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00603C1" w:rsidR="00C62693" w:rsidRPr="00CA01FE" w:rsidRDefault="000D06FC">
      <w:pPr>
        <w:pStyle w:val="Tittel"/>
        <w:rPr>
          <w:lang w:val="en-US"/>
        </w:rPr>
      </w:pPr>
      <w:bookmarkStart w:id="0" w:name="_f61qkiqaqmn2" w:colFirst="0" w:colLast="0"/>
      <w:bookmarkEnd w:id="0"/>
      <w:r w:rsidRPr="00CA01FE">
        <w:rPr>
          <w:sz w:val="48"/>
          <w:szCs w:val="48"/>
          <w:lang w:val="en-US"/>
        </w:rPr>
        <w:t>[</w:t>
      </w:r>
      <w:r w:rsidR="0001604A" w:rsidRPr="00CA01FE">
        <w:rPr>
          <w:sz w:val="48"/>
          <w:szCs w:val="48"/>
          <w:lang w:val="en-US"/>
        </w:rPr>
        <w:t>Project name</w:t>
      </w:r>
      <w:r w:rsidRPr="00CA01FE">
        <w:rPr>
          <w:sz w:val="48"/>
          <w:szCs w:val="48"/>
          <w:lang w:val="en-US"/>
        </w:rPr>
        <w:t>]</w:t>
      </w:r>
    </w:p>
    <w:p w14:paraId="00000002" w14:textId="2361CD18" w:rsidR="00C62693" w:rsidRPr="00CA01FE" w:rsidRDefault="000D06FC">
      <w:pPr>
        <w:pStyle w:val="Undertittel"/>
        <w:rPr>
          <w:lang w:val="en-US"/>
        </w:rPr>
      </w:pPr>
      <w:bookmarkStart w:id="1" w:name="_ldadtyfr35th" w:colFirst="0" w:colLast="0"/>
      <w:bookmarkEnd w:id="1"/>
      <w:r w:rsidRPr="00CA01FE">
        <w:rPr>
          <w:sz w:val="24"/>
          <w:szCs w:val="24"/>
          <w:lang w:val="en-US"/>
        </w:rPr>
        <w:t>[</w:t>
      </w:r>
      <w:r w:rsidR="00105C9D">
        <w:rPr>
          <w:sz w:val="24"/>
          <w:szCs w:val="24"/>
          <w:lang w:val="en-US"/>
        </w:rPr>
        <w:t>Fred Christiansen</w:t>
      </w:r>
      <w:r w:rsidRPr="00CA01FE">
        <w:rPr>
          <w:sz w:val="24"/>
          <w:szCs w:val="24"/>
          <w:lang w:val="en-US"/>
        </w:rPr>
        <w:t xml:space="preserve"> / </w:t>
      </w:r>
      <w:r w:rsidR="00105C9D">
        <w:rPr>
          <w:sz w:val="24"/>
          <w:szCs w:val="24"/>
          <w:lang w:val="en-US"/>
        </w:rPr>
        <w:t>Group 5</w:t>
      </w:r>
      <w:r w:rsidRPr="00CA01FE">
        <w:rPr>
          <w:sz w:val="24"/>
          <w:szCs w:val="24"/>
          <w:lang w:val="en-US"/>
        </w:rPr>
        <w:t>], [</w:t>
      </w:r>
      <w:r w:rsidR="00105C9D">
        <w:rPr>
          <w:sz w:val="24"/>
          <w:szCs w:val="24"/>
          <w:lang w:val="en-US"/>
        </w:rPr>
        <w:t>13.11.23</w:t>
      </w:r>
      <w:r w:rsidRPr="00CA01FE">
        <w:rPr>
          <w:sz w:val="24"/>
          <w:szCs w:val="24"/>
          <w:lang w:val="en-US"/>
        </w:rPr>
        <w:t>]</w:t>
      </w:r>
    </w:p>
    <w:p w14:paraId="00000004" w14:textId="19B3C816" w:rsidR="00C62693" w:rsidRPr="00CA01FE" w:rsidRDefault="00B86ADE">
      <w:pPr>
        <w:pStyle w:val="Overskrift1"/>
        <w:rPr>
          <w:i/>
          <w:lang w:val="en-US"/>
        </w:rPr>
      </w:pPr>
      <w:bookmarkStart w:id="2" w:name="_m31p3b99qbtm" w:colFirst="0" w:colLast="0"/>
      <w:bookmarkEnd w:id="2"/>
      <w:r w:rsidRPr="00CA01FE">
        <w:rPr>
          <w:b/>
          <w:sz w:val="30"/>
          <w:szCs w:val="30"/>
          <w:lang w:val="en-US"/>
        </w:rPr>
        <w:t>DESCRIBE THE PROBLEM</w:t>
      </w:r>
    </w:p>
    <w:p w14:paraId="00000005" w14:textId="77777777" w:rsidR="00C62693" w:rsidRPr="00CA01FE" w:rsidRDefault="000D06FC">
      <w:pPr>
        <w:pStyle w:val="Overskrift2"/>
        <w:rPr>
          <w:b/>
          <w:sz w:val="24"/>
          <w:szCs w:val="24"/>
          <w:lang w:val="en-US"/>
        </w:rPr>
      </w:pPr>
      <w:bookmarkStart w:id="3" w:name="_1nmfyx4ldfv7" w:colFirst="0" w:colLast="0"/>
      <w:bookmarkEnd w:id="3"/>
      <w:r w:rsidRPr="00CA01FE">
        <w:rPr>
          <w:b/>
          <w:sz w:val="24"/>
          <w:szCs w:val="24"/>
          <w:lang w:val="en-US"/>
        </w:rPr>
        <w:t>SCOPE</w:t>
      </w:r>
    </w:p>
    <w:p w14:paraId="00000006" w14:textId="6E2E7C86" w:rsidR="00C62693" w:rsidRDefault="00105C9D">
      <w:pPr>
        <w:numPr>
          <w:ilvl w:val="0"/>
          <w:numId w:val="1"/>
        </w:numPr>
        <w:rPr>
          <w:i/>
          <w:lang w:val="en-US"/>
        </w:rPr>
      </w:pPr>
      <w:r>
        <w:rPr>
          <w:i/>
          <w:lang w:val="en-US"/>
        </w:rPr>
        <w:t xml:space="preserve">The goal of the project is to allow easier price predictions </w:t>
      </w:r>
      <w:r w:rsidR="00514593">
        <w:rPr>
          <w:i/>
          <w:lang w:val="en-US"/>
        </w:rPr>
        <w:t xml:space="preserve">on houses </w:t>
      </w:r>
      <w:r w:rsidR="00A022AA">
        <w:rPr>
          <w:i/>
          <w:lang w:val="en-US"/>
        </w:rPr>
        <w:t xml:space="preserve">based on </w:t>
      </w:r>
      <w:proofErr w:type="gramStart"/>
      <w:r w:rsidR="00A022AA">
        <w:rPr>
          <w:i/>
          <w:lang w:val="en-US"/>
        </w:rPr>
        <w:t>a number of</w:t>
      </w:r>
      <w:proofErr w:type="gramEnd"/>
      <w:r w:rsidR="00A022AA">
        <w:rPr>
          <w:i/>
          <w:lang w:val="en-US"/>
        </w:rPr>
        <w:t xml:space="preserve"> features in the dataset. </w:t>
      </w:r>
    </w:p>
    <w:p w14:paraId="3920E354" w14:textId="73CC3BC1" w:rsidR="00A022AA" w:rsidRDefault="00A022AA">
      <w:pPr>
        <w:numPr>
          <w:ilvl w:val="0"/>
          <w:numId w:val="1"/>
        </w:numPr>
        <w:rPr>
          <w:i/>
          <w:lang w:val="en-US"/>
        </w:rPr>
      </w:pPr>
      <w:r>
        <w:rPr>
          <w:i/>
          <w:lang w:val="en-US"/>
        </w:rPr>
        <w:t xml:space="preserve">The predicted solutions could be used to give an estimation of the value of a home which could be of use to multiple kinds of people, like tax workers, real estate agents </w:t>
      </w:r>
      <w:proofErr w:type="gramStart"/>
      <w:r>
        <w:rPr>
          <w:i/>
          <w:lang w:val="en-US"/>
        </w:rPr>
        <w:t>and etc.</w:t>
      </w:r>
      <w:proofErr w:type="gramEnd"/>
      <w:r>
        <w:rPr>
          <w:i/>
          <w:lang w:val="en-US"/>
        </w:rPr>
        <w:t xml:space="preserve"> Today there likely exists more models likely better and faster, but there is likely still some doing it manually by hand. </w:t>
      </w:r>
      <w:r w:rsidR="004E499E">
        <w:rPr>
          <w:i/>
          <w:lang w:val="en-US"/>
        </w:rPr>
        <w:t xml:space="preserve">To do pricing predictions manually you would need a team of experts that discuss the price based on the features of the house. </w:t>
      </w:r>
    </w:p>
    <w:p w14:paraId="09F30604" w14:textId="03B716DB" w:rsidR="004E499E" w:rsidRDefault="004E499E" w:rsidP="004E499E">
      <w:pPr>
        <w:numPr>
          <w:ilvl w:val="0"/>
          <w:numId w:val="1"/>
        </w:numPr>
        <w:rPr>
          <w:i/>
          <w:lang w:val="en-US"/>
        </w:rPr>
      </w:pPr>
      <w:r>
        <w:rPr>
          <w:i/>
          <w:lang w:val="en-US"/>
        </w:rPr>
        <w:t>The performance would be measured by Net promoter score and the change in cost of customer acquisition.</w:t>
      </w:r>
    </w:p>
    <w:p w14:paraId="39A1E0FB" w14:textId="50F4BFEA" w:rsidR="004E499E" w:rsidRDefault="004E499E" w:rsidP="004E499E">
      <w:pPr>
        <w:numPr>
          <w:ilvl w:val="0"/>
          <w:numId w:val="1"/>
        </w:numPr>
        <w:rPr>
          <w:i/>
          <w:lang w:val="en-US"/>
        </w:rPr>
      </w:pPr>
      <w:r>
        <w:rPr>
          <w:i/>
          <w:lang w:val="en-US"/>
        </w:rPr>
        <w:t>A timeline of the project would look something like this: 1. Choose dataset and task 2. Explore the data and define the issue 3. Develop prediction models and fine tune them 4. Launch the prediction model and system. (3 and 4 would be the primary milestones)</w:t>
      </w:r>
    </w:p>
    <w:p w14:paraId="0000000D" w14:textId="017AA241" w:rsidR="00C62693" w:rsidRPr="00CA01FE" w:rsidRDefault="005D6D2D">
      <w:pPr>
        <w:pStyle w:val="Overskrift2"/>
        <w:rPr>
          <w:b/>
          <w:sz w:val="24"/>
          <w:szCs w:val="24"/>
          <w:lang w:val="en-US"/>
        </w:rPr>
      </w:pPr>
      <w:bookmarkStart w:id="4" w:name="_te8irk9nfod2" w:colFirst="0" w:colLast="0"/>
      <w:bookmarkEnd w:id="4"/>
      <w:r w:rsidRPr="00CA01FE">
        <w:rPr>
          <w:b/>
          <w:sz w:val="24"/>
          <w:szCs w:val="24"/>
          <w:lang w:val="en-US"/>
        </w:rPr>
        <w:t>METRICS</w:t>
      </w:r>
    </w:p>
    <w:p w14:paraId="281939AF" w14:textId="0BBD32BE" w:rsidR="004E499E" w:rsidRDefault="004E499E" w:rsidP="00C71FE6">
      <w:pPr>
        <w:numPr>
          <w:ilvl w:val="0"/>
          <w:numId w:val="2"/>
        </w:numPr>
        <w:rPr>
          <w:i/>
          <w:lang w:val="en-US"/>
        </w:rPr>
      </w:pPr>
      <w:r>
        <w:rPr>
          <w:i/>
          <w:lang w:val="en-US"/>
        </w:rPr>
        <w:t xml:space="preserve">Any decrease in cost of customer acquisition would be a positive contributor for the project to be considered a success, the actual numbers would have to be based on how great the change is, and the size of the company. </w:t>
      </w:r>
      <w:r w:rsidR="00734E3F">
        <w:rPr>
          <w:i/>
          <w:lang w:val="en-US"/>
        </w:rPr>
        <w:t>The second metric Net Promoter Score would also play a vital part in whether the project is a success or not as it would give a good indication of how accurate the solution is compared to real life.</w:t>
      </w:r>
    </w:p>
    <w:p w14:paraId="00000010" w14:textId="4344BEA9" w:rsidR="00C62693" w:rsidRPr="00734E3F" w:rsidRDefault="00734E3F" w:rsidP="00734E3F">
      <w:pPr>
        <w:numPr>
          <w:ilvl w:val="0"/>
          <w:numId w:val="2"/>
        </w:numPr>
        <w:rPr>
          <w:i/>
          <w:lang w:val="en-US"/>
        </w:rPr>
      </w:pPr>
      <w:r>
        <w:rPr>
          <w:i/>
          <w:lang w:val="en-US"/>
        </w:rPr>
        <w:t>The project utilizes mainly MRSE and computation time to decide on the workings of the solution.</w:t>
      </w:r>
    </w:p>
    <w:p w14:paraId="00000011" w14:textId="77777777" w:rsidR="00C62693" w:rsidRDefault="000D06FC">
      <w:pPr>
        <w:pStyle w:val="Overskrift1"/>
        <w:rPr>
          <w:b/>
          <w:sz w:val="30"/>
          <w:szCs w:val="30"/>
          <w:lang w:val="en-US"/>
        </w:rPr>
      </w:pPr>
      <w:bookmarkStart w:id="5" w:name="_csfu0yphe8uc" w:colFirst="0" w:colLast="0"/>
      <w:bookmarkEnd w:id="5"/>
      <w:r w:rsidRPr="00CA01FE">
        <w:rPr>
          <w:b/>
          <w:sz w:val="30"/>
          <w:szCs w:val="30"/>
          <w:lang w:val="en-US"/>
        </w:rPr>
        <w:t>DATA</w:t>
      </w:r>
    </w:p>
    <w:p w14:paraId="00000016" w14:textId="589C2356" w:rsidR="00C62693" w:rsidRPr="002C5293" w:rsidRDefault="00734E3F" w:rsidP="002C5293">
      <w:pPr>
        <w:ind w:left="720"/>
        <w:rPr>
          <w:lang w:val="en-US"/>
        </w:rPr>
      </w:pPr>
      <w:r>
        <w:rPr>
          <w:lang w:val="en-US"/>
        </w:rPr>
        <w:t xml:space="preserve">The solution ended up using 10 features, based on the correlation matrix score, </w:t>
      </w:r>
      <w:proofErr w:type="spellStart"/>
      <w:r>
        <w:rPr>
          <w:lang w:val="en-US"/>
        </w:rPr>
        <w:t>OverallQual</w:t>
      </w:r>
      <w:proofErr w:type="spellEnd"/>
      <w:r>
        <w:rPr>
          <w:lang w:val="en-US"/>
        </w:rPr>
        <w:t xml:space="preserve">, </w:t>
      </w:r>
      <w:proofErr w:type="spellStart"/>
      <w:r>
        <w:rPr>
          <w:lang w:val="en-US"/>
        </w:rPr>
        <w:t>GrLivArea</w:t>
      </w:r>
      <w:proofErr w:type="spellEnd"/>
      <w:r>
        <w:rPr>
          <w:lang w:val="en-US"/>
        </w:rPr>
        <w:t xml:space="preserve">, </w:t>
      </w:r>
      <w:proofErr w:type="spellStart"/>
      <w:r>
        <w:rPr>
          <w:lang w:val="en-US"/>
        </w:rPr>
        <w:t>GarageCars</w:t>
      </w:r>
      <w:proofErr w:type="spellEnd"/>
      <w:r>
        <w:rPr>
          <w:lang w:val="en-US"/>
        </w:rPr>
        <w:t xml:space="preserve">, </w:t>
      </w:r>
      <w:proofErr w:type="spellStart"/>
      <w:r>
        <w:rPr>
          <w:lang w:val="en-US"/>
        </w:rPr>
        <w:t>GarageArea</w:t>
      </w:r>
      <w:proofErr w:type="spellEnd"/>
      <w:r>
        <w:rPr>
          <w:lang w:val="en-US"/>
        </w:rPr>
        <w:t xml:space="preserve">, </w:t>
      </w:r>
      <w:proofErr w:type="spellStart"/>
      <w:r>
        <w:rPr>
          <w:lang w:val="en-US"/>
        </w:rPr>
        <w:t>TotalBsmtSF</w:t>
      </w:r>
      <w:proofErr w:type="spellEnd"/>
      <w:r>
        <w:rPr>
          <w:lang w:val="en-US"/>
        </w:rPr>
        <w:t xml:space="preserve">, 1stFlrSF, </w:t>
      </w:r>
      <w:proofErr w:type="spellStart"/>
      <w:r>
        <w:rPr>
          <w:lang w:val="en-US"/>
        </w:rPr>
        <w:t>FullBath</w:t>
      </w:r>
      <w:proofErr w:type="spellEnd"/>
      <w:r>
        <w:rPr>
          <w:lang w:val="en-US"/>
        </w:rPr>
        <w:t xml:space="preserve">, </w:t>
      </w:r>
      <w:proofErr w:type="spellStart"/>
      <w:r>
        <w:rPr>
          <w:lang w:val="en-US"/>
        </w:rPr>
        <w:t>TotRmsAbvGrd</w:t>
      </w:r>
      <w:proofErr w:type="spellEnd"/>
      <w:r>
        <w:rPr>
          <w:lang w:val="en-US"/>
        </w:rPr>
        <w:t xml:space="preserve">, </w:t>
      </w:r>
      <w:proofErr w:type="spellStart"/>
      <w:r>
        <w:rPr>
          <w:lang w:val="en-US"/>
        </w:rPr>
        <w:t>YearBuilt</w:t>
      </w:r>
      <w:proofErr w:type="spellEnd"/>
      <w:r>
        <w:rPr>
          <w:lang w:val="en-US"/>
        </w:rPr>
        <w:t xml:space="preserve"> and </w:t>
      </w:r>
      <w:proofErr w:type="spellStart"/>
      <w:r>
        <w:rPr>
          <w:lang w:val="en-US"/>
        </w:rPr>
        <w:t>YearRemodAdd</w:t>
      </w:r>
      <w:proofErr w:type="spellEnd"/>
      <w:r>
        <w:rPr>
          <w:lang w:val="en-US"/>
        </w:rPr>
        <w:t>. The data is provided as a part of the project issue</w:t>
      </w:r>
      <w:r w:rsidR="002C5293">
        <w:rPr>
          <w:lang w:val="en-US"/>
        </w:rPr>
        <w:t xml:space="preserve">. As </w:t>
      </w:r>
      <w:proofErr w:type="gramStart"/>
      <w:r w:rsidR="002C5293">
        <w:rPr>
          <w:lang w:val="en-US"/>
        </w:rPr>
        <w:t>mentioned</w:t>
      </w:r>
      <w:proofErr w:type="gramEnd"/>
      <w:r w:rsidR="002C5293">
        <w:rPr>
          <w:lang w:val="en-US"/>
        </w:rPr>
        <w:t xml:space="preserve"> the project is based on the top 10 correlating features as opposed to the 235 features in total, originally the idea was to convert text values to number features to then decide on the correlation and see if there was any major differences, however it proved rather difficult to achieve so the regular values were utilized. </w:t>
      </w:r>
      <w:r>
        <w:rPr>
          <w:lang w:val="en-US"/>
        </w:rPr>
        <w:t xml:space="preserve"> </w:t>
      </w:r>
    </w:p>
    <w:p w14:paraId="00000017" w14:textId="77777777" w:rsidR="00C62693" w:rsidRPr="00CA01FE" w:rsidRDefault="00C62693">
      <w:pPr>
        <w:rPr>
          <w:lang w:val="en-US"/>
        </w:rPr>
      </w:pPr>
    </w:p>
    <w:p w14:paraId="00000018" w14:textId="2497DAE1" w:rsidR="00C62693" w:rsidRDefault="00CE1E1B">
      <w:pPr>
        <w:pStyle w:val="Overskrift1"/>
        <w:rPr>
          <w:b/>
          <w:sz w:val="30"/>
          <w:szCs w:val="30"/>
          <w:lang w:val="en-US"/>
        </w:rPr>
      </w:pPr>
      <w:bookmarkStart w:id="6" w:name="_ee1tsoqsmrtn" w:colFirst="0" w:colLast="0"/>
      <w:bookmarkEnd w:id="6"/>
      <w:r w:rsidRPr="00CA01FE">
        <w:rPr>
          <w:b/>
          <w:sz w:val="30"/>
          <w:szCs w:val="30"/>
          <w:lang w:val="en-US"/>
        </w:rPr>
        <w:lastRenderedPageBreak/>
        <w:t>MODELING</w:t>
      </w:r>
    </w:p>
    <w:p w14:paraId="3E475460" w14:textId="66035AB2" w:rsidR="002C5293" w:rsidRPr="002C5293" w:rsidRDefault="002C5293" w:rsidP="002C5293">
      <w:pPr>
        <w:ind w:left="720"/>
        <w:rPr>
          <w:lang w:val="en-US"/>
        </w:rPr>
      </w:pPr>
      <w:r>
        <w:rPr>
          <w:lang w:val="en-US"/>
        </w:rPr>
        <w:t xml:space="preserve">The models being explored are common ones that was utilized in the previous compulsory, we decided to keep it simple, so we only utilized the linear regression and random forest models. As described earlier we utilized the correlation matrix to decide on what features we decided to make use of, in this case the top 10 results of the matrix. </w:t>
      </w:r>
      <w:r w:rsidR="00277550">
        <w:rPr>
          <w:lang w:val="en-US"/>
        </w:rPr>
        <w:t>Furthermore,</w:t>
      </w:r>
      <w:r>
        <w:rPr>
          <w:lang w:val="en-US"/>
        </w:rPr>
        <w:t xml:space="preserve"> we performed cross validation </w:t>
      </w:r>
      <w:r w:rsidR="00277550">
        <w:rPr>
          <w:lang w:val="en-US"/>
        </w:rPr>
        <w:t xml:space="preserve">and feature tuning on the selected model. </w:t>
      </w:r>
    </w:p>
    <w:p w14:paraId="0000001A" w14:textId="77777777" w:rsidR="00C62693" w:rsidRPr="00CA01FE" w:rsidRDefault="00C62693">
      <w:pPr>
        <w:rPr>
          <w:lang w:val="en-US"/>
        </w:rPr>
      </w:pPr>
    </w:p>
    <w:p w14:paraId="0000001B" w14:textId="77777777" w:rsidR="00C62693" w:rsidRDefault="000D06FC">
      <w:pPr>
        <w:pStyle w:val="Overskrift1"/>
        <w:rPr>
          <w:b/>
          <w:sz w:val="30"/>
          <w:szCs w:val="30"/>
          <w:lang w:val="en-US"/>
        </w:rPr>
      </w:pPr>
      <w:bookmarkStart w:id="7" w:name="_889mzhg6v92y" w:colFirst="0" w:colLast="0"/>
      <w:bookmarkEnd w:id="7"/>
      <w:r w:rsidRPr="00CA01FE">
        <w:rPr>
          <w:b/>
          <w:sz w:val="30"/>
          <w:szCs w:val="30"/>
          <w:lang w:val="en-US"/>
        </w:rPr>
        <w:t>DEPLOYMENT</w:t>
      </w:r>
    </w:p>
    <w:p w14:paraId="0000001C" w14:textId="42A1907B" w:rsidR="00C62693" w:rsidRPr="00CA01FE" w:rsidRDefault="00277550" w:rsidP="00277550">
      <w:pPr>
        <w:ind w:left="720"/>
        <w:rPr>
          <w:i/>
          <w:lang w:val="en-US"/>
        </w:rPr>
      </w:pPr>
      <w:r>
        <w:rPr>
          <w:lang w:val="en-US"/>
        </w:rPr>
        <w:t xml:space="preserve">We will be using flask, and the models will be deployed to Heroku. The predictions could be used to perform a rough, </w:t>
      </w:r>
      <w:r w:rsidR="007F01AF">
        <w:rPr>
          <w:lang w:val="en-US"/>
        </w:rPr>
        <w:t>quick,</w:t>
      </w:r>
      <w:r>
        <w:rPr>
          <w:lang w:val="en-US"/>
        </w:rPr>
        <w:t xml:space="preserve"> and basic housing price check.</w:t>
      </w:r>
    </w:p>
    <w:p w14:paraId="0000001D" w14:textId="77777777" w:rsidR="00C62693" w:rsidRPr="00CA01FE" w:rsidRDefault="00C62693">
      <w:pPr>
        <w:rPr>
          <w:lang w:val="en-US"/>
        </w:rPr>
      </w:pPr>
    </w:p>
    <w:p w14:paraId="0000001E" w14:textId="0A4054B6" w:rsidR="00C62693" w:rsidRPr="00CA01FE" w:rsidRDefault="00885CF2">
      <w:pPr>
        <w:pStyle w:val="Overskrift1"/>
        <w:rPr>
          <w:b/>
          <w:sz w:val="30"/>
          <w:szCs w:val="30"/>
          <w:lang w:val="en-US"/>
        </w:rPr>
      </w:pPr>
      <w:bookmarkStart w:id="8" w:name="_v90qzqirhnt1" w:colFirst="0" w:colLast="0"/>
      <w:bookmarkEnd w:id="8"/>
      <w:r w:rsidRPr="00CA01FE">
        <w:rPr>
          <w:b/>
          <w:sz w:val="30"/>
          <w:szCs w:val="30"/>
          <w:lang w:val="en-US"/>
        </w:rPr>
        <w:t>REFERENCES</w:t>
      </w:r>
    </w:p>
    <w:p w14:paraId="75954FF9" w14:textId="443C64B8" w:rsidR="001C4D48" w:rsidRPr="001C4D48" w:rsidRDefault="001C4D48" w:rsidP="001C4D48">
      <w:pPr>
        <w:pStyle w:val="Listeavsnitt"/>
        <w:numPr>
          <w:ilvl w:val="0"/>
          <w:numId w:val="3"/>
        </w:numPr>
        <w:rPr>
          <w:rFonts w:ascii="Courier New" w:hAnsi="Courier New" w:cs="Courier New"/>
          <w:sz w:val="21"/>
          <w:szCs w:val="21"/>
          <w:lang w:val="en-US"/>
        </w:rPr>
      </w:pPr>
      <w:hyperlink r:id="rId7" w:history="1">
        <w:r w:rsidRPr="001C6757">
          <w:rPr>
            <w:rStyle w:val="Hyperkobling"/>
            <w:rFonts w:ascii="Courier New" w:hAnsi="Courier New" w:cs="Courier New"/>
            <w:sz w:val="21"/>
            <w:szCs w:val="21"/>
            <w:lang w:val="en-US"/>
          </w:rPr>
          <w:t>https://github.com/alu042/DAT158-2022/tree/main/a_quick_flask_tutorial</w:t>
        </w:r>
      </w:hyperlink>
      <w:r w:rsidRPr="001C4D48">
        <w:rPr>
          <w:rFonts w:ascii="Courier New" w:hAnsi="Courier New" w:cs="Courier New"/>
          <w:sz w:val="21"/>
          <w:szCs w:val="21"/>
          <w:lang w:val="en-US"/>
        </w:rPr>
        <w:t xml:space="preserve"> </w:t>
      </w:r>
    </w:p>
    <w:p w14:paraId="7A603DE1" w14:textId="0F720F8E" w:rsidR="001C4D48" w:rsidRPr="001C4D48" w:rsidRDefault="001C4D48" w:rsidP="001C4D48">
      <w:pPr>
        <w:pStyle w:val="Listeavsnitt"/>
        <w:numPr>
          <w:ilvl w:val="0"/>
          <w:numId w:val="3"/>
        </w:numPr>
        <w:rPr>
          <w:rFonts w:ascii="Courier New" w:hAnsi="Courier New" w:cs="Courier New"/>
          <w:sz w:val="21"/>
          <w:szCs w:val="21"/>
          <w:lang w:val="en-US"/>
        </w:rPr>
      </w:pPr>
      <w:hyperlink r:id="rId8" w:history="1">
        <w:r w:rsidRPr="001C6757">
          <w:rPr>
            <w:rStyle w:val="Hyperkobling"/>
            <w:rFonts w:ascii="Courier New" w:hAnsi="Courier New" w:cs="Courier New"/>
            <w:sz w:val="21"/>
            <w:szCs w:val="21"/>
            <w:lang w:val="en-US"/>
          </w:rPr>
          <w:t>https://skaliy.no/DA</w:t>
        </w:r>
        <w:r w:rsidRPr="001C6757">
          <w:rPr>
            <w:rStyle w:val="Hyperkobling"/>
            <w:rFonts w:ascii="Courier New" w:hAnsi="Courier New" w:cs="Courier New"/>
            <w:sz w:val="21"/>
            <w:szCs w:val="21"/>
            <w:lang w:val="en-US"/>
          </w:rPr>
          <w:t>T</w:t>
        </w:r>
        <w:r w:rsidRPr="001C6757">
          <w:rPr>
            <w:rStyle w:val="Hyperkobling"/>
            <w:rFonts w:ascii="Courier New" w:hAnsi="Courier New" w:cs="Courier New"/>
            <w:sz w:val="21"/>
            <w:szCs w:val="21"/>
            <w:lang w:val="en-US"/>
          </w:rPr>
          <w:t>158-ML-21/jupyter/2021/10/09/machine-learning-in-practice.html</w:t>
        </w:r>
      </w:hyperlink>
      <w:r w:rsidRPr="001C4D48">
        <w:rPr>
          <w:rFonts w:ascii="Courier New" w:hAnsi="Courier New" w:cs="Courier New"/>
          <w:sz w:val="21"/>
          <w:szCs w:val="21"/>
          <w:lang w:val="en-US"/>
        </w:rPr>
        <w:t xml:space="preserve"> </w:t>
      </w:r>
    </w:p>
    <w:p w14:paraId="70A30AF7" w14:textId="77777777" w:rsidR="001C4D48" w:rsidRPr="00CA01FE" w:rsidRDefault="001C4D48" w:rsidP="00CA01FE">
      <w:pPr>
        <w:ind w:left="720"/>
        <w:rPr>
          <w:lang w:val="en-US"/>
        </w:rPr>
      </w:pPr>
    </w:p>
    <w:sectPr w:rsidR="001C4D48" w:rsidRPr="00CA01FE">
      <w:headerReference w:type="default" r:id="rId9"/>
      <w:headerReference w:type="first" r:id="rId10"/>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9E1C" w14:textId="77777777" w:rsidR="0061040E" w:rsidRDefault="0061040E">
      <w:pPr>
        <w:spacing w:line="240" w:lineRule="auto"/>
      </w:pPr>
      <w:r>
        <w:separator/>
      </w:r>
    </w:p>
  </w:endnote>
  <w:endnote w:type="continuationSeparator" w:id="0">
    <w:p w14:paraId="050C2F2C" w14:textId="77777777" w:rsidR="0061040E" w:rsidRDefault="00610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E4F6" w14:textId="77777777" w:rsidR="0061040E" w:rsidRDefault="0061040E">
      <w:pPr>
        <w:spacing w:line="240" w:lineRule="auto"/>
      </w:pPr>
      <w:r>
        <w:separator/>
      </w:r>
    </w:p>
  </w:footnote>
  <w:footnote w:type="continuationSeparator" w:id="0">
    <w:p w14:paraId="12F7EBF2" w14:textId="77777777" w:rsidR="0061040E" w:rsidRDefault="00610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007932"/>
    <w:multiLevelType w:val="hybridMultilevel"/>
    <w:tmpl w:val="1DACBE88"/>
    <w:lvl w:ilvl="0" w:tplc="7E1EBE1E">
      <w:numFmt w:val="bullet"/>
      <w:lvlText w:val=""/>
      <w:lvlJc w:val="left"/>
      <w:pPr>
        <w:ind w:left="1080" w:hanging="360"/>
      </w:pPr>
      <w:rPr>
        <w:rFonts w:ascii="Symbol" w:eastAsia="Arial" w:hAnsi="Symbol" w:cs="Courier New" w:hint="default"/>
      </w:rPr>
    </w:lvl>
    <w:lvl w:ilvl="1" w:tplc="08140003" w:tentative="1">
      <w:start w:val="1"/>
      <w:numFmt w:val="bullet"/>
      <w:lvlText w:val="o"/>
      <w:lvlJc w:val="left"/>
      <w:pPr>
        <w:ind w:left="1800" w:hanging="360"/>
      </w:pPr>
      <w:rPr>
        <w:rFonts w:ascii="Courier New" w:hAnsi="Courier New" w:cs="Courier New" w:hint="default"/>
      </w:rPr>
    </w:lvl>
    <w:lvl w:ilvl="2" w:tplc="08140005" w:tentative="1">
      <w:start w:val="1"/>
      <w:numFmt w:val="bullet"/>
      <w:lvlText w:val=""/>
      <w:lvlJc w:val="left"/>
      <w:pPr>
        <w:ind w:left="2520" w:hanging="360"/>
      </w:pPr>
      <w:rPr>
        <w:rFonts w:ascii="Wingdings" w:hAnsi="Wingdings" w:hint="default"/>
      </w:rPr>
    </w:lvl>
    <w:lvl w:ilvl="3" w:tplc="08140001" w:tentative="1">
      <w:start w:val="1"/>
      <w:numFmt w:val="bullet"/>
      <w:lvlText w:val=""/>
      <w:lvlJc w:val="left"/>
      <w:pPr>
        <w:ind w:left="3240" w:hanging="360"/>
      </w:pPr>
      <w:rPr>
        <w:rFonts w:ascii="Symbol" w:hAnsi="Symbol" w:hint="default"/>
      </w:rPr>
    </w:lvl>
    <w:lvl w:ilvl="4" w:tplc="08140003" w:tentative="1">
      <w:start w:val="1"/>
      <w:numFmt w:val="bullet"/>
      <w:lvlText w:val="o"/>
      <w:lvlJc w:val="left"/>
      <w:pPr>
        <w:ind w:left="3960" w:hanging="360"/>
      </w:pPr>
      <w:rPr>
        <w:rFonts w:ascii="Courier New" w:hAnsi="Courier New" w:cs="Courier New" w:hint="default"/>
      </w:rPr>
    </w:lvl>
    <w:lvl w:ilvl="5" w:tplc="08140005" w:tentative="1">
      <w:start w:val="1"/>
      <w:numFmt w:val="bullet"/>
      <w:lvlText w:val=""/>
      <w:lvlJc w:val="left"/>
      <w:pPr>
        <w:ind w:left="4680" w:hanging="360"/>
      </w:pPr>
      <w:rPr>
        <w:rFonts w:ascii="Wingdings" w:hAnsi="Wingdings" w:hint="default"/>
      </w:rPr>
    </w:lvl>
    <w:lvl w:ilvl="6" w:tplc="08140001" w:tentative="1">
      <w:start w:val="1"/>
      <w:numFmt w:val="bullet"/>
      <w:lvlText w:val=""/>
      <w:lvlJc w:val="left"/>
      <w:pPr>
        <w:ind w:left="5400" w:hanging="360"/>
      </w:pPr>
      <w:rPr>
        <w:rFonts w:ascii="Symbol" w:hAnsi="Symbol" w:hint="default"/>
      </w:rPr>
    </w:lvl>
    <w:lvl w:ilvl="7" w:tplc="08140003" w:tentative="1">
      <w:start w:val="1"/>
      <w:numFmt w:val="bullet"/>
      <w:lvlText w:val="o"/>
      <w:lvlJc w:val="left"/>
      <w:pPr>
        <w:ind w:left="6120" w:hanging="360"/>
      </w:pPr>
      <w:rPr>
        <w:rFonts w:ascii="Courier New" w:hAnsi="Courier New" w:cs="Courier New" w:hint="default"/>
      </w:rPr>
    </w:lvl>
    <w:lvl w:ilvl="8" w:tplc="08140005" w:tentative="1">
      <w:start w:val="1"/>
      <w:numFmt w:val="bullet"/>
      <w:lvlText w:val=""/>
      <w:lvlJc w:val="left"/>
      <w:pPr>
        <w:ind w:left="6840" w:hanging="360"/>
      </w:pPr>
      <w:rPr>
        <w:rFonts w:ascii="Wingdings" w:hAnsi="Wingdings" w:hint="default"/>
      </w:rPr>
    </w:lvl>
  </w:abstractNum>
  <w:num w:numId="1" w16cid:durableId="182599309">
    <w:abstractNumId w:val="0"/>
  </w:num>
  <w:num w:numId="2" w16cid:durableId="529224069">
    <w:abstractNumId w:val="1"/>
  </w:num>
  <w:num w:numId="3" w16cid:durableId="200226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04A1B"/>
    <w:rsid w:val="0001604A"/>
    <w:rsid w:val="00047649"/>
    <w:rsid w:val="000D06FC"/>
    <w:rsid w:val="00105C9D"/>
    <w:rsid w:val="001446A8"/>
    <w:rsid w:val="001C4D48"/>
    <w:rsid w:val="001F45C3"/>
    <w:rsid w:val="001F7A1E"/>
    <w:rsid w:val="00277550"/>
    <w:rsid w:val="00282D44"/>
    <w:rsid w:val="002C5293"/>
    <w:rsid w:val="00305D28"/>
    <w:rsid w:val="004E499E"/>
    <w:rsid w:val="004F488E"/>
    <w:rsid w:val="00514593"/>
    <w:rsid w:val="005539F5"/>
    <w:rsid w:val="005D6D2D"/>
    <w:rsid w:val="0061040E"/>
    <w:rsid w:val="00734E3F"/>
    <w:rsid w:val="007A5B08"/>
    <w:rsid w:val="007F01AF"/>
    <w:rsid w:val="00885CF2"/>
    <w:rsid w:val="008D50E9"/>
    <w:rsid w:val="00A022AA"/>
    <w:rsid w:val="00B86ADE"/>
    <w:rsid w:val="00C62693"/>
    <w:rsid w:val="00C71FE6"/>
    <w:rsid w:val="00CA01FE"/>
    <w:rsid w:val="00CE1E1B"/>
    <w:rsid w:val="00D85F17"/>
    <w:rsid w:val="00DA29BD"/>
    <w:rsid w:val="00DC0CA4"/>
    <w:rsid w:val="00E06158"/>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character" w:styleId="Hyperkobling">
    <w:name w:val="Hyperlink"/>
    <w:basedOn w:val="Standardskriftforavsnitt"/>
    <w:uiPriority w:val="99"/>
    <w:unhideWhenUsed/>
    <w:rsid w:val="001C4D48"/>
    <w:rPr>
      <w:color w:val="0000FF" w:themeColor="hyperlink"/>
      <w:u w:val="single"/>
    </w:rPr>
  </w:style>
  <w:style w:type="character" w:styleId="Ulstomtale">
    <w:name w:val="Unresolved Mention"/>
    <w:basedOn w:val="Standardskriftforavsnitt"/>
    <w:uiPriority w:val="99"/>
    <w:semiHidden/>
    <w:unhideWhenUsed/>
    <w:rsid w:val="001C4D48"/>
    <w:rPr>
      <w:color w:val="605E5C"/>
      <w:shd w:val="clear" w:color="auto" w:fill="E1DFDD"/>
    </w:rPr>
  </w:style>
  <w:style w:type="character" w:styleId="Fulgthyperkobling">
    <w:name w:val="FollowedHyperlink"/>
    <w:basedOn w:val="Standardskriftforavsnitt"/>
    <w:uiPriority w:val="99"/>
    <w:semiHidden/>
    <w:unhideWhenUsed/>
    <w:rsid w:val="001C4D48"/>
    <w:rPr>
      <w:color w:val="800080" w:themeColor="followedHyperlink"/>
      <w:u w:val="single"/>
    </w:rPr>
  </w:style>
  <w:style w:type="paragraph" w:styleId="Listeavsnitt">
    <w:name w:val="List Paragraph"/>
    <w:basedOn w:val="Normal"/>
    <w:uiPriority w:val="34"/>
    <w:qFormat/>
    <w:rsid w:val="001C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aliy.no/DAT158-ML-21/jupyter/2021/10/09/machine-learning-in-practice.html" TargetMode="External"/><Relationship Id="rId3" Type="http://schemas.openxmlformats.org/officeDocument/2006/relationships/settings" Target="settings.xml"/><Relationship Id="rId7" Type="http://schemas.openxmlformats.org/officeDocument/2006/relationships/hyperlink" Target="https://github.com/alu042/DAT158-2022/tree/main/a_quick_flask_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488</Words>
  <Characters>2590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Nilsen Christiansen</cp:lastModifiedBy>
  <cp:revision>28</cp:revision>
  <dcterms:created xsi:type="dcterms:W3CDTF">2022-10-04T12:47:00Z</dcterms:created>
  <dcterms:modified xsi:type="dcterms:W3CDTF">2023-11-13T11:33:00Z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