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6EC37" w14:textId="77777777" w:rsidR="009F6096" w:rsidRDefault="009F6096" w:rsidP="009F60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7526BA6" w14:textId="77777777" w:rsidR="00F77D22" w:rsidRPr="00F77D22" w:rsidRDefault="00F77D22" w:rsidP="00F77D22">
      <w:pPr>
        <w:spacing w:after="150" w:line="240" w:lineRule="auto"/>
        <w:jc w:val="center"/>
        <w:rPr>
          <w:rFonts w:ascii="-webkit-standard" w:hAnsi="-webkit-standard" w:cs="Times New Roman"/>
          <w:color w:val="000000"/>
          <w:kern w:val="0"/>
          <w:sz w:val="27"/>
          <w:szCs w:val="27"/>
          <w14:ligatures w14:val="none"/>
        </w:rPr>
      </w:pPr>
      <w:r w:rsidRPr="00F77D22">
        <w:rPr>
          <w:rFonts w:ascii="-webkit-standard" w:hAnsi="-webkit-standard" w:cs="Times New Roman"/>
          <w:b/>
          <w:bCs/>
          <w:color w:val="000000"/>
          <w:kern w:val="0"/>
          <w:sz w:val="27"/>
          <w:szCs w:val="27"/>
          <w14:ligatures w14:val="none"/>
        </w:rPr>
        <w:t>Scope Management Plan</w:t>
      </w:r>
    </w:p>
    <w:p w14:paraId="139946A1" w14:textId="703F95AC" w:rsidR="009F6096" w:rsidRPr="00F77D22" w:rsidRDefault="00F77D22" w:rsidP="00F77D22">
      <w:pPr>
        <w:spacing w:after="150" w:line="240" w:lineRule="auto"/>
        <w:rPr>
          <w:rFonts w:ascii="-webkit-standard" w:hAnsi="-webkit-standard" w:cs="Times New Roman"/>
          <w:color w:val="000000"/>
          <w:kern w:val="0"/>
          <w:sz w:val="27"/>
          <w:szCs w:val="27"/>
          <w14:ligatures w14:val="none"/>
        </w:rPr>
      </w:pPr>
      <w:r w:rsidRPr="00F77D22">
        <w:rPr>
          <w:rFonts w:ascii="-webkit-standard" w:hAnsi="-webkit-standard" w:cs="Times New Roman"/>
          <w:color w:val="000000"/>
          <w:kern w:val="0"/>
          <w:sz w:val="27"/>
          <w:szCs w:val="27"/>
          <w14:ligatures w14:val="none"/>
        </w:rPr>
        <w:t>Project Name: Project Management Intranet Site Project</w:t>
      </w:r>
    </w:p>
    <w:p w14:paraId="34F31204" w14:textId="77777777" w:rsidR="009F6096" w:rsidRDefault="009F6096" w:rsidP="009F60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1474DE7" w14:textId="77777777" w:rsidR="009F6096" w:rsidRDefault="009F6096" w:rsidP="009F60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E91C67C" w14:textId="6C06F08D" w:rsidR="009F6096" w:rsidRPr="009F6096" w:rsidRDefault="009F6096" w:rsidP="009F60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F6096">
        <w:rPr>
          <w:rFonts w:ascii="Times New Roman" w:eastAsia="Times New Roman" w:hAnsi="Times New Roman" w:cs="Times New Roman"/>
          <w:b/>
          <w:bCs/>
          <w:kern w:val="0"/>
          <w:sz w:val="36"/>
          <w:szCs w:val="36"/>
          <w14:ligatures w14:val="none"/>
        </w:rPr>
        <w:t>1. Introduction</w:t>
      </w:r>
    </w:p>
    <w:p w14:paraId="49785E62" w14:textId="77777777" w:rsidR="009F6096" w:rsidRPr="009F6096" w:rsidRDefault="009F6096" w:rsidP="009F6096">
      <w:pPr>
        <w:spacing w:before="100" w:beforeAutospacing="1" w:after="100" w:afterAutospacing="1" w:line="240" w:lineRule="auto"/>
        <w:rPr>
          <w:rFonts w:ascii="Times New Roman" w:hAnsi="Times New Roman" w:cs="Times New Roman"/>
          <w:kern w:val="0"/>
          <w14:ligatures w14:val="none"/>
        </w:rPr>
      </w:pPr>
    </w:p>
    <w:p w14:paraId="29C9BF8D" w14:textId="77777777" w:rsidR="009F6096" w:rsidRPr="009F6096" w:rsidRDefault="009F6096" w:rsidP="009F6096">
      <w:pPr>
        <w:spacing w:before="100" w:beforeAutospacing="1" w:after="100" w:afterAutospacing="1" w:line="240" w:lineRule="auto"/>
        <w:rPr>
          <w:rFonts w:ascii="Times New Roman" w:hAnsi="Times New Roman" w:cs="Times New Roman"/>
          <w:kern w:val="0"/>
          <w14:ligatures w14:val="none"/>
        </w:rPr>
      </w:pPr>
      <w:r w:rsidRPr="009F6096">
        <w:rPr>
          <w:rFonts w:ascii="Times New Roman" w:hAnsi="Times New Roman" w:cs="Times New Roman"/>
          <w:kern w:val="0"/>
          <w14:ligatures w14:val="none"/>
        </w:rPr>
        <w:t>This Scope Management Plan explains the approach that will be used to identify, define, and manage the project scope. It provides clear guidelines to ensure that the project delivers agreed-upon outcomes while maintaining control over what is included and excluded from the project. Proper scope management will help reduce risks, avoid misunderstandings, and ensure alignment with stakeholder expectations.</w:t>
      </w:r>
    </w:p>
    <w:p w14:paraId="3BC657EB" w14:textId="77777777" w:rsidR="009F6096" w:rsidRPr="009F6096" w:rsidRDefault="009F6096" w:rsidP="009F6096">
      <w:pPr>
        <w:spacing w:after="0" w:line="240" w:lineRule="auto"/>
        <w:rPr>
          <w:rFonts w:ascii="Times New Roman" w:eastAsia="Times New Roman" w:hAnsi="Times New Roman" w:cs="Times New Roman"/>
          <w:kern w:val="0"/>
          <w14:ligatures w14:val="none"/>
        </w:rPr>
      </w:pPr>
      <w:r w:rsidRPr="009F6096">
        <w:rPr>
          <w:rFonts w:ascii="Times New Roman" w:eastAsia="Times New Roman" w:hAnsi="Times New Roman" w:cs="Times New Roman"/>
          <w:noProof/>
          <w:kern w:val="0"/>
          <w14:ligatures w14:val="none"/>
        </w:rPr>
        <mc:AlternateContent>
          <mc:Choice Requires="wps">
            <w:drawing>
              <wp:inline distT="0" distB="0" distL="0" distR="0" wp14:anchorId="0FC71FC0" wp14:editId="6519B15C">
                <wp:extent cx="5943600" cy="1270"/>
                <wp:effectExtent l="0" t="31750" r="0" b="36830"/>
                <wp:docPr id="37588783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9BDCBC"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327A817" w14:textId="77777777" w:rsidR="009F6096" w:rsidRPr="009F6096" w:rsidRDefault="009F6096" w:rsidP="009F6096">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9F6096">
        <w:rPr>
          <w:rFonts w:ascii="Times New Roman" w:eastAsia="Times New Roman" w:hAnsi="Times New Roman" w:cs="Times New Roman"/>
          <w:b/>
          <w:bCs/>
          <w:kern w:val="0"/>
          <w:sz w:val="36"/>
          <w:szCs w:val="36"/>
          <w14:ligatures w14:val="none"/>
        </w:rPr>
        <w:t>2. Defining Project Scope</w:t>
      </w:r>
    </w:p>
    <w:p w14:paraId="63684C66" w14:textId="77777777" w:rsidR="009F6096" w:rsidRPr="009F6096" w:rsidRDefault="009F6096" w:rsidP="009F6096">
      <w:pPr>
        <w:spacing w:before="100" w:beforeAutospacing="1" w:after="100" w:afterAutospacing="1" w:line="240" w:lineRule="auto"/>
        <w:rPr>
          <w:rFonts w:ascii="Times New Roman" w:hAnsi="Times New Roman" w:cs="Times New Roman"/>
          <w:kern w:val="0"/>
          <w14:ligatures w14:val="none"/>
        </w:rPr>
      </w:pPr>
    </w:p>
    <w:p w14:paraId="3347E149" w14:textId="77777777" w:rsidR="009F6096" w:rsidRPr="009F6096" w:rsidRDefault="009F6096" w:rsidP="009F6096">
      <w:pPr>
        <w:spacing w:before="100" w:beforeAutospacing="1" w:after="100" w:afterAutospacing="1" w:line="240" w:lineRule="auto"/>
        <w:rPr>
          <w:rFonts w:ascii="Times New Roman" w:hAnsi="Times New Roman" w:cs="Times New Roman"/>
          <w:kern w:val="0"/>
          <w14:ligatures w14:val="none"/>
        </w:rPr>
      </w:pPr>
      <w:r w:rsidRPr="009F6096">
        <w:rPr>
          <w:rFonts w:ascii="Times New Roman" w:hAnsi="Times New Roman" w:cs="Times New Roman"/>
          <w:kern w:val="0"/>
          <w14:ligatures w14:val="none"/>
        </w:rPr>
        <w:t>The project scope will be defined through an analysis of stakeholder needs, project goals, and functional requirements. Meetings, interviews, and document reviews will be used to gather accurate requirements. Based on this information, a detailed scope description will be developed outlining what the project will deliver and what is outside the project boundaries. This document will be approved by the project supervisor before proceeding to execution.</w:t>
      </w:r>
    </w:p>
    <w:p w14:paraId="679A8D80" w14:textId="77777777" w:rsidR="009F6096" w:rsidRPr="009F6096" w:rsidRDefault="009F6096" w:rsidP="009F6096">
      <w:pPr>
        <w:spacing w:after="0" w:line="240" w:lineRule="auto"/>
        <w:rPr>
          <w:rFonts w:ascii="Times New Roman" w:eastAsia="Times New Roman" w:hAnsi="Times New Roman" w:cs="Times New Roman"/>
          <w:kern w:val="0"/>
          <w14:ligatures w14:val="none"/>
        </w:rPr>
      </w:pPr>
      <w:r w:rsidRPr="009F6096">
        <w:rPr>
          <w:rFonts w:ascii="Times New Roman" w:eastAsia="Times New Roman" w:hAnsi="Times New Roman" w:cs="Times New Roman"/>
          <w:noProof/>
          <w:kern w:val="0"/>
          <w14:ligatures w14:val="none"/>
        </w:rPr>
        <mc:AlternateContent>
          <mc:Choice Requires="wps">
            <w:drawing>
              <wp:inline distT="0" distB="0" distL="0" distR="0" wp14:anchorId="25B6017F" wp14:editId="52642E44">
                <wp:extent cx="5943600" cy="1270"/>
                <wp:effectExtent l="0" t="31750" r="0" b="36830"/>
                <wp:docPr id="16462529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AAA51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F335B7E" w14:textId="77777777" w:rsidR="009F6096" w:rsidRPr="009F6096" w:rsidRDefault="009F6096" w:rsidP="009F6096">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9F6096">
        <w:rPr>
          <w:rFonts w:ascii="Times New Roman" w:eastAsia="Times New Roman" w:hAnsi="Times New Roman" w:cs="Times New Roman"/>
          <w:b/>
          <w:bCs/>
          <w:kern w:val="0"/>
          <w:sz w:val="36"/>
          <w:szCs w:val="36"/>
          <w14:ligatures w14:val="none"/>
        </w:rPr>
        <w:t>3. Developing the Work Breakdown Structure (WBS)</w:t>
      </w:r>
    </w:p>
    <w:p w14:paraId="6049AB24" w14:textId="77777777" w:rsidR="009F6096" w:rsidRPr="009F6096" w:rsidRDefault="009F6096" w:rsidP="009F6096">
      <w:pPr>
        <w:spacing w:before="100" w:beforeAutospacing="1" w:after="100" w:afterAutospacing="1" w:line="240" w:lineRule="auto"/>
        <w:rPr>
          <w:rFonts w:ascii="Times New Roman" w:hAnsi="Times New Roman" w:cs="Times New Roman"/>
          <w:kern w:val="0"/>
          <w14:ligatures w14:val="none"/>
        </w:rPr>
      </w:pPr>
    </w:p>
    <w:p w14:paraId="05377107" w14:textId="77777777" w:rsidR="009F6096" w:rsidRPr="009F6096" w:rsidRDefault="009F6096" w:rsidP="009F6096">
      <w:pPr>
        <w:spacing w:before="100" w:beforeAutospacing="1" w:after="100" w:afterAutospacing="1" w:line="240" w:lineRule="auto"/>
        <w:rPr>
          <w:rFonts w:ascii="Times New Roman" w:hAnsi="Times New Roman" w:cs="Times New Roman"/>
          <w:kern w:val="0"/>
          <w14:ligatures w14:val="none"/>
        </w:rPr>
      </w:pPr>
      <w:r w:rsidRPr="009F6096">
        <w:rPr>
          <w:rFonts w:ascii="Times New Roman" w:hAnsi="Times New Roman" w:cs="Times New Roman"/>
          <w:kern w:val="0"/>
          <w14:ligatures w14:val="none"/>
        </w:rPr>
        <w:t>To ensure effective project execution, the project scope will be broken down into smaller and more manageable tasks using a Work Breakdown Structure (WBS). The WBS will organize project work into logical sections and deliverables, making it easier to assign responsibilities and track progress. Each work package will represent a measurable outcome that contributes directly to the final project deliverables.</w:t>
      </w:r>
    </w:p>
    <w:p w14:paraId="3AF7D111" w14:textId="77777777" w:rsidR="009F6096" w:rsidRPr="009F6096" w:rsidRDefault="009F6096" w:rsidP="009F6096">
      <w:pPr>
        <w:spacing w:after="0" w:line="240" w:lineRule="auto"/>
        <w:rPr>
          <w:rFonts w:ascii="Times New Roman" w:eastAsia="Times New Roman" w:hAnsi="Times New Roman" w:cs="Times New Roman"/>
          <w:kern w:val="0"/>
          <w14:ligatures w14:val="none"/>
        </w:rPr>
      </w:pPr>
      <w:r w:rsidRPr="009F6096">
        <w:rPr>
          <w:rFonts w:ascii="Times New Roman" w:eastAsia="Times New Roman" w:hAnsi="Times New Roman" w:cs="Times New Roman"/>
          <w:noProof/>
          <w:kern w:val="0"/>
          <w14:ligatures w14:val="none"/>
        </w:rPr>
        <w:lastRenderedPageBreak/>
        <mc:AlternateContent>
          <mc:Choice Requires="wps">
            <w:drawing>
              <wp:inline distT="0" distB="0" distL="0" distR="0" wp14:anchorId="684FCB54" wp14:editId="5838538B">
                <wp:extent cx="5943600" cy="1270"/>
                <wp:effectExtent l="0" t="33655" r="0" b="38735"/>
                <wp:docPr id="48786447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2DF2A8"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01C4381" w14:textId="77777777" w:rsidR="009F6096" w:rsidRPr="009F6096" w:rsidRDefault="009F6096" w:rsidP="009F6096">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9F6096">
        <w:rPr>
          <w:rFonts w:ascii="Times New Roman" w:eastAsia="Times New Roman" w:hAnsi="Times New Roman" w:cs="Times New Roman"/>
          <w:b/>
          <w:bCs/>
          <w:kern w:val="0"/>
          <w:sz w:val="36"/>
          <w:szCs w:val="36"/>
          <w14:ligatures w14:val="none"/>
        </w:rPr>
        <w:t>4. Scope Review and Acceptance</w:t>
      </w:r>
    </w:p>
    <w:p w14:paraId="67568CE5" w14:textId="77777777" w:rsidR="009F6096" w:rsidRPr="009F6096" w:rsidRDefault="009F6096" w:rsidP="009F6096">
      <w:pPr>
        <w:spacing w:before="100" w:beforeAutospacing="1" w:after="100" w:afterAutospacing="1" w:line="240" w:lineRule="auto"/>
        <w:rPr>
          <w:rFonts w:ascii="Times New Roman" w:hAnsi="Times New Roman" w:cs="Times New Roman"/>
          <w:kern w:val="0"/>
          <w14:ligatures w14:val="none"/>
        </w:rPr>
      </w:pPr>
    </w:p>
    <w:p w14:paraId="7E680FA5" w14:textId="77777777" w:rsidR="009F6096" w:rsidRPr="009F6096" w:rsidRDefault="009F6096" w:rsidP="009F6096">
      <w:pPr>
        <w:spacing w:before="100" w:beforeAutospacing="1" w:after="100" w:afterAutospacing="1" w:line="240" w:lineRule="auto"/>
        <w:rPr>
          <w:rFonts w:ascii="Times New Roman" w:hAnsi="Times New Roman" w:cs="Times New Roman"/>
          <w:kern w:val="0"/>
          <w14:ligatures w14:val="none"/>
        </w:rPr>
      </w:pPr>
      <w:r w:rsidRPr="009F6096">
        <w:rPr>
          <w:rFonts w:ascii="Times New Roman" w:hAnsi="Times New Roman" w:cs="Times New Roman"/>
          <w:kern w:val="0"/>
          <w14:ligatures w14:val="none"/>
        </w:rPr>
        <w:t>The completion of project deliverables will be reviewed at predefined milestones. Deliverables will be evaluated based on quality standards, functional requirements, and stakeholder expectations. Feedback will be collected during review sessions, and necessary adjustments will be made before final approval. Formal acceptance will be documented once stakeholders confirm that deliverables meet the agreed scope.</w:t>
      </w:r>
    </w:p>
    <w:p w14:paraId="792D20B4" w14:textId="77777777" w:rsidR="009F6096" w:rsidRPr="009F6096" w:rsidRDefault="009F6096" w:rsidP="009F6096">
      <w:pPr>
        <w:spacing w:after="0" w:line="240" w:lineRule="auto"/>
        <w:rPr>
          <w:rFonts w:ascii="Times New Roman" w:eastAsia="Times New Roman" w:hAnsi="Times New Roman" w:cs="Times New Roman"/>
          <w:kern w:val="0"/>
          <w14:ligatures w14:val="none"/>
        </w:rPr>
      </w:pPr>
      <w:r w:rsidRPr="009F6096">
        <w:rPr>
          <w:rFonts w:ascii="Times New Roman" w:eastAsia="Times New Roman" w:hAnsi="Times New Roman" w:cs="Times New Roman"/>
          <w:noProof/>
          <w:kern w:val="0"/>
          <w14:ligatures w14:val="none"/>
        </w:rPr>
        <mc:AlternateContent>
          <mc:Choice Requires="wps">
            <w:drawing>
              <wp:inline distT="0" distB="0" distL="0" distR="0" wp14:anchorId="03E9E945" wp14:editId="3FA6B384">
                <wp:extent cx="5943600" cy="1270"/>
                <wp:effectExtent l="0" t="33655" r="0" b="38735"/>
                <wp:docPr id="138203747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E058F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34C8BA8" w14:textId="77777777" w:rsidR="009F6096" w:rsidRPr="009F6096" w:rsidRDefault="009F6096" w:rsidP="009F6096">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9F6096">
        <w:rPr>
          <w:rFonts w:ascii="Times New Roman" w:eastAsia="Times New Roman" w:hAnsi="Times New Roman" w:cs="Times New Roman"/>
          <w:b/>
          <w:bCs/>
          <w:kern w:val="0"/>
          <w:sz w:val="36"/>
          <w:szCs w:val="36"/>
          <w14:ligatures w14:val="none"/>
        </w:rPr>
        <w:t>5. Controlling Scope Changes</w:t>
      </w:r>
    </w:p>
    <w:p w14:paraId="3A968605" w14:textId="77777777" w:rsidR="009F6096" w:rsidRPr="009F6096" w:rsidRDefault="009F6096" w:rsidP="009F6096">
      <w:pPr>
        <w:spacing w:before="100" w:beforeAutospacing="1" w:after="100" w:afterAutospacing="1" w:line="240" w:lineRule="auto"/>
        <w:rPr>
          <w:rFonts w:ascii="Times New Roman" w:hAnsi="Times New Roman" w:cs="Times New Roman"/>
          <w:kern w:val="0"/>
          <w14:ligatures w14:val="none"/>
        </w:rPr>
      </w:pPr>
    </w:p>
    <w:p w14:paraId="3BA04D6D" w14:textId="77777777" w:rsidR="009F6096" w:rsidRPr="009F6096" w:rsidRDefault="009F6096" w:rsidP="009F6096">
      <w:pPr>
        <w:spacing w:before="100" w:beforeAutospacing="1" w:after="100" w:afterAutospacing="1" w:line="240" w:lineRule="auto"/>
        <w:rPr>
          <w:rFonts w:ascii="Times New Roman" w:hAnsi="Times New Roman" w:cs="Times New Roman"/>
          <w:kern w:val="0"/>
          <w14:ligatures w14:val="none"/>
        </w:rPr>
      </w:pPr>
      <w:r w:rsidRPr="009F6096">
        <w:rPr>
          <w:rFonts w:ascii="Times New Roman" w:hAnsi="Times New Roman" w:cs="Times New Roman"/>
          <w:kern w:val="0"/>
          <w14:ligatures w14:val="none"/>
        </w:rPr>
        <w:t>To maintain control over the project scope, all scope change requests must follow a structured approval process. Any requested change must be justified and evaluated for its effect on project objectives, timeline, and resources. Only approved changes will be implemented, and all updates will be reflected in project plans and communicated to relevant stakeholders to ensure consistency and transparency.</w:t>
      </w:r>
    </w:p>
    <w:p w14:paraId="2A8A4EF6" w14:textId="77777777" w:rsidR="009F6096" w:rsidRDefault="009F6096"/>
    <w:sectPr w:rsidR="009F60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096"/>
    <w:rsid w:val="0086503F"/>
    <w:rsid w:val="009F6096"/>
    <w:rsid w:val="00F77D22"/>
  </w:rsids>
  <m:mathPr>
    <m:mathFont m:val="Cambria Math"/>
    <m:brkBin m:val="before"/>
    <m:brkBinSub m:val="--"/>
    <m:smallFrac m:val="0"/>
    <m:dispDef/>
    <m:lMargin m:val="0"/>
    <m:rMargin m:val="0"/>
    <m:defJc m:val="centerGroup"/>
    <m:wrapIndent m:val="1440"/>
    <m:intLim m:val="subSup"/>
    <m:naryLim m:val="undOvr"/>
  </m:mathPr>
  <w:themeFontLang w:val="en-JO"/>
  <w:clrSchemeMapping w:bg1="light1" w:t1="dark1" w:bg2="light2" w:t2="dark2" w:accent1="accent1" w:accent2="accent2" w:accent3="accent3" w:accent4="accent4" w:accent5="accent5" w:accent6="accent6" w:hyperlink="hyperlink" w:followedHyperlink="followedHyperlink"/>
  <w:decimalSymbol w:val="."/>
  <w:listSeparator w:val=","/>
  <w14:docId w14:val="24E0F35F"/>
  <w15:chartTrackingRefBased/>
  <w15:docId w15:val="{29B30FC1-267F-C247-AB28-C79F620F7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6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096"/>
    <w:rPr>
      <w:rFonts w:eastAsiaTheme="majorEastAsia" w:cstheme="majorBidi"/>
      <w:color w:val="272727" w:themeColor="text1" w:themeTint="D8"/>
    </w:rPr>
  </w:style>
  <w:style w:type="paragraph" w:styleId="Title">
    <w:name w:val="Title"/>
    <w:basedOn w:val="Normal"/>
    <w:next w:val="Normal"/>
    <w:link w:val="TitleChar"/>
    <w:uiPriority w:val="10"/>
    <w:qFormat/>
    <w:rsid w:val="009F6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096"/>
    <w:pPr>
      <w:spacing w:before="160"/>
      <w:jc w:val="center"/>
    </w:pPr>
    <w:rPr>
      <w:i/>
      <w:iCs/>
      <w:color w:val="404040" w:themeColor="text1" w:themeTint="BF"/>
    </w:rPr>
  </w:style>
  <w:style w:type="character" w:customStyle="1" w:styleId="QuoteChar">
    <w:name w:val="Quote Char"/>
    <w:basedOn w:val="DefaultParagraphFont"/>
    <w:link w:val="Quote"/>
    <w:uiPriority w:val="29"/>
    <w:rsid w:val="009F6096"/>
    <w:rPr>
      <w:i/>
      <w:iCs/>
      <w:color w:val="404040" w:themeColor="text1" w:themeTint="BF"/>
    </w:rPr>
  </w:style>
  <w:style w:type="paragraph" w:styleId="ListParagraph">
    <w:name w:val="List Paragraph"/>
    <w:basedOn w:val="Normal"/>
    <w:uiPriority w:val="34"/>
    <w:qFormat/>
    <w:rsid w:val="009F6096"/>
    <w:pPr>
      <w:ind w:left="720"/>
      <w:contextualSpacing/>
    </w:pPr>
  </w:style>
  <w:style w:type="character" w:styleId="IntenseEmphasis">
    <w:name w:val="Intense Emphasis"/>
    <w:basedOn w:val="DefaultParagraphFont"/>
    <w:uiPriority w:val="21"/>
    <w:qFormat/>
    <w:rsid w:val="009F6096"/>
    <w:rPr>
      <w:i/>
      <w:iCs/>
      <w:color w:val="0F4761" w:themeColor="accent1" w:themeShade="BF"/>
    </w:rPr>
  </w:style>
  <w:style w:type="paragraph" w:styleId="IntenseQuote">
    <w:name w:val="Intense Quote"/>
    <w:basedOn w:val="Normal"/>
    <w:next w:val="Normal"/>
    <w:link w:val="IntenseQuoteChar"/>
    <w:uiPriority w:val="30"/>
    <w:qFormat/>
    <w:rsid w:val="009F6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096"/>
    <w:rPr>
      <w:i/>
      <w:iCs/>
      <w:color w:val="0F4761" w:themeColor="accent1" w:themeShade="BF"/>
    </w:rPr>
  </w:style>
  <w:style w:type="character" w:styleId="IntenseReference">
    <w:name w:val="Intense Reference"/>
    <w:basedOn w:val="DefaultParagraphFont"/>
    <w:uiPriority w:val="32"/>
    <w:qFormat/>
    <w:rsid w:val="009F6096"/>
    <w:rPr>
      <w:b/>
      <w:bCs/>
      <w:smallCaps/>
      <w:color w:val="0F4761" w:themeColor="accent1" w:themeShade="BF"/>
      <w:spacing w:val="5"/>
    </w:rPr>
  </w:style>
  <w:style w:type="character" w:customStyle="1" w:styleId="s1">
    <w:name w:val="s1"/>
    <w:basedOn w:val="DefaultParagraphFont"/>
    <w:rsid w:val="009F6096"/>
  </w:style>
  <w:style w:type="paragraph" w:customStyle="1" w:styleId="p2">
    <w:name w:val="p2"/>
    <w:basedOn w:val="Normal"/>
    <w:rsid w:val="009F6096"/>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9F6096"/>
  </w:style>
  <w:style w:type="paragraph" w:customStyle="1" w:styleId="p3">
    <w:name w:val="p3"/>
    <w:basedOn w:val="Normal"/>
    <w:rsid w:val="009F6096"/>
    <w:pPr>
      <w:spacing w:before="100" w:beforeAutospacing="1" w:after="100" w:afterAutospacing="1" w:line="240" w:lineRule="auto"/>
    </w:pPr>
    <w:rPr>
      <w:rFonts w:ascii="Times New Roman" w:hAnsi="Times New Roman" w:cs="Times New Roman"/>
      <w:kern w:val="0"/>
      <w14:ligatures w14:val="none"/>
    </w:rPr>
  </w:style>
  <w:style w:type="paragraph" w:customStyle="1" w:styleId="s3">
    <w:name w:val="s3"/>
    <w:basedOn w:val="Normal"/>
    <w:rsid w:val="00F77D22"/>
    <w:pPr>
      <w:spacing w:before="100" w:beforeAutospacing="1" w:after="100" w:afterAutospacing="1" w:line="240" w:lineRule="auto"/>
    </w:pPr>
    <w:rPr>
      <w:rFonts w:ascii="Times New Roman" w:hAnsi="Times New Roman" w:cs="Times New Roman"/>
      <w:kern w:val="0"/>
      <w14:ligatures w14:val="none"/>
    </w:rPr>
  </w:style>
  <w:style w:type="paragraph" w:customStyle="1" w:styleId="s4">
    <w:name w:val="s4"/>
    <w:basedOn w:val="Normal"/>
    <w:rsid w:val="00F77D22"/>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Souhel Nidal Suhail Assaf</dc:creator>
  <cp:keywords/>
  <dc:description/>
  <cp:lastModifiedBy>Souhel Nidal Suhail Assaf</cp:lastModifiedBy>
  <cp:revision>2</cp:revision>
  <dcterms:created xsi:type="dcterms:W3CDTF">2026-01-15T20:31:00Z</dcterms:created>
  <dcterms:modified xsi:type="dcterms:W3CDTF">2026-01-15T20:31:00Z</dcterms:modified>
</cp:coreProperties>
</file>