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FA" w:rsidRDefault="004A1DFA" w:rsidP="004A1DFA">
      <w:pPr>
        <w:jc w:val="center"/>
        <w:rPr>
          <w:rFonts w:ascii="Times New Roman" w:hAnsi="Times New Roman" w:cs="Times New Roman"/>
          <w:sz w:val="32"/>
          <w:u w:val="single"/>
        </w:rPr>
      </w:pPr>
      <w:r w:rsidRPr="004A1DFA">
        <w:rPr>
          <w:rFonts w:ascii="Times New Roman" w:hAnsi="Times New Roman" w:cs="Times New Roman"/>
          <w:sz w:val="32"/>
          <w:u w:val="single"/>
        </w:rPr>
        <w:t>Lecture 2: Introduction to Julia</w:t>
      </w:r>
    </w:p>
    <w:p w:rsidR="004A1DFA" w:rsidRPr="008A6D21" w:rsidRDefault="004A1DFA" w:rsidP="004A1DFA">
      <w:pPr>
        <w:jc w:val="both"/>
        <w:rPr>
          <w:rFonts w:ascii="Times New Roman" w:hAnsi="Times New Roman" w:cs="Times New Roman"/>
        </w:rPr>
      </w:pPr>
      <w:r w:rsidRPr="008A6D21">
        <w:rPr>
          <w:rFonts w:ascii="Times New Roman" w:hAnsi="Times New Roman" w:cs="Times New Roman"/>
          <w:b/>
        </w:rPr>
        <w:t>Dataset:</w:t>
      </w:r>
      <w:r w:rsidRPr="008A6D21">
        <w:rPr>
          <w:rFonts w:ascii="Times New Roman" w:hAnsi="Times New Roman" w:cs="Times New Roman"/>
        </w:rPr>
        <w:t xml:space="preserve"> We will use Traffic Crash Reports data from Cincinnati City</w:t>
      </w:r>
      <w:r w:rsidRPr="008A6D21">
        <w:rPr>
          <w:rFonts w:ascii="Times New Roman" w:hAnsi="Times New Roman" w:cs="Times New Roman"/>
          <w:w w:val="95"/>
          <w:szCs w:val="24"/>
        </w:rPr>
        <w:t>.</w:t>
      </w:r>
    </w:p>
    <w:p w:rsidR="004A1DFA" w:rsidRPr="008A6D21" w:rsidRDefault="004A1DFA" w:rsidP="004A1DFA">
      <w:pPr>
        <w:jc w:val="both"/>
        <w:rPr>
          <w:rFonts w:ascii="Times New Roman" w:hAnsi="Times New Roman" w:cs="Times New Roman"/>
        </w:rPr>
      </w:pPr>
      <w:r w:rsidRPr="008A6D21">
        <w:rPr>
          <w:rFonts w:ascii="Times New Roman" w:hAnsi="Times New Roman" w:cs="Times New Roman"/>
          <w:b/>
        </w:rPr>
        <w:t>Data description:</w:t>
      </w:r>
      <w:r w:rsidRPr="008A6D21">
        <w:rPr>
          <w:rFonts w:ascii="Times New Roman" w:hAnsi="Times New Roman" w:cs="Times New Roman"/>
        </w:rPr>
        <w:t xml:space="preserve"> Traffic Crash Reports are records in the event of a CPD response to a traffic crash. The source of this data is the City of Cincinnati Police Department. The column names for this data are self-explanatory.</w:t>
      </w:r>
    </w:p>
    <w:p w:rsidR="004A1DFA" w:rsidRPr="008A6D21" w:rsidRDefault="004A1DFA" w:rsidP="004A1DFA">
      <w:pPr>
        <w:jc w:val="both"/>
        <w:rPr>
          <w:rFonts w:ascii="Times New Roman" w:hAnsi="Times New Roman" w:cs="Times New Roman"/>
        </w:rPr>
      </w:pPr>
      <w:r w:rsidRPr="008A6D21">
        <w:rPr>
          <w:rFonts w:ascii="Times New Roman" w:hAnsi="Times New Roman" w:cs="Times New Roman"/>
          <w:b/>
        </w:rPr>
        <w:t>Filename:</w:t>
      </w:r>
      <w:r w:rsidRPr="008A6D21">
        <w:rPr>
          <w:rFonts w:ascii="Times New Roman" w:hAnsi="Times New Roman" w:cs="Times New Roman"/>
        </w:rPr>
        <w:t xml:space="preserve"> "Traffic_Crash_Reports__CPD__Aug2018.csv" Make sure this file in the same directory as the ipynb file</w:t>
      </w:r>
    </w:p>
    <w:p w:rsidR="004A1DFA" w:rsidRPr="008A6D21" w:rsidRDefault="004A1DFA" w:rsidP="004A1DFA">
      <w:pPr>
        <w:jc w:val="both"/>
        <w:rPr>
          <w:rFonts w:ascii="Times New Roman" w:hAnsi="Times New Roman" w:cs="Times New Roman"/>
        </w:rPr>
      </w:pPr>
      <w:r w:rsidRPr="008A6D21">
        <w:rPr>
          <w:rFonts w:ascii="Times New Roman" w:hAnsi="Times New Roman" w:cs="Times New Roman"/>
          <w:b/>
        </w:rPr>
        <w:t>Setup:</w:t>
      </w:r>
      <w:r w:rsidRPr="008A6D21">
        <w:rPr>
          <w:rFonts w:ascii="Times New Roman" w:hAnsi="Times New Roman" w:cs="Times New Roman"/>
        </w:rPr>
        <w:t xml:space="preserve"> Use Julia 0.6.4 kernel. Install the packages CSV, Gadfly, Cairo and Fontconfig.</w:t>
      </w:r>
    </w:p>
    <w:p w:rsidR="00DC083A" w:rsidRPr="00F261AD" w:rsidRDefault="00DC083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Pkg.add("CSV",VersionNumber("0.2.5"));</w:t>
      </w:r>
    </w:p>
    <w:p w:rsidR="00DC083A" w:rsidRPr="00F261AD" w:rsidRDefault="00DC083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Pkg.add("Gadfly",VersionNumber("0.8.0"));</w:t>
      </w:r>
    </w:p>
    <w:p w:rsidR="00DC083A" w:rsidRPr="00F261AD" w:rsidRDefault="00DC083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Pkg.add("Cairo",VersionNumber("0.5.6"));</w:t>
      </w:r>
    </w:p>
    <w:p w:rsidR="00DC083A" w:rsidRPr="00F261AD" w:rsidRDefault="00DC083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Pkg.add(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"Fontconfig",VersionNumber("0.1.1")) Pkg.add("RDatasets",VersionNumber("0.4.0"))</w:t>
      </w:r>
    </w:p>
    <w:p w:rsidR="00660FB6" w:rsidRDefault="00611AC9" w:rsidP="004D1EAB">
      <w:pPr>
        <w:pStyle w:val="BodyText"/>
        <w:spacing w:before="186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>Use the packages</w:t>
      </w:r>
    </w:p>
    <w:p w:rsidR="00660FB6" w:rsidRPr="004D1EAB" w:rsidRDefault="00660FB6" w:rsidP="00660FB6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D00502" w:rsidRDefault="00D00502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using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CSV, DataFrames, Gadfly, Cairo, Fontconfig, RDatasets;</w:t>
      </w:r>
    </w:p>
    <w:p w:rsidR="00F261AD" w:rsidRPr="00F261AD" w:rsidRDefault="00F261AD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1B0D54" w:rsidRPr="008A6D21" w:rsidRDefault="001B0D54" w:rsidP="001B0D54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>Questions</w:t>
      </w:r>
    </w:p>
    <w:p w:rsidR="001B0D54" w:rsidRPr="008A6D21" w:rsidRDefault="001B0D54" w:rsidP="001B0D54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>Write Julia code to answer the following questions:</w:t>
      </w:r>
    </w:p>
    <w:p w:rsidR="00337EBC" w:rsidRPr="008A6D21" w:rsidRDefault="00337EBC" w:rsidP="001B0D54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337EBC" w:rsidRDefault="001B0D54" w:rsidP="00337EBC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1:</w:t>
      </w:r>
      <w:r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Load this data (Traffic_Crash_ReportsCPDAug2018.csv) into memory.</w:t>
      </w:r>
    </w:p>
    <w:p w:rsidR="007E249C" w:rsidRPr="004D1EAB" w:rsidRDefault="007E249C" w:rsidP="007E249C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337EBC" w:rsidRPr="00F261AD" w:rsidRDefault="00337EBC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data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= CSV.read("D:\\UC\\Learning Probabilistic Models\\Lecture 2\\Traffic_Crash_Reports__CPD__Aug2018.csv", delim=",", missingstring="NA", rows_for_type_detect=2568);</w:t>
      </w:r>
    </w:p>
    <w:p w:rsidR="0078476B" w:rsidRDefault="0078476B" w:rsidP="0078476B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2:</w:t>
      </w:r>
      <w:r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What is the size of the dataset? How many data points and how many attributes?</w:t>
      </w:r>
    </w:p>
    <w:p w:rsidR="007E249C" w:rsidRPr="004D1EAB" w:rsidRDefault="007E249C" w:rsidP="007E249C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9B648A" w:rsidRPr="00F261AD" w:rsidRDefault="009B648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size(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data)</w:t>
      </w:r>
    </w:p>
    <w:p w:rsidR="00717E3F" w:rsidRPr="00F261AD" w:rsidRDefault="009B648A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(2567, 25)</w:t>
      </w:r>
    </w:p>
    <w:p w:rsidR="00717E3F" w:rsidRDefault="00717E3F" w:rsidP="009B648A">
      <w:pPr>
        <w:spacing w:before="89" w:after="0"/>
        <w:jc w:val="both"/>
        <w:rPr>
          <w:rFonts w:ascii="Courier New"/>
          <w:color w:val="616161"/>
          <w:w w:val="105"/>
          <w:sz w:val="19"/>
        </w:rPr>
      </w:pPr>
    </w:p>
    <w:p w:rsidR="00717E3F" w:rsidRDefault="00717E3F" w:rsidP="008873B2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3:</w:t>
      </w:r>
      <w:r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Create a new Dataframe 'new_data' by selecting the columns AGE, CRASHSEVERITY, DAYOFWEEK, GENDER, INJURIES, LIGHTCONDITIONSPRIMARY, LOCALREPORTNO, MANNEROFCRASH, ROADSURFACE, WEATHER, and ZIP</w:t>
      </w:r>
      <w:r w:rsidR="008873B2"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. </w:t>
      </w:r>
      <w:r w:rsidR="008873B2" w:rsidRPr="008A6D21">
        <w:rPr>
          <w:rFonts w:ascii="Times New Roman" w:eastAsiaTheme="minorHAnsi" w:hAnsi="Times New Roman" w:cs="Times New Roman"/>
          <w:sz w:val="22"/>
          <w:szCs w:val="22"/>
          <w:lang w:val="en-IN"/>
        </w:rPr>
        <w:t>Use the new_data Dataframe for Q4 and Q5.</w:t>
      </w:r>
    </w:p>
    <w:p w:rsidR="007E249C" w:rsidRPr="004D1EAB" w:rsidRDefault="007E249C" w:rsidP="007E249C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2644D2" w:rsidRPr="00F261AD" w:rsidRDefault="002644D2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new_data =</w:t>
      </w: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ab/>
        <w:t>data[:, [:AGE, :CRASHSEVERITY, :DAYOFWEEK, :GENDER, :INJURIES, :LIGHTCONDITIONSPRIMARY, :LOCALREPORTNO, :MANNEROFCRASH, :ROADSURFACE, :WEATHER, :ZIP]]</w:t>
      </w:r>
    </w:p>
    <w:p w:rsidR="002644D2" w:rsidRDefault="008A6D21" w:rsidP="00310183">
      <w:pPr>
        <w:ind w:left="152"/>
        <w:jc w:val="center"/>
        <w:rPr>
          <w:rFonts w:ascii="Courier New"/>
          <w:color w:val="202020"/>
          <w:w w:val="105"/>
          <w:sz w:val="19"/>
        </w:rPr>
      </w:pPr>
      <w:r w:rsidRPr="008A6D21">
        <w:rPr>
          <w:rFonts w:ascii="Courier New"/>
          <w:color w:val="202020"/>
          <w:w w:val="105"/>
          <w:sz w:val="19"/>
        </w:rPr>
        <w:drawing>
          <wp:inline distT="0" distB="0" distL="0" distR="0" wp14:anchorId="3BE06B94" wp14:editId="6AF4E66E">
            <wp:extent cx="4731385" cy="23620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014" cy="23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79" w:rsidRDefault="00416779" w:rsidP="008F2AC7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4:</w:t>
      </w:r>
      <w:r w:rsidRPr="00416779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Using describe () function, list the different element types in the new data frame. Also list the columns in which there are missing values.</w:t>
      </w:r>
    </w:p>
    <w:p w:rsidR="00F261AD" w:rsidRPr="008F2AC7" w:rsidRDefault="00F261AD" w:rsidP="00F261AD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131F29" w:rsidRPr="00F261AD" w:rsidRDefault="008F2AC7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  <w:sectPr w:rsidR="00131F29" w:rsidRPr="00F261AD" w:rsidSect="00E66ED5">
          <w:pgSz w:w="11907" w:h="16839" w:code="9"/>
          <w:pgMar w:top="720" w:right="720" w:bottom="72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299"/>
        </w:sect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describe(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new_data[:, :])</w:t>
      </w:r>
    </w:p>
    <w:p w:rsidR="009B648A" w:rsidRDefault="00740323" w:rsidP="00740323">
      <w:pPr>
        <w:spacing w:before="89" w:after="0"/>
        <w:jc w:val="center"/>
        <w:rPr>
          <w:rFonts w:ascii="Courier New"/>
          <w:color w:val="616161"/>
          <w:w w:val="105"/>
          <w:sz w:val="19"/>
        </w:rPr>
      </w:pPr>
      <w:r w:rsidRPr="00740323">
        <w:rPr>
          <w:rFonts w:ascii="Courier New"/>
          <w:color w:val="616161"/>
          <w:w w:val="105"/>
          <w:sz w:val="19"/>
        </w:rPr>
        <w:lastRenderedPageBreak/>
        <w:drawing>
          <wp:inline distT="0" distB="0" distL="0" distR="0" wp14:anchorId="01BA9DCC" wp14:editId="01674162">
            <wp:extent cx="6645910" cy="1518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CC" w:rsidRDefault="000D64CC" w:rsidP="00740323">
      <w:pPr>
        <w:spacing w:before="89" w:after="0"/>
        <w:jc w:val="center"/>
        <w:rPr>
          <w:rFonts w:ascii="Courier New"/>
          <w:color w:val="616161"/>
          <w:w w:val="105"/>
          <w:sz w:val="19"/>
        </w:rPr>
      </w:pPr>
    </w:p>
    <w:p w:rsidR="000D64CC" w:rsidRDefault="000D64CC" w:rsidP="000D64CC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5:</w:t>
      </w:r>
      <w:r w:rsidRPr="000D64CC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Create a new dataframe 'new_data_nomissing' by removing the rows in the missing values from the new_data Dataframe. How many rows have been removed in this process?</w:t>
      </w:r>
    </w:p>
    <w:p w:rsidR="000D64CC" w:rsidRPr="000D64CC" w:rsidRDefault="000D64CC" w:rsidP="000D64CC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0D64CC" w:rsidRPr="00F261AD" w:rsidRDefault="000D64CC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new_data_nomissing = </w:t>
      </w: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dropmissing(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new_data);</w:t>
      </w:r>
    </w:p>
    <w:p w:rsidR="009D7FDE" w:rsidRDefault="009D7FDE" w:rsidP="000D64CC">
      <w:pPr>
        <w:spacing w:after="0"/>
        <w:rPr>
          <w:rFonts w:ascii="Courier New"/>
          <w:color w:val="202020"/>
          <w:w w:val="105"/>
          <w:sz w:val="19"/>
        </w:rPr>
      </w:pPr>
    </w:p>
    <w:p w:rsidR="00BB4BDD" w:rsidRDefault="000D64CC" w:rsidP="000D64CC">
      <w:pPr>
        <w:spacing w:after="0"/>
        <w:rPr>
          <w:rFonts w:ascii="Times New Roman" w:hAnsi="Times New Roman" w:cs="Times New Roman"/>
        </w:rPr>
      </w:pPr>
      <w:r w:rsidRPr="009D7FDE">
        <w:rPr>
          <w:rFonts w:ascii="Times New Roman" w:hAnsi="Times New Roman" w:cs="Times New Roman"/>
        </w:rPr>
        <w:t>327 rows have been removed in the process.</w:t>
      </w:r>
    </w:p>
    <w:p w:rsidR="00BB4BDD" w:rsidRDefault="00FD442C" w:rsidP="00FD442C">
      <w:pPr>
        <w:spacing w:after="0"/>
        <w:jc w:val="center"/>
        <w:rPr>
          <w:rFonts w:ascii="Times New Roman" w:hAnsi="Times New Roman" w:cs="Times New Roman"/>
        </w:rPr>
      </w:pPr>
      <w:r w:rsidRPr="00FD442C">
        <w:rPr>
          <w:rFonts w:ascii="Times New Roman" w:hAnsi="Times New Roman" w:cs="Times New Roman"/>
        </w:rPr>
        <w:drawing>
          <wp:inline distT="0" distB="0" distL="0" distR="0" wp14:anchorId="32324883" wp14:editId="1F4843F9">
            <wp:extent cx="2695575" cy="4674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208" cy="4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E" w:rsidRDefault="00B2568E" w:rsidP="00FD442C">
      <w:pPr>
        <w:spacing w:after="0"/>
        <w:jc w:val="center"/>
        <w:rPr>
          <w:rFonts w:ascii="Times New Roman" w:hAnsi="Times New Roman" w:cs="Times New Roman"/>
        </w:rPr>
      </w:pPr>
    </w:p>
    <w:p w:rsidR="00B2568E" w:rsidRDefault="00B2568E" w:rsidP="00B2568E">
      <w:pPr>
        <w:pStyle w:val="BodyText"/>
        <w:numPr>
          <w:ilvl w:val="0"/>
          <w:numId w:val="1"/>
        </w:numPr>
        <w:ind w:left="284" w:hanging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B2568E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For the following questions until Q15 use new_data_nomissing dataframe. </w:t>
      </w: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6:</w:t>
      </w:r>
      <w:r w:rsidRPr="00B2568E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Generate a list of the different types of crashes in this data.</w:t>
      </w:r>
    </w:p>
    <w:p w:rsidR="00B2568E" w:rsidRDefault="00B2568E" w:rsidP="00B2568E">
      <w:pPr>
        <w:pStyle w:val="BodyText"/>
        <w:ind w:left="284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B2568E" w:rsidRPr="00F261AD" w:rsidRDefault="00103833" w:rsidP="00F261AD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unique(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new_data_nomissing[:MANNEROFCRASH])</w:t>
      </w:r>
    </w:p>
    <w:p w:rsidR="00556A0C" w:rsidRDefault="00556A0C" w:rsidP="00556A0C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556A0C">
        <w:rPr>
          <w:rFonts w:ascii="Times New Roman" w:eastAsiaTheme="minorHAnsi" w:hAnsi="Times New Roman" w:cs="Times New Roman"/>
          <w:sz w:val="22"/>
          <w:szCs w:val="22"/>
          <w:lang w:val="en-IN"/>
        </w:rPr>
        <w:drawing>
          <wp:inline distT="0" distB="0" distL="0" distR="0" wp14:anchorId="719B97C6" wp14:editId="072CB2CB">
            <wp:extent cx="3124624" cy="115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549" cy="1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0C" w:rsidRDefault="00556A0C" w:rsidP="00556A0C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993E57" w:rsidRDefault="00993E57" w:rsidP="00993E57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7:</w:t>
      </w:r>
      <w:r w:rsidRPr="00993E57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Generate a list of the different types of WEATHER conditions in this data</w:t>
      </w:r>
    </w:p>
    <w:p w:rsidR="00993E57" w:rsidRDefault="00993E57" w:rsidP="00993E57">
      <w:pPr>
        <w:pStyle w:val="BodyText"/>
        <w:ind w:left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F261AD" w:rsidRDefault="00F261AD" w:rsidP="00993E57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unique(</w:t>
      </w:r>
      <w:proofErr w:type="gramEnd"/>
      <w:r w:rsidRPr="00F261AD">
        <w:rPr>
          <w:rFonts w:ascii="Times New Roman" w:eastAsiaTheme="minorHAnsi" w:hAnsi="Times New Roman" w:cs="Times New Roman"/>
          <w:sz w:val="22"/>
          <w:szCs w:val="22"/>
          <w:lang w:val="en-IN"/>
        </w:rPr>
        <w:t>new_data_nomissing[:WEATHER])</w:t>
      </w:r>
    </w:p>
    <w:p w:rsidR="00626C92" w:rsidRDefault="00626C92" w:rsidP="00626C92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626C92">
        <w:rPr>
          <w:rFonts w:ascii="Times New Roman" w:eastAsiaTheme="minorHAnsi" w:hAnsi="Times New Roman" w:cs="Times New Roman"/>
          <w:sz w:val="22"/>
          <w:szCs w:val="22"/>
          <w:lang w:val="en-IN"/>
        </w:rPr>
        <w:drawing>
          <wp:inline distT="0" distB="0" distL="0" distR="0" wp14:anchorId="08E9D2C3" wp14:editId="0245F8B8">
            <wp:extent cx="2886075" cy="840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249" cy="8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92" w:rsidRDefault="00626C92" w:rsidP="00626C92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FD2D9B" w:rsidRDefault="00FD2D9B" w:rsidP="00FD2D9B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2B4220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>Q 8:</w:t>
      </w:r>
      <w:r w:rsidRPr="00FD2D9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Determine the number of crashes happened in each of these weather conditions using by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D2D9B">
        <w:rPr>
          <w:rFonts w:ascii="Times New Roman" w:eastAsiaTheme="minorHAnsi" w:hAnsi="Times New Roman" w:cs="Times New Roman"/>
          <w:sz w:val="22"/>
          <w:szCs w:val="22"/>
          <w:lang w:val="en-IN"/>
        </w:rPr>
        <w:t>()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D2D9B">
        <w:rPr>
          <w:rFonts w:ascii="Times New Roman" w:eastAsiaTheme="minorHAnsi" w:hAnsi="Times New Roman" w:cs="Times New Roman"/>
          <w:sz w:val="22"/>
          <w:szCs w:val="22"/>
          <w:lang w:val="en-IN"/>
        </w:rPr>
        <w:t>function.</w:t>
      </w:r>
    </w:p>
    <w:p w:rsidR="002B4220" w:rsidRDefault="002B4220" w:rsidP="002B4220">
      <w:pPr>
        <w:pStyle w:val="BodyText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</w:p>
    <w:p w:rsidR="002B4220" w:rsidRDefault="00030C39" w:rsidP="002B4220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030C39">
        <w:rPr>
          <w:rFonts w:ascii="Times New Roman" w:eastAsiaTheme="minorHAnsi" w:hAnsi="Times New Roman" w:cs="Times New Roman"/>
          <w:sz w:val="22"/>
          <w:szCs w:val="22"/>
          <w:lang w:val="en-IN"/>
        </w:rPr>
        <w:t>ans</w:t>
      </w:r>
      <w:proofErr w:type="gramEnd"/>
      <w:r w:rsidRPr="00030C39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= by(new_data_nomissing, :WEATHER, nrow)</w:t>
      </w:r>
    </w:p>
    <w:p w:rsidR="00030C39" w:rsidRDefault="00030C39" w:rsidP="00030C39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030C39">
        <w:rPr>
          <w:rFonts w:ascii="Times New Roman" w:eastAsiaTheme="minorHAnsi" w:hAnsi="Times New Roman" w:cs="Times New Roman"/>
          <w:sz w:val="22"/>
          <w:szCs w:val="22"/>
          <w:lang w:val="en-IN"/>
        </w:rPr>
        <w:drawing>
          <wp:inline distT="0" distB="0" distL="0" distR="0" wp14:anchorId="7FB4840C" wp14:editId="6E5C58EC">
            <wp:extent cx="3028950" cy="106013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372" cy="10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9" w:rsidRDefault="00030C39" w:rsidP="00030C39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030C39" w:rsidRDefault="0067465F" w:rsidP="0067465F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67465F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9: </w:t>
      </w:r>
      <w:r w:rsidRPr="0067465F">
        <w:rPr>
          <w:rFonts w:ascii="Times New Roman" w:eastAsiaTheme="minorHAnsi" w:hAnsi="Times New Roman" w:cs="Times New Roman"/>
          <w:sz w:val="22"/>
          <w:szCs w:val="22"/>
          <w:lang w:val="en-IN"/>
        </w:rPr>
        <w:t>Generate a list of the different light conditions in this data.</w:t>
      </w:r>
    </w:p>
    <w:p w:rsidR="003A5F03" w:rsidRDefault="003A5F03" w:rsidP="003A5F03">
      <w:pPr>
        <w:pStyle w:val="BodyText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</w:p>
    <w:p w:rsidR="003A5F03" w:rsidRDefault="008716CD" w:rsidP="003A5F03">
      <w:pPr>
        <w:pStyle w:val="BodyText"/>
        <w:rPr>
          <w:rFonts w:ascii="T3Font_11" w:hAnsi="T3Font_11" w:cs="T3Font_11"/>
          <w:sz w:val="21"/>
          <w:szCs w:val="21"/>
        </w:rPr>
      </w:pPr>
      <w:proofErr w:type="gramStart"/>
      <w:r w:rsidRPr="008716CD">
        <w:rPr>
          <w:rFonts w:ascii="T3Font_12" w:hAnsi="T3Font_12" w:cs="T3Font_12"/>
          <w:sz w:val="21"/>
          <w:szCs w:val="21"/>
        </w:rPr>
        <w:t>unique(</w:t>
      </w:r>
      <w:proofErr w:type="gramEnd"/>
      <w:r w:rsidRPr="008716CD">
        <w:rPr>
          <w:rFonts w:ascii="T3Font_12" w:hAnsi="T3Font_12" w:cs="T3Font_12"/>
          <w:sz w:val="21"/>
          <w:szCs w:val="21"/>
        </w:rPr>
        <w:t>new_data_nomissing[:LIGHTCONDITIONSPRIMARY])</w:t>
      </w:r>
      <w:r>
        <w:rPr>
          <w:rFonts w:ascii="T3Font_11" w:hAnsi="T3Font_11" w:cs="T3Font_11"/>
          <w:sz w:val="21"/>
          <w:szCs w:val="21"/>
        </w:rPr>
        <w:t>.</w:t>
      </w:r>
    </w:p>
    <w:p w:rsidR="008716CD" w:rsidRDefault="008716CD" w:rsidP="003A5F03">
      <w:pPr>
        <w:pStyle w:val="BodyText"/>
        <w:rPr>
          <w:rFonts w:ascii="T3Font_11" w:hAnsi="T3Font_11" w:cs="T3Font_11"/>
          <w:sz w:val="21"/>
          <w:szCs w:val="21"/>
        </w:rPr>
      </w:pPr>
    </w:p>
    <w:p w:rsidR="008716CD" w:rsidRDefault="008716CD" w:rsidP="008716CD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8716CD">
        <w:rPr>
          <w:rFonts w:ascii="Times New Roman" w:eastAsiaTheme="minorHAnsi" w:hAnsi="Times New Roman" w:cs="Times New Roman"/>
          <w:sz w:val="22"/>
          <w:szCs w:val="22"/>
          <w:lang w:val="en-IN"/>
        </w:rPr>
        <w:lastRenderedPageBreak/>
        <w:drawing>
          <wp:inline distT="0" distB="0" distL="0" distR="0" wp14:anchorId="11664ADF" wp14:editId="3B349FD2">
            <wp:extent cx="3483511" cy="10763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347" cy="10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CD" w:rsidRDefault="008716CD" w:rsidP="008716CD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8716CD" w:rsidRPr="00245974" w:rsidRDefault="00245974" w:rsidP="00245974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  <w:r w:rsidRPr="00245974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10: 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>Determine the number of crashes happened in each combination of weather and light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conditions using </w:t>
      </w:r>
      <w:proofErr w:type="gramStart"/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>by(</w:t>
      </w:r>
      <w:proofErr w:type="gramEnd"/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>) function. State which combination of weather and lig</w:t>
      </w:r>
      <w:r w:rsidR="00E6468F">
        <w:rPr>
          <w:rFonts w:ascii="Times New Roman" w:eastAsiaTheme="minorHAnsi" w:hAnsi="Times New Roman" w:cs="Times New Roman"/>
          <w:sz w:val="22"/>
          <w:szCs w:val="22"/>
          <w:lang w:val="en-IN"/>
        </w:rPr>
        <w:t>h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>t conditions result in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245974">
        <w:rPr>
          <w:rFonts w:ascii="Times New Roman" w:eastAsiaTheme="minorHAnsi" w:hAnsi="Times New Roman" w:cs="Times New Roman"/>
          <w:sz w:val="22"/>
          <w:szCs w:val="22"/>
          <w:lang w:val="en-IN"/>
        </w:rPr>
        <w:t>most number of crashes.</w:t>
      </w:r>
    </w:p>
    <w:p w:rsidR="00245974" w:rsidRDefault="00245974" w:rsidP="00245974">
      <w:pPr>
        <w:pStyle w:val="BodyText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</w:p>
    <w:p w:rsidR="006323A7" w:rsidRDefault="006323A7" w:rsidP="00245974">
      <w:pPr>
        <w:pStyle w:val="BodyText"/>
        <w:rPr>
          <w:rFonts w:ascii="T3Font_12" w:eastAsiaTheme="minorHAnsi" w:hAnsi="T3Font_12" w:cs="T3Font_12"/>
          <w:sz w:val="21"/>
          <w:szCs w:val="21"/>
          <w:lang w:val="en-IN"/>
        </w:rPr>
      </w:pPr>
      <w:r w:rsidRPr="006323A7">
        <w:rPr>
          <w:rFonts w:ascii="T3Font_12" w:eastAsiaTheme="minorHAnsi" w:hAnsi="T3Font_12" w:cs="T3Font_12"/>
          <w:sz w:val="21"/>
          <w:szCs w:val="21"/>
          <w:lang w:val="en-IN"/>
        </w:rPr>
        <w:t xml:space="preserve">ans1 = </w:t>
      </w:r>
      <w:proofErr w:type="gramStart"/>
      <w:r w:rsidRPr="006323A7">
        <w:rPr>
          <w:rFonts w:ascii="T3Font_12" w:eastAsiaTheme="minorHAnsi" w:hAnsi="T3Font_12" w:cs="T3Font_12"/>
          <w:sz w:val="21"/>
          <w:szCs w:val="21"/>
          <w:lang w:val="en-IN"/>
        </w:rPr>
        <w:t>by(</w:t>
      </w:r>
      <w:proofErr w:type="gramEnd"/>
      <w:r w:rsidRPr="006323A7">
        <w:rPr>
          <w:rFonts w:ascii="T3Font_12" w:eastAsiaTheme="minorHAnsi" w:hAnsi="T3Font_12" w:cs="T3Font_12"/>
          <w:sz w:val="21"/>
          <w:szCs w:val="21"/>
          <w:lang w:val="en-IN"/>
        </w:rPr>
        <w:t>new_data_nomissing, [:WEATHER, :LIGHTCONDITIONSPRIMARY], nrow)</w:t>
      </w:r>
    </w:p>
    <w:p w:rsidR="006323A7" w:rsidRDefault="006323A7" w:rsidP="00245974">
      <w:pPr>
        <w:pStyle w:val="BodyText"/>
        <w:rPr>
          <w:rFonts w:ascii="T3Font_12" w:eastAsiaTheme="minorHAnsi" w:hAnsi="T3Font_12" w:cs="T3Font_12"/>
          <w:sz w:val="21"/>
          <w:szCs w:val="21"/>
          <w:lang w:val="en-IN"/>
        </w:rPr>
      </w:pPr>
    </w:p>
    <w:p w:rsidR="006323A7" w:rsidRDefault="006323A7" w:rsidP="006323A7">
      <w:pPr>
        <w:pStyle w:val="BodyText"/>
        <w:jc w:val="center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  <w:r w:rsidRPr="006323A7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drawing>
          <wp:inline distT="0" distB="0" distL="0" distR="0" wp14:anchorId="7C2CC9C0" wp14:editId="6F238892">
            <wp:extent cx="3981130" cy="26311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418" cy="26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A7" w:rsidRDefault="006323A7" w:rsidP="006323A7">
      <w:pPr>
        <w:pStyle w:val="BodyText"/>
        <w:jc w:val="center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</w:p>
    <w:p w:rsidR="006323A7" w:rsidRDefault="0015536F" w:rsidP="0015536F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15536F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11: </w:t>
      </w:r>
      <w:r w:rsidRPr="0015536F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How many ZIP codes are covered in this </w:t>
      </w:r>
      <w:r w:rsidR="00A45438" w:rsidRPr="0015536F">
        <w:rPr>
          <w:rFonts w:ascii="Times New Roman" w:eastAsiaTheme="minorHAnsi" w:hAnsi="Times New Roman" w:cs="Times New Roman"/>
          <w:sz w:val="22"/>
          <w:szCs w:val="22"/>
          <w:lang w:val="en-IN"/>
        </w:rPr>
        <w:t>data?</w:t>
      </w:r>
    </w:p>
    <w:p w:rsidR="00494AEE" w:rsidRDefault="00494AEE" w:rsidP="00A45438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494AEE" w:rsidRDefault="00A8088A" w:rsidP="00A45438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A8088A">
        <w:rPr>
          <w:rFonts w:ascii="Times New Roman" w:eastAsiaTheme="minorHAnsi" w:hAnsi="Times New Roman" w:cs="Times New Roman"/>
          <w:sz w:val="22"/>
          <w:szCs w:val="22"/>
          <w:lang w:val="en-IN"/>
        </w:rPr>
        <w:t>unique(</w:t>
      </w:r>
      <w:proofErr w:type="gramEnd"/>
      <w:r w:rsidRPr="00A8088A">
        <w:rPr>
          <w:rFonts w:ascii="Times New Roman" w:eastAsiaTheme="minorHAnsi" w:hAnsi="Times New Roman" w:cs="Times New Roman"/>
          <w:sz w:val="22"/>
          <w:szCs w:val="22"/>
          <w:lang w:val="en-IN"/>
        </w:rPr>
        <w:t>new_data_nomissing[:ZIP])</w:t>
      </w:r>
    </w:p>
    <w:p w:rsidR="00A8088A" w:rsidRDefault="00A8088A" w:rsidP="00A45438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proofErr w:type="gramStart"/>
      <w:r w:rsidRPr="00A8088A">
        <w:rPr>
          <w:rFonts w:ascii="Times New Roman" w:eastAsiaTheme="minorHAnsi" w:hAnsi="Times New Roman" w:cs="Times New Roman"/>
          <w:sz w:val="22"/>
          <w:szCs w:val="22"/>
          <w:lang w:val="en-IN"/>
        </w:rPr>
        <w:t>size(</w:t>
      </w:r>
      <w:proofErr w:type="gramEnd"/>
      <w:r w:rsidRPr="00A8088A">
        <w:rPr>
          <w:rFonts w:ascii="Times New Roman" w:eastAsiaTheme="minorHAnsi" w:hAnsi="Times New Roman" w:cs="Times New Roman"/>
          <w:sz w:val="22"/>
          <w:szCs w:val="22"/>
          <w:lang w:val="en-IN"/>
        </w:rPr>
        <w:t>unique(new_data_nomissing[:ZIP]))</w:t>
      </w:r>
    </w:p>
    <w:p w:rsidR="00494AEE" w:rsidRDefault="00494AEE" w:rsidP="00A45438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A45438" w:rsidRDefault="00494AEE" w:rsidP="00A8088A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494AEE">
        <w:rPr>
          <w:rFonts w:ascii="Times New Roman" w:eastAsiaTheme="minorHAnsi" w:hAnsi="Times New Roman" w:cs="Times New Roman"/>
          <w:sz w:val="22"/>
          <w:szCs w:val="22"/>
          <w:lang w:val="en-IN"/>
        </w:rPr>
        <w:drawing>
          <wp:inline distT="0" distB="0" distL="0" distR="0" wp14:anchorId="3D8AD8CC" wp14:editId="5CFA3829">
            <wp:extent cx="2314575" cy="387864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5620" cy="38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8A" w:rsidRDefault="00A8088A" w:rsidP="00A8088A">
      <w:pPr>
        <w:pStyle w:val="BodyText"/>
        <w:jc w:val="center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A8088A" w:rsidRDefault="000F7180" w:rsidP="00A8088A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0F7180">
        <w:rPr>
          <w:rFonts w:ascii="Times New Roman" w:eastAsiaTheme="minorHAnsi" w:hAnsi="Times New Roman" w:cs="Times New Roman"/>
          <w:sz w:val="22"/>
          <w:szCs w:val="22"/>
          <w:lang w:val="en-IN"/>
        </w:rPr>
        <w:lastRenderedPageBreak/>
        <w:t>For the following questions that involve generating plots, you may use the white_panel theme.</w:t>
      </w:r>
    </w:p>
    <w:p w:rsidR="000F7180" w:rsidRDefault="000F7180" w:rsidP="00A8088A">
      <w:pPr>
        <w:pStyle w:val="BodyText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 xml:space="preserve">white_panel 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 xml:space="preserve">= </w:t>
      </w:r>
      <w:r>
        <w:rPr>
          <w:rFonts w:ascii="Courier" w:hAnsi="Courier" w:cs="Courier"/>
          <w:color w:val="212121"/>
          <w:sz w:val="20"/>
          <w:szCs w:val="20"/>
        </w:rPr>
        <w:t>Theme</w:t>
      </w:r>
      <w:r>
        <w:rPr>
          <w:rFonts w:ascii="Courier" w:hAnsi="Courier" w:cs="Courier"/>
          <w:color w:val="0055AB"/>
          <w:sz w:val="20"/>
          <w:szCs w:val="20"/>
        </w:rPr>
        <w:t>(</w:t>
      </w: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panel_fill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BB2121"/>
          <w:sz w:val="20"/>
          <w:szCs w:val="20"/>
        </w:rPr>
        <w:t>colorant"white"</w:t>
      </w:r>
      <w:r>
        <w:rPr>
          <w:rFonts w:ascii="Courier" w:hAnsi="Courier" w:cs="Courier"/>
          <w:color w:val="0055AB"/>
          <w:sz w:val="20"/>
          <w:szCs w:val="20"/>
        </w:rPr>
        <w:t>,</w:t>
      </w: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default_color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BB2121"/>
          <w:sz w:val="20"/>
          <w:szCs w:val="20"/>
        </w:rPr>
        <w:t>colorant"blue"</w:t>
      </w:r>
      <w:r>
        <w:rPr>
          <w:rFonts w:ascii="Courier" w:hAnsi="Courier" w:cs="Courier"/>
          <w:color w:val="0055AB"/>
          <w:sz w:val="20"/>
          <w:szCs w:val="20"/>
        </w:rPr>
        <w:t>,</w:t>
      </w:r>
      <w:bookmarkStart w:id="0" w:name="_GoBack"/>
      <w:bookmarkEnd w:id="0"/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major_label_font_size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008900"/>
          <w:sz w:val="20"/>
          <w:szCs w:val="20"/>
        </w:rPr>
        <w:t>26</w:t>
      </w:r>
      <w:r>
        <w:rPr>
          <w:rFonts w:ascii="Courier" w:hAnsi="Courier" w:cs="Courier"/>
          <w:color w:val="212121"/>
          <w:sz w:val="20"/>
          <w:szCs w:val="20"/>
        </w:rPr>
        <w:t>pt</w:t>
      </w:r>
      <w:r>
        <w:rPr>
          <w:rFonts w:ascii="Courier" w:hAnsi="Courier" w:cs="Courier"/>
          <w:color w:val="0055AB"/>
          <w:sz w:val="20"/>
          <w:szCs w:val="20"/>
        </w:rPr>
        <w:t>,</w:t>
      </w: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minor_label_font_size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008900"/>
          <w:sz w:val="20"/>
          <w:szCs w:val="20"/>
        </w:rPr>
        <w:t>22</w:t>
      </w:r>
      <w:r>
        <w:rPr>
          <w:rFonts w:ascii="Courier" w:hAnsi="Courier" w:cs="Courier"/>
          <w:color w:val="212121"/>
          <w:sz w:val="20"/>
          <w:szCs w:val="20"/>
        </w:rPr>
        <w:t>pt</w:t>
      </w:r>
      <w:r>
        <w:rPr>
          <w:rFonts w:ascii="Courier" w:hAnsi="Courier" w:cs="Courier"/>
          <w:color w:val="0055AB"/>
          <w:sz w:val="20"/>
          <w:szCs w:val="20"/>
        </w:rPr>
        <w:t>,</w:t>
      </w: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major_label_color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BB2121"/>
          <w:sz w:val="20"/>
          <w:szCs w:val="20"/>
        </w:rPr>
        <w:t>colorant"black"</w:t>
      </w:r>
      <w:r>
        <w:rPr>
          <w:rFonts w:ascii="Courier" w:hAnsi="Courier" w:cs="Courier"/>
          <w:color w:val="0055AB"/>
          <w:sz w:val="20"/>
          <w:szCs w:val="20"/>
        </w:rPr>
        <w:t>,</w:t>
      </w:r>
    </w:p>
    <w:p w:rsidR="00B335D1" w:rsidRDefault="00B335D1" w:rsidP="00B335D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BB2121"/>
          <w:sz w:val="20"/>
          <w:szCs w:val="20"/>
        </w:rPr>
      </w:pPr>
      <w:r>
        <w:rPr>
          <w:rFonts w:ascii="Courier" w:hAnsi="Courier" w:cs="Courier"/>
          <w:color w:val="212121"/>
          <w:sz w:val="20"/>
          <w:szCs w:val="20"/>
        </w:rPr>
        <w:t>minor_label_color</w:t>
      </w:r>
      <w:r>
        <w:rPr>
          <w:rFonts w:ascii="Courier-Bold" w:hAnsi="Courier-Bold" w:cs="Courier-Bold"/>
          <w:b/>
          <w:bCs/>
          <w:color w:val="7216AC"/>
          <w:sz w:val="20"/>
          <w:szCs w:val="20"/>
        </w:rPr>
        <w:t>=</w:t>
      </w:r>
      <w:r>
        <w:rPr>
          <w:rFonts w:ascii="Courier" w:hAnsi="Courier" w:cs="Courier"/>
          <w:color w:val="BB2121"/>
          <w:sz w:val="20"/>
          <w:szCs w:val="20"/>
        </w:rPr>
        <w:t>colorant"black"</w:t>
      </w:r>
    </w:p>
    <w:p w:rsidR="000F7180" w:rsidRDefault="00B335D1" w:rsidP="00B335D1">
      <w:pPr>
        <w:pStyle w:val="BodyText"/>
        <w:jc w:val="both"/>
        <w:rPr>
          <w:rFonts w:ascii="Courier" w:hAnsi="Courier" w:cs="Courier"/>
          <w:color w:val="0055AB"/>
          <w:sz w:val="20"/>
          <w:szCs w:val="20"/>
        </w:rPr>
      </w:pPr>
      <w:r>
        <w:rPr>
          <w:rFonts w:ascii="Courier" w:hAnsi="Courier" w:cs="Courier"/>
          <w:color w:val="0055AB"/>
          <w:sz w:val="20"/>
          <w:szCs w:val="20"/>
        </w:rPr>
        <w:t>);</w:t>
      </w:r>
    </w:p>
    <w:p w:rsidR="00B335D1" w:rsidRDefault="00B335D1" w:rsidP="00B335D1">
      <w:pPr>
        <w:pStyle w:val="BodyText"/>
        <w:jc w:val="both"/>
        <w:rPr>
          <w:rFonts w:ascii="Courier" w:hAnsi="Courier" w:cs="Courier"/>
          <w:color w:val="0055AB"/>
          <w:sz w:val="20"/>
          <w:szCs w:val="20"/>
        </w:rPr>
      </w:pPr>
    </w:p>
    <w:p w:rsidR="00B335D1" w:rsidRPr="00B335D1" w:rsidRDefault="00B335D1" w:rsidP="00B335D1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B335D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12: </w:t>
      </w:r>
      <w:r w:rsidRPr="00B335D1">
        <w:rPr>
          <w:rFonts w:ascii="Times New Roman" w:eastAsiaTheme="minorHAnsi" w:hAnsi="Times New Roman" w:cs="Times New Roman"/>
          <w:sz w:val="22"/>
          <w:szCs w:val="22"/>
          <w:lang w:val="en-IN"/>
        </w:rPr>
        <w:t>Plot a bar graph showing the number of accidents in each of the ZIP codes</w:t>
      </w:r>
    </w:p>
    <w:p w:rsidR="00F67F81" w:rsidRDefault="00F67F81" w:rsidP="00B335D1">
      <w:pPr>
        <w:pStyle w:val="BodyText"/>
        <w:tabs>
          <w:tab w:val="left" w:pos="2520"/>
        </w:tabs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F67F81" w:rsidRPr="00F67F81" w:rsidRDefault="00F67F81" w:rsidP="00F67F81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13: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Generate a scatter plot between weather and light conditions. </w:t>
      </w:r>
      <w:r w:rsidR="004109D6">
        <w:rPr>
          <w:rFonts w:ascii="Times New Roman" w:eastAsiaTheme="minorHAnsi" w:hAnsi="Times New Roman" w:cs="Times New Roman"/>
          <w:sz w:val="22"/>
          <w:szCs w:val="22"/>
          <w:lang w:val="en-IN"/>
        </w:rPr>
        <w:t>Comment on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which combinations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of weather and light conditions appear to have significantly higher number of 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>crashes.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Please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us</w:t>
      </w:r>
      <w:r w:rsidR="004109D6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e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set_default_plot_size(12inch, 8inch) function to adjust the figure size as needed for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visibility.</w:t>
      </w:r>
    </w:p>
    <w:p w:rsidR="00F67F81" w:rsidRPr="00F67F81" w:rsidRDefault="00F67F81" w:rsidP="00F67F81">
      <w:pPr>
        <w:pStyle w:val="BodyText"/>
        <w:ind w:left="284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</w:p>
    <w:p w:rsidR="00F67F81" w:rsidRPr="00F67F81" w:rsidRDefault="00F67F81" w:rsidP="00F67F81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14: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Generate a plot to view the number of crashes on different days of the week. On which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day of the week do fewer crashes happen? On which day of the week do the highest number of</w:t>
      </w:r>
      <w:r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crashes happen?</w:t>
      </w:r>
    </w:p>
    <w:p w:rsidR="00F67F81" w:rsidRDefault="00F67F81" w:rsidP="00F67F81">
      <w:pPr>
        <w:pStyle w:val="BodyText"/>
        <w:tabs>
          <w:tab w:val="left" w:pos="2520"/>
        </w:tabs>
        <w:rPr>
          <w:rFonts w:ascii="T3Font_11" w:hAnsi="T3Font_11" w:cs="T3Font_11"/>
          <w:sz w:val="21"/>
          <w:szCs w:val="21"/>
        </w:rPr>
      </w:pPr>
    </w:p>
    <w:p w:rsidR="00F67F81" w:rsidRPr="00F67F81" w:rsidRDefault="00F67F81" w:rsidP="00F67F81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15: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Generate a plot to view the number of crashes reported per age-group. Which age group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67F81">
        <w:rPr>
          <w:rFonts w:ascii="Times New Roman" w:eastAsiaTheme="minorHAnsi" w:hAnsi="Times New Roman" w:cs="Times New Roman"/>
          <w:sz w:val="22"/>
          <w:szCs w:val="22"/>
          <w:lang w:val="en-IN"/>
        </w:rPr>
        <w:t>is involved in the most number of crashes?</w:t>
      </w:r>
    </w:p>
    <w:p w:rsidR="00F67F81" w:rsidRDefault="00F67F81" w:rsidP="00F67F81">
      <w:pPr>
        <w:pStyle w:val="BodyText"/>
        <w:tabs>
          <w:tab w:val="left" w:pos="2520"/>
        </w:tabs>
        <w:rPr>
          <w:rFonts w:ascii="T3Font_11" w:hAnsi="T3Font_11" w:cs="T3Font_11"/>
          <w:sz w:val="21"/>
          <w:szCs w:val="21"/>
        </w:rPr>
      </w:pPr>
    </w:p>
    <w:p w:rsidR="00F67F81" w:rsidRPr="00F67F81" w:rsidRDefault="00F67F81" w:rsidP="00F67F81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16: </w:t>
      </w: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Load the "iris" dataset using the following command.</w:t>
      </w:r>
    </w:p>
    <w:p w:rsidR="00F67F81" w:rsidRPr="00F264EB" w:rsidRDefault="00F67F81" w:rsidP="00F264EB">
      <w:pPr>
        <w:pStyle w:val="BodyText"/>
        <w:ind w:left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iris = dataset("datasets", "iris");</w:t>
      </w:r>
    </w:p>
    <w:p w:rsidR="00F67F81" w:rsidRPr="00F264EB" w:rsidRDefault="00F67F81" w:rsidP="00F264EB">
      <w:pPr>
        <w:pStyle w:val="BodyText"/>
        <w:ind w:left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This dataset has information about flowers from three plant species.</w:t>
      </w:r>
    </w:p>
    <w:p w:rsidR="00F67F81" w:rsidRPr="00F264EB" w:rsidRDefault="00F67F81" w:rsidP="00F264EB">
      <w:pPr>
        <w:pStyle w:val="BodyText"/>
        <w:ind w:left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Do:</w:t>
      </w:r>
    </w:p>
    <w:p w:rsidR="00F67F81" w:rsidRPr="00F264EB" w:rsidRDefault="00F67F81" w:rsidP="00F264EB">
      <w:pPr>
        <w:pStyle w:val="BodyText"/>
        <w:numPr>
          <w:ilvl w:val="0"/>
          <w:numId w:val="2"/>
        </w:numPr>
        <w:ind w:left="567" w:hanging="283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List attributes in this data</w:t>
      </w:r>
    </w:p>
    <w:p w:rsidR="00F67F81" w:rsidRPr="00F264EB" w:rsidRDefault="00F67F81" w:rsidP="00F264EB">
      <w:pPr>
        <w:pStyle w:val="BodyText"/>
        <w:numPr>
          <w:ilvl w:val="0"/>
          <w:numId w:val="2"/>
        </w:numPr>
        <w:ind w:left="567" w:hanging="283"/>
        <w:jc w:val="both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Generate a scatter plot between "PetalLength" and "PetalWidth" where each point is</w:t>
      </w:r>
      <w:r w:rsidR="00F264EB"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colored based </w:t>
      </w:r>
      <w:r w:rsidR="00F264EB"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on </w:t>
      </w: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"</w:t>
      </w:r>
      <w:r w:rsidR="00643217"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Species</w:t>
      </w: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". What observations can you make about the flowers from t</w:t>
      </w:r>
      <w:r w:rsidR="00F264EB"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he </w:t>
      </w:r>
      <w:r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three plant species based on this </w:t>
      </w:r>
      <w:r w:rsidR="00643217" w:rsidRPr="00F264EB">
        <w:rPr>
          <w:rFonts w:ascii="Times New Roman" w:eastAsiaTheme="minorHAnsi" w:hAnsi="Times New Roman" w:cs="Times New Roman"/>
          <w:sz w:val="22"/>
          <w:szCs w:val="22"/>
          <w:lang w:val="en-IN"/>
        </w:rPr>
        <w:t>plot?</w:t>
      </w:r>
    </w:p>
    <w:p w:rsidR="00F67F81" w:rsidRDefault="00F67F81" w:rsidP="00F67F81">
      <w:pPr>
        <w:pStyle w:val="BodyText"/>
        <w:tabs>
          <w:tab w:val="left" w:pos="2520"/>
        </w:tabs>
        <w:rPr>
          <w:rFonts w:ascii="T3Font_11" w:hAnsi="T3Font_11" w:cs="T3Font_11"/>
          <w:sz w:val="21"/>
          <w:szCs w:val="21"/>
        </w:rPr>
      </w:pPr>
    </w:p>
    <w:p w:rsidR="00F67F81" w:rsidRPr="00643217" w:rsidRDefault="00F67F81" w:rsidP="00643217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17: </w:t>
      </w:r>
      <w:r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Using Iris dataset, generate a box plot to compare the SepalWidth for the three plant</w:t>
      </w:r>
      <w:r w:rsidR="00643217"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species. Flowers from which species has generally longer sepalwidths?</w:t>
      </w:r>
    </w:p>
    <w:p w:rsidR="00F67F81" w:rsidRPr="00643217" w:rsidRDefault="00F67F81" w:rsidP="00643217">
      <w:pPr>
        <w:pStyle w:val="BodyText"/>
        <w:ind w:left="284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FD2D9B" w:rsidRPr="00643217" w:rsidRDefault="00F67F81" w:rsidP="00643217">
      <w:pPr>
        <w:pStyle w:val="BodyText"/>
        <w:numPr>
          <w:ilvl w:val="0"/>
          <w:numId w:val="1"/>
        </w:numPr>
        <w:ind w:left="284" w:hanging="284"/>
        <w:rPr>
          <w:rFonts w:ascii="Times New Roman" w:eastAsiaTheme="minorHAnsi" w:hAnsi="Times New Roman" w:cs="Times New Roman"/>
          <w:b/>
          <w:sz w:val="22"/>
          <w:szCs w:val="22"/>
          <w:lang w:val="en-IN"/>
        </w:rPr>
      </w:pPr>
      <w:r w:rsidRPr="00F67F81">
        <w:rPr>
          <w:rFonts w:ascii="Times New Roman" w:eastAsiaTheme="minorHAnsi" w:hAnsi="Times New Roman" w:cs="Times New Roman"/>
          <w:b/>
          <w:sz w:val="22"/>
          <w:szCs w:val="22"/>
          <w:lang w:val="en-IN"/>
        </w:rPr>
        <w:t xml:space="preserve">Q 18: </w:t>
      </w:r>
      <w:r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Using Iris dataset, generate a violin plot for SepalWidth (similar to the box plot above).</w:t>
      </w:r>
      <w:r w:rsidR="00643217"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What new observations can you make from this plot, compared to the box plots you generated</w:t>
      </w:r>
      <w:r w:rsidR="00643217"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 xml:space="preserve"> </w:t>
      </w:r>
      <w:r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in response to Q 17</w:t>
      </w:r>
      <w:r w:rsidR="00643217"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>?</w:t>
      </w:r>
      <w:r w:rsidR="00B335D1" w:rsidRPr="00643217">
        <w:rPr>
          <w:rFonts w:ascii="Times New Roman" w:eastAsiaTheme="minorHAnsi" w:hAnsi="Times New Roman" w:cs="Times New Roman"/>
          <w:sz w:val="22"/>
          <w:szCs w:val="22"/>
          <w:lang w:val="en-IN"/>
        </w:rPr>
        <w:tab/>
      </w:r>
    </w:p>
    <w:p w:rsidR="00103833" w:rsidRPr="00FD2D9B" w:rsidRDefault="00103833" w:rsidP="00FD2D9B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  <w:r w:rsidRPr="00FD2D9B">
        <w:rPr>
          <w:rFonts w:ascii="Times New Roman" w:eastAsiaTheme="minorHAnsi" w:hAnsi="Times New Roman" w:cs="Times New Roman"/>
          <w:sz w:val="22"/>
          <w:szCs w:val="22"/>
          <w:lang w:val="en-IN"/>
        </w:rPr>
        <w:br w:type="textWrapping" w:clear="all"/>
      </w:r>
    </w:p>
    <w:p w:rsidR="00E63E8E" w:rsidRPr="00B2568E" w:rsidRDefault="00E63E8E" w:rsidP="00103833">
      <w:pPr>
        <w:pStyle w:val="BodyText"/>
        <w:rPr>
          <w:rFonts w:ascii="Times New Roman" w:eastAsiaTheme="minorHAnsi" w:hAnsi="Times New Roman" w:cs="Times New Roman"/>
          <w:sz w:val="22"/>
          <w:szCs w:val="22"/>
          <w:lang w:val="en-IN"/>
        </w:rPr>
      </w:pPr>
    </w:p>
    <w:p w:rsidR="00FD442C" w:rsidRPr="009D7FDE" w:rsidRDefault="00FD442C" w:rsidP="00FD442C">
      <w:pPr>
        <w:spacing w:after="0"/>
        <w:jc w:val="both"/>
        <w:rPr>
          <w:rFonts w:ascii="Times New Roman" w:hAnsi="Times New Roman" w:cs="Times New Roman"/>
        </w:rPr>
      </w:pPr>
    </w:p>
    <w:p w:rsidR="00740323" w:rsidRPr="009B648A" w:rsidRDefault="00740323" w:rsidP="00740323">
      <w:pPr>
        <w:spacing w:before="89" w:after="0"/>
        <w:jc w:val="both"/>
        <w:rPr>
          <w:rFonts w:ascii="Courier New"/>
          <w:color w:val="616161"/>
          <w:w w:val="105"/>
          <w:sz w:val="19"/>
        </w:rPr>
      </w:pPr>
    </w:p>
    <w:p w:rsidR="0078476B" w:rsidRPr="0078476B" w:rsidRDefault="0078476B" w:rsidP="0078476B">
      <w:pPr>
        <w:pStyle w:val="BodyText"/>
        <w:jc w:val="both"/>
        <w:rPr>
          <w:rFonts w:ascii="Times New Roman" w:eastAsiaTheme="minorHAnsi" w:hAnsi="Times New Roman" w:cs="Times New Roman"/>
          <w:sz w:val="24"/>
          <w:szCs w:val="22"/>
          <w:lang w:val="en-IN"/>
        </w:rPr>
      </w:pPr>
    </w:p>
    <w:p w:rsidR="00337EBC" w:rsidRPr="00337EBC" w:rsidRDefault="00337EBC" w:rsidP="00337EBC">
      <w:pPr>
        <w:rPr>
          <w:rFonts w:ascii="Courier New"/>
          <w:color w:val="202020"/>
          <w:w w:val="105"/>
          <w:sz w:val="19"/>
        </w:rPr>
      </w:pPr>
    </w:p>
    <w:p w:rsidR="001B0D54" w:rsidRPr="001B0D54" w:rsidRDefault="001B0D54" w:rsidP="001B0D54">
      <w:pPr>
        <w:pStyle w:val="BodyText"/>
        <w:spacing w:before="186"/>
        <w:ind w:left="284"/>
        <w:jc w:val="both"/>
        <w:rPr>
          <w:rFonts w:ascii="Times New Roman" w:eastAsiaTheme="minorHAnsi" w:hAnsi="Times New Roman" w:cs="Times New Roman"/>
          <w:sz w:val="24"/>
          <w:szCs w:val="22"/>
          <w:lang w:val="en-IN"/>
        </w:rPr>
      </w:pPr>
    </w:p>
    <w:p w:rsidR="00D00502" w:rsidRDefault="00D00502" w:rsidP="00D00502">
      <w:pPr>
        <w:rPr>
          <w:rFonts w:ascii="Courier New"/>
          <w:sz w:val="19"/>
        </w:rPr>
      </w:pPr>
    </w:p>
    <w:p w:rsidR="00D00502" w:rsidRPr="00DC083A" w:rsidRDefault="00D00502" w:rsidP="00DC083A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D00502" w:rsidRPr="00DC083A" w:rsidSect="00E66ED5">
      <w:pgSz w:w="11906" w:h="16838" w:code="9"/>
      <w:pgMar w:top="720" w:right="720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BB" w:rsidRDefault="00E413BB" w:rsidP="00C85632">
      <w:pPr>
        <w:spacing w:after="0" w:line="240" w:lineRule="auto"/>
      </w:pPr>
      <w:r>
        <w:separator/>
      </w:r>
    </w:p>
  </w:endnote>
  <w:endnote w:type="continuationSeparator" w:id="0">
    <w:p w:rsidR="00E413BB" w:rsidRDefault="00E413BB" w:rsidP="00C8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3Font_1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BB" w:rsidRDefault="00E413BB" w:rsidP="00C85632">
      <w:pPr>
        <w:spacing w:after="0" w:line="240" w:lineRule="auto"/>
      </w:pPr>
      <w:r>
        <w:separator/>
      </w:r>
    </w:p>
  </w:footnote>
  <w:footnote w:type="continuationSeparator" w:id="0">
    <w:p w:rsidR="00E413BB" w:rsidRDefault="00E413BB" w:rsidP="00C8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A1FE1"/>
    <w:multiLevelType w:val="hybridMultilevel"/>
    <w:tmpl w:val="478AE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01C94"/>
    <w:multiLevelType w:val="hybridMultilevel"/>
    <w:tmpl w:val="2E968310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FA"/>
    <w:rsid w:val="00030C39"/>
    <w:rsid w:val="000D64CC"/>
    <w:rsid w:val="000F7180"/>
    <w:rsid w:val="00103833"/>
    <w:rsid w:val="00131F29"/>
    <w:rsid w:val="0015536F"/>
    <w:rsid w:val="001B0D54"/>
    <w:rsid w:val="00245974"/>
    <w:rsid w:val="002644D2"/>
    <w:rsid w:val="002B4220"/>
    <w:rsid w:val="00310183"/>
    <w:rsid w:val="00337EBC"/>
    <w:rsid w:val="0038379D"/>
    <w:rsid w:val="003A5F03"/>
    <w:rsid w:val="004109D6"/>
    <w:rsid w:val="00416779"/>
    <w:rsid w:val="00423012"/>
    <w:rsid w:val="00460F1C"/>
    <w:rsid w:val="00494AEE"/>
    <w:rsid w:val="004A1DFA"/>
    <w:rsid w:val="004B3BD7"/>
    <w:rsid w:val="004D1EAB"/>
    <w:rsid w:val="00556A0C"/>
    <w:rsid w:val="00611AC9"/>
    <w:rsid w:val="00626C92"/>
    <w:rsid w:val="006323A7"/>
    <w:rsid w:val="00643217"/>
    <w:rsid w:val="00660FB6"/>
    <w:rsid w:val="0067465F"/>
    <w:rsid w:val="00697F7F"/>
    <w:rsid w:val="00717E3F"/>
    <w:rsid w:val="00740323"/>
    <w:rsid w:val="0078476B"/>
    <w:rsid w:val="007C0A61"/>
    <w:rsid w:val="007E249C"/>
    <w:rsid w:val="008716CD"/>
    <w:rsid w:val="008873B2"/>
    <w:rsid w:val="008A6D21"/>
    <w:rsid w:val="008F2AC7"/>
    <w:rsid w:val="00993E57"/>
    <w:rsid w:val="009B648A"/>
    <w:rsid w:val="009D7FDE"/>
    <w:rsid w:val="00A45438"/>
    <w:rsid w:val="00A8088A"/>
    <w:rsid w:val="00B2568E"/>
    <w:rsid w:val="00B335D1"/>
    <w:rsid w:val="00B72110"/>
    <w:rsid w:val="00BB4BDD"/>
    <w:rsid w:val="00C85632"/>
    <w:rsid w:val="00D00502"/>
    <w:rsid w:val="00DC083A"/>
    <w:rsid w:val="00E413BB"/>
    <w:rsid w:val="00E63E8E"/>
    <w:rsid w:val="00E6468F"/>
    <w:rsid w:val="00E66ED5"/>
    <w:rsid w:val="00F261AD"/>
    <w:rsid w:val="00F264EB"/>
    <w:rsid w:val="00F6752C"/>
    <w:rsid w:val="00F67F81"/>
    <w:rsid w:val="00FD2D9B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E82B2-08CA-444F-9E0B-1F8E2CD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1DFA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1DFA"/>
    <w:rPr>
      <w:rFonts w:ascii="Comic Sans MS" w:eastAsia="Comic Sans MS" w:hAnsi="Comic Sans MS" w:cs="Comic Sans MS"/>
      <w:sz w:val="25"/>
      <w:szCs w:val="25"/>
      <w:lang w:val="en-US"/>
    </w:rPr>
  </w:style>
  <w:style w:type="paragraph" w:styleId="ListParagraph">
    <w:name w:val="List Paragraph"/>
    <w:basedOn w:val="Normal"/>
    <w:uiPriority w:val="34"/>
    <w:qFormat/>
    <w:rsid w:val="00337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32"/>
  </w:style>
  <w:style w:type="paragraph" w:styleId="Footer">
    <w:name w:val="footer"/>
    <w:basedOn w:val="Normal"/>
    <w:link w:val="FooterChar"/>
    <w:uiPriority w:val="99"/>
    <w:unhideWhenUsed/>
    <w:rsid w:val="00C8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61</cp:revision>
  <dcterms:created xsi:type="dcterms:W3CDTF">2022-01-13T16:12:00Z</dcterms:created>
  <dcterms:modified xsi:type="dcterms:W3CDTF">2022-01-13T18:31:00Z</dcterms:modified>
</cp:coreProperties>
</file>