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269" w:rsidRDefault="009F1269" w:rsidP="009F1269">
      <w:pPr>
        <w:pStyle w:val="Puesto"/>
        <w:rPr>
          <w:i/>
          <w:color w:val="0070C0"/>
          <w:sz w:val="96"/>
        </w:rPr>
      </w:pPr>
      <w:bookmarkStart w:id="0" w:name="_GoBack"/>
      <w:r w:rsidRPr="009F1269">
        <w:rPr>
          <w:i/>
          <w:color w:val="0070C0"/>
          <w:sz w:val="96"/>
        </w:rPr>
        <w:t>EL PORFIRIAT</w:t>
      </w:r>
      <w:r>
        <w:rPr>
          <w:i/>
          <w:color w:val="0070C0"/>
          <w:sz w:val="96"/>
        </w:rPr>
        <w:t>O</w:t>
      </w:r>
    </w:p>
    <w:p w:rsidR="009F1269" w:rsidRDefault="009F1269" w:rsidP="009F1269">
      <w:r w:rsidRPr="009F1269">
        <w:t>Luego de su meritoria participación militar en la guerra de Reforma (1858-61) y en la lucha contra el Segundo Imperio Mexicano(1863-67), Porfirio Díaz aspiró a tener una</w:t>
      </w:r>
      <w:r>
        <w:t xml:space="preserve"> exitosa carrera política.</w:t>
      </w:r>
    </w:p>
    <w:p w:rsidR="009F1269" w:rsidRDefault="009F1269" w:rsidP="009F1269"/>
    <w:p w:rsidR="009F1269" w:rsidRPr="009F1269" w:rsidRDefault="009F1269" w:rsidP="009F1269">
      <w:pPr>
        <w:rPr>
          <w:lang w:val="es-ES"/>
        </w:rPr>
      </w:pPr>
      <w:r w:rsidRPr="009F1269">
        <w:rPr>
          <w:lang w:val="es-ES"/>
        </w:rPr>
        <w:t xml:space="preserve">El </w:t>
      </w:r>
      <w:r w:rsidRPr="009F1269">
        <w:rPr>
          <w:b/>
          <w:bCs/>
          <w:lang w:val="es-ES"/>
        </w:rPr>
        <w:t>porfiriato</w:t>
      </w:r>
      <w:r w:rsidRPr="009F1269">
        <w:rPr>
          <w:lang w:val="es-ES"/>
        </w:rPr>
        <w:t xml:space="preserve"> o </w:t>
      </w:r>
      <w:r w:rsidRPr="009F1269">
        <w:rPr>
          <w:b/>
          <w:bCs/>
          <w:lang w:val="es-ES"/>
        </w:rPr>
        <w:t>porfirismo</w:t>
      </w:r>
      <w:r w:rsidR="00C8024A">
        <w:rPr>
          <w:vertAlign w:val="superscript"/>
          <w:lang w:val="es-ES"/>
        </w:rPr>
        <w:t xml:space="preserve"> </w:t>
      </w:r>
      <w:r w:rsidRPr="009F1269">
        <w:rPr>
          <w:lang w:val="es-ES"/>
        </w:rPr>
        <w:t xml:space="preserve">fue un período de la </w:t>
      </w:r>
      <w:r w:rsidR="00C8024A">
        <w:rPr>
          <w:lang w:val="es-ES"/>
        </w:rPr>
        <w:t>historia de México</w:t>
      </w:r>
      <w:hyperlink r:id="rId4" w:tooltip="Historia de México" w:history="1"/>
      <w:r w:rsidRPr="009F1269">
        <w:rPr>
          <w:lang w:val="es-ES"/>
        </w:rPr>
        <w:t xml:space="preserve"> en el que el </w:t>
      </w:r>
      <w:r w:rsidR="00C8024A">
        <w:rPr>
          <w:lang w:val="es-ES"/>
        </w:rPr>
        <w:t>gobierno</w:t>
      </w:r>
      <w:hyperlink r:id="rId5" w:tooltip="Política de México" w:history="1"/>
      <w:r w:rsidR="00C8024A">
        <w:rPr>
          <w:lang w:val="es-ES"/>
        </w:rPr>
        <w:t xml:space="preserve"> estuvo bajo el control  </w:t>
      </w:r>
      <w:r w:rsidRPr="009F1269">
        <w:rPr>
          <w:lang w:val="es-ES"/>
        </w:rPr>
        <w:t>total o mayoritario</w:t>
      </w:r>
      <w:r w:rsidR="00C8024A">
        <w:rPr>
          <w:lang w:val="es-ES"/>
        </w:rPr>
        <w:t xml:space="preserve"> </w:t>
      </w:r>
      <w:r w:rsidRPr="009F1269">
        <w:rPr>
          <w:lang w:val="es-ES"/>
        </w:rPr>
        <w:t xml:space="preserve">del </w:t>
      </w:r>
      <w:r w:rsidRPr="00C8024A">
        <w:rPr>
          <w:lang w:val="es-ES"/>
        </w:rPr>
        <w:t>militar</w:t>
      </w:r>
      <w:r w:rsidR="00C8024A">
        <w:rPr>
          <w:lang w:val="es-ES"/>
        </w:rPr>
        <w:t xml:space="preserve"> </w:t>
      </w:r>
      <w:r w:rsidRPr="009F1269">
        <w:rPr>
          <w:lang w:val="es-ES"/>
        </w:rPr>
        <w:t xml:space="preserve">y </w:t>
      </w:r>
      <w:r w:rsidR="00C8024A">
        <w:rPr>
          <w:lang w:val="es-ES"/>
        </w:rPr>
        <w:t>político Porfirio Díaz</w:t>
      </w:r>
      <w:r w:rsidRPr="009F1269">
        <w:rPr>
          <w:lang w:val="es-ES"/>
        </w:rPr>
        <w:t xml:space="preserve"> entre el 28 de noviembre de 1876 y el 25 de mayo de 1911.</w:t>
      </w:r>
      <w:r w:rsidR="00C8024A" w:rsidRPr="009F1269">
        <w:rPr>
          <w:lang w:val="es-ES"/>
        </w:rPr>
        <w:t xml:space="preserve"> </w:t>
      </w:r>
      <w:r w:rsidRPr="009F1269">
        <w:rPr>
          <w:lang w:val="es-ES"/>
        </w:rPr>
        <w:t xml:space="preserve">​ En el </w:t>
      </w:r>
      <w:r w:rsidR="00A16B8A">
        <w:rPr>
          <w:b/>
          <w:bCs/>
          <w:lang w:val="es-ES"/>
        </w:rPr>
        <w:t>porfiriato</w:t>
      </w:r>
      <w:r w:rsidRPr="009F1269">
        <w:rPr>
          <w:lang w:val="es-ES"/>
        </w:rPr>
        <w:t xml:space="preserve"> la política se aplicó de tal manera que todo quedaba subordinado al presidente. Díaz se acercó al Congreso y llevó una política conciliadora. Promovió la no reelección, principio de sus levantamientos, y en 1880 cedió el poder al general </w:t>
      </w:r>
      <w:r w:rsidR="00C8024A">
        <w:rPr>
          <w:lang w:val="es-ES"/>
        </w:rPr>
        <w:t>Manuel Gonzáles</w:t>
      </w:r>
      <w:r w:rsidRPr="009F1269">
        <w:rPr>
          <w:lang w:val="es-ES"/>
        </w:rPr>
        <w:t>, muy cercano a él</w:t>
      </w:r>
      <w:r w:rsidR="00C8024A">
        <w:rPr>
          <w:lang w:val="es-ES"/>
        </w:rPr>
        <w:t>.</w:t>
      </w:r>
      <w:r w:rsidRPr="00C8024A">
        <w:rPr>
          <w:vanish/>
          <w:vertAlign w:val="superscript"/>
          <w:lang w:val="es-ES"/>
        </w:rPr>
        <w:t>]</w:t>
      </w:r>
    </w:p>
    <w:p w:rsidR="009F1269" w:rsidRPr="009F1269" w:rsidRDefault="009F1269" w:rsidP="009F1269">
      <w:pPr>
        <w:rPr>
          <w:lang w:val="es-ES"/>
        </w:rPr>
      </w:pPr>
      <w:r w:rsidRPr="009F1269">
        <w:rPr>
          <w:lang w:val="es-ES"/>
        </w:rPr>
        <w:t xml:space="preserve">El período se acota entre las dos fechas en las que ocupó la presidencia del país por primera y última ocasión, respectivamente: el 28 de noviembre de 1876 Díaz inició su primer mandato presidencial </w:t>
      </w:r>
      <w:r w:rsidRPr="009F1269">
        <w:rPr>
          <w:i/>
          <w:iCs/>
          <w:lang w:val="es-ES"/>
        </w:rPr>
        <w:t>de facto</w:t>
      </w:r>
      <w:r w:rsidRPr="009F1269">
        <w:rPr>
          <w:lang w:val="es-ES"/>
        </w:rPr>
        <w:t xml:space="preserve"> meses después de vencer a los lerdistas e iglesistas y el 25 de mayo de 1911 meses después de haber estallado la </w:t>
      </w:r>
      <w:r w:rsidRPr="00C8024A">
        <w:rPr>
          <w:lang w:val="es-ES"/>
        </w:rPr>
        <w:t>Revolución</w:t>
      </w:r>
      <w:r w:rsidRPr="009F1269">
        <w:rPr>
          <w:lang w:val="es-ES"/>
        </w:rPr>
        <w:t xml:space="preserve"> renunció a la presidencia y salió por </w:t>
      </w:r>
      <w:r w:rsidRPr="00C8024A">
        <w:rPr>
          <w:lang w:val="es-ES"/>
        </w:rPr>
        <w:t>exilio</w:t>
      </w:r>
      <w:r w:rsidRPr="009F1269">
        <w:rPr>
          <w:lang w:val="es-ES"/>
        </w:rPr>
        <w:t xml:space="preserve"> rumbo a </w:t>
      </w:r>
      <w:r w:rsidRPr="00C8024A">
        <w:rPr>
          <w:lang w:val="es-ES"/>
        </w:rPr>
        <w:t>Francia</w:t>
      </w:r>
      <w:r w:rsidRPr="009F1269">
        <w:rPr>
          <w:lang w:val="es-ES"/>
        </w:rPr>
        <w:t>.</w:t>
      </w:r>
      <w:r w:rsidRPr="00C8024A">
        <w:rPr>
          <w:vanish/>
          <w:vertAlign w:val="superscript"/>
          <w:lang w:val="es-ES"/>
        </w:rPr>
        <w:t>[</w:t>
      </w:r>
      <w:r w:rsidRPr="009F1269">
        <w:rPr>
          <w:lang w:val="es-ES"/>
        </w:rPr>
        <w:t xml:space="preserve"> </w:t>
      </w:r>
    </w:p>
    <w:p w:rsidR="009F1269" w:rsidRPr="009F1269" w:rsidRDefault="009F1269" w:rsidP="009F1269">
      <w:pPr>
        <w:rPr>
          <w:lang w:val="es-ES"/>
        </w:rPr>
      </w:pPr>
      <w:r w:rsidRPr="009F1269">
        <w:rPr>
          <w:lang w:val="es-ES"/>
        </w:rPr>
        <w:t xml:space="preserve">Díaz pacificó al país y no tuvo piedad en disolver rebeliones, siendo en todo momento apoyado por </w:t>
      </w:r>
      <w:r w:rsidRPr="00C8024A">
        <w:rPr>
          <w:lang w:val="es-ES"/>
        </w:rPr>
        <w:t>los rurales</w:t>
      </w:r>
      <w:r w:rsidR="00C8024A">
        <w:rPr>
          <w:lang w:val="es-ES"/>
        </w:rPr>
        <w:t xml:space="preserve"> </w:t>
      </w:r>
      <w:r w:rsidRPr="009F1269">
        <w:rPr>
          <w:lang w:val="es-ES"/>
        </w:rPr>
        <w:t xml:space="preserve">y la policía secreta. Las rebeliones más conocidas fueron las de </w:t>
      </w:r>
      <w:r w:rsidRPr="00C8024A">
        <w:rPr>
          <w:lang w:val="es-ES"/>
        </w:rPr>
        <w:t>Trinidad García de la Cadena</w:t>
      </w:r>
      <w:r w:rsidRPr="009F1269">
        <w:rPr>
          <w:lang w:val="es-ES"/>
        </w:rPr>
        <w:t xml:space="preserve"> y </w:t>
      </w:r>
      <w:r w:rsidRPr="00C8024A">
        <w:rPr>
          <w:lang w:val="es-ES"/>
        </w:rPr>
        <w:t>Heraclio Bernal</w:t>
      </w:r>
      <w:r w:rsidRPr="009F1269">
        <w:rPr>
          <w:lang w:val="es-ES"/>
        </w:rPr>
        <w:t xml:space="preserve"> en 1886 y la de </w:t>
      </w:r>
      <w:r w:rsidR="00C8024A">
        <w:rPr>
          <w:lang w:val="es-ES"/>
        </w:rPr>
        <w:t>Ramón Corona</w:t>
      </w:r>
      <w:hyperlink r:id="rId6" w:tooltip="Ramón Corona" w:history="1"/>
      <w:r w:rsidRPr="009F1269">
        <w:rPr>
          <w:lang w:val="es-ES"/>
        </w:rPr>
        <w:t xml:space="preserve"> en 1889. Los cuerpos de rurales se encargaban de aplastar violentamente todo rasgo de rebelión que apareciera en el país. Así sucedió con los </w:t>
      </w:r>
      <w:r w:rsidRPr="00C8024A">
        <w:rPr>
          <w:lang w:val="es-ES"/>
        </w:rPr>
        <w:t>yaquis</w:t>
      </w:r>
      <w:r w:rsidRPr="009F1269">
        <w:rPr>
          <w:lang w:val="es-ES"/>
        </w:rPr>
        <w:t xml:space="preserve"> de Sonora y con los mayas en Yucatán. La más importante de las rebeliones fue la de</w:t>
      </w:r>
      <w:r w:rsidR="00C8024A">
        <w:rPr>
          <w:lang w:val="es-ES"/>
        </w:rPr>
        <w:t>Tomó</w:t>
      </w:r>
      <w:r w:rsidRPr="009F1269">
        <w:rPr>
          <w:lang w:val="es-ES"/>
        </w:rPr>
        <w:t xml:space="preserve">, en noviembre de 1891, debido al pésimo estado de los campesinos que vivían miserablemente y no podían defender sus derechos. En los últimos años del régimen, las huelgas eran cada vez más frecuentes. </w:t>
      </w:r>
    </w:p>
    <w:p w:rsidR="00C8024A" w:rsidRDefault="009F1269" w:rsidP="009F1269">
      <w:pPr>
        <w:rPr>
          <w:lang w:val="es-ES"/>
        </w:rPr>
      </w:pPr>
      <w:r w:rsidRPr="009F1269">
        <w:rPr>
          <w:lang w:val="es-ES"/>
        </w:rPr>
        <w:t xml:space="preserve">Díaz se empeñó en permanecer en el poder y para ello logró el crecimiento de la economía y aliarse con los poderosos de la época. Obtuvo prestigio gracias al progreso de la economía y también a que respetó los cacicazgos de los pueblos, a fin de evitar rebeliones. Con el ingreso de Díaz a la presidencia se generó una estabilidad política, paz social y las condiciones que permitieron que se </w:t>
      </w:r>
      <w:r w:rsidR="00C8024A">
        <w:rPr>
          <w:lang w:val="es-ES"/>
        </w:rPr>
        <w:t xml:space="preserve">impulsara un proyecto de Estado </w:t>
      </w:r>
      <w:r w:rsidRPr="009F1269">
        <w:rPr>
          <w:lang w:val="es-ES"/>
        </w:rPr>
        <w:t>nación</w:t>
      </w:r>
      <w:r w:rsidR="00C8024A">
        <w:rPr>
          <w:lang w:val="es-ES"/>
        </w:rPr>
        <w:t xml:space="preserve"> Inventó </w:t>
      </w:r>
      <w:r w:rsidR="00C8024A" w:rsidRPr="009F1269">
        <w:rPr>
          <w:vanish/>
          <w:vertAlign w:val="superscript"/>
          <w:lang w:val="es-ES"/>
        </w:rPr>
        <w:t xml:space="preserve"> </w:t>
      </w:r>
      <w:r w:rsidRPr="009F1269">
        <w:rPr>
          <w:vanish/>
          <w:vertAlign w:val="superscript"/>
          <w:lang w:val="es-ES"/>
        </w:rPr>
        <w:t>[</w:t>
      </w:r>
      <w:r w:rsidR="00C8024A">
        <w:rPr>
          <w:vanish/>
          <w:vertAlign w:val="superscript"/>
          <w:lang w:val="es-ES"/>
        </w:rPr>
        <w:t>InventoIIIII</w:t>
      </w:r>
      <w:r w:rsidRPr="009F1269">
        <w:rPr>
          <w:lang w:val="es-ES"/>
        </w:rPr>
        <w:t xml:space="preserve">la </w:t>
      </w:r>
      <w:r>
        <w:rPr>
          <w:i/>
          <w:iCs/>
          <w:lang w:val="es-ES"/>
        </w:rPr>
        <w:t xml:space="preserve">ley fuga </w:t>
      </w:r>
      <w:r w:rsidRPr="009F1269">
        <w:rPr>
          <w:lang w:val="es-ES"/>
        </w:rPr>
        <w:t>que fue una acción llevada a cabo por los cuerpos policíacos que simulaban la huida de un preso para después matarlo.</w:t>
      </w:r>
    </w:p>
    <w:bookmarkEnd w:id="0"/>
    <w:p w:rsidR="009F1269" w:rsidRPr="009F1269" w:rsidRDefault="00A16B8A" w:rsidP="009F1269">
      <w:pPr>
        <w:rPr>
          <w:lang w:val="es-ES"/>
        </w:rPr>
      </w:pPr>
      <w:r>
        <w:fldChar w:fldCharType="begin"/>
      </w:r>
      <w:r>
        <w:instrText xml:space="preserve"> HYPERLINK "https://es.wikipedia.org/wiki/Porfiriato" \l "cite_note-5" </w:instrText>
      </w:r>
      <w:r>
        <w:fldChar w:fldCharType="separate"/>
      </w:r>
      <w:r w:rsidR="009F1269" w:rsidRPr="009F1269">
        <w:rPr>
          <w:rStyle w:val="Hipervnculo"/>
          <w:vanish/>
          <w:vertAlign w:val="superscript"/>
          <w:lang w:val="es-ES"/>
        </w:rPr>
        <w:t>[</w:t>
      </w:r>
      <w:r>
        <w:rPr>
          <w:rStyle w:val="Hipervnculo"/>
          <w:vanish/>
          <w:vertAlign w:val="superscript"/>
          <w:lang w:val="es-ES"/>
        </w:rPr>
        <w:fldChar w:fldCharType="end"/>
      </w:r>
    </w:p>
    <w:p w:rsidR="009F1269" w:rsidRPr="009F1269" w:rsidRDefault="009F1269" w:rsidP="009F1269"/>
    <w:sectPr w:rsidR="009F1269" w:rsidRPr="009F1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69"/>
    <w:rsid w:val="0082123D"/>
    <w:rsid w:val="009F1269"/>
    <w:rsid w:val="00A16B8A"/>
    <w:rsid w:val="00C8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2664D-BB66-4A50-AF97-5CB40801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F1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F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Ram%C3%B3n_Corona" TargetMode="External"/><Relationship Id="rId5" Type="http://schemas.openxmlformats.org/officeDocument/2006/relationships/hyperlink" Target="https://es.wikipedia.org/wiki/Pol%C3%ADtica_de_M%C3%A9xico" TargetMode="External"/><Relationship Id="rId4" Type="http://schemas.openxmlformats.org/officeDocument/2006/relationships/hyperlink" Target="https://es.wikipedia.org/wiki/Historia_de_M%C3%A9x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E19</dc:creator>
  <cp:keywords/>
  <dc:description/>
  <cp:lastModifiedBy>E19</cp:lastModifiedBy>
  <cp:revision>4</cp:revision>
  <dcterms:created xsi:type="dcterms:W3CDTF">2024-02-29T16:01:00Z</dcterms:created>
  <dcterms:modified xsi:type="dcterms:W3CDTF">2024-03-07T16:03:00Z</dcterms:modified>
</cp:coreProperties>
</file>