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SQL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二表查询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CATEGORY;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PRODUCT,CATEGORY WHERE CNO=CID;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INNER JOIN CATEGORY C ON P.CNO=C.CID;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0,3;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3,3;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WHERE CNO=(SELECT CID FROM CATEGORY WHERE CNAME='手机数码');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P.PNAME,C.CNAME FROM PRODUCT P LEFT OUTER JOIN CATEGORY C ON P.CNO=C.CID;--左连接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PNAME,(SELECT CNAME FROM CATEGORY C WHERE P.CNO=C.CID) AS'商品分类名称' FROM PRODUCT P;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NAME LIKE 'KI%' 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AGE=25 OR AGE=27 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 &gt; (SELECT AGE FROM COMPANY WHERE SALARY &gt; 65000);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AGE FROM COMPANY WHERE EXISTS (SELECT AGE FROM COMPANY WHERE SALARY &gt; 65000);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 UNION SELECT * FROM PRODUCT RIGHT OUTER JOIN CATEGORY ON PRODUCT.CNO=CATEGORY.CID;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CATEGORY C ON P.CNO=C.CID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JOIN CATEGORY C ON P.CNO=C.CID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三表查询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AB(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ABID INT PRIMARY KEY NOT NULL,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XCV CHAR(50) NOT NULL,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ZXC INT NOT NULL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  <w:r>
        <w:t xml:space="preserve">SELECT PID,PNAME,PRICE FROM PRODUCT P JOIN CATEGORY C ON P.CNO=C.CID JOIN AB ON C.CDESC=AB.ABID </w:t>
      </w:r>
      <w:r>
        <w:rPr>
          <w:rFonts w:hint="eastAsia"/>
          <w:lang w:eastAsia="zh-CN"/>
        </w:rPr>
        <w:t>；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t>SELECT * FROM PRODUCT P JOIN CATEGORY C ON P.CNO=C.CID JOIN AB ON PRICE&gt;100 AND XCV LIKE 'S%'--|| PID = 2)--|| ABID &gt; 10--|| XCV LIKE 'S%'</w:t>
      </w:r>
      <w:r>
        <w:rPr>
          <w:rFonts w:hint="eastAsia"/>
          <w:lang w:val="en-US" w:eastAsia="zh-CN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PRODUCT R ON (P.PRICE=R.CNO);--同一个表查找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‘上级’ FROM PRODUCT P LEFT JOIN PRODUCT R ON (P.PRICE=R.CNO);--同一个表查找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 FROM PRODUCT P LEFT JOIN PRODUCT R ON (P.PRICE=R.CNO) WHERE P.PRICE&lt;99;--SQL99比SQL92简单，条理清晰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上级,CATEGORY.CDESC FROM PRODUCT P LEFT JOIN PRODUCT R ON (P.PRICE=R.CNO) JOIN CATEGORY ON CATEGORY.CDESC BETWEEN 10 AND 11 WHERE P.PRICE&lt;99;--三个表查询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AB.ABID,AB.XCV,P.PNAME,R.PNAME AS 上级,CATEGORY.CDESC FROM PRODUCT P LEFT JOIN PRODUCT R ON (P.PRICE=R.CNO) JOIN CATEGORY ON CATEGORY.CDESC BETWEEN 10 AND 11 JOIN AB ON AB.ABID BETWEEN 12 AND 13 WHERE P.PRICE&lt;99;--四个个表查询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48275" cy="7572375"/>
            <wp:effectExtent l="0" t="0" r="9525" b="1905"/>
            <wp:docPr id="1" name="图片 1" descr="QQ截图20210501230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5012306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静态变量可以起到全局变量的作用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325" cy="4503420"/>
            <wp:effectExtent l="0" t="0" r="5715" b="7620"/>
            <wp:docPr id="2" name="图片 2" descr="QQ截图20210501232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5012323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全局变量</w:t>
      </w:r>
      <w:r>
        <w:rPr>
          <w:rFonts w:hint="eastAsia"/>
          <w:lang w:val="en-US" w:eastAsia="zh-CN"/>
        </w:rPr>
        <w:t>extern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56"/>
        <w:gridCol w:w="78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"https://www.runoob.com/cplusplus/cpp-continue-statement.html" \o "C++ 中的 continue 语句"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continue 语句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引起循环跳过主体的剩余部分，立即重新开始测试条件。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; 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This loop will run forever.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kern w:val="0"/>
          <w:sz w:val="15"/>
          <w:szCs w:val="15"/>
          <w:shd w:val="clear" w:fill="FFFFFF"/>
          <w:lang w:val="en-US" w:eastAsia="zh-CN" w:bidi="ar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当条件表达式不存在时，它被假设为真。您也可以设置一个初始值和增量表达式，但是一般情况下，C++ 程序员偏向于使用 for(;;) 结构来表示一个无限循环。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您可以按 Ctrl + C 键终止一个无限循环。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我们已经在前面的章节中讲解了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"https://www.runoob.com/cplusplus/cpp-conditional-operator.html"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b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条件运算符 ? :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，可以用来替代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if...else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语句。它的一般形式如下：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其中，Exp1、Exp2 和 Exp3 是表达式。请注意，冒号的使用和位置。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? 表达式的值是由 Exp1 决定的。如果 Exp1 为真，则计算 Exp2 的值，结果即为整个 ? 表达式的值。如果 Exp1 为假，则计算 Exp3 的值，结果即为整个 ? 表达式的值。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C++ 中要声明一个数组，需要指定元素的类型和元素的数量，如下所示：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type arrayName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arraySize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这叫做一维数组。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arraySize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必须是一个大于零的整数常量，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type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可以是任意有效的 C++ 数据类型。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大括号 { } 之间的值的数目不能大于我们在数组声明时在方括号 [ ] 中指定的元素数目。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如果您省略掉了数组的大小，数组的大小则为初始化时元素的个数。因此，如果：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1000.0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3.4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您将创建一个数组，它与前一个实例中所创建的数组是完全相同的。下面是一个为数组中某个元素赋值的实例：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std::setw;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n[10]; </w:t>
      </w:r>
      <w:r>
        <w:rPr>
          <w:rFonts w:hint="eastAsia" w:ascii="新宋体" w:hAnsi="新宋体" w:eastAsia="新宋体"/>
          <w:color w:val="008000"/>
          <w:sz w:val="19"/>
        </w:rPr>
        <w:t>// n 是一个包含 10 个整数的数组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初始化数组元素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n[i] = i + 100; </w:t>
      </w:r>
      <w:r>
        <w:rPr>
          <w:rFonts w:hint="eastAsia" w:ascii="新宋体" w:hAnsi="新宋体" w:eastAsia="新宋体"/>
          <w:color w:val="008000"/>
          <w:sz w:val="19"/>
        </w:rPr>
        <w:t>// 设置元素 i 为 i + 100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"Element"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10;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setw(7)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例如，下面的声明创建了一个三维 5 . 10 . 4 整型数组：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threedim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多维数组可以通过在括号内为每行指定值来进行初始化。下面是一个带有 3 行 4 列的数组。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0 的行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1 的行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2 的行 */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内部嵌套的括号是可选的，下面的初始化与上面是等同的：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一个带有 5 行 2 列的数组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a[5][2] = { {0,0}, {1,2}, {2,4}, {3,6},{4,8}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a[i][j]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数组元素可以通过数组名称加索引进行访问。元素的索引是放在方括号内，跟在数组名称的后边。例如：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salary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是一个指向 &amp;runoobAarray[0] 的指针，即数组 runoobAarray 的第一个元素的地址。因此，下面的程序片段把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赋值为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的第一个元素的地址：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数组名是指向数组中第一个元素的常量指针。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使用数组名作为常量指针是合法的，反之亦然。因此，*(runoobAarray + 4) 是一种访问 runoobAarray[4] 数据的合法方式。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一旦您把第一个元素的地址存储在 p 中，您就可以使用 *p、*(p+1)、*(p+2) 等来访问数组元素。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带有 5 个元素的双精度浮点型数组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runoobAarray[5] = { 1000.0, 2.0, 3.4, 17.0,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runoobAarray;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输出数组中每个元素的值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"使用指针的数组值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 runoobAarray 作为地址的数组值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"*(runoobAarray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*(runoobAarray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"P地址："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形式参数是一个指针：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){...}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形式参数是一个已定义大小的数组：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]){...}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形式参数是一个未定义大小的数组：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[]){...}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要生成和返回随机数的函数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getRandom()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r[10];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设置种子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srand((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>)time(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r[i] = rand();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一个指向整数的指针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getRandom();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site[7] = { </w:t>
      </w:r>
      <w:r>
        <w:rPr>
          <w:rFonts w:hint="eastAsia" w:ascii="新宋体" w:hAnsi="新宋体" w:eastAsia="新宋体"/>
          <w:color w:val="A31515"/>
          <w:sz w:val="19"/>
        </w:rPr>
        <w:t>'R'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'U'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'N'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"菜鸟教程: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site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字符串连接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 =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8"/>
        <w:gridCol w:w="9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函数 &amp; 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strcpy(s1,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复制字符串 s2 到字符串 s1。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strcat(s1,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连接字符串 s2 到字符串 s1 的末尾。连接字符串也可以用 </w:t>
            </w:r>
            <w:r>
              <w:rPr>
                <w:rFonts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shd w:val="clear" w:fill="ECEAE6"/>
                <w:lang w:val="en-US" w:eastAsia="zh-CN" w:bidi="ar"/>
              </w:rPr>
              <w:t>+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号，例如: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"google"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strlen(s1);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返回字符串 s1 的长度。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strcmp(s1,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如果 s1 和 s2 是相同的，则返回 0；如果 s1&lt;s2 则返回值小于 0；如果 s1&gt;s2 则返回值大于 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strchr(s1, ch);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 ch 的第一次出现的位置。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strstr(s1,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中字符串 s2 的第一次出现的位置。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str1[13]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str2[13]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str3[13];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strcpy(str3, 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"strcpy( str3, 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strcat(str1, str2);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"strcat( str1, str2):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连接后，str1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strlen(str1);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"strlen(str1)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"str1 + str2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连接后，str3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str3.size();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"str3.size() :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静态变量和动态变量</w:t>
      </w:r>
    </w:p>
    <w:p>
      <w:pPr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静态变量，就是在定义的时候，有static 修饰的变量，形式为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static 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而动态变量，形式为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即没有static 修饰。其中的=init_value均可省略。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区分定义在函数外的全局变量，和函数内的局部变量，作用域，生命周期，及无显式初始化时的初始值，均有区别。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 动态全局变量：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作用域为整个项目，即最终编译成可执行文件的所有文件中均可以使用动态全局变量。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生命周期为从程序运行到程序退出，即贯穿整个运行时间。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无显式初始化时默认初始化值为0。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 静态全局变量：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作用域为当前文件，从定义/声明位置到文件结尾。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生命周期为从程序运行到程序退出，即贯穿整个运行时间。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无显式初始化时默认初始化值为0。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3 动态局部变量：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作用域为当前函数，从定义位置，到其所在的{}的结束位置。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生命周期为从函数调用到函数退出。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无显式初始化时默认初始化值为随机值。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4 静态局部变量：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作用域为当前函数，从定义位置，到其所在的{}的结束位置。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生命周期为从程序运行到程序退出，即贯穿整个运行时间，当下次函数调用时，静态局部变量不会被再次初始化，而是沿用上次函数退出时的值。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无显式初始化时默认初始化值为0。</w:t>
      </w:r>
    </w:p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"https://blog.csdn.net/huangqqdy/article/details/83032408"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https://blog.csdn.net/huangqqdy/article/details/83032408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git安装好去GitHub上注册一个账号，注册好后，点击桌面上的Git Bash快捷图标，我们要用账号进行环境配置啦啦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配置用户名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user.name "username"    //（ "username"是自己的账户名，）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配置邮箱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user.email "username@email.com"     //("username@email.com"注册账号时用的邮箱)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以上命令执行结束后，可用 git config --global --list 命令查看配置是否OK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生成ssh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继续刚才的操作，在命令框中输入以下命令，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ssh-keygen -t rsa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然后连敲三次回车键，结束后去系统盘目录下（一般在 C:\Users\你的用户名.ssh）(mac: /Users/用户/.ssh）查看是否有。ssh文件夹生成，此文件夹中以下两个文件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4. 将ssh文件夹中的公钥（ id_rsa.pub）添加到GitHub管理平台中，在GitHub的个人账户的设置中找到如下界面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title随便起一个，将公钥（ id_rsa.pub）文件中内容复制粘贴到key中，然后点击Ass SSH key就好啦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5. 测试一下配置是否成功，在Git Bush命令框（就是刚才配置账号和邮箱的命令框）中继续输入以下命令，回车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 -T git@github.com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要是看见下面的这句话就说明配置好啦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在命令行 输入 git init  然后回车就好了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=[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(list)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</w:t>
      </w:r>
      <w:r>
        <w:rPr>
          <w:rFonts w:hint="eastAsia" w:ascii="新宋体" w:hAnsi="新宋体" w:eastAsia="新宋体"/>
          <w:color w:val="A31515"/>
          <w:sz w:val="19"/>
        </w:rPr>
        <w:t>'hello'</w:t>
      </w:r>
      <w:r>
        <w:rPr>
          <w:rFonts w:hint="eastAsia" w:ascii="新宋体" w:hAnsi="新宋体" w:eastAsia="新宋体"/>
          <w:color w:val="000000"/>
          <w:sz w:val="19"/>
        </w:rPr>
        <w:t>);print (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word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'word'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sentence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"这是一个句子。"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paragraph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"""这是一个段落。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包含了多个语句"""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counter = 100 </w:t>
      </w:r>
      <w:r>
        <w:rPr>
          <w:rFonts w:hint="eastAsia" w:ascii="新宋体" w:hAnsi="新宋体" w:eastAsia="新宋体"/>
          <w:color w:val="008000"/>
          <w:sz w:val="19"/>
        </w:rPr>
        <w:t># 赋值整型变量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miles = 1000.0 </w:t>
      </w:r>
      <w:r>
        <w:rPr>
          <w:rFonts w:hint="eastAsia" w:ascii="新宋体" w:hAnsi="新宋体" w:eastAsia="新宋体"/>
          <w:color w:val="008000"/>
          <w:sz w:val="19"/>
        </w:rPr>
        <w:t># 浮点型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name = </w:t>
      </w:r>
      <w:r>
        <w:rPr>
          <w:rFonts w:hint="eastAsia" w:ascii="新宋体" w:hAnsi="新宋体" w:eastAsia="新宋体"/>
          <w:color w:val="A31515"/>
          <w:sz w:val="19"/>
        </w:rPr>
        <w:t>"John"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# 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(counter)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(miles)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(name)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Python有五个标准的数据类型：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Numbers（数字）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String（字符串）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List（列表）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Tuple（元组）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Dictionary（字典）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eastAsia="宋体"/>
          <w:sz w:val="15"/>
          <w:szCs w:val="15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列表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'abcdef'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'bcde'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 = </w:t>
      </w:r>
      <w:r>
        <w:rPr>
          <w:rFonts w:hint="eastAsia" w:ascii="新宋体" w:hAnsi="新宋体" w:eastAsia="新宋体"/>
          <w:color w:val="A31515"/>
          <w:sz w:val="19"/>
        </w:rPr>
        <w:t>'Hello World!'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          </w:t>
      </w:r>
      <w:r>
        <w:rPr>
          <w:rFonts w:hint="eastAsia" w:ascii="新宋体" w:hAnsi="新宋体" w:eastAsia="新宋体"/>
          <w:color w:val="008000"/>
          <w:sz w:val="19"/>
        </w:rPr>
        <w:t># 输出完整字符串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str[0]        </w:t>
      </w:r>
      <w:r>
        <w:rPr>
          <w:rFonts w:hint="eastAsia" w:ascii="新宋体" w:hAnsi="新宋体" w:eastAsia="新宋体"/>
          <w:color w:val="008000"/>
          <w:sz w:val="19"/>
        </w:rPr>
        <w:t># 输出字符串中的第一个字符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str[2:5]      </w:t>
      </w:r>
      <w:r>
        <w:rPr>
          <w:rFonts w:hint="eastAsia" w:ascii="新宋体" w:hAnsi="新宋体" w:eastAsia="新宋体"/>
          <w:color w:val="008000"/>
          <w:sz w:val="19"/>
        </w:rPr>
        <w:t># 输出字符串中第三个至第六个之间的字符串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str[2:]       </w:t>
      </w:r>
      <w:r>
        <w:rPr>
          <w:rFonts w:hint="eastAsia" w:ascii="新宋体" w:hAnsi="新宋体" w:eastAsia="新宋体"/>
          <w:color w:val="008000"/>
          <w:sz w:val="19"/>
        </w:rPr>
        <w:t># 输出从第三个字符开始的字符串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* 2       </w:t>
      </w:r>
      <w:r>
        <w:rPr>
          <w:rFonts w:hint="eastAsia" w:ascii="新宋体" w:hAnsi="新宋体" w:eastAsia="新宋体"/>
          <w:color w:val="008000"/>
          <w:sz w:val="19"/>
        </w:rPr>
        <w:t># 输出字符串两次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+ </w:t>
      </w:r>
      <w:r>
        <w:rPr>
          <w:rFonts w:hint="eastAsia" w:ascii="新宋体" w:hAnsi="新宋体" w:eastAsia="新宋体"/>
          <w:color w:val="A31515"/>
          <w:sz w:val="19"/>
        </w:rPr>
        <w:t>"TEST"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# 输出连接的字符串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22288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2860" cy="2614930"/>
            <wp:effectExtent l="0" t="0" r="2540" b="635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61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list = [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tinylist = [123,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              </w:t>
      </w:r>
      <w:r>
        <w:rPr>
          <w:rFonts w:hint="eastAsia" w:ascii="新宋体" w:hAnsi="新宋体" w:eastAsia="新宋体"/>
          <w:color w:val="008000"/>
          <w:sz w:val="19"/>
        </w:rPr>
        <w:t># 输出完整列表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list[0]            </w:t>
      </w:r>
      <w:r>
        <w:rPr>
          <w:rFonts w:hint="eastAsia" w:ascii="新宋体" w:hAnsi="新宋体" w:eastAsia="新宋体"/>
          <w:color w:val="008000"/>
          <w:sz w:val="19"/>
        </w:rPr>
        <w:t># 输出列表的第一个元素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输出第二个至第三个元素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tinylist * 2       </w:t>
      </w:r>
      <w:r>
        <w:rPr>
          <w:rFonts w:hint="eastAsia" w:ascii="新宋体" w:hAnsi="新宋体" w:eastAsia="新宋体"/>
          <w:color w:val="008000"/>
          <w:sz w:val="19"/>
        </w:rPr>
        <w:t># 输出列表两次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+ tinylist    </w:t>
      </w:r>
      <w:r>
        <w:rPr>
          <w:rFonts w:hint="eastAsia" w:ascii="新宋体" w:hAnsi="新宋体" w:eastAsia="新宋体"/>
          <w:color w:val="008000"/>
          <w:sz w:val="19"/>
        </w:rPr>
        <w:t># 打印组合的列表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t>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tuple = (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tinytuple = (123,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              </w:t>
      </w:r>
      <w:r>
        <w:rPr>
          <w:rFonts w:hint="eastAsia" w:ascii="新宋体" w:hAnsi="新宋体" w:eastAsia="新宋体"/>
          <w:color w:val="008000"/>
          <w:sz w:val="19"/>
        </w:rPr>
        <w:t># 输出完整元组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tuple[0]            </w:t>
      </w:r>
      <w:r>
        <w:rPr>
          <w:rFonts w:hint="eastAsia" w:ascii="新宋体" w:hAnsi="新宋体" w:eastAsia="新宋体"/>
          <w:color w:val="008000"/>
          <w:sz w:val="19"/>
        </w:rPr>
        <w:t># 输出元组的第一个元素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输出第二个至第四个（不包含）的元素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tinytuple * 2       </w:t>
      </w:r>
      <w:r>
        <w:rPr>
          <w:rFonts w:hint="eastAsia" w:ascii="新宋体" w:hAnsi="新宋体" w:eastAsia="新宋体"/>
          <w:color w:val="008000"/>
          <w:sz w:val="19"/>
        </w:rPr>
        <w:t># 输出元组两次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+ tinytuple   </w:t>
      </w:r>
      <w:r>
        <w:rPr>
          <w:rFonts w:hint="eastAsia" w:ascii="新宋体" w:hAnsi="新宋体" w:eastAsia="新宋体"/>
          <w:color w:val="008000"/>
          <w:sz w:val="19"/>
        </w:rPr>
        <w:t># 打印组合的元组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drawing>
          <wp:inline distT="0" distB="0" distL="114300" distR="114300">
            <wp:extent cx="3642360" cy="1461770"/>
            <wp:effectExtent l="0" t="0" r="0" b="1270"/>
            <wp:docPr id="5" name="图片 5" descr="QQ截图2021050220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5022012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字典(dictionary)是除列表以外python之中最灵活的内置数据结构类型。列表是有序的对象集合，字典是无序的对象集合。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两者之间的区别在于：字典当中的元素是通过键来存取的，而不是通过偏移存取。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字典用"{ }"标识。字典由索引(key)和它对应的值value组成。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 =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</w:rPr>
        <w:t>"This is one"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dict[2] = </w:t>
      </w:r>
      <w:r>
        <w:rPr>
          <w:rFonts w:hint="eastAsia" w:ascii="新宋体" w:hAnsi="新宋体" w:eastAsia="新宋体"/>
          <w:color w:val="A31515"/>
          <w:sz w:val="19"/>
        </w:rPr>
        <w:t>"This is two"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tinydict = {</w:t>
      </w:r>
      <w:r>
        <w:rPr>
          <w:rFonts w:hint="eastAsia" w:ascii="新宋体" w:hAnsi="新宋体" w:eastAsia="新宋体"/>
          <w:color w:val="A31515"/>
          <w:sz w:val="19"/>
        </w:rPr>
        <w:t>'name'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'code'</w:t>
      </w:r>
      <w:r>
        <w:rPr>
          <w:rFonts w:hint="eastAsia" w:ascii="新宋体" w:hAnsi="新宋体" w:eastAsia="新宋体"/>
          <w:color w:val="000000"/>
          <w:sz w:val="19"/>
        </w:rPr>
        <w:t xml:space="preserve">:6734, </w:t>
      </w:r>
      <w:r>
        <w:rPr>
          <w:rFonts w:hint="eastAsia" w:ascii="新宋体" w:hAnsi="新宋体" w:eastAsia="新宋体"/>
          <w:color w:val="A31515"/>
          <w:sz w:val="19"/>
        </w:rPr>
        <w:t>'dept'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'sales'</w:t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         </w:t>
      </w:r>
      <w:r>
        <w:rPr>
          <w:rFonts w:hint="eastAsia" w:ascii="新宋体" w:hAnsi="新宋体" w:eastAsia="新宋体"/>
          <w:color w:val="008000"/>
          <w:sz w:val="19"/>
        </w:rPr>
        <w:t># 输出键为'one'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dict[2]              </w:t>
      </w:r>
      <w:r>
        <w:rPr>
          <w:rFonts w:hint="eastAsia" w:ascii="新宋体" w:hAnsi="新宋体" w:eastAsia="新宋体"/>
          <w:color w:val="008000"/>
          <w:sz w:val="19"/>
        </w:rPr>
        <w:t># 输出键为 2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             </w:t>
      </w:r>
      <w:r>
        <w:rPr>
          <w:rFonts w:hint="eastAsia" w:ascii="新宋体" w:hAnsi="新宋体" w:eastAsia="新宋体"/>
          <w:color w:val="008000"/>
          <w:sz w:val="19"/>
        </w:rPr>
        <w:t># 输出完整的字典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tinydict.keys()      </w:t>
      </w:r>
      <w:r>
        <w:rPr>
          <w:rFonts w:hint="eastAsia" w:ascii="新宋体" w:hAnsi="新宋体" w:eastAsia="新宋体"/>
          <w:color w:val="008000"/>
          <w:sz w:val="19"/>
        </w:rPr>
        <w:t># 输出所有键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tinydict.values()    </w:t>
      </w:r>
      <w:r>
        <w:rPr>
          <w:rFonts w:hint="eastAsia" w:ascii="新宋体" w:hAnsi="新宋体" w:eastAsia="新宋体"/>
          <w:color w:val="008000"/>
          <w:sz w:val="19"/>
        </w:rPr>
        <w:t># 输出所有值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97"/>
        <w:gridCol w:w="7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"https://www.runoob.com/python/python-func-int.html"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int(x [,base])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"https://www.runoob.com/python/python-func-long.html"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long(x [,base] 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将x转换为一个长整数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"https://www.runoob.com/python/python-func-float.html"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float(x)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将x转换到一个浮点数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"https://www.runoob.com/python/python-func-complex.html"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complex(real [,imag])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创建一个复数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"https://www.runoob.com/python/python-func-str.html"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str(x)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"https://www.runoob.com/python/python-func-repr.html"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repr(x)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转换为表达式字符串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"https://www.runoob.com/python/python-func-eval.html"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eval(str)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用来计算在字符串中的有效Python表达式,并返回一个对象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"https://www.runoob.com/python/att-tuple-tuple.html"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tuple(s)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转换为一个元组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"https://www.runoob.com/python/att-list-list.html"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"https://www.runoob.com/python/python-func-dict.html"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dict(d)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创建一个字典。d 必须是一个序列 (key,value)元组。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"https://www.runoob.com/python/python-func-frozenset.html"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frozenset(s)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转换为不可变集合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"https://www.runoob.com/python/python-func-unichr.html"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unichr(x)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将一个整数转换为Unicode字符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"https://www.runoob.com/python/python-func-ord.html"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ord(x)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将一个字符转换为它的整数值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"https://www.runoob.com/python/python-func-hex.html"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hex(x)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将一个整数转换为一个十六进制字符串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oct(x)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将一个整数转换为一个八进制字符串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 = a / </w:t>
      </w:r>
      <w:r>
        <w:rPr>
          <w:rFonts w:hint="eastAsia" w:ascii="新宋体" w:hAnsi="新宋体" w:eastAsia="新宋体"/>
          <w:color w:val="2B91A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(b)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c 的值为："</w:t>
      </w:r>
      <w:r>
        <w:rPr>
          <w:rFonts w:hint="eastAsia" w:ascii="新宋体" w:hAnsi="新宋体" w:eastAsia="新宋体"/>
          <w:color w:val="000000"/>
          <w:sz w:val="19"/>
        </w:rPr>
        <w:t>, c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1"/>
        <w:gridCol w:w="6045"/>
        <w:gridCol w:w="35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除法赋值运算符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/= a 等效于 c = c 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%=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取模赋值运算符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%= a 等效于 c = c %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幂赋值运算符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**= a 等效于 c = c **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取整除赋值运算符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//= a 等效于 c = c //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按位与运算符：参与运算的两个值,如果两个相应位都为1,则该位的结果为1,否则为0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&amp; b) 输出结果 12 ，二进制解释： 0000 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按位或运算符：只要对应的二个二进位有一个为1时，结果位就为1。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| b) 输出结果 61 ，二进制解释： 0011 1101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按位异或运算符：当两对应的二进位相异时，结果为1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^ b) 输出结果 49 ，二进制解释： 0011 0001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false，或其中一个变量为 false"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 [1, 2, 3, 4, 5 ];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b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不在给定的列表中 list 中"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0"/>
        <w:gridCol w:w="2948"/>
        <w:gridCol w:w="6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是判断两个标识符是不是引用自一个对象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, 类似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id(x) == id(y)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, 如果引用的是同一个对象则返回 True，否则返回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 是判断两个标识符是不是引用自不同对象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not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， 类似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id(a) != id(b)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。如果引用的不是同一个对象则返回结果 True，否则返回 False。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Helvetica" w:hAnsi="Helvetica" w:eastAsia="Helvetica" w:cs="Helvetica"/>
          <w:i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与 == 区别：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用于判断两个变量引用对象是否为同一个(同一块内存空间)， == 用于判断引用变量的值是否相等。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[1, 2, 3]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a[:]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bidi w:val="0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bidi w:val="0"/>
      </w:pPr>
      <w:r>
        <w:rPr>
          <w:rFonts w:hint="default"/>
        </w:rPr>
        <w:t>Python运算符优先级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以下表格列出了从最高到最低优先级的所有运算符：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9"/>
        <w:gridCol w:w="71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指数 (最高优先级)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~ 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按位翻转, 一元加号和减号 (最后两个的方法名为 +@ 和 -@)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 / % //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乘，除，取模和取整除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加法减法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&gt;&gt; &lt;&lt;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右移，左移运算符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 'AND'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 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&lt;= &lt; &gt; &gt;=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比较运算符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&lt;&gt; == !=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等于运算符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= %= /= //= -= += *= 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赋值运算符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身份运算符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in not in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成员运算符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not and 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逻辑运算符</w:t>
            </w:r>
          </w:p>
        </w:tc>
      </w:tr>
    </w:tbl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Else 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例2：elif用法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num = 5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 == 3:            </w:t>
      </w:r>
      <w:r>
        <w:rPr>
          <w:rFonts w:hint="eastAsia" w:ascii="新宋体" w:hAnsi="新宋体" w:eastAsia="新宋体"/>
          <w:color w:val="008000"/>
          <w:sz w:val="19"/>
        </w:rPr>
        <w:t># 判断num的值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'boss'</w:t>
      </w: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'user'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'worker'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&lt; 0:           </w:t>
      </w:r>
      <w:r>
        <w:rPr>
          <w:rFonts w:hint="eastAsia" w:ascii="新宋体" w:hAnsi="新宋体" w:eastAsia="新宋体"/>
          <w:color w:val="008000"/>
          <w:sz w:val="19"/>
        </w:rPr>
        <w:t># 值小于零时输出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'error'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ind w:firstLine="38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'roadman'</w:t>
      </w: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# 条件均不成立时输出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continue 和 break 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i &lt; 10: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i%2 &gt; 0:     </w:t>
      </w:r>
      <w:r>
        <w:rPr>
          <w:rFonts w:hint="eastAsia" w:ascii="新宋体" w:hAnsi="新宋体" w:eastAsia="新宋体"/>
          <w:color w:val="008000"/>
          <w:sz w:val="19"/>
        </w:rPr>
        <w:t># 非双数时跳过输出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输出双数2、4、6、8、10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1:            </w:t>
      </w:r>
      <w:r>
        <w:rPr>
          <w:rFonts w:hint="eastAsia" w:ascii="新宋体" w:hAnsi="新宋体" w:eastAsia="新宋体"/>
          <w:color w:val="008000"/>
          <w:sz w:val="19"/>
        </w:rPr>
        <w:t># 循环条件为1必定成立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输出1~10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 &gt; 10:     </w:t>
      </w:r>
      <w:r>
        <w:rPr>
          <w:rFonts w:hint="eastAsia" w:ascii="新宋体" w:hAnsi="新宋体" w:eastAsia="新宋体"/>
          <w:color w:val="008000"/>
          <w:sz w:val="19"/>
        </w:rPr>
        <w:t># 当i大于10时跳出循环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pStyle w:val="4"/>
        <w:bidi w:val="0"/>
        <w:rPr>
          <w:rFonts w:hint="eastAsia"/>
        </w:rPr>
      </w:pPr>
      <w:r>
        <w:t>Python for循环可以遍历任何序列的项目，如一个列表或者一个字符串。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fruit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fruits: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5"/>
        <w:bidi w:val="0"/>
      </w:pPr>
      <w:r>
        <w:rPr>
          <w:rFonts w:hint="default"/>
        </w:rPr>
        <w:t>另外一种执行循环的遍历方式是通过索引，如下实例：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index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range(len(fruits)):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fruits[index]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以上实例我们使用了内置函数 len() 和 range(),函数 len() 返回列表的长度，即元素的个数。 range返回一个序列的数。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输出</w:t>
      </w:r>
      <w:r>
        <w:rPr>
          <w:rFonts w:hint="eastAsia"/>
          <w:lang w:val="en-US" w:eastAsia="zh-CN"/>
        </w:rPr>
        <w:t>3个数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num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range(10,20):  </w:t>
      </w:r>
      <w:r>
        <w:rPr>
          <w:rFonts w:hint="eastAsia" w:ascii="新宋体" w:hAnsi="新宋体" w:eastAsia="新宋体"/>
          <w:color w:val="008000"/>
          <w:sz w:val="19"/>
        </w:rPr>
        <w:t># 迭代 10 到 20 之间的数字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range(2,num): </w:t>
      </w:r>
      <w:r>
        <w:rPr>
          <w:rFonts w:hint="eastAsia" w:ascii="新宋体" w:hAnsi="新宋体" w:eastAsia="新宋体"/>
          <w:color w:val="008000"/>
          <w:sz w:val="19"/>
        </w:rPr>
        <w:t># 根据因子迭代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num%i == 0:      </w:t>
      </w:r>
      <w:r>
        <w:rPr>
          <w:rFonts w:hint="eastAsia" w:ascii="新宋体" w:hAnsi="新宋体" w:eastAsia="新宋体"/>
          <w:color w:val="008000"/>
          <w:sz w:val="19"/>
        </w:rPr>
        <w:t># 确定第一个因子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j=num/i          </w:t>
      </w:r>
      <w:r>
        <w:rPr>
          <w:rFonts w:hint="eastAsia" w:ascii="新宋体" w:hAnsi="新宋体" w:eastAsia="新宋体"/>
          <w:color w:val="008000"/>
          <w:sz w:val="19"/>
        </w:rPr>
        <w:t># 计算第二个因子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'%d 等于 %d * %d'</w:t>
      </w:r>
      <w:r>
        <w:rPr>
          <w:rFonts w:hint="eastAsia" w:ascii="新宋体" w:hAnsi="新宋体" w:eastAsia="新宋体"/>
          <w:color w:val="000000"/>
          <w:sz w:val="19"/>
        </w:rPr>
        <w:t xml:space="preserve"> % (num,i,j)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# 跳出当前循环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:                  </w:t>
      </w:r>
      <w:r>
        <w:rPr>
          <w:rFonts w:hint="eastAsia" w:ascii="新宋体" w:hAnsi="新宋体" w:eastAsia="新宋体"/>
          <w:color w:val="008000"/>
          <w:sz w:val="19"/>
        </w:rPr>
        <w:t># 循环的 else 部分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num, </w:t>
      </w:r>
      <w:r>
        <w:rPr>
          <w:rFonts w:hint="eastAsia" w:ascii="新宋体" w:hAnsi="新宋体" w:eastAsia="新宋体"/>
          <w:color w:val="A31515"/>
          <w:sz w:val="19"/>
        </w:rPr>
        <w:t>'是一个质数'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drawing>
          <wp:inline distT="0" distB="0" distL="114300" distR="114300">
            <wp:extent cx="5269865" cy="437515"/>
            <wp:effectExtent l="0" t="0" r="3175" b="4445"/>
            <wp:docPr id="6" name="图片 6" descr="QQ截图20210506212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105062123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找</w:t>
      </w:r>
      <w:r>
        <w:rPr>
          <w:rFonts w:hint="eastAsia"/>
          <w:lang w:val="en-US" w:eastAsia="zh-CN"/>
        </w:rPr>
        <w:t>1-100</w:t>
      </w:r>
      <w:r>
        <w:rPr>
          <w:rFonts w:hint="eastAsia"/>
          <w:lang w:eastAsia="zh-CN"/>
        </w:rPr>
        <w:t>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(i &lt; 100):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j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(j &lt;= (i/j)):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#第三步判断是否达到除数上限值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(i%j):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#第一步排除2的倍数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j = j + 1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#第二步增加除数排除更大基数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 &gt; i/j) :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i, </w:t>
      </w:r>
      <w:r>
        <w:rPr>
          <w:rFonts w:hint="eastAsia" w:ascii="新宋体" w:hAnsi="新宋体" w:eastAsia="新宋体"/>
          <w:color w:val="A31515"/>
          <w:sz w:val="19"/>
        </w:rPr>
        <w:t>" 是素数"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#除数达到上限，是素数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i = i + 1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92B73"/>
    <w:multiLevelType w:val="multilevel"/>
    <w:tmpl w:val="8D392B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0339E"/>
    <w:rsid w:val="0550257F"/>
    <w:rsid w:val="0A67331D"/>
    <w:rsid w:val="0B1D0A88"/>
    <w:rsid w:val="0F422222"/>
    <w:rsid w:val="0F6D7FD2"/>
    <w:rsid w:val="12C401A5"/>
    <w:rsid w:val="12D15B97"/>
    <w:rsid w:val="181F1B5E"/>
    <w:rsid w:val="1B6B6ABB"/>
    <w:rsid w:val="1BF23796"/>
    <w:rsid w:val="1CB528DB"/>
    <w:rsid w:val="1E80583A"/>
    <w:rsid w:val="1F5E13C4"/>
    <w:rsid w:val="1FF11CDD"/>
    <w:rsid w:val="223A19E0"/>
    <w:rsid w:val="22E8742E"/>
    <w:rsid w:val="231A383C"/>
    <w:rsid w:val="23677ADD"/>
    <w:rsid w:val="27166633"/>
    <w:rsid w:val="278B5794"/>
    <w:rsid w:val="2C21797D"/>
    <w:rsid w:val="2DFF6A0F"/>
    <w:rsid w:val="2E641F9D"/>
    <w:rsid w:val="2ED8075C"/>
    <w:rsid w:val="305E48FF"/>
    <w:rsid w:val="347C1DBD"/>
    <w:rsid w:val="34DA57A0"/>
    <w:rsid w:val="36312A36"/>
    <w:rsid w:val="36BC6799"/>
    <w:rsid w:val="36DD71DB"/>
    <w:rsid w:val="374A4895"/>
    <w:rsid w:val="386B435A"/>
    <w:rsid w:val="3BBF7411"/>
    <w:rsid w:val="3F15449A"/>
    <w:rsid w:val="3F892C50"/>
    <w:rsid w:val="42D577D0"/>
    <w:rsid w:val="4310771D"/>
    <w:rsid w:val="43915616"/>
    <w:rsid w:val="446F0AD9"/>
    <w:rsid w:val="460505F4"/>
    <w:rsid w:val="46993041"/>
    <w:rsid w:val="46D70813"/>
    <w:rsid w:val="474B3043"/>
    <w:rsid w:val="48053C88"/>
    <w:rsid w:val="48D03828"/>
    <w:rsid w:val="4913310A"/>
    <w:rsid w:val="4FB45B09"/>
    <w:rsid w:val="523C5435"/>
    <w:rsid w:val="53055AB8"/>
    <w:rsid w:val="53AB09C9"/>
    <w:rsid w:val="53F828E7"/>
    <w:rsid w:val="58E32782"/>
    <w:rsid w:val="59260673"/>
    <w:rsid w:val="592B6654"/>
    <w:rsid w:val="5F2A010C"/>
    <w:rsid w:val="60AF6C3F"/>
    <w:rsid w:val="62C36424"/>
    <w:rsid w:val="63376E67"/>
    <w:rsid w:val="63CD3AD5"/>
    <w:rsid w:val="63ED3603"/>
    <w:rsid w:val="63FD52E2"/>
    <w:rsid w:val="65D87DA8"/>
    <w:rsid w:val="66730B55"/>
    <w:rsid w:val="66795B67"/>
    <w:rsid w:val="67527DC6"/>
    <w:rsid w:val="6BAC0BA0"/>
    <w:rsid w:val="6BE06EDC"/>
    <w:rsid w:val="6E181094"/>
    <w:rsid w:val="70134B41"/>
    <w:rsid w:val="70B41A97"/>
    <w:rsid w:val="733B70C1"/>
    <w:rsid w:val="73491F9A"/>
    <w:rsid w:val="74EE681E"/>
    <w:rsid w:val="75416DDF"/>
    <w:rsid w:val="75BB011F"/>
    <w:rsid w:val="780A3285"/>
    <w:rsid w:val="7BDF4B77"/>
    <w:rsid w:val="7BF634CD"/>
    <w:rsid w:val="7D0B07CA"/>
    <w:rsid w:val="7E0B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2021-04-18T14:47:00Z</dcterms:created>
  <dc:creator>Administrator</dc:creator>
  <cp:lastModifiedBy>那一片海</cp:lastModifiedBy>
  <dcterms:modified xsi:type="dcterms:W3CDTF">2021-05-07T04:14:10Z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