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rPr>
          <w:rFonts w:hint="eastAsia" w:eastAsiaTheme="minorEastAsia"/>
          <w:lang w:val="en-US" w:eastAsia="zh-CN"/>
        </w:rPr>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多态</w:t>
      </w:r>
      <w:r>
        <w:rPr>
          <w:rFonts w:hint="default" w:ascii="Helvetica" w:hAnsi="Helvetica" w:eastAsia="Helvetica" w:cs="Helvetica"/>
          <w:i w:val="0"/>
          <w:caps w:val="0"/>
          <w:color w:val="333333"/>
          <w:spacing w:val="0"/>
          <w:sz w:val="15"/>
          <w:szCs w:val="15"/>
          <w:shd w:val="clear" w:fill="FFFFFF"/>
        </w:rPr>
        <w:t>按字面的意思就是多种形态。当类之间存在层次结构，并且类之间是通过继承关联时，就会用到多态。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多态意味着调用成员函数时，会根据调用函数的对象的类型来执行不同的函数。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下面的实例中，基类 Shape 被派生为两个类，如下所示：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"Parent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"Rectangle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"Triangle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rec(10,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tri(10, 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存储矩形的地址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&amp;rec;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调用矩形的求面积函数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存储三角形的地址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&amp;tri;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调用三角形的求面积函数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您可能想要在基类中定义虚函数，以便在派生类中重新定义该函数更好地适用于对象，但是您在基类中又不能对虚函数给出有意义的实现，这个时候就会用到纯虚函数。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我们可以把基类中的虚函数 area() 改写如下：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protected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pure virtual 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0 告诉编译器，函数没有主体，上面的虚函数是</w:t>
      </w:r>
      <w:r>
        <w:rPr>
          <w:rFonts w:hint="default" w:ascii="Helvetica" w:hAnsi="Helvetica" w:eastAsia="Helvetica" w:cs="Helvetica"/>
          <w:b/>
          <w:i w:val="0"/>
          <w:caps w:val="0"/>
          <w:color w:val="333333"/>
          <w:spacing w:val="0"/>
          <w:sz w:val="15"/>
          <w:szCs w:val="15"/>
          <w:shd w:val="clear" w:fill="FFFFFF"/>
        </w:rPr>
        <w:t>纯虚函数</w:t>
      </w:r>
      <w:r>
        <w:rPr>
          <w:rFonts w:hint="default" w:ascii="Helvetica" w:hAnsi="Helvetica" w:eastAsia="Helvetica" w:cs="Helvetica"/>
          <w:i w:val="0"/>
          <w:caps w:val="0"/>
          <w:color w:val="333333"/>
          <w:spacing w:val="0"/>
          <w:sz w:val="15"/>
          <w:szCs w:val="15"/>
          <w:shd w:val="clear" w:fill="FFFFFF"/>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数据抽象是指，只向外界提供关键信息，并隐藏其后台的实现细节，即只表现必要的信息而不呈现细节。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数据抽象是一种依赖于接口和实现分离的编程（设计）技术。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数据封装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所有的 C++ 程序都有以下两个基本要素：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程序语句（代码）：</w:t>
      </w:r>
      <w:r>
        <w:rPr>
          <w:rFonts w:hint="default" w:ascii="Helvetica" w:hAnsi="Helvetica" w:eastAsia="Helvetica" w:cs="Helvetica"/>
          <w:i w:val="0"/>
          <w:caps w:val="0"/>
          <w:color w:val="333333"/>
          <w:spacing w:val="0"/>
          <w:sz w:val="15"/>
          <w:szCs w:val="15"/>
          <w:shd w:val="clear" w:fill="FFFFFF"/>
        </w:rPr>
        <w:t>这是程序中执行动作的部分，它们被称为函数。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程序数据：</w:t>
      </w:r>
      <w:r>
        <w:rPr>
          <w:rFonts w:hint="default" w:ascii="Helvetica" w:hAnsi="Helvetica" w:eastAsia="Helvetica" w:cs="Helvetica"/>
          <w:i w:val="0"/>
          <w:caps w:val="0"/>
          <w:color w:val="333333"/>
          <w:spacing w:val="0"/>
          <w:sz w:val="15"/>
          <w:szCs w:val="15"/>
          <w:shd w:val="clear" w:fill="FFFFFF"/>
        </w:rPr>
        <w:t>数据是程序的信息，会受到程序函数的影响。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封装是面向对象编程中的把数据和操作数据的函数绑定在一起的一个概念，这样能避免受到外界的干扰和误用，从而确保了安全。数据封装引申出了另一个重要的 OOP 概念，即</w:t>
      </w:r>
      <w:r>
        <w:rPr>
          <w:rFonts w:hint="default" w:ascii="Helvetica" w:hAnsi="Helvetica" w:eastAsia="Helvetica" w:cs="Helvetica"/>
          <w:b/>
          <w:i w:val="0"/>
          <w:caps w:val="0"/>
          <w:color w:val="333333"/>
          <w:spacing w:val="0"/>
          <w:sz w:val="15"/>
          <w:szCs w:val="15"/>
          <w:shd w:val="clear" w:fill="FFFFFF"/>
        </w:rPr>
        <w:t>数据隐藏</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变量 length、breadth 和 height 都是私有的（private）。这意味着它们只能被 Box 类中的其他成员访问，而不能被程序中其他部分访问。这是实现封装的一种方式。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把一个类定义为另一个类的友元类，会暴露实现细节，从而降低了封装性。理想的做法是尽可能地对外隐藏每个类的实现细节。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通常情况下，我们都会设置类成员状态为私有（private），除非我们真的需要将其暴露，这样才能保证良好的</w:t>
      </w:r>
      <w:r>
        <w:rPr>
          <w:rFonts w:hint="default" w:ascii="Helvetica" w:hAnsi="Helvetica" w:eastAsia="Helvetica" w:cs="Helvetica"/>
          <w:b/>
          <w:i w:val="0"/>
          <w:caps w:val="0"/>
          <w:color w:val="333333"/>
          <w:spacing w:val="0"/>
          <w:sz w:val="15"/>
          <w:szCs w:val="15"/>
          <w:shd w:val="clear" w:fill="FFFFFF"/>
        </w:rPr>
        <w:t>封装性</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这通常应用于数据成员，但它同样适用于所有成员，包括虚函数。</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接口（抽象类）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接口描述了类的行为和功能，而不需要完成类的特定实现。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接口是使用</w:t>
      </w:r>
      <w:r>
        <w:rPr>
          <w:rFonts w:hint="default" w:ascii="Helvetica" w:hAnsi="Helvetica" w:eastAsia="Helvetica" w:cs="Helvetica"/>
          <w:b/>
          <w:i w:val="0"/>
          <w:caps w:val="0"/>
          <w:color w:val="333333"/>
          <w:spacing w:val="0"/>
          <w:sz w:val="15"/>
          <w:szCs w:val="15"/>
          <w:shd w:val="clear" w:fill="FFFFFF"/>
        </w:rPr>
        <w:t>抽象类</w:t>
      </w:r>
      <w:r>
        <w:rPr>
          <w:rFonts w:hint="default" w:ascii="Helvetica" w:hAnsi="Helvetica" w:eastAsia="Helvetica" w:cs="Helvetica"/>
          <w:i w:val="0"/>
          <w:caps w:val="0"/>
          <w:color w:val="333333"/>
          <w:spacing w:val="0"/>
          <w:sz w:val="15"/>
          <w:szCs w:val="15"/>
          <w:shd w:val="clear" w:fill="FFFFFF"/>
        </w:rPr>
        <w:t>来实现的，抽象类与数据抽象互不混淆，数据抽象是一个把实现细节与相关的数据分离开的概念。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如果类中至少有一个函数被声明为纯虚函数，则这个类就是抽象类。纯虚函数是通过在声明中使用 "= 0" 来指定的，如下所示：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Box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纯虚函数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getVolume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长度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breadth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宽度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高度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设计</w:t>
      </w:r>
      <w:r>
        <w:rPr>
          <w:rFonts w:hint="default" w:ascii="Helvetica" w:hAnsi="Helvetica" w:eastAsia="Helvetica" w:cs="Helvetica"/>
          <w:b/>
          <w:i w:val="0"/>
          <w:caps w:val="0"/>
          <w:color w:val="333333"/>
          <w:spacing w:val="0"/>
          <w:sz w:val="15"/>
          <w:szCs w:val="15"/>
          <w:shd w:val="clear" w:fill="FFFFFF"/>
        </w:rPr>
        <w:t>抽象类</w:t>
      </w:r>
      <w:r>
        <w:rPr>
          <w:rFonts w:hint="default" w:ascii="Helvetica" w:hAnsi="Helvetica" w:eastAsia="Helvetica" w:cs="Helvetica"/>
          <w:i w:val="0"/>
          <w:caps w:val="0"/>
          <w:color w:val="333333"/>
          <w:spacing w:val="0"/>
          <w:sz w:val="15"/>
          <w:szCs w:val="15"/>
          <w:shd w:val="clear" w:fill="FFFFFF"/>
        </w:rPr>
        <w:t>（通常称为 ABC）的目的，是为了给其他类提供一个可以继承的适当的基类。抽象类不能被用于实例化对象，它只能作为</w:t>
      </w:r>
      <w:r>
        <w:rPr>
          <w:rFonts w:hint="default" w:ascii="Helvetica" w:hAnsi="Helvetica" w:eastAsia="Helvetica" w:cs="Helvetica"/>
          <w:b/>
          <w:i w:val="0"/>
          <w:caps w:val="0"/>
          <w:color w:val="333333"/>
          <w:spacing w:val="0"/>
          <w:sz w:val="15"/>
          <w:szCs w:val="15"/>
          <w:shd w:val="clear" w:fill="FFFFFF"/>
        </w:rPr>
        <w:t>接口</w:t>
      </w:r>
      <w:r>
        <w:rPr>
          <w:rFonts w:hint="default" w:ascii="Helvetica" w:hAnsi="Helvetica" w:eastAsia="Helvetica" w:cs="Helvetica"/>
          <w:i w:val="0"/>
          <w:caps w:val="0"/>
          <w:color w:val="333333"/>
          <w:spacing w:val="0"/>
          <w:sz w:val="15"/>
          <w:szCs w:val="15"/>
          <w:shd w:val="clear" w:fill="FFFFFF"/>
        </w:rPr>
        <w:t>使用。如果试图实例化一个抽象类的对象，会导致编译错误。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因此，如果一个 ABC 的子类需要被实例化，则必须实现每个虚函数，这也意味着 C++ 支持使用 ABC 声明接口。如果没有在派生类中重写纯虚函数，就尝试实例化该类的对象，会导致编译错误。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可用于实例化对象的类被称为</w:t>
      </w:r>
      <w:r>
        <w:rPr>
          <w:rFonts w:hint="default" w:ascii="Helvetica" w:hAnsi="Helvetica" w:eastAsia="Helvetica" w:cs="Helvetica"/>
          <w:b/>
          <w:i w:val="0"/>
          <w:caps w:val="0"/>
          <w:color w:val="333333"/>
          <w:spacing w:val="0"/>
          <w:sz w:val="15"/>
          <w:szCs w:val="15"/>
          <w:shd w:val="clear" w:fill="FFFFFF"/>
        </w:rPr>
        <w:t>具体类</w:t>
      </w:r>
      <w:r>
        <w:rPr>
          <w:rFonts w:hint="default" w:ascii="Helvetica" w:hAnsi="Helvetica" w:eastAsia="Helvetica" w:cs="Helvetica"/>
          <w:i w:val="0"/>
          <w:caps w:val="0"/>
          <w:color w:val="333333"/>
          <w:spacing w:val="0"/>
          <w:sz w:val="15"/>
          <w:szCs w:val="15"/>
          <w:shd w:val="clear" w:fill="FFFFFF"/>
        </w:rPr>
        <w:t>。</w:t>
      </w:r>
    </w:p>
    <w:p>
      <w:pPr>
        <w:pStyle w:val="4"/>
        <w:bidi w:val="0"/>
      </w:pPr>
      <w:r>
        <w:rPr>
          <w:rFonts w:hint="default"/>
        </w:rPr>
        <w:t>抽象类的实例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请看下面的实例，基类 Shape 提供了一个接口 </w:t>
      </w:r>
      <w:r>
        <w:rPr>
          <w:rFonts w:hint="default" w:ascii="Helvetica" w:hAnsi="Helvetica" w:eastAsia="Helvetica" w:cs="Helvetica"/>
          <w:b/>
          <w:i w:val="0"/>
          <w:caps w:val="0"/>
          <w:color w:val="333333"/>
          <w:spacing w:val="0"/>
          <w:sz w:val="15"/>
          <w:szCs w:val="15"/>
          <w:shd w:val="clear" w:fill="FFFFFF"/>
        </w:rPr>
        <w:t>getArea()</w:t>
      </w:r>
      <w:r>
        <w:rPr>
          <w:rFonts w:hint="default" w:ascii="Helvetica" w:hAnsi="Helvetica" w:eastAsia="Helvetica" w:cs="Helvetica"/>
          <w:i w:val="0"/>
          <w:caps w:val="0"/>
          <w:color w:val="333333"/>
          <w:spacing w:val="0"/>
          <w:sz w:val="15"/>
          <w:szCs w:val="15"/>
          <w:shd w:val="clear" w:fill="FFFFFF"/>
        </w:rPr>
        <w:t>，在两个派生类 Rectangle 和 Triangle 中分别实现了 </w:t>
      </w:r>
      <w:r>
        <w:rPr>
          <w:rFonts w:hint="default" w:ascii="Helvetica" w:hAnsi="Helvetica" w:eastAsia="Helvetica" w:cs="Helvetica"/>
          <w:b/>
          <w:i w:val="0"/>
          <w:caps w:val="0"/>
          <w:color w:val="333333"/>
          <w:spacing w:val="0"/>
          <w:sz w:val="15"/>
          <w:szCs w:val="15"/>
          <w:shd w:val="clear" w:fill="FFFFFF"/>
        </w:rPr>
        <w:t>getArea()</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提供接口框架的纯虚函数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Rectangle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Triangle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Tri.getArea()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面向对象的系统可能会使用一个抽象基类为所有的外部应用程序提供一个适当的、通用的、标准化的接口。然后，派生类通过继承抽象基类，就把所有类似的操作都继承下来。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外部应用程序提供的功能（即公有函数）在抽象基类中是以纯虚函数的形式存在的。这些纯虚函数在相应的派生类中被实现。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这个架构也使得新的应用程序可以很容易地被添加到系统中，即使是在系统被定义之后依然可以如此。</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文件和流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到目前为止，我们已经使用了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标准库，它提供了 </w:t>
      </w:r>
      <w:r>
        <w:rPr>
          <w:rFonts w:hint="default" w:ascii="Helvetica" w:hAnsi="Helvetica" w:eastAsia="Helvetica" w:cs="Helvetica"/>
          <w:b/>
          <w:i w:val="0"/>
          <w:caps w:val="0"/>
          <w:color w:val="333333"/>
          <w:spacing w:val="0"/>
          <w:sz w:val="15"/>
          <w:szCs w:val="15"/>
          <w:shd w:val="clear" w:fill="FFFFFF"/>
        </w:rPr>
        <w:t>cin</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cout</w:t>
      </w:r>
      <w:r>
        <w:rPr>
          <w:rFonts w:hint="default" w:ascii="Helvetica" w:hAnsi="Helvetica" w:eastAsia="Helvetica" w:cs="Helvetica"/>
          <w:i w:val="0"/>
          <w:caps w:val="0"/>
          <w:color w:val="333333"/>
          <w:spacing w:val="0"/>
          <w:sz w:val="15"/>
          <w:szCs w:val="15"/>
          <w:shd w:val="clear" w:fill="FFFFFF"/>
        </w:rPr>
        <w:t> 方法分别用于从标准输入读取流和向标准输出写入流。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本教程介绍如何从文件读取流和向文件写入流。这就需要用到 C++ 中另一个标准库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，它定义了三个新的数据类型：</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数据类型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该数据类型表示输出文件流，用于创建文件并向文件写入信息。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ifstream</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该数据类型表示输入文件流，用于从文件读取信息。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该数据类型通常表示文件流，且同时具有 ofstream 和 ifstream 两种功能，这意味着它可以创建文件，向文件写入信息，从文件读取信息。</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要在 C++ 中进行文件处理，必须在 C++ 源代码文件中包含头文件 &lt;iostream&gt; 和 &lt;fstream&gt;。</w:t>
      </w:r>
    </w:p>
    <w:p>
      <w:pPr>
        <w:pStyle w:val="4"/>
        <w:bidi w:val="0"/>
      </w:pPr>
      <w:r>
        <w:rPr>
          <w:rFonts w:hint="default"/>
        </w:rPr>
        <w:t>打开文件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在从文件读取信息或者向文件写入信息之前，必须先打开文件。</w:t>
      </w:r>
      <w:r>
        <w:rPr>
          <w:rFonts w:hint="default" w:ascii="Helvetica" w:hAnsi="Helvetica" w:eastAsia="Helvetica" w:cs="Helvetica"/>
          <w:b/>
          <w:i w:val="0"/>
          <w:caps w:val="0"/>
          <w:color w:val="333333"/>
          <w:spacing w:val="0"/>
          <w:sz w:val="15"/>
          <w:szCs w:val="15"/>
          <w:shd w:val="clear" w:fill="FFFFFF"/>
        </w:rPr>
        <w:t>ofstream</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对象都可以用来打开文件进行写操作，如果只需要打开文件进行读操作，则使用 </w:t>
      </w:r>
      <w:r>
        <w:rPr>
          <w:rFonts w:hint="default" w:ascii="Helvetica" w:hAnsi="Helvetica" w:eastAsia="Helvetica" w:cs="Helvetica"/>
          <w:b/>
          <w:i w:val="0"/>
          <w:caps w:val="0"/>
          <w:color w:val="333333"/>
          <w:spacing w:val="0"/>
          <w:sz w:val="15"/>
          <w:szCs w:val="15"/>
          <w:shd w:val="clear" w:fill="FFFFFF"/>
        </w:rPr>
        <w:t>ifstream</w:t>
      </w:r>
      <w:r>
        <w:rPr>
          <w:rFonts w:hint="default" w:ascii="Helvetica" w:hAnsi="Helvetica" w:eastAsia="Helvetica" w:cs="Helvetica"/>
          <w:i w:val="0"/>
          <w:caps w:val="0"/>
          <w:color w:val="333333"/>
          <w:spacing w:val="0"/>
          <w:sz w:val="15"/>
          <w:szCs w:val="15"/>
          <w:shd w:val="clear" w:fill="FFFFFF"/>
        </w:rPr>
        <w: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 open() 函数的标准语法，open() 函数是 fstream、ifstream 和 ofstream 对象的一个成员。</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openmode mode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open()</w:t>
      </w:r>
      <w:r>
        <w:rPr>
          <w:rFonts w:hint="default" w:ascii="Helvetica" w:hAnsi="Helvetica" w:eastAsia="Helvetica" w:cs="Helvetica"/>
          <w:i w:val="0"/>
          <w:caps w:val="0"/>
          <w:color w:val="333333"/>
          <w:spacing w:val="0"/>
          <w:sz w:val="15"/>
          <w:szCs w:val="15"/>
          <w:shd w:val="clear" w:fill="FFFFFF"/>
        </w:rPr>
        <w:t> 成员函数的第一参数指定要打开的文件的名称和位置，第二个参数定义文件被打开的模式。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模式标志</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ios::app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追加模式。所有写入都追加到文件末尾。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ios::ate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文件打开后定位到文件末尾。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ios::in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打开文件用于读取。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打开文件用于写入。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ios::trunc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如果该文件已经存在，其内容将在打开文件之前被截断，即把文件长度设为 0。</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您可以把以上两种或两种以上的模式结合使用。例如，如果您想要以写入模式打开文件，并希望截断文件，以防文件已存在，那么您可以使用下面的语法：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ofstream outfile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outfile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"file.dat"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trunc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类似地，您如果想要打开一个文件用于读写，可以使用下面的语法：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ifstream  afile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afile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"file.dat"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关闭文件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 C++ 程序终止时，它会自动关闭刷新所有流，释放所有分配的内存，并关闭所有打开的文件。但程序员应该养成一个好习惯，在程序终止前关闭所有打开的文件。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 close() 函数的标准语法，close() 函数是 fstream、ifstream 和 ofstream 对象的一个成员。</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close</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写入文件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编程中，我们使用流插入运算符（ &lt;&lt; ）向文件写入信息，就像使用该运算符输出信息到屏幕上一样。唯一不同的是，在这里您使用的是 </w:t>
      </w:r>
      <w:r>
        <w:rPr>
          <w:rFonts w:hint="default" w:ascii="Helvetica" w:hAnsi="Helvetica" w:eastAsia="Helvetica" w:cs="Helvetica"/>
          <w:b/>
          <w:i w:val="0"/>
          <w:caps w:val="0"/>
          <w:color w:val="333333"/>
          <w:spacing w:val="0"/>
          <w:sz w:val="15"/>
          <w:szCs w:val="15"/>
          <w:shd w:val="clear" w:fill="FFFFFF"/>
        </w:rPr>
        <w:t>ofstream</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对象，而不是 </w:t>
      </w:r>
      <w:r>
        <w:rPr>
          <w:rFonts w:hint="default" w:ascii="Helvetica" w:hAnsi="Helvetica" w:eastAsia="Helvetica" w:cs="Helvetica"/>
          <w:b/>
          <w:i w:val="0"/>
          <w:caps w:val="0"/>
          <w:color w:val="333333"/>
          <w:spacing w:val="0"/>
          <w:sz w:val="15"/>
          <w:szCs w:val="15"/>
          <w:shd w:val="clear" w:fill="FFFFFF"/>
        </w:rPr>
        <w:t>cout</w:t>
      </w:r>
      <w:r>
        <w:rPr>
          <w:rFonts w:hint="default" w:ascii="Helvetica" w:hAnsi="Helvetica" w:eastAsia="Helvetica" w:cs="Helvetica"/>
          <w:i w:val="0"/>
          <w:caps w:val="0"/>
          <w:color w:val="333333"/>
          <w:spacing w:val="0"/>
          <w:sz w:val="15"/>
          <w:szCs w:val="15"/>
          <w:shd w:val="clear" w:fill="FFFFFF"/>
        </w:rPr>
        <w:t> 对象。</w:t>
      </w:r>
    </w:p>
    <w:p>
      <w:pPr>
        <w:pStyle w:val="4"/>
        <w:bidi w:val="0"/>
        <w:rPr>
          <w:rFonts w:hint="default"/>
        </w:rPr>
      </w:pPr>
      <w:r>
        <w:rPr>
          <w:rFonts w:hint="default"/>
        </w:rPr>
        <w:t>读取文件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编程中，我们使用流提取运算符（ &gt;&gt; ）从文件读取信息，就像使用该运算符从键盘输入信息一样。唯一不同的是，在这里您使用的是 </w:t>
      </w:r>
      <w:r>
        <w:rPr>
          <w:rFonts w:hint="default" w:ascii="Helvetica" w:hAnsi="Helvetica" w:eastAsia="Helvetica" w:cs="Helvetica"/>
          <w:b/>
          <w:i w:val="0"/>
          <w:caps w:val="0"/>
          <w:color w:val="333333"/>
          <w:spacing w:val="0"/>
          <w:sz w:val="15"/>
          <w:szCs w:val="15"/>
          <w:shd w:val="clear" w:fill="FFFFFF"/>
        </w:rPr>
        <w:t>ifstream</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对象，而不是 </w:t>
      </w:r>
      <w:r>
        <w:rPr>
          <w:rFonts w:hint="default" w:ascii="Helvetica" w:hAnsi="Helvetica" w:eastAsia="Helvetica" w:cs="Helvetica"/>
          <w:b/>
          <w:i w:val="0"/>
          <w:caps w:val="0"/>
          <w:color w:val="333333"/>
          <w:spacing w:val="0"/>
          <w:sz w:val="15"/>
          <w:szCs w:val="15"/>
          <w:shd w:val="clear" w:fill="FFFFFF"/>
        </w:rPr>
        <w:t>cin</w:t>
      </w:r>
      <w:r>
        <w:rPr>
          <w:rFonts w:hint="default" w:ascii="Helvetica" w:hAnsi="Helvetica" w:eastAsia="Helvetica" w:cs="Helvetica"/>
          <w:i w:val="0"/>
          <w:caps w:val="0"/>
          <w:color w:val="333333"/>
          <w:spacing w:val="0"/>
          <w:sz w:val="15"/>
          <w:szCs w:val="15"/>
          <w:shd w:val="clear" w:fill="FFFFFF"/>
        </w:rPr>
        <w:t> 对象。</w:t>
      </w:r>
    </w:p>
    <w:p>
      <w:pPr>
        <w:pStyle w:val="4"/>
        <w:bidi w:val="0"/>
      </w:pPr>
      <w:r>
        <w:rPr>
          <w:rFonts w:hint="default"/>
        </w:rPr>
        <w:t>读取 &amp; 写入实例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 C++ 程序以读写模式打开一个文件。在向文件 afile.dat 写入用户输入的信息之后，程序从文件读取信息，并将其输出到屏幕上：</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&lt;fstream&gt;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data[100];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以写模式打开文件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ofstream</w:t>
      </w:r>
      <w:r>
        <w:rPr>
          <w:rFonts w:hint="eastAsia" w:ascii="新宋体" w:hAnsi="新宋体" w:eastAsia="新宋体"/>
          <w:color w:val="000000"/>
          <w:sz w:val="19"/>
        </w:rPr>
        <w:t xml:space="preserve"> 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outfile.open(</w:t>
      </w:r>
      <w:r>
        <w:rPr>
          <w:rFonts w:hint="eastAsia" w:ascii="新宋体" w:hAnsi="新宋体" w:eastAsia="新宋体"/>
          <w:color w:val="A31515"/>
          <w:sz w:val="19"/>
        </w:rPr>
        <w:t>"afile.dat"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"Writing to the file"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"Enter your name: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cin.getline(data, 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向文件写入用户输入的数据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"Enter your age: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cin.ignore();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再次向文件写入用户输入的数据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关闭打开的文件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outfile.close();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以读模式打开文件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ifstream</w:t>
      </w:r>
      <w:r>
        <w:rPr>
          <w:rFonts w:hint="eastAsia" w:ascii="新宋体" w:hAnsi="新宋体" w:eastAsia="新宋体"/>
          <w:color w:val="000000"/>
          <w:sz w:val="19"/>
        </w:rPr>
        <w:t xml:space="preserve"> infile;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infile.open(</w:t>
      </w:r>
      <w:r>
        <w:rPr>
          <w:rFonts w:hint="eastAsia" w:ascii="新宋体" w:hAnsi="新宋体" w:eastAsia="新宋体"/>
          <w:color w:val="A31515"/>
          <w:sz w:val="19"/>
        </w:rPr>
        <w:t>"afile.dat"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"Reading from the file"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在屏幕上写入数据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再次从文件读取数据，并显示它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关闭打开的文件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infile.close();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上面的实例中使用了 cin 对象的附加函数，比如 getline()函数从外部读取一行，ignore() 函数会忽略掉之前读语句留下的多余字符。</w:t>
      </w:r>
    </w:p>
    <w:p>
      <w:pPr>
        <w:pStyle w:val="4"/>
        <w:bidi w:val="0"/>
      </w:pPr>
      <w:r>
        <w:rPr>
          <w:rFonts w:hint="default"/>
        </w:rPr>
        <w:t>文件位置指针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istream</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ostream</w:t>
      </w:r>
      <w:r>
        <w:rPr>
          <w:rFonts w:hint="default" w:ascii="Helvetica" w:hAnsi="Helvetica" w:eastAsia="Helvetica" w:cs="Helvetica"/>
          <w:i w:val="0"/>
          <w:caps w:val="0"/>
          <w:color w:val="333333"/>
          <w:spacing w:val="0"/>
          <w:sz w:val="15"/>
          <w:szCs w:val="15"/>
          <w:shd w:val="clear" w:fill="FFFFFF"/>
        </w:rPr>
        <w:t> 都提供了用于重新定位文件位置指针的成员函数。这些成员函数包括关于 istream 的 </w:t>
      </w:r>
      <w:r>
        <w:rPr>
          <w:rFonts w:hint="default" w:ascii="Helvetica" w:hAnsi="Helvetica" w:eastAsia="Helvetica" w:cs="Helvetica"/>
          <w:b/>
          <w:i w:val="0"/>
          <w:caps w:val="0"/>
          <w:color w:val="333333"/>
          <w:spacing w:val="0"/>
          <w:sz w:val="15"/>
          <w:szCs w:val="15"/>
          <w:shd w:val="clear" w:fill="FFFFFF"/>
        </w:rPr>
        <w:t>seekg</w:t>
      </w:r>
      <w:r>
        <w:rPr>
          <w:rFonts w:hint="default" w:ascii="Helvetica" w:hAnsi="Helvetica" w:eastAsia="Helvetica" w:cs="Helvetica"/>
          <w:i w:val="0"/>
          <w:caps w:val="0"/>
          <w:color w:val="333333"/>
          <w:spacing w:val="0"/>
          <w:sz w:val="15"/>
          <w:szCs w:val="15"/>
          <w:shd w:val="clear" w:fill="FFFFFF"/>
        </w:rPr>
        <w:t>（"seek get"）和关于 ostream 的 </w:t>
      </w:r>
      <w:r>
        <w:rPr>
          <w:rFonts w:hint="default" w:ascii="Helvetica" w:hAnsi="Helvetica" w:eastAsia="Helvetica" w:cs="Helvetica"/>
          <w:b/>
          <w:i w:val="0"/>
          <w:caps w:val="0"/>
          <w:color w:val="333333"/>
          <w:spacing w:val="0"/>
          <w:sz w:val="15"/>
          <w:szCs w:val="15"/>
          <w:shd w:val="clear" w:fill="FFFFFF"/>
        </w:rPr>
        <w:t>seekp</w:t>
      </w:r>
      <w:r>
        <w:rPr>
          <w:rFonts w:hint="default" w:ascii="Helvetica" w:hAnsi="Helvetica" w:eastAsia="Helvetica" w:cs="Helvetica"/>
          <w:i w:val="0"/>
          <w:caps w:val="0"/>
          <w:color w:val="333333"/>
          <w:spacing w:val="0"/>
          <w:sz w:val="15"/>
          <w:szCs w:val="15"/>
          <w:shd w:val="clear" w:fill="FFFFFF"/>
        </w:rPr>
        <w:t>（"seek 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seekg 和 seekp 的参数通常是一个长整型。第二个参数可以用于指定查找方向。查找方向可以是 </w:t>
      </w:r>
      <w:r>
        <w:rPr>
          <w:rFonts w:hint="default" w:ascii="Helvetica" w:hAnsi="Helvetica" w:eastAsia="Helvetica" w:cs="Helvetica"/>
          <w:b/>
          <w:i w:val="0"/>
          <w:caps w:val="0"/>
          <w:color w:val="333333"/>
          <w:spacing w:val="0"/>
          <w:sz w:val="15"/>
          <w:szCs w:val="15"/>
          <w:shd w:val="clear" w:fill="FFFFFF"/>
        </w:rPr>
        <w:t>ios::beg</w:t>
      </w:r>
      <w:r>
        <w:rPr>
          <w:rFonts w:hint="default" w:ascii="Helvetica" w:hAnsi="Helvetica" w:eastAsia="Helvetica" w:cs="Helvetica"/>
          <w:i w:val="0"/>
          <w:caps w:val="0"/>
          <w:color w:val="333333"/>
          <w:spacing w:val="0"/>
          <w:sz w:val="15"/>
          <w:szCs w:val="15"/>
          <w:shd w:val="clear" w:fill="FFFFFF"/>
        </w:rPr>
        <w:t>（默认的，从流的开头开始定位），也可以是 </w:t>
      </w:r>
      <w:r>
        <w:rPr>
          <w:rFonts w:hint="default" w:ascii="Helvetica" w:hAnsi="Helvetica" w:eastAsia="Helvetica" w:cs="Helvetica"/>
          <w:b/>
          <w:i w:val="0"/>
          <w:caps w:val="0"/>
          <w:color w:val="333333"/>
          <w:spacing w:val="0"/>
          <w:sz w:val="15"/>
          <w:szCs w:val="15"/>
          <w:shd w:val="clear" w:fill="FFFFFF"/>
        </w:rPr>
        <w:t>ios::cur</w:t>
      </w:r>
      <w:r>
        <w:rPr>
          <w:rFonts w:hint="default" w:ascii="Helvetica" w:hAnsi="Helvetica" w:eastAsia="Helvetica" w:cs="Helvetica"/>
          <w:i w:val="0"/>
          <w:caps w:val="0"/>
          <w:color w:val="333333"/>
          <w:spacing w:val="0"/>
          <w:sz w:val="15"/>
          <w:szCs w:val="15"/>
          <w:shd w:val="clear" w:fill="FFFFFF"/>
        </w:rPr>
        <w:t>（从流的当前位置开始定位），也可以是 </w:t>
      </w:r>
      <w:r>
        <w:rPr>
          <w:rFonts w:hint="default" w:ascii="Helvetica" w:hAnsi="Helvetica" w:eastAsia="Helvetica" w:cs="Helvetica"/>
          <w:b/>
          <w:i w:val="0"/>
          <w:caps w:val="0"/>
          <w:color w:val="333333"/>
          <w:spacing w:val="0"/>
          <w:sz w:val="15"/>
          <w:szCs w:val="15"/>
          <w:shd w:val="clear" w:fill="FFFFFF"/>
        </w:rPr>
        <w:t>ios::end</w:t>
      </w:r>
      <w:r>
        <w:rPr>
          <w:rFonts w:hint="default" w:ascii="Helvetica" w:hAnsi="Helvetica" w:eastAsia="Helvetica" w:cs="Helvetica"/>
          <w:i w:val="0"/>
          <w:caps w:val="0"/>
          <w:color w:val="333333"/>
          <w:spacing w:val="0"/>
          <w:sz w:val="15"/>
          <w:szCs w:val="15"/>
          <w:shd w:val="clear" w:fill="FFFFFF"/>
        </w:rPr>
        <w:t>（从流的末尾开始定位）。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文件位置指针是一个整数值，指定了从文件的起始位置到指针所在位置的字节数。下面是关于定位 "get" 文件位置指针的实例：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定位到 fileObject 的第 n 个字节（假设是 ios::beg）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把文件的读指针从 fileObject 当前位置向后移 n 个字节</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把文件的读指针从 fileObject 末尾往回移 n 个字节</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定位到 fileObject 的末尾</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模板是泛型编程的基础，泛型编程即以一种独立于任何特定类型的方式编写代码。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模板是创建泛型类或函数的蓝图或公式。库容器，比如迭代器和算法，都是泛型编程的例子，它们都使用了模板的概念。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每个容器都有一个单一的定义，比如 </w:t>
      </w:r>
      <w:r>
        <w:rPr>
          <w:rFonts w:hint="default" w:ascii="Helvetica" w:hAnsi="Helvetica" w:eastAsia="Helvetica" w:cs="Helvetica"/>
          <w:b/>
          <w:i w:val="0"/>
          <w:caps w:val="0"/>
          <w:color w:val="333333"/>
          <w:spacing w:val="0"/>
          <w:sz w:val="15"/>
          <w:szCs w:val="15"/>
          <w:shd w:val="clear" w:fill="FFFFFF"/>
        </w:rPr>
        <w:t>向量</w:t>
      </w:r>
      <w:r>
        <w:rPr>
          <w:rFonts w:hint="default" w:ascii="Helvetica" w:hAnsi="Helvetica" w:eastAsia="Helvetica" w:cs="Helvetica"/>
          <w:i w:val="0"/>
          <w:caps w:val="0"/>
          <w:color w:val="333333"/>
          <w:spacing w:val="0"/>
          <w:sz w:val="15"/>
          <w:szCs w:val="15"/>
          <w:shd w:val="clear" w:fill="FFFFFF"/>
        </w:rPr>
        <w:t>，我们可以定义许多不同类型的向量，比如 </w:t>
      </w:r>
      <w:r>
        <w:rPr>
          <w:rFonts w:hint="default" w:ascii="Helvetica" w:hAnsi="Helvetica" w:eastAsia="Helvetica" w:cs="Helvetica"/>
          <w:b/>
          <w:i w:val="0"/>
          <w:caps w:val="0"/>
          <w:color w:val="333333"/>
          <w:spacing w:val="0"/>
          <w:sz w:val="15"/>
          <w:szCs w:val="15"/>
          <w:shd w:val="clear" w:fill="FFFFFF"/>
        </w:rPr>
        <w:t>vector &lt;int&gt;</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vector &lt;string&gt;</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您可以使用模板来定义函数和类，接下来让我们一起来看看如何使用。</w:t>
      </w:r>
    </w:p>
    <w:p>
      <w:pPr>
        <w:pStyle w:val="4"/>
        <w:bidi w:val="0"/>
        <w:rPr>
          <w:rFonts w:hint="default"/>
        </w:rPr>
      </w:pPr>
      <w:r>
        <w:rPr>
          <w:rFonts w:hint="default"/>
        </w:rPr>
        <w:t>函数模板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模板函数定义的一般形式如下所示：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template</w:t>
      </w:r>
      <w:r>
        <w:rPr>
          <w:rFonts w:hint="default" w:ascii="Consolas" w:hAnsi="Consolas" w:eastAsia="Consolas" w:cs="Consolas"/>
          <w:i w:val="0"/>
          <w:caps w:val="0"/>
          <w:color w:val="808080"/>
          <w:spacing w:val="0"/>
          <w:kern w:val="0"/>
          <w:sz w:val="15"/>
          <w:szCs w:val="15"/>
          <w:shd w:val="clear" w:fill="FFFFFF"/>
          <w:lang w:val="en-US" w:eastAsia="zh-CN" w:bidi="ar"/>
        </w:rPr>
        <w:t xml:space="preserve"> &lt;</w:t>
      </w:r>
      <w:r>
        <w:rPr>
          <w:rFonts w:hint="default" w:ascii="Consolas" w:hAnsi="Consolas" w:eastAsia="Consolas" w:cs="Consolas"/>
          <w:i w:val="0"/>
          <w:caps w:val="0"/>
          <w:color w:val="000000"/>
          <w:spacing w:val="0"/>
          <w:kern w:val="0"/>
          <w:sz w:val="15"/>
          <w:szCs w:val="15"/>
          <w:shd w:val="clear" w:fill="FFFFFF"/>
          <w:lang w:val="en-US" w:eastAsia="zh-CN" w:bidi="ar"/>
        </w:rPr>
        <w:t>typename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0055AA"/>
          <w:spacing w:val="0"/>
          <w:kern w:val="0"/>
          <w:sz w:val="15"/>
          <w:szCs w:val="15"/>
          <w:shd w:val="clear" w:fill="FFFFFF"/>
          <w:lang w:val="en-US" w:eastAsia="zh-CN" w:bidi="ar"/>
        </w:rPr>
        <w:t>ret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parameter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在这里，type 是函数所使用的数据类型的占位符名称。这个名称可以在函数定义中使用。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下面是函数模板的实例，返回两个数中的最大值：</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&amp; Max(</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&lt;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39;</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"Max(i, j):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Max(i, 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f1 = 13.5;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f2 = 20.7;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"Max(f1, f2):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Max(f1, f2)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s1 = </w:t>
      </w:r>
      <w:r>
        <w:rPr>
          <w:rFonts w:hint="eastAsia" w:ascii="新宋体" w:hAnsi="新宋体" w:eastAsia="新宋体"/>
          <w:color w:val="A31515"/>
          <w:sz w:val="19"/>
        </w:rPr>
        <w:t>"Hello"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s2 = </w:t>
      </w:r>
      <w:r>
        <w:rPr>
          <w:rFonts w:hint="eastAsia" w:ascii="新宋体" w:hAnsi="新宋体" w:eastAsia="新宋体"/>
          <w:color w:val="A31515"/>
          <w:sz w:val="19"/>
        </w:rPr>
        <w:t>"World"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"Max(s1, s2):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Max(s1, s2)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正如我们定义函数模板一样，我们也可以定义类模板。泛型类声明的一般形式如下所示：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template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type</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name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是占位符类型名称，可以在类被实例化的时候进行指定。您可以使用一个逗号分隔的列表来定义多个泛型数据类型。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下面的实例定义了类 Stack&lt;&gt;，并实现了泛型方法来对元素进行入栈出栈操作：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&lt;stdexcept&gt;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elems;     </w:t>
      </w:r>
      <w:r>
        <w:rPr>
          <w:rFonts w:hint="eastAsia" w:ascii="新宋体" w:hAnsi="新宋体" w:eastAsia="新宋体"/>
          <w:color w:val="008000"/>
          <w:sz w:val="19"/>
        </w:rPr>
        <w:t xml:space="preserve">// 元素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push(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008000"/>
          <w:sz w:val="19"/>
        </w:rPr>
        <w:t>// 入栈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pop();               </w:t>
      </w:r>
      <w:r>
        <w:rPr>
          <w:rFonts w:hint="eastAsia" w:ascii="新宋体" w:hAnsi="新宋体" w:eastAsia="新宋体"/>
          <w:color w:val="008000"/>
          <w:sz w:val="19"/>
        </w:rPr>
        <w:t>// 出栈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top()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8000"/>
          <w:sz w:val="19"/>
        </w:rPr>
        <w:t>// 返回栈顶元素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empty() </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8000"/>
          <w:sz w:val="19"/>
        </w:rPr>
        <w:t>// 如果为空则返回真。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elems.empty();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&gt;::push(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elem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追加传入元素的副本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elems.push_back(</w:t>
      </w:r>
      <w:r>
        <w:rPr>
          <w:rFonts w:hint="eastAsia" w:ascii="新宋体" w:hAnsi="新宋体" w:eastAsia="新宋体"/>
          <w:color w:val="808080"/>
          <w:sz w:val="19"/>
        </w:rPr>
        <w:t>elem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(elems.empty())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2B91AF"/>
          <w:sz w:val="19"/>
        </w:rPr>
        <w:t>out_of_range</w:t>
      </w:r>
      <w:r>
        <w:rPr>
          <w:rFonts w:hint="eastAsia" w:ascii="新宋体" w:hAnsi="新宋体" w:eastAsia="新宋体"/>
          <w:color w:val="000000"/>
          <w:sz w:val="19"/>
        </w:rPr>
        <w:t>(</w:t>
      </w:r>
      <w:r>
        <w:rPr>
          <w:rFonts w:hint="eastAsia" w:ascii="新宋体" w:hAnsi="新宋体" w:eastAsia="新宋体"/>
          <w:color w:val="A31515"/>
          <w:sz w:val="19"/>
        </w:rPr>
        <w:t>"Stack&lt;&gt;::pop(): empty stack"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删除最后一个元素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elems.pop_back();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&gt;::top() </w:t>
      </w:r>
      <w:r>
        <w:rPr>
          <w:rFonts w:hint="eastAsia" w:ascii="新宋体" w:hAnsi="新宋体" w:eastAsia="新宋体"/>
          <w:color w:val="0000FF"/>
          <w:sz w:val="19"/>
        </w:rPr>
        <w:t>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(elems.empty())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2B91AF"/>
          <w:sz w:val="19"/>
        </w:rPr>
        <w:t>out_of_range</w:t>
      </w:r>
      <w:r>
        <w:rPr>
          <w:rFonts w:hint="eastAsia" w:ascii="新宋体" w:hAnsi="新宋体" w:eastAsia="新宋体"/>
          <w:color w:val="000000"/>
          <w:sz w:val="19"/>
        </w:rPr>
        <w:t>(</w:t>
      </w:r>
      <w:r>
        <w:rPr>
          <w:rFonts w:hint="eastAsia" w:ascii="新宋体" w:hAnsi="新宋体" w:eastAsia="新宋体"/>
          <w:color w:val="A31515"/>
          <w:sz w:val="19"/>
        </w:rPr>
        <w:t>"Stack&lt;&gt;::top(): empty stack"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返回最后一个元素的副本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elems.back();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intStack;  </w:t>
      </w:r>
      <w:r>
        <w:rPr>
          <w:rFonts w:hint="eastAsia" w:ascii="新宋体" w:hAnsi="新宋体" w:eastAsia="新宋体"/>
          <w:color w:val="008000"/>
          <w:sz w:val="19"/>
        </w:rPr>
        <w:t xml:space="preserve">// int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string</w:t>
      </w:r>
      <w:r>
        <w:rPr>
          <w:rFonts w:hint="eastAsia" w:ascii="新宋体" w:hAnsi="新宋体" w:eastAsia="新宋体"/>
          <w:color w:val="000000"/>
          <w:sz w:val="19"/>
        </w:rPr>
        <w:t xml:space="preserve">&gt; stringStack;    </w:t>
      </w:r>
      <w:r>
        <w:rPr>
          <w:rFonts w:hint="eastAsia" w:ascii="新宋体" w:hAnsi="新宋体" w:eastAsia="新宋体"/>
          <w:color w:val="008000"/>
          <w:sz w:val="19"/>
        </w:rPr>
        <w:t xml:space="preserve">// string 类型的栈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操作 int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intStack.push(7);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intStack.top()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操作 string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stringStack.push(</w:t>
      </w:r>
      <w:r>
        <w:rPr>
          <w:rFonts w:hint="eastAsia" w:ascii="新宋体" w:hAnsi="新宋体" w:eastAsia="新宋体"/>
          <w:color w:val="A31515"/>
          <w:sz w:val="19"/>
        </w:rPr>
        <w:t>"hello"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stringStack.top() </w:t>
      </w:r>
      <w:r>
        <w:rPr>
          <w:rFonts w:hint="eastAsia" w:ascii="新宋体" w:hAnsi="新宋体" w:eastAsia="新宋体"/>
          <w:color w:val="008080"/>
          <w:sz w:val="19"/>
        </w:rPr>
        <w:t>&lt;&lt;</w:t>
      </w:r>
      <w:r>
        <w:rPr>
          <w:rFonts w:hint="eastAsia" w:ascii="新宋体" w:hAnsi="新宋体" w:eastAsia="新宋体"/>
          <w:color w:val="000000"/>
          <w:sz w:val="19"/>
        </w:rPr>
        <w:t xml:space="preserve"> std::endl;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&amp; ex)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"Exception: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ex.what()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0"/>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1"/>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2"/>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5"/>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6"/>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19"/>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0"/>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ClassName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'类的帮助信息'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class_suite  </w:t>
      </w:r>
      <w:r>
        <w:rPr>
          <w:rFonts w:hint="default" w:ascii="Consolas" w:hAnsi="Consolas" w:eastAsia="Consolas" w:cs="Consolas"/>
          <w:caps w:val="0"/>
          <w:color w:val="880000"/>
          <w:spacing w:val="0"/>
          <w:sz w:val="14"/>
          <w:szCs w:val="14"/>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empCount 变量是一个类变量，它的值将在这个类的所有实例之间共享。你可以在内部类或外部类使用 Employee.empCount 访问。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第一种方法__init__()方法是一种特殊的方法，被称为类的构造函数或初始化方法，当创建了这个类的实例时就会调用该方法</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self 代表类的实例，self 在定义类的方法时是必须有的，虽然在调用时不必传入相应的参数。</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self代表类的实例，而非类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类的方法与普通的函数只有一个特别的区别——它们必须有一个额外的</w:t>
      </w:r>
      <w:r>
        <w:rPr>
          <w:rStyle w:val="11"/>
          <w:rFonts w:hint="default" w:ascii="Helvetica" w:hAnsi="Helvetica" w:eastAsia="Helvetica" w:cs="Helvetica"/>
          <w:i w:val="0"/>
          <w:caps w:val="0"/>
          <w:color w:val="333333"/>
          <w:spacing w:val="0"/>
          <w:sz w:val="15"/>
          <w:szCs w:val="15"/>
          <w:shd w:val="clear" w:fill="FFFFFF"/>
        </w:rPr>
        <w:t>第一个参数名称</w:t>
      </w:r>
      <w:r>
        <w:rPr>
          <w:rFonts w:hint="default" w:ascii="Helvetica" w:hAnsi="Helvetica" w:eastAsia="Helvetica" w:cs="Helvetica"/>
          <w:i w:val="0"/>
          <w:caps w:val="0"/>
          <w:color w:val="333333"/>
          <w:spacing w:val="0"/>
          <w:sz w:val="15"/>
          <w:szCs w:val="15"/>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&lt;__main__.Test instance at 0x10d066878&gt;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__main__.Test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从执行结果可以很明显的看出，self 代表的是类的实例，代表当前对象的地址，而 </w:t>
      </w:r>
      <w:r>
        <w:rPr>
          <w:rFonts w:hint="default" w:ascii="Consolas" w:hAnsi="Consolas" w:eastAsia="Consolas" w:cs="Consolas"/>
          <w:b/>
          <w:i w:val="0"/>
          <w:caps w:val="0"/>
          <w:color w:val="333333"/>
          <w:spacing w:val="0"/>
          <w:sz w:val="15"/>
          <w:szCs w:val="15"/>
          <w:shd w:val="clear" w:fill="ECEAE6"/>
        </w:rPr>
        <w:t>self.__class__</w:t>
      </w:r>
      <w:r>
        <w:rPr>
          <w:rFonts w:hint="default" w:ascii="Helvetica" w:hAnsi="Helvetica" w:eastAsia="Helvetica" w:cs="Helvetica"/>
          <w:i w:val="0"/>
          <w:caps w:val="0"/>
          <w:color w:val="333333"/>
          <w:spacing w:val="0"/>
          <w:sz w:val="15"/>
          <w:szCs w:val="15"/>
          <w:shd w:val="clear" w:fill="FFFFFF"/>
        </w:rPr>
        <w:t> 则指向类。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self 不是 python 关键字，我们把他换成 runoob 也是可以正常执行的:</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创建实例对象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实例化类其他编程语言中一般用关键字 new，但是在 Python 中并没有这个关键字，类的实例化类似函数调用方式。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以下使用类的名称 Employee 来实例化，并通过 __init__ 方法接收参数。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"创建 Employee 类的第一个对象"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emp1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"创建 Employee 类的第二个对象"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emp2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"Manni"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5000</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访问属性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您可以使用点号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来访问对象的属性。使用如下类的名称访问类变量: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"Total Employee %d"</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emp1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"Zara"</w:t>
      </w:r>
      <w:r>
        <w:rPr>
          <w:rFonts w:hint="eastAsia" w:ascii="新宋体" w:hAnsi="新宋体" w:eastAsia="新宋体"/>
          <w:color w:val="000000"/>
          <w:sz w:val="19"/>
        </w:rPr>
        <w:t>,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类的第二个对象"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emp2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"Manni"</w:t>
      </w:r>
      <w:r>
        <w:rPr>
          <w:rFonts w:hint="eastAsia" w:ascii="新宋体" w:hAnsi="新宋体" w:eastAsia="新宋体"/>
          <w:color w:val="000000"/>
          <w:sz w:val="19"/>
        </w:rPr>
        <w:t>, 5000)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emp1.displayEmployee()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emp2.displayEmployee()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你可以添加，删除，修改类的属性，如下所示：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添加一个 'age' 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修改 'age' 属性</w:t>
      </w: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880000"/>
          <w:spacing w:val="0"/>
          <w:sz w:val="14"/>
          <w:szCs w:val="14"/>
          <w:shd w:val="clear" w:fill="FBFBFB"/>
        </w:rPr>
        <w:t># 删除 'age'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你也可以使用以下函数的方式来访问属性：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getattr(obj, name[, default]) : 访问对象的属性。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hasattr(obj,name) : 检查是否存在一个属性。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setattr(obj,name,value) : 设置一个属性。如果属性不存在，会创建一个新属性。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delattr(obj, name) : 删除属性。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80"/>
          <w:spacing w:val="0"/>
          <w:kern w:val="0"/>
          <w:sz w:val="15"/>
          <w:szCs w:val="15"/>
          <w:shd w:val="clear" w:fill="FFFFFF"/>
          <w:lang w:val="en-US" w:eastAsia="zh-CN" w:bidi="ar"/>
        </w:rPr>
        <w:t>hasattr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如果存在 'age' 属性返回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getattr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'age' 属性的值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setattr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添加属性 'age' 值为 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delattr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删除属性 'age'</w:t>
      </w:r>
    </w:p>
    <w:p>
      <w:pPr>
        <w:pStyle w:val="4"/>
        <w:bidi w:val="0"/>
      </w:pPr>
      <w:r>
        <w:rPr>
          <w:rFonts w:hint="default"/>
        </w:rPr>
        <w:t>python对象销毁(垃圾回收)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使用了引用计数这一简单技术来跟踪和回收垃圾。</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Python 内部记录着所有使用中的对象各有多少引用。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一个内部跟踪变量，称为一个引用计数器。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当对象被创建时， 就创建了一个引用计数， 当这个对象不再需要时， 也就是说， 这个对象的引用计数变为0 时， 它被垃圾回收。但是回收不是"立即"的， 由解释器在适当的时机，将垃圾对象占用的内存空间回收。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a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创建对象  &lt;40&gt;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垃圾回收机制不仅针对引用计数为0的对象，同样也可以处理循环引用的情况。循环引用指的是，两个对象相互引用，但是没有其他变量引用他们。这种情况下，仅使用引用计数是不够的。Python 的垃圾收集器实际上是一个引用计数器和一个循环垃圾收集器。作为引用计数的补充， 垃圾收集器也会留心被分配的总量很大（即未通过引用计数销毁的那些）的对象。 在这种情况下， 解释器会暂停下来， 试图清理所有未引用的循环。</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 __del__ ，__del__在对象销毁的时候被调用，当对象不再被使用时，__del__方法运行：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 </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__del__(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class_name = </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2B91AF"/>
          <w:sz w:val="19"/>
        </w:rPr>
        <w:t>__class__</w:t>
      </w:r>
      <w:r>
        <w:rPr>
          <w:rFonts w:hint="eastAsia" w:ascii="新宋体" w:hAnsi="新宋体" w:eastAsia="新宋体"/>
          <w:color w:val="000000"/>
          <w:sz w:val="19"/>
        </w:rPr>
        <w:t>.__name__</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class_name, </w:t>
      </w:r>
      <w:r>
        <w:rPr>
          <w:rFonts w:hint="eastAsia" w:ascii="新宋体" w:hAnsi="新宋体" w:eastAsia="新宋体"/>
          <w:color w:val="A31515"/>
          <w:sz w:val="19"/>
        </w:rPr>
        <w:t>"销毁"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pt1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pt2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pt3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id(pt1), id(pt2), id(pt3) </w:t>
      </w:r>
      <w:r>
        <w:rPr>
          <w:rFonts w:hint="eastAsia" w:ascii="新宋体" w:hAnsi="新宋体" w:eastAsia="新宋体"/>
          <w:color w:val="008000"/>
          <w:sz w:val="19"/>
        </w:rPr>
        <w:t># 打印对象的id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pt3</w:t>
      </w:r>
    </w:p>
    <w:p>
      <w:pPr>
        <w:pStyle w:val="4"/>
        <w:bidi w:val="0"/>
      </w:pPr>
      <w:r>
        <w:rPr>
          <w:rFonts w:hint="default"/>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面向对象的编程带来的主要好处之一是代码的重用，实现这种重用的方法之一是通过继承机制。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通过继承创建的新类称为</w:t>
      </w:r>
      <w:r>
        <w:rPr>
          <w:rStyle w:val="11"/>
          <w:rFonts w:hint="default" w:ascii="Helvetica" w:hAnsi="Helvetica" w:eastAsia="Helvetica" w:cs="Helvetica"/>
          <w:i w:val="0"/>
          <w:caps w:val="0"/>
          <w:color w:val="333333"/>
          <w:spacing w:val="0"/>
          <w:sz w:val="15"/>
          <w:szCs w:val="15"/>
          <w:shd w:val="clear" w:fill="FFFFFF"/>
        </w:rPr>
        <w:t>子类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，被继承的类称为</w:t>
      </w:r>
      <w:r>
        <w:rPr>
          <w:rStyle w:val="11"/>
          <w:rFonts w:hint="default" w:ascii="Helvetica" w:hAnsi="Helvetica" w:eastAsia="Helvetica" w:cs="Helvetica"/>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w:t>
      </w:r>
      <w:r>
        <w:rPr>
          <w:rStyle w:val="11"/>
          <w:rFonts w:hint="default" w:ascii="Helvetica" w:hAnsi="Helvetica" w:eastAsia="Helvetica" w:cs="Helvetica"/>
          <w:i w:val="0"/>
          <w:caps w:val="0"/>
          <w:color w:val="333333"/>
          <w:spacing w:val="0"/>
          <w:sz w:val="15"/>
          <w:szCs w:val="15"/>
          <w:shd w:val="clear" w:fill="FFFFFF"/>
        </w:rPr>
        <w:t>父类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超类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继承语法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派生类名(基类名)</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在python中继承中的一些特点：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1、如果在子类中需要父类的构造方法就需要显式的调用父类的构造方法，或者不重写父类的构造方法。详细说明可查看：</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"https://www.runoob.com/w3cnote/python-extends-init.html" \t "https://www.runoob.com/python/_blank"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 python 子类继承父类构造函数说明</w:t>
      </w:r>
      <w:r>
        <w:rPr>
          <w:rFonts w:hint="default" w:ascii="Helvetica" w:hAnsi="Helvetica" w:eastAsia="Helvetica" w:cs="Helvetica"/>
          <w:i w:val="0"/>
          <w:caps w:val="0"/>
          <w:color w:val="EC4E20"/>
          <w:spacing w:val="0"/>
          <w:sz w:val="15"/>
          <w:szCs w:val="15"/>
          <w:u w:val="non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2、在调用基类的方法时，需要加上基类的类名前缀，且需要带上 self 参数变量。区别在于类中调用普通函数时并不需要带上 self 参数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3、Python 总是首先查找对应类型的方法，如果它不能在派生类中找到对应的方法，它才开始到基类中逐个查找。（先在本类中查找调用的方法，找不到才去基类中找）。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如果在继承元组中列了一个以上的类，那么它就被称作"多重继承"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派生类的声明，与他们的父类类似，继承的基类列表跟在类名之后，如下所示：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parentAttr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parentMethod(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setAttr(</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attr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.parentAttr = </w:t>
      </w:r>
      <w:r>
        <w:rPr>
          <w:rFonts w:hint="eastAsia" w:ascii="新宋体" w:hAnsi="新宋体" w:eastAsia="新宋体"/>
          <w:color w:val="808080"/>
          <w:sz w:val="19"/>
        </w:rPr>
        <w: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getAttr(</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"父类属性 :"</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.parentAttr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Child</w:t>
      </w:r>
      <w:r>
        <w:rPr>
          <w:rFonts w:hint="eastAsia" w:ascii="新宋体" w:hAnsi="新宋体" w:eastAsia="新宋体"/>
          <w:color w:val="000000"/>
          <w:sz w:val="19"/>
        </w:rPr>
        <w:t>(</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"调用子类构造方法"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childMethod(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w:t>
      </w:r>
      <w:r>
        <w:rPr>
          <w:rFonts w:hint="eastAsia" w:ascii="新宋体" w:hAnsi="新宋体" w:eastAsia="新宋体"/>
          <w:color w:val="2B91AF"/>
          <w:sz w:val="19"/>
        </w:rPr>
        <w:t>Child</w:t>
      </w:r>
      <w:r>
        <w:rPr>
          <w:rFonts w:hint="eastAsia" w:ascii="新宋体" w:hAnsi="新宋体" w:eastAsia="新宋体"/>
          <w:color w:val="000000"/>
          <w:sz w:val="19"/>
        </w:rPr>
        <w:t xml:space="preserve">()          </w:t>
      </w:r>
      <w:r>
        <w:rPr>
          <w:rFonts w:hint="eastAsia" w:ascii="新宋体" w:hAnsi="新宋体" w:eastAsia="新宋体"/>
          <w:color w:val="008000"/>
          <w:sz w:val="19"/>
        </w:rPr>
        <w:t># 实例化子类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c.childMethod()      </w:t>
      </w:r>
      <w:r>
        <w:rPr>
          <w:rFonts w:hint="eastAsia" w:ascii="新宋体" w:hAnsi="新宋体" w:eastAsia="新宋体"/>
          <w:color w:val="008000"/>
          <w:sz w:val="19"/>
        </w:rPr>
        <w:t># 调用子类的方法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c.parentMethod()     </w:t>
      </w:r>
      <w:r>
        <w:rPr>
          <w:rFonts w:hint="eastAsia" w:ascii="新宋体" w:hAnsi="新宋体" w:eastAsia="新宋体"/>
          <w:color w:val="008000"/>
          <w:sz w:val="19"/>
        </w:rPr>
        <w:t># 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c.setAttr(200)       </w:t>
      </w:r>
      <w:r>
        <w:rPr>
          <w:rFonts w:hint="eastAsia" w:ascii="新宋体" w:hAnsi="新宋体" w:eastAsia="新宋体"/>
          <w:color w:val="008000"/>
          <w:sz w:val="19"/>
        </w:rPr>
        <w:t># 再次调用父类的方法 - 设置属性值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c.getAttr()          </w:t>
      </w:r>
      <w:r>
        <w:rPr>
          <w:rFonts w:hint="eastAsia" w:ascii="新宋体" w:hAnsi="新宋体" w:eastAsia="新宋体"/>
          <w:color w:val="008000"/>
          <w:sz w:val="19"/>
        </w:rPr>
        <w:t># 再次调用父类的方法 - 获取属性值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你可以使用issubclass()或者isinstance()方法来检测。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issubclass() - 布尔函数判断一个类是另一个类的子类或者子孙类，语法：issubclass(sub,sup)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isinstance(obj, Class) 布尔函数如果obj是Class类的实例对象或者是一个Class子类的实例对象则返回true。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如果你的父类方法的功能不能满足你的需求，你可以在子类重写你父类的方法：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定义父类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调用父类方法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定义子类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调用子类方法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子类实例</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子类调用重写方法</w:t>
      </w:r>
    </w:p>
    <w:p>
      <w:pPr>
        <w:pStyle w:val="4"/>
        <w:bidi w:val="0"/>
      </w:pPr>
      <w:r>
        <w:rPr>
          <w:rFonts w:hint="default"/>
        </w:rPr>
        <w:t>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Python同样支持运算符重载，实例如下：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'Vector (%d, %d)'</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__add__(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other</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other</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v1 = </w:t>
      </w:r>
      <w:r>
        <w:rPr>
          <w:rFonts w:hint="eastAsia" w:ascii="新宋体" w:hAnsi="新宋体" w:eastAsia="新宋体"/>
          <w:color w:val="2B91AF"/>
          <w:sz w:val="19"/>
        </w:rPr>
        <w:t>Vector</w:t>
      </w:r>
      <w:r>
        <w:rPr>
          <w:rFonts w:hint="eastAsia" w:ascii="新宋体" w:hAnsi="新宋体" w:eastAsia="新宋体"/>
          <w:color w:val="000000"/>
          <w:sz w:val="19"/>
        </w:rPr>
        <w:t>(2,10)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v2 = </w:t>
      </w:r>
      <w:r>
        <w:rPr>
          <w:rFonts w:hint="eastAsia" w:ascii="新宋体" w:hAnsi="新宋体" w:eastAsia="新宋体"/>
          <w:color w:val="2B91AF"/>
          <w:sz w:val="19"/>
        </w:rPr>
        <w:t>Vector</w:t>
      </w:r>
      <w:r>
        <w:rPr>
          <w:rFonts w:hint="eastAsia" w:ascii="新宋体" w:hAnsi="新宋体" w:eastAsia="新宋体"/>
          <w:color w:val="000000"/>
          <w:sz w:val="19"/>
        </w:rPr>
        <w:t>(5,-2)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v1 + v2</w:t>
      </w:r>
    </w:p>
    <w:p>
      <w:pPr>
        <w:pStyle w:val="4"/>
        <w:bidi w:val="0"/>
      </w:pPr>
      <w:r>
        <w:rPr>
          <w:rFonts w:hint="default"/>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__private_attrs</w:t>
      </w:r>
      <w:r>
        <w:rPr>
          <w:rFonts w:hint="default" w:ascii="Helvetica" w:hAnsi="Helvetica" w:eastAsia="Helvetica" w:cs="Helvetica"/>
          <w:i w:val="0"/>
          <w:caps w:val="0"/>
          <w:color w:val="333333"/>
          <w:spacing w:val="0"/>
          <w:sz w:val="15"/>
          <w:szCs w:val="15"/>
          <w:shd w:val="clear" w:fill="FFFFFF"/>
        </w:rPr>
        <w:t>：两个下划线开头，声明该属性为私有，不能在类的外部被使用或直接访问。在类内部的方法中使用时 </w:t>
      </w:r>
      <w:r>
        <w:rPr>
          <w:rStyle w:val="11"/>
          <w:rFonts w:hint="default" w:ascii="Helvetica" w:hAnsi="Helvetica" w:eastAsia="Helvetica" w:cs="Helvetica"/>
          <w:i w:val="0"/>
          <w:caps w:val="0"/>
          <w:color w:val="333333"/>
          <w:spacing w:val="0"/>
          <w:sz w:val="15"/>
          <w:szCs w:val="15"/>
          <w:shd w:val="clear" w:fill="FFFFFF"/>
        </w:rPr>
        <w:t>self.__private_attrs</w:t>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在类的内部，使用 </w:t>
      </w:r>
      <w:r>
        <w:rPr>
          <w:rFonts w:ascii="Consolas" w:hAnsi="Consolas" w:eastAsia="Consolas" w:cs="Consolas"/>
          <w:b/>
          <w:i w:val="0"/>
          <w:caps w:val="0"/>
          <w:color w:val="333333"/>
          <w:spacing w:val="0"/>
          <w:sz w:val="15"/>
          <w:szCs w:val="15"/>
          <w:shd w:val="clear" w:fill="ECEAE6"/>
        </w:rPr>
        <w:t>def</w:t>
      </w:r>
      <w:r>
        <w:rPr>
          <w:rFonts w:hint="default" w:ascii="Helvetica" w:hAnsi="Helvetica" w:eastAsia="Helvetica" w:cs="Helvetica"/>
          <w:i w:val="0"/>
          <w:caps w:val="0"/>
          <w:color w:val="333333"/>
          <w:spacing w:val="0"/>
          <w:sz w:val="15"/>
          <w:szCs w:val="15"/>
          <w:shd w:val="clear" w:fill="FFFFFF"/>
        </w:rPr>
        <w:t> 关键字可以为类定义一个方法，与一般函数定义不同，类方法必须包含参数 self,且为第一个参数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__private_method</w:t>
      </w:r>
      <w:r>
        <w:rPr>
          <w:rFonts w:hint="default" w:ascii="Helvetica" w:hAnsi="Helvetica" w:eastAsia="Helvetica" w:cs="Helvetica"/>
          <w:i w:val="0"/>
          <w:caps w:val="0"/>
          <w:color w:val="333333"/>
          <w:spacing w:val="0"/>
          <w:sz w:val="15"/>
          <w:szCs w:val="15"/>
          <w:shd w:val="clear" w:fill="FFFFFF"/>
        </w:rPr>
        <w:t>：两个下划线开头，声明该方法为私有方法，不能在类的外部调用。在类的内部调用 </w:t>
      </w:r>
      <w:r>
        <w:rPr>
          <w:rStyle w:val="11"/>
          <w:rFonts w:hint="default" w:ascii="Helvetica" w:hAnsi="Helvetica" w:eastAsia="Helvetica" w:cs="Helvetica"/>
          <w:i w:val="0"/>
          <w:caps w:val="0"/>
          <w:color w:val="333333"/>
          <w:spacing w:val="0"/>
          <w:sz w:val="15"/>
          <w:szCs w:val="15"/>
          <w:shd w:val="clear" w:fill="FFFFFF"/>
        </w:rPr>
        <w:t>self.__private_methods</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__secretCount = 0  </w:t>
      </w:r>
      <w:r>
        <w:rPr>
          <w:rFonts w:hint="eastAsia" w:ascii="新宋体" w:hAnsi="新宋体" w:eastAsia="新宋体"/>
          <w:color w:val="008000"/>
          <w:sz w:val="19"/>
        </w:rPr>
        <w:t># 私有变量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publicCount = 0    </w:t>
      </w:r>
      <w:r>
        <w:rPr>
          <w:rFonts w:hint="eastAsia" w:ascii="新宋体" w:hAnsi="新宋体" w:eastAsia="新宋体"/>
          <w:color w:val="008000"/>
          <w:sz w:val="19"/>
        </w:rPr>
        <w:t># 公开变量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.publicCount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counter.publicCount</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counter.__secretCount  </w:t>
      </w:r>
      <w:r>
        <w:rPr>
          <w:rFonts w:hint="eastAsia" w:ascii="新宋体" w:hAnsi="新宋体" w:eastAsia="新宋体"/>
          <w:color w:val="008000"/>
          <w:sz w:val="19"/>
        </w:rPr>
        <w:t># 报错，实例不能访问私有变量</w:t>
      </w:r>
    </w:p>
    <w:p>
      <w:pPr>
        <w:bidi w:val="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Python不允许实例化的类访问私有数据，但你可以使用</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object._className__attrName</w:t>
      </w:r>
      <w:r>
        <w:rPr>
          <w:rFonts w:hint="default" w:ascii="Helvetica" w:hAnsi="Helvetica" w:eastAsia="Helvetica" w:cs="Helvetica"/>
          <w:i w:val="0"/>
          <w:caps w:val="0"/>
          <w:color w:val="333333"/>
          <w:spacing w:val="0"/>
          <w:sz w:val="15"/>
          <w:szCs w:val="15"/>
          <w:shd w:val="clear" w:fill="FFFFFF"/>
        </w:rPr>
        <w:t>（ </w:t>
      </w:r>
      <w:r>
        <w:rPr>
          <w:rStyle w:val="11"/>
          <w:rFonts w:hint="default" w:ascii="Helvetica" w:hAnsi="Helvetica" w:eastAsia="Helvetica" w:cs="Helvetica"/>
          <w:i w:val="0"/>
          <w:caps w:val="0"/>
          <w:color w:val="333333"/>
          <w:spacing w:val="0"/>
          <w:sz w:val="15"/>
          <w:szCs w:val="15"/>
          <w:shd w:val="clear" w:fill="FFFFFF"/>
        </w:rPr>
        <w:t>对象名._类名__私有属性名</w:t>
      </w:r>
      <w:r>
        <w:rPr>
          <w:rFonts w:hint="default" w:ascii="Helvetica" w:hAnsi="Helvetica" w:eastAsia="Helvetica" w:cs="Helvetica"/>
          <w:i w:val="0"/>
          <w:caps w:val="0"/>
          <w:color w:val="333333"/>
          <w:spacing w:val="0"/>
          <w:sz w:val="15"/>
          <w:szCs w:val="15"/>
          <w:shd w:val="clear" w:fill="FFFFFF"/>
        </w:rPr>
        <w:t> ）访问属性，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__site = </w:t>
      </w:r>
      <w:r>
        <w:rPr>
          <w:rFonts w:hint="eastAsia" w:ascii="新宋体" w:hAnsi="新宋体" w:eastAsia="新宋体"/>
          <w:color w:val="A31515"/>
          <w:sz w:val="19"/>
        </w:rPr>
        <w:t>"www.runoob.com"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runoob = </w:t>
      </w:r>
      <w:r>
        <w:rPr>
          <w:rFonts w:hint="eastAsia" w:ascii="新宋体" w:hAnsi="新宋体" w:eastAsia="新宋体"/>
          <w:color w:val="2B91AF"/>
          <w:sz w:val="19"/>
        </w:rPr>
        <w:t>Runoob</w:t>
      </w:r>
      <w:r>
        <w:rPr>
          <w:rFonts w:hint="eastAsia" w:ascii="新宋体" w:hAnsi="新宋体" w:eastAsia="新宋体"/>
          <w:color w:val="000000"/>
          <w:sz w:val="19"/>
        </w:rPr>
        <w:t>()</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runoob._Runoob__site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单下划线、双下划线、头尾双下划线说明：</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__foo__</w:t>
      </w:r>
      <w:r>
        <w:rPr>
          <w:rFonts w:hint="default" w:ascii="Helvetica" w:hAnsi="Helvetica" w:eastAsia="Helvetica" w:cs="Helvetica"/>
          <w:i w:val="0"/>
          <w:caps w:val="0"/>
          <w:color w:val="333333"/>
          <w:spacing w:val="0"/>
          <w:sz w:val="15"/>
          <w:szCs w:val="15"/>
          <w:shd w:val="clear" w:fill="FFFFFF"/>
        </w:rPr>
        <w:t>: 定义的是特殊方法，一般是系统定义名字 ，类似 </w:t>
      </w:r>
      <w:r>
        <w:rPr>
          <w:rFonts w:ascii="Consolas" w:hAnsi="Consolas" w:eastAsia="Consolas" w:cs="Consolas"/>
          <w:b/>
          <w:i w:val="0"/>
          <w:caps w:val="0"/>
          <w:color w:val="333333"/>
          <w:spacing w:val="0"/>
          <w:sz w:val="15"/>
          <w:szCs w:val="15"/>
          <w:shd w:val="clear" w:fill="ECEAE6"/>
        </w:rPr>
        <w:t>__init__()</w:t>
      </w:r>
      <w:r>
        <w:rPr>
          <w:rFonts w:hint="default" w:ascii="Helvetica" w:hAnsi="Helvetica" w:eastAsia="Helvetica" w:cs="Helvetica"/>
          <w:i w:val="0"/>
          <w:caps w:val="0"/>
          <w:color w:val="333333"/>
          <w:spacing w:val="0"/>
          <w:sz w:val="15"/>
          <w:szCs w:val="15"/>
          <w:shd w:val="clear" w:fill="FFFFFF"/>
        </w:rPr>
        <w:t> 之类的。</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_foo</w:t>
      </w:r>
      <w:r>
        <w:rPr>
          <w:rFonts w:hint="default" w:ascii="Helvetica" w:hAnsi="Helvetica" w:eastAsia="Helvetica" w:cs="Helvetica"/>
          <w:i w:val="0"/>
          <w:caps w:val="0"/>
          <w:color w:val="333333"/>
          <w:spacing w:val="0"/>
          <w:sz w:val="15"/>
          <w:szCs w:val="15"/>
          <w:shd w:val="clear" w:fill="FFFFFF"/>
        </w:rPr>
        <w:t>: 以单下划线开头的表示的是 protected 类型的变量，即保护类型只能允许其本身与子类进行访问，不能用于 </w:t>
      </w:r>
      <w:r>
        <w:rPr>
          <w:rFonts w:hint="default" w:ascii="Consolas" w:hAnsi="Consolas" w:eastAsia="Consolas" w:cs="Consolas"/>
          <w:b/>
          <w:i w:val="0"/>
          <w:caps w:val="0"/>
          <w:color w:val="333333"/>
          <w:spacing w:val="0"/>
          <w:sz w:val="15"/>
          <w:szCs w:val="15"/>
          <w:shd w:val="clear" w:fill="ECEAE6"/>
        </w:rPr>
        <w:t>from module import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w:t>
      </w:r>
      <w:r>
        <w:rPr>
          <w:rFonts w:hint="default" w:ascii="Helvetica" w:hAnsi="Helvetica" w:eastAsia="Helvetica" w:cs="Helvetica"/>
          <w:i w:val="0"/>
          <w:caps w:val="0"/>
          <w:color w:val="333333"/>
          <w:spacing w:val="0"/>
          <w:sz w:val="15"/>
          <w:szCs w:val="15"/>
          <w:shd w:val="clear" w:fill="FFFFFF"/>
        </w:rPr>
        <w:t>: 双下划线的表示的是私有类型(private)的变量, 只能是允许这个类本身进行访问了。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re.match函数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 尝试从字符串的起始位置匹配一个模式，如果不是起始位置匹配成功的话，match()就返回none。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函数语法</w:t>
      </w:r>
      <w:r>
        <w:rPr>
          <w:rFonts w:hint="default" w:ascii="Helvetica" w:hAnsi="Helvetica" w:eastAsia="Helvetica" w:cs="Helvetica"/>
          <w:i w:val="0"/>
          <w:caps w:val="0"/>
          <w:color w:val="333333"/>
          <w:spacing w:val="0"/>
          <w:sz w:val="15"/>
          <w:szCs w:val="15"/>
          <w:shd w:val="clear" w:fill="FFFFFF"/>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match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标志位，用于控制正则表达式的匹配方式，如：是否区分大小写，多行匹配等等。参见：</w:t>
            </w: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"https://www.runoob.com/python/python-reg-expressions.html" \l "flags"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正则表达式修饰符 - 可选标志</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匹配成功re.match方法返回一个匹配的对象，否则返回None。</w:t>
      </w:r>
    </w:p>
    <w:p>
      <w:pPr>
        <w:bidi w:val="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 are (.*?) .*'</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"matchObj.group(1) : "</w:t>
      </w:r>
      <w:r>
        <w:rPr>
          <w:rFonts w:hint="eastAsia" w:ascii="新宋体" w:hAnsi="新宋体" w:eastAsia="新宋体"/>
          <w:color w:val="000000"/>
          <w:sz w:val="19"/>
        </w:rPr>
        <w:t>, matchObj.group(1)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"matchObj.group(2) : "</w:t>
      </w:r>
      <w:r>
        <w:rPr>
          <w:rFonts w:hint="eastAsia" w:ascii="新宋体" w:hAnsi="新宋体" w:eastAsia="新宋体"/>
          <w:color w:val="000000"/>
          <w:sz w:val="19"/>
        </w:rPr>
        <w:t>, matchObj.group(2)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re.search方法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re.search 扫描整个字符串并返回第一个成功的匹配。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search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匹配成功re.search方法返回一个匹配的对象，否则返回None。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'www'</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在起始位置匹配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'com'</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不在起始位置匹配</w:t>
      </w:r>
    </w:p>
    <w:p>
      <w:pPr>
        <w:pStyle w:val="4"/>
        <w:bidi w:val="0"/>
      </w:pPr>
      <w:r>
        <w:rPr>
          <w:rFonts w:hint="default"/>
        </w:rPr>
        <w:t>re.match与re.search的区别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re.match只匹配字符串的开始，如果字符串开始不符合正则表达式，则匹配失败，函数返回None；而re.search匹配整个字符串，直到找到一个匹配。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 --&gt; 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.search(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"search --&gt; searchObj.group()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检索和替换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re 模块提供了re.sub用于替换字符串中的匹配项。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sub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repl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count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pattern : 正则中的模式字符串。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repl : 替换的字符串，也可为一个函数。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 : 要被查找替换的原始字符串。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count : 模式匹配后替换的最大次数，默认 0 表示替换所有的匹配。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phone = </w:t>
      </w:r>
      <w:r>
        <w:rPr>
          <w:rFonts w:hint="eastAsia" w:ascii="新宋体" w:hAnsi="新宋体" w:eastAsia="新宋体"/>
          <w:color w:val="A31515"/>
          <w:sz w:val="19"/>
        </w:rPr>
        <w:t>"2004-959-559 # 这是一个国外电话号码"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删除字符串中的 Python注释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w:t>
      </w:r>
      <w:r>
        <w:rPr>
          <w:rFonts w:hint="eastAsia" w:ascii="新宋体" w:hAnsi="新宋体" w:eastAsia="新宋体"/>
          <w:color w:val="000000"/>
          <w:sz w:val="19"/>
        </w:rPr>
        <w:t>,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删除非数字(-)的字符串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 "</w:t>
      </w:r>
      <w:r>
        <w:rPr>
          <w:rFonts w:hint="eastAsia" w:ascii="新宋体" w:hAnsi="新宋体" w:eastAsia="新宋体"/>
          <w:color w:val="000000"/>
          <w:sz w:val="19"/>
        </w:rPr>
        <w: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repl 参数是一个函数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以下实例中将字符串中的匹配的数字乘以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double(</w:t>
      </w:r>
      <w:r>
        <w:rPr>
          <w:rFonts w:hint="eastAsia" w:ascii="新宋体" w:hAnsi="新宋体" w:eastAsia="新宋体"/>
          <w:color w:val="808080"/>
          <w:sz w:val="19"/>
        </w:rPr>
        <w:t>matched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value =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matched</w:t>
      </w:r>
      <w:r>
        <w:rPr>
          <w:rFonts w:hint="eastAsia" w:ascii="新宋体" w:hAnsi="新宋体" w:eastAsia="新宋体"/>
          <w:color w:val="000000"/>
          <w:sz w:val="19"/>
        </w:rPr>
        <w:t>.group(</w:t>
      </w:r>
      <w:r>
        <w:rPr>
          <w:rFonts w:hint="eastAsia" w:ascii="新宋体" w:hAnsi="新宋体" w:eastAsia="新宋体"/>
          <w:color w:val="A31515"/>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str</w:t>
      </w:r>
      <w:r>
        <w:rPr>
          <w:rFonts w:hint="eastAsia" w:ascii="新宋体" w:hAnsi="新宋体" w:eastAsia="新宋体"/>
          <w:color w:val="000000"/>
          <w:sz w:val="19"/>
        </w:rPr>
        <w:t>(value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A31515"/>
          <w:sz w:val="19"/>
        </w:rPr>
        <w:t>'A23G4HFD567'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'(?P&lt;value&gt;\d+)'</w:t>
      </w:r>
      <w:r>
        <w:rPr>
          <w:rFonts w:hint="eastAsia" w:ascii="新宋体" w:hAnsi="新宋体" w:eastAsia="新宋体"/>
          <w:color w:val="000000"/>
          <w:sz w:val="19"/>
        </w:rPr>
        <w:t>, double,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re.compile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compile 函数用于编译正则表达式，生成一个正则表达式（ Pattern ）对象，供 match() 和 search() 这两个函数使用。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findall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在字符串中找到正则表达式所匹配的所有子串，并返回一个列表，如果没有找到匹配的，则返回空列表。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match 和 search 是匹配一次 findall 匹配所有。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pattern = </w:t>
      </w:r>
      <w:r>
        <w:rPr>
          <w:rFonts w:hint="eastAsia" w:ascii="新宋体" w:hAnsi="新宋体" w:eastAsia="新宋体"/>
          <w:color w:val="6F008A"/>
          <w:sz w:val="19"/>
        </w:rPr>
        <w:t>re</w:t>
      </w:r>
      <w:r>
        <w:rPr>
          <w:rFonts w:hint="eastAsia" w:ascii="新宋体" w:hAnsi="新宋体" w:eastAsia="新宋体"/>
          <w:color w:val="000000"/>
          <w:sz w:val="19"/>
        </w:rPr>
        <w:t>.compile(</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008000"/>
          <w:sz w:val="19"/>
        </w:rPr>
        <w:t># 查找数字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result1 = pattern.findall(</w:t>
      </w:r>
      <w:r>
        <w:rPr>
          <w:rFonts w:hint="eastAsia" w:ascii="新宋体" w:hAnsi="新宋体" w:eastAsia="新宋体"/>
          <w:color w:val="A31515"/>
          <w:sz w:val="19"/>
        </w:rPr>
        <w:t>'runoob 123 google 456'</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result2 = pattern.findall(</w:t>
      </w:r>
      <w:r>
        <w:rPr>
          <w:rFonts w:hint="eastAsia" w:ascii="新宋体" w:hAnsi="新宋体" w:eastAsia="新宋体"/>
          <w:color w:val="A31515"/>
          <w:sz w:val="19"/>
        </w:rPr>
        <w:t>'run88oob123google456'</w:t>
      </w:r>
      <w:r>
        <w:rPr>
          <w:rFonts w:hint="eastAsia" w:ascii="新宋体" w:hAnsi="新宋体" w:eastAsia="新宋体"/>
          <w:color w:val="000000"/>
          <w:sz w:val="19"/>
        </w:rPr>
        <w:t>, 0,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(result1)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eastAsia" w:ascii="新宋体" w:hAnsi="新宋体" w:eastAsia="新宋体"/>
          <w:color w:val="0000FF"/>
          <w:sz w:val="19"/>
        </w:rPr>
        <w:t>print</w:t>
      </w:r>
      <w:r>
        <w:rPr>
          <w:rFonts w:hint="eastAsia" w:ascii="新宋体" w:hAnsi="新宋体" w:eastAsia="新宋体"/>
          <w:color w:val="000000"/>
          <w:sz w:val="19"/>
        </w:rPr>
        <w:t>(result2)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re.finditer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和 findall 类似，在字符串中找到正则表达式所匹配的所有子串，并把它们作为一个迭代器返回。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it = </w:t>
      </w:r>
      <w:r>
        <w:rPr>
          <w:rFonts w:hint="eastAsia" w:ascii="新宋体" w:hAnsi="新宋体" w:eastAsia="新宋体"/>
          <w:color w:val="6F008A"/>
          <w:sz w:val="19"/>
        </w:rPr>
        <w:t>re</w:t>
      </w:r>
      <w:r>
        <w:rPr>
          <w:rFonts w:hint="eastAsia" w:ascii="新宋体" w:hAnsi="新宋体" w:eastAsia="新宋体"/>
          <w:color w:val="000000"/>
          <w:sz w:val="19"/>
        </w:rPr>
        <w:t>.finditer(</w:t>
      </w:r>
      <w:r>
        <w:rPr>
          <w:rFonts w:hint="eastAsia" w:ascii="新宋体" w:hAnsi="新宋体" w:eastAsia="新宋体"/>
          <w:color w:val="800000"/>
          <w:sz w:val="19"/>
        </w:rPr>
        <w:t>r"\d+"</w:t>
      </w:r>
      <w:r>
        <w:rPr>
          <w:rFonts w:hint="eastAsia" w:ascii="新宋体" w:hAnsi="新宋体" w:eastAsia="新宋体"/>
          <w:color w:val="000000"/>
          <w:sz w:val="19"/>
        </w:rPr>
        <w:t>,</w:t>
      </w:r>
      <w:r>
        <w:rPr>
          <w:rFonts w:hint="eastAsia" w:ascii="新宋体" w:hAnsi="新宋体" w:eastAsia="新宋体"/>
          <w:color w:val="A31515"/>
          <w:sz w:val="19"/>
        </w:rPr>
        <w:t>"12a32bc43jf3"</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match </w:t>
      </w:r>
      <w:r>
        <w:rPr>
          <w:rFonts w:hint="eastAsia" w:ascii="新宋体" w:hAnsi="新宋体" w:eastAsia="新宋体"/>
          <w:color w:val="0000FF"/>
          <w:sz w:val="19"/>
        </w:rPr>
        <w:t>in</w:t>
      </w:r>
      <w:r>
        <w:rPr>
          <w:rFonts w:hint="eastAsia" w:ascii="新宋体" w:hAnsi="新宋体" w:eastAsia="新宋体"/>
          <w:color w:val="000000"/>
          <w:sz w:val="19"/>
        </w:rPr>
        <w:t xml:space="preserve"> 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(match.group() )</w:t>
      </w:r>
    </w:p>
    <w:p>
      <w:pPr>
        <w:pStyle w:val="4"/>
        <w:bidi w:val="0"/>
      </w:pPr>
      <w:r>
        <w:rPr>
          <w:rFonts w:hint="default"/>
        </w:rPr>
        <w:t>正则表达式模式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模式字符串使用特殊的语法来表示一个正则表达式：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字母和数字表示他们自身。一个正则表达式模式中的字母和数字匹配同样的字符串。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多数字母和数字前加一个反斜杠时会拥有不同的含义。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标点符号只有被转义时才匹配自身，否则它们表示特殊的含义。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反斜杠本身需要使用反斜杠转义。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由于正则表达式通常都包含反斜杠，所以你最好使用原始字符串来表示它们。模式元素(如 r'\t'，等价于 '\\t')匹配相应的特殊字符。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下表列出了正则表达式模式语法中的特殊元素。如果你使用模式的同时提供了可选的标志参数，某些模式元素的含义会改变。</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匹配任意字符，除了换行符，当re.DOTALL标记被指定时，则可以匹配包括换行符的任意字符。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用来表示一组字符,单独列出：[amk] 匹配 'a'，'m'或'k'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不在[]中的字符：[^abc] 匹配除了a,b,c之外的字符。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匹配1个或多个的表达式。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匹配0个或1个由前面的正则表达式定义的片段，非贪婪方式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精确匹配 n 个前面表达式。例如， </w:t>
            </w:r>
            <w:r>
              <w:rPr>
                <w:rFonts w:ascii="Consolas" w:hAnsi="Consolas" w:eastAsia="Consolas" w:cs="Consolas"/>
                <w:b/>
                <w:i w:val="0"/>
                <w:caps w:val="0"/>
                <w:color w:val="333333"/>
                <w:spacing w:val="0"/>
                <w:kern w:val="0"/>
                <w:sz w:val="15"/>
                <w:szCs w:val="15"/>
                <w:shd w:val="clear" w:fill="ECEAE6"/>
                <w:lang w:val="en-US" w:eastAsia="zh-CN" w:bidi="ar"/>
              </w:rPr>
              <w:t>o{2}</w:t>
            </w:r>
            <w:r>
              <w:rPr>
                <w:rFonts w:hint="default" w:ascii="Helvetica" w:hAnsi="Helvetica" w:eastAsia="Helvetica" w:cs="Helvetica"/>
                <w:i w:val="0"/>
                <w:caps w:val="0"/>
                <w:color w:val="333333"/>
                <w:spacing w:val="0"/>
                <w:kern w:val="0"/>
                <w:sz w:val="15"/>
                <w:szCs w:val="15"/>
                <w:lang w:val="en-US" w:eastAsia="zh-CN" w:bidi="ar"/>
              </w:rPr>
              <w:t> 不能匹配 "Bob" 中的 "o"，但是能匹配 "food" 中的两个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个前面表达式。例如， o{2,} 不能匹配"Bob"中的"o"，但能匹配 "foooood"中的所有 o。"o{1,}" 等价于 "o+"。"o{0,}" 则等价于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 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到 m 次由前面的正则表达式定义的片段，贪婪方式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匹配a或b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对正则表达式分组并记住匹配的文本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正则表达式包含三种可选标志：i, m, 或 x 。只影响括号中的区域。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正则表达式关闭 i, m, 或 x 可选标志。只影响括号中的区域。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类似 (...), 但是不表示一个组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在括号中不使用i,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前向肯定界定符。如果所含正则表达式，以 ... 表示，在当前位置成功匹配时成功，否则失败。但一旦所含表达式已经尝试，匹配引擎根本没有提高；模式的剩余部分还要尝试界定符的右边。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前向否定界定符。与肯定界定符相反；当所含表达式不能在字符串当前位置匹配时成功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匹配的独立模式，省去回溯。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匹配任意空白字符，等价于 </w:t>
            </w:r>
            <w:r>
              <w:rPr>
                <w:rFonts w:hint="default" w:ascii="Consolas" w:hAnsi="Consolas" w:eastAsia="Consolas" w:cs="Consolas"/>
                <w:b/>
                <w:i w:val="0"/>
                <w:caps w:val="0"/>
                <w:color w:val="333333"/>
                <w:spacing w:val="0"/>
                <w:kern w:val="0"/>
                <w:sz w:val="15"/>
                <w:szCs w:val="15"/>
                <w:shd w:val="clear" w:fill="ECEAE6"/>
                <w:lang w:val="en-US" w:eastAsia="zh-CN" w:bidi="ar"/>
              </w:rPr>
              <w:t>[ \t\n\r\f]</w:t>
            </w:r>
            <w:r>
              <w:rPr>
                <w:rFonts w:hint="default" w:ascii="Helvetica" w:hAnsi="Helvetica" w:eastAsia="Helvetica" w:cs="Helvetica"/>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匹配任意数字，等价于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匹配字符串结束，如果是存在换行，只匹配到换行前的结束字符串。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匹配最后匹配完成的位置。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匹配一个单词边界，也就是指单词和空格间的位置。例如， 'er\b' 可以匹配"never" 中的 'er'，但不能匹配 "verb"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匹配非单词边界。'er\B' 能匹配 "verb" 中的 'er'，但不能匹配 "never"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 \t, 等.</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匹配一个换行符。匹配一个制表符。等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匹配第n个分组的内容，如果它经匹配。否则指的是八进制字符码的表达式。</w:t>
            </w:r>
          </w:p>
        </w:tc>
      </w:tr>
    </w:tbl>
    <w:p>
      <w:pPr>
        <w:pStyle w:val="4"/>
        <w:bidi w:val="0"/>
      </w:pPr>
      <w:r>
        <w:rPr>
          <w:rFonts w:hint="default"/>
        </w:rPr>
        <w:t>正则表达式实例</w:t>
      </w:r>
    </w:p>
    <w:p>
      <w:pPr>
        <w:pStyle w:val="4"/>
        <w:bidi w:val="0"/>
        <w:rPr>
          <w:rFonts w:hint="default"/>
        </w:rPr>
      </w:pPr>
      <w:r>
        <w:rPr>
          <w:rFonts w:hint="default"/>
        </w:rPr>
        <w:t>字符匹配</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w:t>
            </w:r>
          </w:p>
        </w:tc>
      </w:tr>
    </w:tbl>
    <w:p>
      <w:pPr>
        <w:pStyle w:val="4"/>
        <w:bidi w:val="0"/>
        <w:rPr>
          <w:rFonts w:hint="default"/>
        </w:rPr>
      </w:pPr>
      <w:r>
        <w:rPr>
          <w:rFonts w:hint="default"/>
        </w:rPr>
        <w:t>字符类</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 或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rub[ye]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"ruby" 或 "rube"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匹配中括号内的任意一个字母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匹配任何数字。类似于 [0123456789]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[a-zA-Z0-9]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匹配任何字母及数字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除了aeiou字母以外的所有字符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匹配除了数字外的字符</w:t>
            </w:r>
          </w:p>
        </w:tc>
      </w:tr>
    </w:tbl>
    <w:p>
      <w:pPr>
        <w:pStyle w:val="4"/>
        <w:bidi w:val="0"/>
      </w:pPr>
      <w:r>
        <w:rPr>
          <w:rFonts w:hint="default"/>
        </w:rPr>
        <w:t>Python 操作 MySQL 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标准数据库接口为 Python DB-API，Python DB-API为开发人员提供了数据库应用编程接口。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数据库接口支持非常多的数据库，你可以选择适合你项目的数据库：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GadFly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MySQL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PostgreSQL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Microsoft SQL Server 2000</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Informix</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Interbase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Oracle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Sybase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不同的数据库你需要下载不同的DB API模块，例如你需要访问Oracle数据库和Mysql数据，你需要下载Oracle和MySQL数据库模块。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DB-API 是一个规范. 它定义了一系列必须的对象和数据库存取方式, 以便为各种各样的底层数据库系统和多种多样的数据库接口程序提供一致的访问接口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Python的DB-API，为大多数的数据库实现了接口，使用它连接各数据库后，就可以用相同的方式操作各数据库。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DB-API使用流程：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引入 API 模块。</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获取与数据库的连接。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执行SQL语句和存储过程。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关闭数据库连接。</w:t>
      </w:r>
    </w:p>
    <w:p>
      <w:pPr>
        <w:pStyle w:val="4"/>
        <w:bidi w:val="0"/>
      </w:pPr>
      <w:r>
        <w:rPr>
          <w:rFonts w:hint="default"/>
        </w:rPr>
        <w:t>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连接数据库前，请先确认以下事项：</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您已经创建了数据库 TESTDB.</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在TESTDB数据库中您已经创建了表 EMPLOYEE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EMPLOYEE表字段为 FIRST_NAME, LAST_NAME, AGE, SEX 和 INCOME。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连接数据库TESTDB使用的用户名为 "testuser" ，密码为 "test123",你可以可以自己设定或者直接使用root用户名及其密码，Mysql数据库用户授权请使用Grant命令。</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在你的机子上已经安装了 Python MySQLdb 模块。</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如果您对sql语句不熟悉，可以访问我们的 </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"https://www.runoob.com/sql/sql-tutorial.html"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SQL基础教程</w:t>
      </w:r>
      <w:r>
        <w:rPr>
          <w:rFonts w:hint="default" w:ascii="Helvetica" w:hAnsi="Helvetica" w:eastAsia="Helvetica" w:cs="Helvetica"/>
          <w:i w:val="0"/>
          <w:caps w:val="0"/>
          <w:color w:val="EC4E20"/>
          <w:spacing w:val="0"/>
          <w:sz w:val="15"/>
          <w:szCs w:val="15"/>
          <w:u w:val="none"/>
          <w:shd w:val="clear" w:fill="FFFFFF"/>
        </w:rPr>
        <w:fldChar w:fldCharType="end"/>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MySQLdb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打开数据库连接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db = </w:t>
      </w:r>
      <w:r>
        <w:rPr>
          <w:rFonts w:hint="eastAsia" w:ascii="新宋体" w:hAnsi="新宋体" w:eastAsia="新宋体"/>
          <w:color w:val="6F008A"/>
          <w:sz w:val="19"/>
        </w:rPr>
        <w:t>MySQLdb</w:t>
      </w:r>
      <w:r>
        <w:rPr>
          <w:rFonts w:hint="eastAsia" w:ascii="新宋体" w:hAnsi="新宋体" w:eastAsia="新宋体"/>
          <w:color w:val="000000"/>
          <w:sz w:val="19"/>
        </w:rPr>
        <w:t>.connect(</w:t>
      </w:r>
      <w:r>
        <w:rPr>
          <w:rFonts w:hint="eastAsia" w:ascii="新宋体" w:hAnsi="新宋体" w:eastAsia="新宋体"/>
          <w:color w:val="A31515"/>
          <w:sz w:val="19"/>
        </w:rPr>
        <w:t>"localhost"</w:t>
      </w:r>
      <w:r>
        <w:rPr>
          <w:rFonts w:hint="eastAsia" w:ascii="新宋体" w:hAnsi="新宋体" w:eastAsia="新宋体"/>
          <w:color w:val="000000"/>
          <w:sz w:val="19"/>
        </w:rPr>
        <w:t xml:space="preserve">, </w:t>
      </w:r>
      <w:r>
        <w:rPr>
          <w:rFonts w:hint="eastAsia" w:ascii="新宋体" w:hAnsi="新宋体" w:eastAsia="新宋体"/>
          <w:color w:val="A31515"/>
          <w:sz w:val="19"/>
        </w:rPr>
        <w:t>"testuser"</w:t>
      </w:r>
      <w:r>
        <w:rPr>
          <w:rFonts w:hint="eastAsia" w:ascii="新宋体" w:hAnsi="新宋体" w:eastAsia="新宋体"/>
          <w:color w:val="000000"/>
          <w:sz w:val="19"/>
        </w:rPr>
        <w:t xml:space="preserve">, </w:t>
      </w:r>
      <w:r>
        <w:rPr>
          <w:rFonts w:hint="eastAsia" w:ascii="新宋体" w:hAnsi="新宋体" w:eastAsia="新宋体"/>
          <w:color w:val="A31515"/>
          <w:sz w:val="19"/>
        </w:rPr>
        <w:t>"test123"</w:t>
      </w:r>
      <w:r>
        <w:rPr>
          <w:rFonts w:hint="eastAsia" w:ascii="新宋体" w:hAnsi="新宋体" w:eastAsia="新宋体"/>
          <w:color w:val="000000"/>
          <w:sz w:val="19"/>
        </w:rPr>
        <w:t xml:space="preserve">, </w:t>
      </w:r>
      <w:r>
        <w:rPr>
          <w:rFonts w:hint="eastAsia" w:ascii="新宋体" w:hAnsi="新宋体" w:eastAsia="新宋体"/>
          <w:color w:val="A31515"/>
          <w:sz w:val="19"/>
        </w:rPr>
        <w:t>"TESTDB"</w:t>
      </w:r>
      <w:r>
        <w:rPr>
          <w:rFonts w:hint="eastAsia" w:ascii="新宋体" w:hAnsi="新宋体" w:eastAsia="新宋体"/>
          <w:color w:val="000000"/>
          <w:sz w:val="19"/>
        </w:rPr>
        <w:t>, charset=</w:t>
      </w:r>
      <w:r>
        <w:rPr>
          <w:rFonts w:hint="eastAsia" w:ascii="新宋体" w:hAnsi="新宋体" w:eastAsia="新宋体"/>
          <w:color w:val="A31515"/>
          <w:sz w:val="19"/>
        </w:rPr>
        <w:t>'utf8'</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使用cursor()方法获取操作游标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 = db.cursor()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使用execute方法执行SQL语句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cursor.execute(</w:t>
      </w:r>
      <w:r>
        <w:rPr>
          <w:rFonts w:hint="eastAsia" w:ascii="新宋体" w:hAnsi="新宋体" w:eastAsia="新宋体"/>
          <w:color w:val="A31515"/>
          <w:sz w:val="19"/>
        </w:rPr>
        <w:t>"SELECT VERSION()"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 fetchone() 方法获取一条数据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data = cursor.fetchone()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"Database version : %s "</w:t>
      </w:r>
      <w:r>
        <w:rPr>
          <w:rFonts w:hint="eastAsia" w:ascii="新宋体" w:hAnsi="新宋体" w:eastAsia="新宋体"/>
          <w:color w:val="000000"/>
          <w:sz w:val="19"/>
        </w:rPr>
        <w:t xml:space="preserve"> %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关闭数据库连接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db.close()</w:t>
      </w:r>
    </w:p>
    <w:p>
      <w:pPr>
        <w:pStyle w:val="4"/>
        <w:bidi w:val="0"/>
      </w:pPr>
      <w:r>
        <w:rPr>
          <w:rFonts w:hint="default"/>
        </w:rPr>
        <w:t>创建数据库表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如果数据库连接存在我们可以使用execute()方法来为数据库创建表，如下所示创建表EMPLOYEE：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如果数据表已经存在使用 execute() 方法删除表。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"DROP TABLE IF EXISTS 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创建数据表SQL语句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"""CREATE TABLE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FIRST_NAME  CHAR(20) NOT NULL,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CHAR(20),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AGE INT,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SEX CHAR(1),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INCOME FLOAT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数据库插入操作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以下实例使用执行 SQL INSERT 语句向表 EMPLOYEE 插入记录：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('Mac', 'Mohan', 20, 'M', 2000)"""</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Rollback in case there is any error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以上例子也可以写成如下形式：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(%s, %s, %s, %s, %s )"</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'Mohan'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数据库查询操作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Python查询Mysql使用 fetchone() 方法获取单条数据, 使用fetchall() 方法获取多条数据。</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fetchone():</w:t>
      </w:r>
      <w:r>
        <w:rPr>
          <w:rFonts w:hint="default" w:ascii="Helvetica" w:hAnsi="Helvetica" w:eastAsia="Helvetica" w:cs="Helvetica"/>
          <w:i w:val="0"/>
          <w:caps w:val="0"/>
          <w:color w:val="333333"/>
          <w:spacing w:val="0"/>
          <w:sz w:val="15"/>
          <w:szCs w:val="15"/>
          <w:shd w:val="clear" w:fill="FFFFFF"/>
        </w:rPr>
        <w:t> 该方法获取下一个查询结果集。结果集是一个对象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fetchall():</w:t>
      </w:r>
      <w:r>
        <w:rPr>
          <w:rFonts w:hint="default" w:ascii="Helvetica" w:hAnsi="Helvetica" w:eastAsia="Helvetica" w:cs="Helvetica"/>
          <w:i w:val="0"/>
          <w:caps w:val="0"/>
          <w:color w:val="333333"/>
          <w:spacing w:val="0"/>
          <w:sz w:val="15"/>
          <w:szCs w:val="15"/>
          <w:shd w:val="clear" w:fill="FFFFFF"/>
        </w:rPr>
        <w:t>接收全部的返回结果行.</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rowcount:</w:t>
      </w:r>
      <w:r>
        <w:rPr>
          <w:rFonts w:hint="default" w:ascii="Helvetica" w:hAnsi="Helvetica" w:eastAsia="Helvetica" w:cs="Helvetica"/>
          <w:i w:val="0"/>
          <w:caps w:val="0"/>
          <w:color w:val="333333"/>
          <w:spacing w:val="0"/>
          <w:sz w:val="15"/>
          <w:szCs w:val="15"/>
          <w:shd w:val="clear" w:fill="FFFFFF"/>
        </w:rPr>
        <w:t> 这是一个只读属性，并返回执行execute()方法后影响的行数。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查询EMPLOYEE表中salary（工资）字段大于1000的所有数据：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查询语句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"SELECT * FROM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WHERE INCOME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获取所有记录列表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results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fetchall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row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results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lname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sex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打印结果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"fname=%s,lname=%s,age=%s,sex=%s,income=%s"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lname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sex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unable to fecth data"</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数据库更新操作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更新操作用于更新数据表的的数据，以下实例将 EMPLOYEE 表中的 SEX 字段为 'M' 的 AGE 字段递增 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更新语句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"UPDATE EMPLOYEE SET AGE = AGE + 1 WHERE SEX = '%c'"</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删除操作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删除操作用于删除数据表中的数据，以下实例演示了删除数据表 EMPLOYEE 中 AGE 大于 20 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import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db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connect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"localhost"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"testuser"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charset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'utf8'</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cursor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cursor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SQL 删除语句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sql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"DELETE FROM EMPLOYEE WHERE AGE &gt; %s"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cursor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execute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sql</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提交修改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commit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rollback</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关闭连接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4"/>
        <w:bidi w:val="0"/>
      </w:pPr>
      <w:r>
        <w:rPr>
          <w:rFonts w:hint="default"/>
        </w:rPr>
        <w:t>执行事务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事务机制可以确保数据一致性。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事务应该具有4个属性：原子性、一致性、隔离性、持久性。这四个属性通常称为ACID特性。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原子性（atomicity）。一个事务是一个不可分割的工作单位，事务中包括的诸操作要么都做，要么都不做。</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一致性（consistency）。事务必须是使数据库从一个一致性状态变到另一个一致性状态。一致性与原子性是密切相关的。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隔离性（isolation）。一个事务的执行不能被其他事务干扰。即一个事务内部的操作及使用的数据对并发的其他事务是隔离的，并发执行的各个事务之间不能互相干扰。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持久性（durability）。持续性也称永久性（permanence），指一个事务一旦提交，它对数据库中数据的改变就应该是永久性的。接下来的其他操作或故障不应该对其有任何影响。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 API 2.0 的事务提供了两个方法 commit 或 rollback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SQL删除记录语句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"DELETE FROM EMPLOYEE WHERE AGE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向数据库提交</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对于支持事务的数据库， 在Python数据库编程中，当游标建立之时，就自动开始了一个隐形的数据库事务。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commit()方法游标的所有更新操作，rollback（）方法回滚当前游标的所有操作。每一个方法都开始了一个新的事务。</w:t>
      </w:r>
    </w:p>
    <w:p>
      <w:pPr>
        <w:pStyle w:val="4"/>
        <w:bidi w:val="0"/>
      </w:pPr>
      <w:r>
        <w:rPr>
          <w:rFonts w:hint="default"/>
        </w:rPr>
        <w:t>Python 网络编程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提供了两个级别访问的网络服务：</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低级别的网络服务支持基本的 Socket，它提供了标准的 BSD Sockets API，可以访问底层操作系统 Socket 接口的全部方法。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高级别的网络服务模块 SocketServer， 它提供了服务器中心类，可以简化网络服务器的开发。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Socket?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Socket又称"套接字"，应用程序通常通过"套接字"向网络发出请求或者应答网络请求，使主机间或者一台计算机上的进程间可以通讯。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socket()函数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中，我们用 socket（）函数来创建套接字，语法格式如下：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family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proto</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Socket 对象(内建)方法</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30"/>
        <w:gridCol w:w="7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服务器端套接字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s.bind()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绑定地址（host,port）到套接字， 在 AF_INET下，以元组（host,port）的形式表示地址。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s.listen()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开始 TCP 监听。backlog 指定在拒绝连接之前，操作系统可以挂起的最大连接数量。该值至少为 1，大部分应用程序设为 5 就可以了。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s.accept()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被动接受TCP客户端连接,(阻塞式)等待连接的到来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客户端套接字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主动初始化TCP服务器连接，。一般address的格式为元组（hostname,port），如果连接出错，返回socket.error错误。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s.connect_ex()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connect()函数的扩展版本,出错时返回出错码,而不是抛出异常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公共用途的套接字函数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TCP 数据，数据以字符串形式返回，bufsize 指定要接收的最大数据量。flag 提供有关消息的其他信息，通常可以忽略。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TCP 数据，将 string 中的数据发送到连接的套接字。返回值是要发送的字节数量，该数量可能小于 string 的字节大小。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s.sendall()</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完整发送 TCP 数据。将 string 中的数据发送到连接的套接字，但在返回之前会尝试发送所有数据。成功返回 None，失败则抛出异常。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s.recvfrom()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UDP 数据，与 recv() 类似，但返回值是（data,address）。其中 data 是包含接收数据的字符串，address 是发送数据的套接字地址。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s.sendto()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UDP 数据，将数据发送到套接字，address 是形式为（ipaddr，port）的元组，指定远程地址。返回值是发送的字节数。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s.close()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关闭套接字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s.getpeername()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返回连接套接字的远程地址。返回值通常是元组（ipaddr,port）。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返回套接字自己的地址。通常是一个元组(ipaddr,port)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s.setsockopt(level,optname,value)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设置给定套接字选项的值。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s.getsockopt(level,optname[.buflen])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s.settimeout(timeout)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设置套接字操作的超时期，timeout是一个浮点数，单位是秒。值为None表示没有超时期。一般，超时期应该在刚创建套接字时设置，因为它们可能用于连接的操作（如connect()）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s.gettimeout()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返回当前超时期的值，单位是秒，如果没有设置超时期，则返回None。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s.fileno()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s.setblocking(flag)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如果flag为0，则将套接字设为非阻塞模式，否则将套接字设为阻塞模式（默认值）。非阻塞模式下，如果调用recv()没有发现任何数据，或send()调用无法立即发送数据，那么将引起socket.error异常。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s.makefile()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创建一个与该套接字相关连的文件</w:t>
            </w:r>
          </w:p>
        </w:tc>
      </w:tr>
    </w:tbl>
    <w:p>
      <w:pPr>
        <w:pStyle w:val="4"/>
        <w:bidi w:val="0"/>
      </w:pPr>
      <w:r>
        <w:rPr>
          <w:rFonts w:hint="default"/>
        </w:rPr>
        <w:t>简单实例</w:t>
      </w:r>
    </w:p>
    <w:p>
      <w:pPr>
        <w:pStyle w:val="4"/>
        <w:bidi w:val="0"/>
        <w:rPr>
          <w:rFonts w:hint="default"/>
        </w:rPr>
      </w:pPr>
      <w:r>
        <w:rPr>
          <w:rFonts w:hint="default"/>
        </w:rPr>
        <w:t>服务端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socket 模块的 </w:t>
      </w:r>
      <w:r>
        <w:rPr>
          <w:rFonts w:hint="default" w:ascii="Helvetica" w:hAnsi="Helvetica" w:eastAsia="Helvetica" w:cs="Helvetica"/>
          <w:b/>
          <w:i w:val="0"/>
          <w:caps w:val="0"/>
          <w:color w:val="333333"/>
          <w:spacing w:val="0"/>
          <w:sz w:val="15"/>
          <w:szCs w:val="15"/>
          <w:shd w:val="clear" w:fill="FFFFFF"/>
        </w:rPr>
        <w:t>socket</w:t>
      </w:r>
      <w:r>
        <w:rPr>
          <w:rFonts w:hint="default" w:ascii="Helvetica" w:hAnsi="Helvetica" w:eastAsia="Helvetica" w:cs="Helvetica"/>
          <w:i w:val="0"/>
          <w:caps w:val="0"/>
          <w:color w:val="333333"/>
          <w:spacing w:val="0"/>
          <w:sz w:val="15"/>
          <w:szCs w:val="15"/>
          <w:shd w:val="clear" w:fill="FFFFFF"/>
        </w:rPr>
        <w:t> 函数来创建一个 socket 对象。socket 对象可以通过调用其他函数来设置一个 socket 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现在我们可以通过调用 </w:t>
      </w:r>
      <w:r>
        <w:rPr>
          <w:rFonts w:hint="default" w:ascii="Helvetica" w:hAnsi="Helvetica" w:eastAsia="Helvetica" w:cs="Helvetica"/>
          <w:b/>
          <w:i w:val="0"/>
          <w:caps w:val="0"/>
          <w:color w:val="333333"/>
          <w:spacing w:val="0"/>
          <w:sz w:val="15"/>
          <w:szCs w:val="15"/>
          <w:shd w:val="clear" w:fill="FFFFFF"/>
        </w:rPr>
        <w:t>bind(hostname, port)</w:t>
      </w:r>
      <w:r>
        <w:rPr>
          <w:rFonts w:hint="default" w:ascii="Helvetica" w:hAnsi="Helvetica" w:eastAsia="Helvetica" w:cs="Helvetica"/>
          <w:i w:val="0"/>
          <w:caps w:val="0"/>
          <w:color w:val="333333"/>
          <w:spacing w:val="0"/>
          <w:sz w:val="15"/>
          <w:szCs w:val="15"/>
          <w:shd w:val="clear" w:fill="FFFFFF"/>
        </w:rPr>
        <w:t> 函数来指定服务的 </w:t>
      </w:r>
      <w:r>
        <w:rPr>
          <w:rFonts w:hint="default" w:ascii="Helvetica" w:hAnsi="Helvetica" w:eastAsia="Helvetica" w:cs="Helvetica"/>
          <w:i/>
          <w:caps w:val="0"/>
          <w:color w:val="333333"/>
          <w:spacing w:val="0"/>
          <w:sz w:val="15"/>
          <w:szCs w:val="15"/>
          <w:shd w:val="clear" w:fill="FFFFFF"/>
        </w:rPr>
        <w:t>port(端口)</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接着，我们调用 socket 对象的 </w:t>
      </w:r>
      <w:r>
        <w:rPr>
          <w:rFonts w:hint="default" w:ascii="Helvetica" w:hAnsi="Helvetica" w:eastAsia="Helvetica" w:cs="Helvetica"/>
          <w:i/>
          <w:caps w:val="0"/>
          <w:color w:val="333333"/>
          <w:spacing w:val="0"/>
          <w:sz w:val="15"/>
          <w:szCs w:val="15"/>
          <w:shd w:val="clear" w:fill="FFFFFF"/>
        </w:rPr>
        <w:t>accept</w:t>
      </w:r>
      <w:r>
        <w:rPr>
          <w:rFonts w:hint="default" w:ascii="Helvetica" w:hAnsi="Helvetica" w:eastAsia="Helvetica" w:cs="Helvetica"/>
          <w:i w:val="0"/>
          <w:caps w:val="0"/>
          <w:color w:val="333333"/>
          <w:spacing w:val="0"/>
          <w:sz w:val="15"/>
          <w:szCs w:val="15"/>
          <w:shd w:val="clear" w:fill="FFFFFF"/>
        </w:rPr>
        <w:t> 方法。该方法等待客户端的连接，并返回 </w:t>
      </w:r>
      <w:r>
        <w:rPr>
          <w:rFonts w:hint="default" w:ascii="Helvetica" w:hAnsi="Helvetica" w:eastAsia="Helvetica" w:cs="Helvetica"/>
          <w:i/>
          <w:caps w:val="0"/>
          <w:color w:val="333333"/>
          <w:spacing w:val="0"/>
          <w:sz w:val="15"/>
          <w:szCs w:val="15"/>
          <w:shd w:val="clear" w:fill="FFFFFF"/>
        </w:rPr>
        <w:t>connection</w:t>
      </w:r>
      <w:r>
        <w:rPr>
          <w:rFonts w:hint="default" w:ascii="Helvetica" w:hAnsi="Helvetica" w:eastAsia="Helvetica" w:cs="Helvetica"/>
          <w:i w:val="0"/>
          <w:caps w:val="0"/>
          <w:color w:val="333333"/>
          <w:spacing w:val="0"/>
          <w:sz w:val="15"/>
          <w:szCs w:val="15"/>
          <w:shd w:val="clear" w:fill="FFFFFF"/>
        </w:rPr>
        <w:t> 对象，表示已连接到客户端。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文件名：server.py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s.bind((host, port))        </w:t>
      </w:r>
      <w:r>
        <w:rPr>
          <w:rFonts w:hint="eastAsia" w:ascii="新宋体" w:hAnsi="新宋体" w:eastAsia="新宋体"/>
          <w:color w:val="008000"/>
          <w:sz w:val="19"/>
        </w:rPr>
        <w:t># 绑定端口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s.listen(5)                 </w:t>
      </w:r>
      <w:r>
        <w:rPr>
          <w:rFonts w:hint="eastAsia" w:ascii="新宋体" w:hAnsi="新宋体" w:eastAsia="新宋体"/>
          <w:color w:val="008000"/>
          <w:sz w:val="19"/>
        </w:rPr>
        <w:t># 等待客户端连接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c,addr = s.accept()     </w:t>
      </w:r>
      <w:r>
        <w:rPr>
          <w:rFonts w:hint="eastAsia" w:ascii="新宋体" w:hAnsi="新宋体" w:eastAsia="新宋体"/>
          <w:color w:val="008000"/>
          <w:sz w:val="19"/>
        </w:rPr>
        <w:t># 建立客户端连接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'连接地址：'</w:t>
      </w:r>
      <w:r>
        <w:rPr>
          <w:rFonts w:hint="eastAsia" w:ascii="新宋体" w:hAnsi="新宋体" w:eastAsia="新宋体"/>
          <w:color w:val="000000"/>
          <w:sz w:val="19"/>
        </w:rPr>
        <w:t>, addr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c.send(</w:t>
      </w:r>
      <w:r>
        <w:rPr>
          <w:rFonts w:hint="eastAsia" w:ascii="新宋体" w:hAnsi="新宋体" w:eastAsia="新宋体"/>
          <w:color w:val="A31515"/>
          <w:sz w:val="19"/>
        </w:rPr>
        <w:t>'欢迎访问菜鸟教程！'</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    c.close()                </w:t>
      </w:r>
      <w:r>
        <w:rPr>
          <w:rFonts w:hint="eastAsia" w:ascii="新宋体" w:hAnsi="新宋体" w:eastAsia="新宋体"/>
          <w:color w:val="008000"/>
          <w:sz w:val="19"/>
        </w:rPr>
        <w:t># 关闭连接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接下来我们写一个简单的客户端实例连接到以上创建的服务。端口号为 12345。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socket.connect(hosname, port )</w:t>
      </w:r>
      <w:r>
        <w:rPr>
          <w:rFonts w:hint="default" w:ascii="Helvetica" w:hAnsi="Helvetica" w:eastAsia="Helvetica" w:cs="Helvetica"/>
          <w:i w:val="0"/>
          <w:caps w:val="0"/>
          <w:color w:val="333333"/>
          <w:spacing w:val="0"/>
          <w:sz w:val="15"/>
          <w:szCs w:val="15"/>
          <w:shd w:val="clear" w:fill="FFFFFF"/>
        </w:rPr>
        <w:t> 方法打开一个 TCP 连接到主机为 </w:t>
      </w:r>
      <w:r>
        <w:rPr>
          <w:rFonts w:hint="default" w:ascii="Helvetica" w:hAnsi="Helvetica" w:eastAsia="Helvetica" w:cs="Helvetica"/>
          <w:i/>
          <w:caps w:val="0"/>
          <w:color w:val="333333"/>
          <w:spacing w:val="0"/>
          <w:sz w:val="15"/>
          <w:szCs w:val="15"/>
          <w:shd w:val="clear" w:fill="FFFFFF"/>
        </w:rPr>
        <w:t>hostname</w:t>
      </w:r>
      <w:r>
        <w:rPr>
          <w:rFonts w:hint="default" w:ascii="Helvetica" w:hAnsi="Helvetica" w:eastAsia="Helvetica" w:cs="Helvetica"/>
          <w:i w:val="0"/>
          <w:caps w:val="0"/>
          <w:color w:val="333333"/>
          <w:spacing w:val="0"/>
          <w:sz w:val="15"/>
          <w:szCs w:val="15"/>
          <w:shd w:val="clear" w:fill="FFFFFF"/>
        </w:rPr>
        <w:t> 端口为 </w:t>
      </w:r>
      <w:r>
        <w:rPr>
          <w:rFonts w:hint="default" w:ascii="Helvetica" w:hAnsi="Helvetica" w:eastAsia="Helvetica" w:cs="Helvetica"/>
          <w:i/>
          <w:caps w:val="0"/>
          <w:color w:val="333333"/>
          <w:spacing w:val="0"/>
          <w:sz w:val="15"/>
          <w:szCs w:val="15"/>
          <w:shd w:val="clear" w:fill="FFFFFF"/>
        </w:rPr>
        <w:t>port</w:t>
      </w:r>
      <w:r>
        <w:rPr>
          <w:rFonts w:hint="default" w:ascii="Helvetica" w:hAnsi="Helvetica" w:eastAsia="Helvetica" w:cs="Helvetica"/>
          <w:i w:val="0"/>
          <w:caps w:val="0"/>
          <w:color w:val="333333"/>
          <w:spacing w:val="0"/>
          <w:sz w:val="15"/>
          <w:szCs w:val="15"/>
          <w:shd w:val="clear" w:fill="FFFFFF"/>
        </w:rPr>
        <w:t> 的服务商。连接后我们就可以从服务端获取数据，记住，操作完成后需要关闭连接。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文件名：client.py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s.connect((host, 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s.recv(1024)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s.close()</w:t>
      </w:r>
    </w:p>
    <w:p>
      <w:pPr>
        <w:pStyle w:val="4"/>
        <w:bidi w:val="0"/>
      </w:pPr>
      <w:r>
        <w:rPr>
          <w:rFonts w:hint="default"/>
        </w:rPr>
        <w:t>Python Internet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以下列出了 Python 网络编程的一些重要模块：</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2914"/>
        <w:gridCol w:w="1416"/>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协议</w:t>
            </w:r>
          </w:p>
        </w:tc>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功能用处</w:t>
            </w:r>
          </w:p>
        </w:tc>
        <w:tc>
          <w:tcPr>
            <w:tcW w:w="1416"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端口号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Python 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网页访问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httplib, urllib, xmlrpclib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阅读和张贴新闻文章，俗称为"帖子"</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文件传输</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ftplib, urllib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25</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接收邮件</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获取邮件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命令行</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信息查找</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gopherlib, urllib</w:t>
            </w:r>
          </w:p>
        </w:tc>
      </w:tr>
    </w:tbl>
    <w:p>
      <w:pPr>
        <w:pStyle w:val="4"/>
        <w:bidi w:val="0"/>
      </w:pPr>
      <w:r>
        <w:rPr>
          <w:rFonts w:hint="default"/>
        </w:rPr>
        <w:t>Python 多线程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多线程类似于同时执行多个不同程序，多线程运行有如下优点：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使用线程可以把占据长时间的程序中的任务放到后台去处理。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用户界面可以更加吸引人，这样比如用户点击了一个按钮去触发某些事件的处理，可以弹出一个进度条来显示处理的进度</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程序的运行速度可能加快</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在一些等待的任务实现上如用户输入、文件读写和网络收发数据等，线程就比较有用了。在这种情况下我们可以释放一些珍贵的资源如内存占用等等。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线程在执行过程中与进程还是有区别的。每个独立的进程有一个程序运行的入口、顺序执行序列和程序的出口。但是线程不能够独立执行，必须依存在应用程序中，由应用程序提供多个线程执行控制。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每个线程都有他自己的一组CPU寄存器，称为线程的上下文，该上下文反映了线程上次运行该线程的CPU寄存器的状态。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指令指针和堆栈指针寄存器是线程上下文中两个最重要的寄存器，线程总是在进程得到上下文中运行的，这些地址都用于标志拥有线程的进程地址空间中的内存。</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线程可以被抢占（中断）。</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在其他线程正在运行时，线程可以暂时搁置（也称为睡眠） -- 这就是线程的退让。</w:t>
      </w:r>
    </w:p>
    <w:p>
      <w:pPr>
        <w:pStyle w:val="4"/>
        <w:bidi w:val="0"/>
      </w:pPr>
      <w:r>
        <w:rPr>
          <w:rFonts w:hint="default"/>
        </w:rPr>
        <w:t>开始学习Python线程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Python中使用线程有两种方式：函数或者用类来包装线程对象。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函数式：调用thread模块中的start_new_thread()函数来产生新线程。语法如下: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thread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start_new_thread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kwargs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function - 线程函数。</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args - 传递给线程函数的参数,他必须是个tuple类型。</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kwargs - 可选参数。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为线程定义一个函数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count &lt;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创建两个线程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"Thread-1"</w:t>
      </w:r>
      <w:r>
        <w:rPr>
          <w:rFonts w:hint="eastAsia" w:ascii="新宋体" w:hAnsi="新宋体" w:eastAsia="新宋体"/>
          <w:color w:val="000000"/>
          <w:sz w:val="19"/>
        </w:rPr>
        <w:t>, 2,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"Thread-2"</w:t>
      </w:r>
      <w:r>
        <w:rPr>
          <w:rFonts w:hint="eastAsia" w:ascii="新宋体" w:hAnsi="新宋体" w:eastAsia="新宋体"/>
          <w:color w:val="000000"/>
          <w:sz w:val="19"/>
        </w:rPr>
        <w:t>, 4,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unable to start 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pStyle w:val="4"/>
        <w:bidi w:val="0"/>
      </w:pPr>
      <w:r>
        <w:rPr>
          <w:rFonts w:hint="default"/>
        </w:rPr>
        <w:t>线程模块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Python通过两个标准库thread和threading提供对线程的支持。thread提供了低级别的、原始的线程以及一个简单的锁。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threading 模块提供的其他方法：</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threading.currentThread(): 返回当前的线程变量。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threading.enumerate(): 返回一个包含正在运行的线程的list。正在运行指线程启动后、结束前，不包括启动前和终止后的线程。</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threading.activeCount(): 返回正在运行的线程数量，与len(threading.enumerate())有相同的结果。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除了使用方法外，线程模块同样提供了Thread类来处理线程，Thread类提供了以下方法: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run():</w:t>
      </w:r>
      <w:r>
        <w:rPr>
          <w:rFonts w:hint="default" w:ascii="Helvetica" w:hAnsi="Helvetica" w:eastAsia="Helvetica" w:cs="Helvetica"/>
          <w:i w:val="0"/>
          <w:caps w:val="0"/>
          <w:color w:val="333333"/>
          <w:spacing w:val="0"/>
          <w:sz w:val="15"/>
          <w:szCs w:val="15"/>
          <w:shd w:val="clear" w:fill="FFFFFF"/>
        </w:rPr>
        <w:t> 用以表示线程活动的方法。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start():</w:t>
      </w:r>
      <w:r>
        <w:rPr>
          <w:rFonts w:hint="default" w:ascii="Helvetica" w:hAnsi="Helvetica" w:eastAsia="Helvetica" w:cs="Helvetica"/>
          <w:i w:val="0"/>
          <w:caps w:val="0"/>
          <w:color w:val="333333"/>
          <w:spacing w:val="0"/>
          <w:sz w:val="15"/>
          <w:szCs w:val="15"/>
          <w:shd w:val="clear" w:fill="FFFFFF"/>
        </w:rPr>
        <w:t>启动线程活动。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join([time]):</w:t>
      </w:r>
      <w:r>
        <w:rPr>
          <w:rFonts w:hint="default" w:ascii="Helvetica" w:hAnsi="Helvetica" w:eastAsia="Helvetica" w:cs="Helvetica"/>
          <w:i w:val="0"/>
          <w:caps w:val="0"/>
          <w:color w:val="333333"/>
          <w:spacing w:val="0"/>
          <w:sz w:val="15"/>
          <w:szCs w:val="15"/>
          <w:shd w:val="clear" w:fill="FFFFFF"/>
        </w:rPr>
        <w:t> 等待至线程中止。这阻塞调用线程直至线程的join() 方法被调用中止-正常退出或者抛出未处理的异常-或者是可选的超时发生。</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isAlive():</w:t>
      </w:r>
      <w:r>
        <w:rPr>
          <w:rFonts w:hint="default" w:ascii="Helvetica" w:hAnsi="Helvetica" w:eastAsia="Helvetica" w:cs="Helvetica"/>
          <w:i w:val="0"/>
          <w:caps w:val="0"/>
          <w:color w:val="333333"/>
          <w:spacing w:val="0"/>
          <w:sz w:val="15"/>
          <w:szCs w:val="15"/>
          <w:shd w:val="clear" w:fill="FFFFFF"/>
        </w:rPr>
        <w:t> 返回线程是否活动的。</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getName():</w:t>
      </w:r>
      <w:r>
        <w:rPr>
          <w:rFonts w:hint="default" w:ascii="Helvetica" w:hAnsi="Helvetica" w:eastAsia="Helvetica" w:cs="Helvetica"/>
          <w:i w:val="0"/>
          <w:caps w:val="0"/>
          <w:color w:val="333333"/>
          <w:spacing w:val="0"/>
          <w:sz w:val="15"/>
          <w:szCs w:val="15"/>
          <w:shd w:val="clear" w:fill="FFFFFF"/>
        </w:rPr>
        <w:t> 返回线程名。</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setName():</w:t>
      </w:r>
      <w:r>
        <w:rPr>
          <w:rFonts w:hint="default" w:ascii="Helvetica" w:hAnsi="Helvetica" w:eastAsia="Helvetica" w:cs="Helvetica"/>
          <w:i w:val="0"/>
          <w:caps w:val="0"/>
          <w:color w:val="333333"/>
          <w:spacing w:val="0"/>
          <w:sz w:val="15"/>
          <w:szCs w:val="15"/>
          <w:shd w:val="clear" w:fill="FFFFFF"/>
        </w:rPr>
        <w:t> 设置线程名。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使用Threading模块创建线程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使用Threading模块创建线程，直接从threading.Thread继承，然后重写__init__方法和run方法：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 xml:space="preserve">):   </w:t>
      </w:r>
      <w:r>
        <w:rPr>
          <w:rFonts w:hint="eastAsia" w:ascii="新宋体" w:hAnsi="新宋体" w:eastAsia="新宋体"/>
          <w:color w:val="008000"/>
          <w:sz w:val="19"/>
        </w:rPr>
        <w:t>#继承父类threading.Thread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#把要执行的代码写到run函数里面 线程在创建后会直接运行run函数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如果多个线程共同对某个数据修改，则可能出现不可预料的结果，为了保证数据的正确性，需要对多个线程进行同步。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使用Thread对象的Lock和Rlock可以实现简单的线程同步，这两个对象都有acquire方法和release方法，对于那些需要每次只允许一个线程操作的数据，可以将其操作放到acquire和release方法之间。如下：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多线程的优势在于可以同时运行多个任务（至少感觉起来是这样）。但是当线程需要共享数据时，可能存在数据不同步的问题。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考虑这样一种情况：一个列表里所有元素都是0，线程"set"从后向前把所有元素改成1，而线程"print"负责从前往后读取列表并打印。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那么，可能线程"set"开始改的时候，线程"print"便来打印列表了，输出就成了一半0一半1，这就是数据的不同步。为了避免这种情况，引入了锁的概念。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锁有两种状态——锁定和未锁定。每当一个线程比如"set"要访问共享数据时，必须先获得锁定；如果已经有别的线程比如"print"获得锁定了，那么就让线程"set"暂停，也就是同步阻塞；等到线程"print"访问完毕，释放锁以后，再让线程"set"继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经过这样的处理，打印列表时要么全部输出0，要么全部输出1，不会再出现一半0一半1的尴尬场面。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获得锁，成功获得锁定后返回True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可选的timeout参数不填时将一直阻塞直到获得锁定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否则超时后将返回False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释放锁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添加线程到线程列表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线程优先级队列（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Queue模块中提供了同步的、线程安全的队列类，包括FIFO（先入先出)队列Queue，LIFO（后入先出）队列LifoQueue，和优先级队列PriorityQueue。这些队列都实现了锁原语，能够在多线程中直接使用。可以使用队列来实现线程间的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Queue模块中的常用方法:</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Queue.qsize() 返回队列的大小</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Queue.empty() 如果队列为空，返回True,反之False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如果队列满了，返回True,反之False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与 maxsize 大小对应</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Queue.get([block[, timeout]])获取队列，timeout等待时间</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Queue.get_nowait() 相当Queue.get(False)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Queue.put(item) 写入队列，timeout等待时间</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Queue.put_nowait(item) 相当Queue.put(item, 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Queue.task_done() 在完成一项工作之后，Queue.task_done()函数向任务已经完成的队列发送一个信号</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Queue.join() 实际上意味着等到队列为空，再执行别的操作</w:t>
      </w:r>
      <w:r>
        <w:rPr>
          <w:rFonts w:hint="eastAsia" w:ascii="Helvetica" w:hAnsi="Helvetica" w:eastAsia="宋体" w:cs="Helvetica"/>
          <w:i w:val="0"/>
          <w:caps w:val="0"/>
          <w:color w:val="333333"/>
          <w:spacing w:val="0"/>
          <w:sz w:val="15"/>
          <w:szCs w:val="15"/>
          <w:shd w:val="clear" w:fill="FFFFFF"/>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.q = </w:t>
      </w:r>
      <w:r>
        <w:rPr>
          <w:rFonts w:hint="eastAsia" w:ascii="新宋体" w:hAnsi="新宋体" w:eastAsia="新宋体"/>
          <w:color w:val="80808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process_data(</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process_data(</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data = </w:t>
      </w:r>
      <w:r>
        <w:rPr>
          <w:rFonts w:hint="eastAsia" w:ascii="新宋体" w:hAnsi="新宋体" w:eastAsia="新宋体"/>
          <w:color w:val="808080"/>
          <w:sz w:val="19"/>
        </w:rPr>
        <w:t>q</w:t>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processing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threadList = [</w:t>
      </w:r>
      <w:r>
        <w:rPr>
          <w:rFonts w:hint="eastAsia" w:ascii="新宋体" w:hAnsi="新宋体" w:eastAsia="新宋体"/>
          <w:color w:val="A31515"/>
          <w:sz w:val="19"/>
        </w:rPr>
        <w:t>"Thread-1"</w:t>
      </w:r>
      <w:r>
        <w:rPr>
          <w:rFonts w:hint="eastAsia" w:ascii="新宋体" w:hAnsi="新宋体" w:eastAsia="新宋体"/>
          <w:color w:val="000000"/>
          <w:sz w:val="19"/>
        </w:rPr>
        <w:t xml:space="preserve">, </w:t>
      </w:r>
      <w:r>
        <w:rPr>
          <w:rFonts w:hint="eastAsia" w:ascii="新宋体" w:hAnsi="新宋体" w:eastAsia="新宋体"/>
          <w:color w:val="A31515"/>
          <w:sz w:val="19"/>
        </w:rPr>
        <w:t>"Thread-2"</w:t>
      </w:r>
      <w:r>
        <w:rPr>
          <w:rFonts w:hint="eastAsia" w:ascii="新宋体" w:hAnsi="新宋体" w:eastAsia="新宋体"/>
          <w:color w:val="000000"/>
          <w:sz w:val="19"/>
        </w:rPr>
        <w:t xml:space="preserve">, </w:t>
      </w:r>
      <w:r>
        <w:rPr>
          <w:rFonts w:hint="eastAsia" w:ascii="新宋体" w:hAnsi="新宋体" w:eastAsia="新宋体"/>
          <w:color w:val="A31515"/>
          <w:sz w:val="19"/>
        </w:rPr>
        <w:t>"Thread-3"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nameList = [</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A31515"/>
          <w:sz w:val="19"/>
        </w:rPr>
        <w:t>"Two"</w:t>
      </w:r>
      <w:r>
        <w:rPr>
          <w:rFonts w:hint="eastAsia" w:ascii="新宋体" w:hAnsi="新宋体" w:eastAsia="新宋体"/>
          <w:color w:val="000000"/>
          <w:sz w:val="19"/>
        </w:rPr>
        <w:t xml:space="preserve">, </w:t>
      </w:r>
      <w:r>
        <w:rPr>
          <w:rFonts w:hint="eastAsia" w:ascii="新宋体" w:hAnsi="新宋体" w:eastAsia="新宋体"/>
          <w:color w:val="A31515"/>
          <w:sz w:val="19"/>
        </w:rPr>
        <w:t>"Three"</w:t>
      </w:r>
      <w:r>
        <w:rPr>
          <w:rFonts w:hint="eastAsia" w:ascii="新宋体" w:hAnsi="新宋体" w:eastAsia="新宋体"/>
          <w:color w:val="000000"/>
          <w:sz w:val="19"/>
        </w:rPr>
        <w:t xml:space="preserve">, </w:t>
      </w:r>
      <w:r>
        <w:rPr>
          <w:rFonts w:hint="eastAsia" w:ascii="新宋体" w:hAnsi="新宋体" w:eastAsia="新宋体"/>
          <w:color w:val="A31515"/>
          <w:sz w:val="19"/>
        </w:rPr>
        <w:t>"Four"</w:t>
      </w:r>
      <w:r>
        <w:rPr>
          <w:rFonts w:hint="eastAsia" w:ascii="新宋体" w:hAnsi="新宋体" w:eastAsia="新宋体"/>
          <w:color w:val="000000"/>
          <w:sz w:val="19"/>
        </w:rPr>
        <w:t xml:space="preserve">, </w:t>
      </w:r>
      <w:r>
        <w:rPr>
          <w:rFonts w:hint="eastAsia" w:ascii="新宋体" w:hAnsi="新宋体" w:eastAsia="新宋体"/>
          <w:color w:val="A31515"/>
          <w:sz w:val="19"/>
        </w:rPr>
        <w:t>"Five"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queueLock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workQueue = </w:t>
      </w:r>
      <w:r>
        <w:rPr>
          <w:rFonts w:hint="eastAsia" w:ascii="新宋体" w:hAnsi="新宋体" w:eastAsia="新宋体"/>
          <w:color w:val="6F008A"/>
          <w:sz w:val="19"/>
        </w:rPr>
        <w:t>Queue</w:t>
      </w:r>
      <w:r>
        <w:rPr>
          <w:rFonts w:hint="eastAsia" w:ascii="新宋体" w:hAnsi="新宋体" w:eastAsia="新宋体"/>
          <w:color w:val="000000"/>
          <w:sz w:val="19"/>
        </w:rPr>
        <w:t>.</w:t>
      </w:r>
      <w:r>
        <w:rPr>
          <w:rFonts w:hint="eastAsia" w:ascii="新宋体" w:hAnsi="新宋体" w:eastAsia="新宋体"/>
          <w:color w:val="2B91AF"/>
          <w:sz w:val="19"/>
        </w:rPr>
        <w:t>Queue</w:t>
      </w:r>
      <w:r>
        <w:rPr>
          <w:rFonts w:hint="eastAsia" w:ascii="新宋体" w:hAnsi="新宋体" w:eastAsia="新宋体"/>
          <w:color w:val="000000"/>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tName </w:t>
      </w:r>
      <w:r>
        <w:rPr>
          <w:rFonts w:hint="eastAsia" w:ascii="新宋体" w:hAnsi="新宋体" w:eastAsia="新宋体"/>
          <w:color w:val="0000FF"/>
          <w:sz w:val="19"/>
        </w:rPr>
        <w:t>in</w:t>
      </w:r>
      <w:r>
        <w:rPr>
          <w:rFonts w:hint="eastAsia" w:ascii="新宋体" w:hAnsi="新宋体" w:eastAsia="新宋体"/>
          <w:color w:val="000000"/>
          <w:sz w:val="19"/>
        </w:rPr>
        <w:t xml:space="preserve"> threadList: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 = </w:t>
      </w:r>
      <w:r>
        <w:rPr>
          <w:rFonts w:hint="eastAsia" w:ascii="新宋体" w:hAnsi="新宋体" w:eastAsia="新宋体"/>
          <w:color w:val="2B91AF"/>
          <w:sz w:val="19"/>
        </w:rPr>
        <w:t>myThread</w:t>
      </w:r>
      <w:r>
        <w:rPr>
          <w:rFonts w:hint="eastAsia" w:ascii="新宋体" w:hAnsi="新宋体" w:eastAsia="新宋体"/>
          <w:color w:val="000000"/>
          <w:sz w:val="19"/>
        </w:rPr>
        <w:t>(threadID, tName, workQueue)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threads.append(thread)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填充队列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word </w:t>
      </w:r>
      <w:r>
        <w:rPr>
          <w:rFonts w:hint="eastAsia" w:ascii="新宋体" w:hAnsi="新宋体" w:eastAsia="新宋体"/>
          <w:color w:val="0000FF"/>
          <w:sz w:val="19"/>
        </w:rPr>
        <w:t>in</w:t>
      </w:r>
      <w:r>
        <w:rPr>
          <w:rFonts w:hint="eastAsia" w:ascii="新宋体" w:hAnsi="新宋体" w:eastAsia="新宋体"/>
          <w:color w:val="000000"/>
          <w:sz w:val="19"/>
        </w:rPr>
        <w:t xml:space="preserve"> nameList: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workQueue.put(word)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等待队列清空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通知线程是时候退出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Python GUI编程(Tkinter)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提供了多个图形开发界面的库，几个常用 Python GUI 库如下：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Tkinter：</w:t>
      </w:r>
      <w:r>
        <w:rPr>
          <w:rFonts w:hint="default" w:ascii="Helvetica" w:hAnsi="Helvetica" w:eastAsia="Helvetica" w:cs="Helvetica"/>
          <w:i w:val="0"/>
          <w:caps w:val="0"/>
          <w:color w:val="333333"/>
          <w:spacing w:val="0"/>
          <w:sz w:val="15"/>
          <w:szCs w:val="15"/>
          <w:shd w:val="clear" w:fill="FFFFFF"/>
        </w:rPr>
        <w:t> Tkinter 模块(Tk 接口)是 Python 的标准 Tk GUI 工具包的接口 .Tk 和 Tkinter 可以在大多数的 Unix 平台下使用,同样可以应用在 Windows 和 Macintosh 系统里。Tk8.0 的后续版本可以实现本地窗口风格,并良好地运行在绝大多数平台中。</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wxPython：</w:t>
      </w:r>
      <w:r>
        <w:rPr>
          <w:rFonts w:hint="default" w:ascii="Helvetica" w:hAnsi="Helvetica" w:eastAsia="Helvetica" w:cs="Helvetica"/>
          <w:i w:val="0"/>
          <w:caps w:val="0"/>
          <w:color w:val="333333"/>
          <w:spacing w:val="0"/>
          <w:sz w:val="15"/>
          <w:szCs w:val="15"/>
          <w:shd w:val="clear" w:fill="FFFFFF"/>
        </w:rPr>
        <w:t>wxPython 是一款开源软件，是 Python 语言的一套优秀的 GUI 图形库，允许 Python 程序员很方便的创建完整的、功能健全的 GUI 用户界面。</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Jython：</w:t>
      </w:r>
      <w:r>
        <w:rPr>
          <w:rFonts w:hint="default" w:ascii="Helvetica" w:hAnsi="Helvetica" w:eastAsia="Helvetica" w:cs="Helvetica"/>
          <w:i w:val="0"/>
          <w:caps w:val="0"/>
          <w:color w:val="333333"/>
          <w:spacing w:val="0"/>
          <w:sz w:val="15"/>
          <w:szCs w:val="15"/>
          <w:shd w:val="clear" w:fill="FFFFFF"/>
        </w:rPr>
        <w:t>Jython 程序可以和 Java 无缝集成。除了一些标准模块，Jython 使用 Java 的模块。Jython 几乎拥有标准的Python 中不依赖于 C 语言的全部模块。比如，Jython 的用户界面将使用 Swing，AWT或者 SWT。Jython 可以被动态或静态地编译成 Java 字节码。</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Tkinter 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Tkinter 是 Python 的标准 GUI 库。Python 使用 Tkinter 可以快速的创建 GUI 应用程序。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 Tkinter 是内置到 python 的安装包中、只要安装好 Python 之后就能 import Tkinter 库、而且 IDLE 也是用 Tkinter 编写而成、对于简单的图形界面 Tkinter 还是能应付自如。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创建一个GUI程序</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1、导入 Tkinter 模块</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2、创建控件</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3、指定这个控件的 master， 即这个控件属于哪一个</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4、告诉 GM(geometry manager) 有一个控件产生了。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Tkinter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top = </w:t>
      </w:r>
      <w:r>
        <w:rPr>
          <w:rFonts w:hint="eastAsia" w:ascii="新宋体" w:hAnsi="新宋体" w:eastAsia="新宋体"/>
          <w:color w:val="6F008A"/>
          <w:sz w:val="19"/>
        </w:rPr>
        <w:t>Tkinter</w:t>
      </w:r>
      <w:r>
        <w:rPr>
          <w:rFonts w:hint="eastAsia" w:ascii="新宋体" w:hAnsi="新宋体" w:eastAsia="新宋体"/>
          <w:color w:val="000000"/>
          <w:sz w:val="19"/>
        </w:rPr>
        <w:t>.</w:t>
      </w:r>
      <w:r>
        <w:rPr>
          <w:rFonts w:hint="eastAsia" w:ascii="新宋体" w:hAnsi="新宋体" w:eastAsia="新宋体"/>
          <w:color w:val="2B91AF"/>
          <w:sz w:val="19"/>
        </w:rPr>
        <w:t>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进入消息循环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top.mainloop()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Python2.x 导入方法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from</w:t>
      </w:r>
      <w:r>
        <w:rPr>
          <w:rFonts w:hint="eastAsia" w:ascii="新宋体" w:hAnsi="新宋体" w:eastAsia="新宋体"/>
          <w:color w:val="000000"/>
          <w:sz w:val="19"/>
        </w:rPr>
        <w:t xml:space="preserve"> </w:t>
      </w:r>
      <w:r>
        <w:rPr>
          <w:rFonts w:hint="eastAsia" w:ascii="新宋体" w:hAnsi="新宋体" w:eastAsia="新宋体"/>
          <w:color w:val="6F008A"/>
          <w:sz w:val="19"/>
        </w:rPr>
        <w:t>Tkinter</w:t>
      </w:r>
      <w:r>
        <w:rPr>
          <w:rFonts w:hint="eastAsia" w:ascii="新宋体" w:hAnsi="新宋体" w:eastAsia="新宋体"/>
          <w:color w:val="000000"/>
          <w:sz w:val="19"/>
        </w:rPr>
        <w:t xml:space="preserve"> </w:t>
      </w:r>
      <w:r>
        <w:rPr>
          <w:rFonts w:hint="eastAsia" w:ascii="新宋体" w:hAnsi="新宋体" w:eastAsia="新宋体"/>
          <w:color w:val="0000FF"/>
          <w:sz w:val="19"/>
        </w:rPr>
        <w:t>import</w:t>
      </w:r>
      <w:r>
        <w:rPr>
          <w:rFonts w:hint="eastAsia" w:ascii="新宋体" w:hAnsi="新宋体" w:eastAsia="新宋体"/>
          <w:color w:val="000000"/>
          <w:sz w:val="19"/>
        </w:rPr>
        <w:t xml:space="preserve"> *           </w:t>
      </w:r>
      <w:r>
        <w:rPr>
          <w:rFonts w:hint="eastAsia" w:ascii="新宋体" w:hAnsi="新宋体" w:eastAsia="新宋体"/>
          <w:color w:val="008000"/>
          <w:sz w:val="19"/>
        </w:rPr>
        <w:t># 导入 Tkinter 库</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Python3.x 导入方法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#from tkinter import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root = </w:t>
      </w:r>
      <w:r>
        <w:rPr>
          <w:rFonts w:hint="eastAsia" w:ascii="新宋体" w:hAnsi="新宋体" w:eastAsia="新宋体"/>
          <w:color w:val="2B91AF"/>
          <w:sz w:val="19"/>
        </w:rPr>
        <w:t>Tk</w:t>
      </w:r>
      <w:r>
        <w:rPr>
          <w:rFonts w:hint="eastAsia" w:ascii="新宋体" w:hAnsi="新宋体" w:eastAsia="新宋体"/>
          <w:color w:val="000000"/>
          <w:sz w:val="19"/>
        </w:rPr>
        <w:t xml:space="preserve">()                     </w:t>
      </w:r>
      <w:r>
        <w:rPr>
          <w:rFonts w:hint="eastAsia" w:ascii="新宋体" w:hAnsi="新宋体" w:eastAsia="新宋体"/>
          <w:color w:val="008000"/>
          <w:sz w:val="19"/>
        </w:rPr>
        <w:t># 创建窗口对象的背景色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创建两个列表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     = [</w:t>
      </w:r>
      <w:r>
        <w:rPr>
          <w:rFonts w:hint="eastAsia" w:ascii="新宋体" w:hAnsi="新宋体" w:eastAsia="新宋体"/>
          <w:color w:val="A31515"/>
          <w:sz w:val="19"/>
        </w:rPr>
        <w:t>'C'</w:t>
      </w:r>
      <w:r>
        <w:rPr>
          <w:rFonts w:hint="eastAsia" w:ascii="新宋体" w:hAnsi="新宋体" w:eastAsia="新宋体"/>
          <w:color w:val="000000"/>
          <w:sz w:val="19"/>
        </w:rPr>
        <w:t>,</w:t>
      </w:r>
      <w:r>
        <w:rPr>
          <w:rFonts w:hint="eastAsia" w:ascii="新宋体" w:hAnsi="新宋体" w:eastAsia="新宋体"/>
          <w:color w:val="A31515"/>
          <w:sz w:val="19"/>
        </w:rPr>
        <w:t>'python'</w:t>
      </w:r>
      <w:r>
        <w:rPr>
          <w:rFonts w:hint="eastAsia" w:ascii="新宋体" w:hAnsi="新宋体" w:eastAsia="新宋体"/>
          <w:color w:val="000000"/>
          <w:sz w:val="19"/>
        </w:rPr>
        <w:t>,</w:t>
      </w:r>
      <w:r>
        <w:rPr>
          <w:rFonts w:hint="eastAsia" w:ascii="新宋体" w:hAnsi="新宋体" w:eastAsia="新宋体"/>
          <w:color w:val="A31515"/>
          <w:sz w:val="19"/>
        </w:rPr>
        <w:t>'php'</w:t>
      </w:r>
      <w:r>
        <w:rPr>
          <w:rFonts w:hint="eastAsia" w:ascii="新宋体" w:hAnsi="新宋体" w:eastAsia="新宋体"/>
          <w:color w:val="000000"/>
          <w:sz w:val="19"/>
        </w:rPr>
        <w:t>,</w:t>
      </w:r>
      <w:r>
        <w:rPr>
          <w:rFonts w:hint="eastAsia" w:ascii="新宋体" w:hAnsi="新宋体" w:eastAsia="新宋体"/>
          <w:color w:val="A31515"/>
          <w:sz w:val="19"/>
        </w:rPr>
        <w:t>'html'</w:t>
      </w:r>
      <w:r>
        <w:rPr>
          <w:rFonts w:hint="eastAsia" w:ascii="新宋体" w:hAnsi="新宋体" w:eastAsia="新宋体"/>
          <w:color w:val="000000"/>
          <w:sz w:val="19"/>
        </w:rPr>
        <w:t>,</w:t>
      </w:r>
      <w:r>
        <w:rPr>
          <w:rFonts w:hint="eastAsia" w:ascii="新宋体" w:hAnsi="新宋体" w:eastAsia="新宋体"/>
          <w:color w:val="A31515"/>
          <w:sz w:val="19"/>
        </w:rPr>
        <w:t>'SQL'</w:t>
      </w:r>
      <w:r>
        <w:rPr>
          <w:rFonts w:hint="eastAsia" w:ascii="新宋体" w:hAnsi="新宋体" w:eastAsia="新宋体"/>
          <w:color w:val="000000"/>
          <w:sz w:val="19"/>
        </w:rPr>
        <w:t>,</w:t>
      </w:r>
      <w:r>
        <w:rPr>
          <w:rFonts w:hint="eastAsia" w:ascii="新宋体" w:hAnsi="新宋体" w:eastAsia="新宋体"/>
          <w:color w:val="A31515"/>
          <w:sz w:val="19"/>
        </w:rPr>
        <w:t>'java'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movie  = [</w:t>
      </w:r>
      <w:r>
        <w:rPr>
          <w:rFonts w:hint="eastAsia" w:ascii="新宋体" w:hAnsi="新宋体" w:eastAsia="新宋体"/>
          <w:color w:val="A31515"/>
          <w:sz w:val="19"/>
        </w:rPr>
        <w:t>'CSS'</w:t>
      </w:r>
      <w:r>
        <w:rPr>
          <w:rFonts w:hint="eastAsia" w:ascii="新宋体" w:hAnsi="新宋体" w:eastAsia="新宋体"/>
          <w:color w:val="000000"/>
          <w:sz w:val="19"/>
        </w:rPr>
        <w:t>,</w:t>
      </w:r>
      <w:r>
        <w:rPr>
          <w:rFonts w:hint="eastAsia" w:ascii="新宋体" w:hAnsi="新宋体" w:eastAsia="新宋体"/>
          <w:color w:val="A31515"/>
          <w:sz w:val="19"/>
        </w:rPr>
        <w:t>'jQuery'</w:t>
      </w:r>
      <w:r>
        <w:rPr>
          <w:rFonts w:hint="eastAsia" w:ascii="新宋体" w:hAnsi="新宋体" w:eastAsia="新宋体"/>
          <w:color w:val="000000"/>
          <w:sz w:val="19"/>
        </w:rPr>
        <w:t>,</w:t>
      </w:r>
      <w:r>
        <w:rPr>
          <w:rFonts w:hint="eastAsia" w:ascii="新宋体" w:hAnsi="新宋体" w:eastAsia="新宋体"/>
          <w:color w:val="A31515"/>
          <w:sz w:val="19"/>
        </w:rPr>
        <w:t>'Bootstrap'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listb  = </w:t>
      </w:r>
      <w:r>
        <w:rPr>
          <w:rFonts w:hint="eastAsia" w:ascii="新宋体" w:hAnsi="新宋体" w:eastAsia="新宋体"/>
          <w:color w:val="2B91AF"/>
          <w:sz w:val="19"/>
        </w:rPr>
        <w:t>Listbox</w:t>
      </w:r>
      <w:r>
        <w:rPr>
          <w:rFonts w:hint="eastAsia" w:ascii="新宋体" w:hAnsi="新宋体" w:eastAsia="新宋体"/>
          <w:color w:val="000000"/>
          <w:sz w:val="19"/>
        </w:rPr>
        <w:t xml:space="preserve">(root)          </w:t>
      </w:r>
      <w:r>
        <w:rPr>
          <w:rFonts w:hint="eastAsia" w:ascii="新宋体" w:hAnsi="新宋体" w:eastAsia="新宋体"/>
          <w:color w:val="008000"/>
          <w:sz w:val="19"/>
        </w:rPr>
        <w:t>#  创建两个列表组件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listb2 = </w:t>
      </w:r>
      <w:r>
        <w:rPr>
          <w:rFonts w:hint="eastAsia" w:ascii="新宋体" w:hAnsi="新宋体" w:eastAsia="新宋体"/>
          <w:color w:val="2B91AF"/>
          <w:sz w:val="19"/>
        </w:rPr>
        <w:t>Listbox</w:t>
      </w:r>
      <w:r>
        <w:rPr>
          <w:rFonts w:hint="eastAsia" w:ascii="新宋体" w:hAnsi="新宋体" w:eastAsia="新宋体"/>
          <w:color w:val="000000"/>
          <w:sz w:val="19"/>
        </w:rPr>
        <w:t>(root)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item </w:t>
      </w:r>
      <w:r>
        <w:rPr>
          <w:rFonts w:hint="eastAsia" w:ascii="新宋体" w:hAnsi="新宋体" w:eastAsia="新宋体"/>
          <w:color w:val="0000FF"/>
          <w:sz w:val="19"/>
        </w:rPr>
        <w:t>in</w:t>
      </w:r>
      <w:r>
        <w:rPr>
          <w:rFonts w:hint="eastAsia" w:ascii="新宋体" w:hAnsi="新宋体" w:eastAsia="新宋体"/>
          <w:color w:val="000000"/>
          <w:sz w:val="19"/>
        </w:rPr>
        <w:t xml:space="preserve"> li:                 </w:t>
      </w:r>
      <w:r>
        <w:rPr>
          <w:rFonts w:hint="eastAsia" w:ascii="新宋体" w:hAnsi="新宋体" w:eastAsia="新宋体"/>
          <w:color w:val="008000"/>
          <w:sz w:val="19"/>
        </w:rPr>
        <w:t># 第一个小部件插入数据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listb.insert(0,item)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item </w:t>
      </w:r>
      <w:r>
        <w:rPr>
          <w:rFonts w:hint="eastAsia" w:ascii="新宋体" w:hAnsi="新宋体" w:eastAsia="新宋体"/>
          <w:color w:val="0000FF"/>
          <w:sz w:val="19"/>
        </w:rPr>
        <w:t>in</w:t>
      </w:r>
      <w:r>
        <w:rPr>
          <w:rFonts w:hint="eastAsia" w:ascii="新宋体" w:hAnsi="新宋体" w:eastAsia="新宋体"/>
          <w:color w:val="000000"/>
          <w:sz w:val="19"/>
        </w:rPr>
        <w:t xml:space="preserve"> movie:              </w:t>
      </w:r>
      <w:r>
        <w:rPr>
          <w:rFonts w:hint="eastAsia" w:ascii="新宋体" w:hAnsi="新宋体" w:eastAsia="新宋体"/>
          <w:color w:val="008000"/>
          <w:sz w:val="19"/>
        </w:rPr>
        <w:t># 第二个小部件插入数据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listb2.insert(0,item)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listb.pack()                    </w:t>
      </w:r>
      <w:r>
        <w:rPr>
          <w:rFonts w:hint="eastAsia" w:ascii="新宋体" w:hAnsi="新宋体" w:eastAsia="新宋体"/>
          <w:color w:val="008000"/>
          <w:sz w:val="19"/>
        </w:rPr>
        <w:t># 将小部件放置到主窗口中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listb2.pack()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8000"/>
          <w:sz w:val="19"/>
        </w:rPr>
      </w:pPr>
      <w:r>
        <w:rPr>
          <w:rFonts w:hint="eastAsia" w:ascii="新宋体" w:hAnsi="新宋体" w:eastAsia="新宋体"/>
          <w:color w:val="000000"/>
          <w:sz w:val="19"/>
        </w:rPr>
        <w:t xml:space="preserve">root.mainloop()                 </w:t>
      </w:r>
      <w:r>
        <w:rPr>
          <w:rFonts w:hint="eastAsia" w:ascii="新宋体" w:hAnsi="新宋体" w:eastAsia="新宋体"/>
          <w:color w:val="008000"/>
          <w:sz w:val="19"/>
        </w:rPr>
        <w:t># 进入消息循环</w:t>
      </w:r>
    </w:p>
    <w:p>
      <w:pPr>
        <w:pStyle w:val="4"/>
        <w:bidi w:val="0"/>
      </w:pPr>
      <w:r>
        <w:rPr>
          <w:rFonts w:hint="default"/>
        </w:rPr>
        <w:t>Tkinter 组件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Tkinter的提供各种控件，如按钮，标签和文本框，一个GUI应用程序中使用。这些控件通常被称为控件或者部件。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目前有15种Tkinter的部件。我们提出这些部件以及一个简短的介绍，在下面的表:</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4"/>
        <w:gridCol w:w="8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80"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bdr w:val="none" w:color="auto" w:sz="0" w:space="0"/>
                <w:lang w:val="en-US" w:eastAsia="zh-CN" w:bidi="ar"/>
              </w:rPr>
              <w:t>控件</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"https://www.runoob.com/python/python-tk-button.html"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Button</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按钮控件；在程序中显示按钮。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"https://www.runoob.com/python/python-tk-canvas.html"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Canvas</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画布控件；显示图形元素如线条或文本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"https://www.runoob.com/python/python-tk-checkbutton.html"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Checkbutton</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多选框控件；用于在程序中提供多项选择框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"https://www.runoob.com/python/python-tkinter-entry.html"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Entry</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输入控件；用于显示简单的文本内容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"https://www.runoob.com/python/python-tk-frame.html"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Frame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框架控件；在屏幕上显示一个矩形区域，多用来作为容器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"https://www.runoob.com/python/python-tk-label.html"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Label</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标签控件；可以显示文本和位图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Listbox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列表框控件；在Listbox窗口小部件是用来显示一个字符串列表给用户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Menubutton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菜单按钮控件，用于显示菜单项。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Menu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菜单控件；显示菜单栏,下拉菜单和弹出菜单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Message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消息控件；用来显示多行文本，与label比较类似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Radiobutton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单选按钮控件；显示一个单选的按钮状态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Scale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范围控件；显示一个数值刻度，为输出限定范围的数字区间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Scrollbar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滚动条控件，当内容超过可视化区域时使用，如列表框。.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Text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文本控件；用于显示多行文本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Toplevel</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容器控件；用来提供一个单独的对话框，和Frame比较类似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Spinbox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输入控件；与Entry类似，但是可以指定输入范围值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PanedWindow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PanedWindow是一个窗口布局管理的插件，可以包含一个或者多个子控件。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LabelFrame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labelframe 是一个简单的容器控件。常用与复杂的窗口布局。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tkMessageBox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用于显示你应用程序的消息框。</w:t>
            </w:r>
          </w:p>
        </w:tc>
      </w:tr>
    </w:tbl>
    <w:p>
      <w:pPr>
        <w:pStyle w:val="4"/>
        <w:bidi w:val="0"/>
      </w:pPr>
      <w:r>
        <w:rPr>
          <w:rFonts w:hint="default"/>
        </w:rPr>
        <w:t>标准属性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标准属性也就是所有控件的共同属性，如大小，字体和颜色等等。</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881"/>
        <w:gridCol w:w="5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属性</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Dimension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控件大小；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Color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控件颜色；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Font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控件字体；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Anchor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锚点；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Relief</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控件样式；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Bitmap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位图；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Cursor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光标；</w:t>
            </w:r>
          </w:p>
        </w:tc>
      </w:tr>
    </w:tbl>
    <w:p>
      <w:pPr>
        <w:pStyle w:val="4"/>
        <w:bidi w:val="0"/>
      </w:pPr>
      <w:r>
        <w:rPr>
          <w:rFonts w:hint="default"/>
        </w:rPr>
        <w:t>几何管理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Tkinter控件有特定的几何状态管理方法，管理整个控件区域组织，以下是Tkinter公开的几何管理类：包、网格、位置</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583"/>
        <w:gridCol w:w="4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几何方法</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pack()</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包装；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grid()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网格；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place()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#!/usr/bin/env 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from</w:t>
      </w:r>
      <w:r>
        <w:rPr>
          <w:rFonts w:hint="eastAsia" w:ascii="新宋体" w:hAnsi="新宋体" w:eastAsia="新宋体"/>
          <w:color w:val="000000"/>
          <w:sz w:val="19"/>
        </w:rPr>
        <w:t xml:space="preserve"> </w:t>
      </w:r>
      <w:r>
        <w:rPr>
          <w:rFonts w:hint="eastAsia" w:ascii="新宋体" w:hAnsi="新宋体" w:eastAsia="新宋体"/>
          <w:color w:val="6F008A"/>
          <w:sz w:val="19"/>
        </w:rPr>
        <w:t>Tkinter</w:t>
      </w:r>
      <w:r>
        <w:rPr>
          <w:rFonts w:hint="eastAsia" w:ascii="新宋体" w:hAnsi="新宋体" w:eastAsia="新宋体"/>
          <w:color w:val="000000"/>
          <w:sz w:val="19"/>
        </w:rPr>
        <w:t xml:space="preserve"> </w:t>
      </w:r>
      <w:r>
        <w:rPr>
          <w:rFonts w:hint="eastAsia" w:ascii="新宋体" w:hAnsi="新宋体" w:eastAsia="新宋体"/>
          <w:color w:val="0000FF"/>
          <w:sz w:val="19"/>
        </w:rPr>
        <w:t>import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hashlib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LOG_LINE_NUM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MY_GUI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init_window_name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 </w:t>
      </w:r>
      <w:r>
        <w:rPr>
          <w:rFonts w:hint="eastAsia" w:ascii="新宋体" w:hAnsi="新宋体" w:eastAsia="新宋体"/>
          <w:color w:val="808080"/>
          <w:sz w:val="19"/>
        </w:rPr>
        <w:t>init_window_name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#设置窗口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set_init_window(</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.init_window_name.title(</w:t>
      </w:r>
      <w:r>
        <w:rPr>
          <w:rFonts w:hint="eastAsia" w:ascii="新宋体" w:hAnsi="新宋体" w:eastAsia="新宋体"/>
          <w:color w:val="A31515"/>
          <w:sz w:val="19"/>
        </w:rPr>
        <w:t>"文本处理工具_v1.2"</w:t>
      </w:r>
      <w:r>
        <w:rPr>
          <w:rFonts w:hint="eastAsia" w:ascii="新宋体" w:hAnsi="新宋体" w:eastAsia="新宋体"/>
          <w:color w:val="000000"/>
          <w:sz w:val="19"/>
        </w:rPr>
        <w:t xml:space="preserve">)           </w:t>
      </w:r>
      <w:r>
        <w:rPr>
          <w:rFonts w:hint="eastAsia" w:ascii="新宋体" w:hAnsi="新宋体" w:eastAsia="新宋体"/>
          <w:color w:val="008000"/>
          <w:sz w:val="19"/>
        </w:rPr>
        <w:t>#窗口名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#self.init_window_name.geometry('320x160+10+10')                         #290 160为窗口大小，+10 +10 定义窗口弹出时的默认展示位置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.init_window_name.geometry(</w:t>
      </w:r>
      <w:r>
        <w:rPr>
          <w:rFonts w:hint="eastAsia" w:ascii="新宋体" w:hAnsi="新宋体" w:eastAsia="新宋体"/>
          <w:color w:val="A31515"/>
          <w:sz w:val="19"/>
        </w:rPr>
        <w:t>'1068x681+10+10'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#self.init_window_name["bg"] = "pink"                                    #窗口背景色，其他背景色见：blog.csdn.net/chl0000/article/details/7657887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#self.init_window_name.attributes("-alpha",0.9)                          #虚化，值越小虚化程度越高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#标签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.init_data_label = </w:t>
      </w:r>
      <w:r>
        <w:rPr>
          <w:rFonts w:hint="eastAsia" w:ascii="新宋体" w:hAnsi="新宋体" w:eastAsia="新宋体"/>
          <w:color w:val="2B91AF"/>
          <w:sz w:val="19"/>
        </w:rPr>
        <w:t>Label</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"待处理数据"</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.init_data_label.grid(row=0, column=0)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.result_data_label = </w:t>
      </w:r>
      <w:r>
        <w:rPr>
          <w:rFonts w:hint="eastAsia" w:ascii="新宋体" w:hAnsi="新宋体" w:eastAsia="新宋体"/>
          <w:color w:val="2B91AF"/>
          <w:sz w:val="19"/>
        </w:rPr>
        <w:t>Label</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"输出结果"</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.result_data_label.grid(row=0, column=12)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.log_label = </w:t>
      </w:r>
      <w:r>
        <w:rPr>
          <w:rFonts w:hint="eastAsia" w:ascii="新宋体" w:hAnsi="新宋体" w:eastAsia="新宋体"/>
          <w:color w:val="2B91AF"/>
          <w:sz w:val="19"/>
        </w:rPr>
        <w:t>Label</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"日志"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.log_label.grid(row=12, column=0)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#文本框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.init_data_Text = </w:t>
      </w:r>
      <w:r>
        <w:rPr>
          <w:rFonts w:hint="eastAsia" w:ascii="新宋体" w:hAnsi="新宋体" w:eastAsia="新宋体"/>
          <w:color w:val="2B91AF"/>
          <w:sz w:val="19"/>
        </w:rPr>
        <w:t>Text</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width=67, height=35)  </w:t>
      </w:r>
      <w:r>
        <w:rPr>
          <w:rFonts w:hint="eastAsia" w:ascii="新宋体" w:hAnsi="新宋体" w:eastAsia="新宋体"/>
          <w:color w:val="008000"/>
          <w:sz w:val="19"/>
        </w:rPr>
        <w:t>#原始数据录入框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.init_data_Text.grid(row=1, column=0, rowspan=10, columnspan=10)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.result_data_Text = </w:t>
      </w:r>
      <w:r>
        <w:rPr>
          <w:rFonts w:hint="eastAsia" w:ascii="新宋体" w:hAnsi="新宋体" w:eastAsia="新宋体"/>
          <w:color w:val="2B91AF"/>
          <w:sz w:val="19"/>
        </w:rPr>
        <w:t>Text</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width=70, height=49)  </w:t>
      </w:r>
      <w:r>
        <w:rPr>
          <w:rFonts w:hint="eastAsia" w:ascii="新宋体" w:hAnsi="新宋体" w:eastAsia="新宋体"/>
          <w:color w:val="008000"/>
          <w:sz w:val="19"/>
        </w:rPr>
        <w:t>#处理结果展示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.result_data_Text.grid(row=1, column=12, rowspan=15, columnspan=10)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.log_data_Text = </w:t>
      </w:r>
      <w:r>
        <w:rPr>
          <w:rFonts w:hint="eastAsia" w:ascii="新宋体" w:hAnsi="新宋体" w:eastAsia="新宋体"/>
          <w:color w:val="2B91AF"/>
          <w:sz w:val="19"/>
        </w:rPr>
        <w:t>Text</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width=66, height=9)  </w:t>
      </w:r>
      <w:r>
        <w:rPr>
          <w:rFonts w:hint="eastAsia" w:ascii="新宋体" w:hAnsi="新宋体" w:eastAsia="新宋体"/>
          <w:color w:val="008000"/>
          <w:sz w:val="19"/>
        </w:rPr>
        <w:t># 日志框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.log_data_Text.grid(row=13, column=0, columnspan=10)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#按钮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.str_trans_to_md5_button = </w:t>
      </w:r>
      <w:r>
        <w:rPr>
          <w:rFonts w:hint="eastAsia" w:ascii="新宋体" w:hAnsi="新宋体" w:eastAsia="新宋体"/>
          <w:color w:val="2B91AF"/>
          <w:sz w:val="19"/>
        </w:rPr>
        <w:t>Button</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"字符串转MD5"</w:t>
      </w:r>
      <w:r>
        <w:rPr>
          <w:rFonts w:hint="eastAsia" w:ascii="新宋体" w:hAnsi="新宋体" w:eastAsia="新宋体"/>
          <w:color w:val="000000"/>
          <w:sz w:val="19"/>
        </w:rPr>
        <w:t>, bg=</w:t>
      </w:r>
      <w:r>
        <w:rPr>
          <w:rFonts w:hint="eastAsia" w:ascii="新宋体" w:hAnsi="新宋体" w:eastAsia="新宋体"/>
          <w:color w:val="A31515"/>
          <w:sz w:val="19"/>
        </w:rPr>
        <w:t>"lightblue"</w:t>
      </w:r>
      <w:r>
        <w:rPr>
          <w:rFonts w:hint="eastAsia" w:ascii="新宋体" w:hAnsi="新宋体" w:eastAsia="新宋体"/>
          <w:color w:val="000000"/>
          <w:sz w:val="19"/>
        </w:rPr>
        <w:t>, width=10,command=</w:t>
      </w:r>
      <w:r>
        <w:rPr>
          <w:rFonts w:hint="eastAsia" w:ascii="新宋体" w:hAnsi="新宋体" w:eastAsia="新宋体"/>
          <w:color w:val="808080"/>
          <w:sz w:val="19"/>
        </w:rPr>
        <w:t>self</w:t>
      </w:r>
      <w:r>
        <w:rPr>
          <w:rFonts w:hint="eastAsia" w:ascii="新宋体" w:hAnsi="新宋体" w:eastAsia="新宋体"/>
          <w:color w:val="000000"/>
          <w:sz w:val="19"/>
        </w:rPr>
        <w:t xml:space="preserve">.str_trans_to_md5)  </w:t>
      </w:r>
      <w:r>
        <w:rPr>
          <w:rFonts w:hint="eastAsia" w:ascii="新宋体" w:hAnsi="新宋体" w:eastAsia="新宋体"/>
          <w:color w:val="008000"/>
          <w:sz w:val="19"/>
        </w:rPr>
        <w:t># 调用内部方法  加()为直接调用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.str_trans_to_md5_button.grid(row=1, column=11)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#功能函数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str_trans_to_md5(</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src = </w:t>
      </w:r>
      <w:r>
        <w:rPr>
          <w:rFonts w:hint="eastAsia" w:ascii="新宋体" w:hAnsi="新宋体" w:eastAsia="新宋体"/>
          <w:color w:val="808080"/>
          <w:sz w:val="19"/>
        </w:rPr>
        <w:t>self</w:t>
      </w:r>
      <w:r>
        <w:rPr>
          <w:rFonts w:hint="eastAsia" w:ascii="新宋体" w:hAnsi="新宋体" w:eastAsia="新宋体"/>
          <w:color w:val="000000"/>
          <w:sz w:val="19"/>
        </w:rPr>
        <w:t>.init_data_Text.get(1.0,END).strip().replace(</w:t>
      </w:r>
      <w:r>
        <w:rPr>
          <w:rFonts w:hint="eastAsia" w:ascii="新宋体" w:hAnsi="新宋体" w:eastAsia="新宋体"/>
          <w:color w:val="A31515"/>
          <w:sz w:val="19"/>
        </w:rPr>
        <w:t>"\n"</w:t>
      </w:r>
      <w:r>
        <w:rPr>
          <w:rFonts w:hint="eastAsia" w:ascii="新宋体" w:hAnsi="新宋体" w:eastAsia="新宋体"/>
          <w:color w:val="000000"/>
          <w:sz w:val="19"/>
        </w:rPr>
        <w:t>,</w:t>
      </w:r>
      <w:r>
        <w:rPr>
          <w:rFonts w:hint="eastAsia" w:ascii="新宋体" w:hAnsi="新宋体" w:eastAsia="新宋体"/>
          <w:color w:val="A31515"/>
          <w:sz w:val="19"/>
        </w:rPr>
        <w:t>""</w:t>
      </w:r>
      <w:r>
        <w:rPr>
          <w:rFonts w:hint="eastAsia" w:ascii="新宋体" w:hAnsi="新宋体" w:eastAsia="新宋体"/>
          <w:color w:val="000000"/>
          <w:sz w:val="19"/>
        </w:rPr>
        <w:t>).encode()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#print("src =",src)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myMd5 = </w:t>
      </w:r>
      <w:r>
        <w:rPr>
          <w:rFonts w:hint="eastAsia" w:ascii="新宋体" w:hAnsi="新宋体" w:eastAsia="新宋体"/>
          <w:color w:val="6F008A"/>
          <w:sz w:val="19"/>
        </w:rPr>
        <w:t>hashlib</w:t>
      </w:r>
      <w:r>
        <w:rPr>
          <w:rFonts w:hint="eastAsia" w:ascii="新宋体" w:hAnsi="新宋体" w:eastAsia="新宋体"/>
          <w:color w:val="000000"/>
          <w:sz w:val="19"/>
        </w:rPr>
        <w:t>.md5()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myMd5.update(src)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myMd5_Digest = myMd5.hexdigest()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#print(myMd5_Digest)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#输出到界面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.result_data_Text.delete(1.0,END)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.result_data_Text.insert(1.0,myMd5_Digest)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.write_log_to_Text(</w:t>
      </w:r>
      <w:r>
        <w:rPr>
          <w:rFonts w:hint="eastAsia" w:ascii="新宋体" w:hAnsi="新宋体" w:eastAsia="新宋体"/>
          <w:color w:val="A31515"/>
          <w:sz w:val="19"/>
        </w:rPr>
        <w:t>"INFO:str_trans_to_md5 success"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.result_data_Text.delete(1.0,END)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.result_data_Text.insert(1.0,</w:t>
      </w:r>
      <w:r>
        <w:rPr>
          <w:rFonts w:hint="eastAsia" w:ascii="新宋体" w:hAnsi="新宋体" w:eastAsia="新宋体"/>
          <w:color w:val="A31515"/>
          <w:sz w:val="19"/>
        </w:rPr>
        <w:t>"字符串转MD5失败"</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.write_log_to_Text(</w:t>
      </w:r>
      <w:r>
        <w:rPr>
          <w:rFonts w:hint="eastAsia" w:ascii="新宋体" w:hAnsi="新宋体" w:eastAsia="新宋体"/>
          <w:color w:val="A31515"/>
          <w:sz w:val="19"/>
        </w:rPr>
        <w:t>"ERROR:str_trans_to_md5 failed"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#获取当前时间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get_current_time(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current_time =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current_time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#日志动态打印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write_log_to_Text(</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logmsg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LOG_LINE_NUM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current_time = </w:t>
      </w:r>
      <w:r>
        <w:rPr>
          <w:rFonts w:hint="eastAsia" w:ascii="新宋体" w:hAnsi="新宋体" w:eastAsia="新宋体"/>
          <w:color w:val="808080"/>
          <w:sz w:val="19"/>
        </w:rPr>
        <w:t>self</w:t>
      </w:r>
      <w:r>
        <w:rPr>
          <w:rFonts w:hint="eastAsia" w:ascii="新宋体" w:hAnsi="新宋体" w:eastAsia="新宋体"/>
          <w:color w:val="000000"/>
          <w:sz w:val="19"/>
        </w:rPr>
        <w:t>.get_current_time()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logmsg_in = </w:t>
      </w:r>
      <w:r>
        <w:rPr>
          <w:rFonts w:hint="eastAsia" w:ascii="新宋体" w:hAnsi="新宋体" w:eastAsia="新宋体"/>
          <w:color w:val="2B91AF"/>
          <w:sz w:val="19"/>
        </w:rPr>
        <w:t>str</w:t>
      </w:r>
      <w:r>
        <w:rPr>
          <w:rFonts w:hint="eastAsia" w:ascii="新宋体" w:hAnsi="新宋体" w:eastAsia="新宋体"/>
          <w:color w:val="000000"/>
          <w:sz w:val="19"/>
        </w:rPr>
        <w:t>(current_time) +</w:t>
      </w:r>
      <w:r>
        <w:rPr>
          <w:rFonts w:hint="eastAsia" w:ascii="新宋体" w:hAnsi="新宋体" w:eastAsia="新宋体"/>
          <w:color w:val="A31515"/>
          <w:sz w:val="19"/>
        </w:rPr>
        <w:t>" "</w:t>
      </w:r>
      <w:r>
        <w:rPr>
          <w:rFonts w:hint="eastAsia" w:ascii="新宋体" w:hAnsi="新宋体" w:eastAsia="新宋体"/>
          <w:color w:val="000000"/>
          <w:sz w:val="19"/>
        </w:rPr>
        <w:t xml:space="preserve"> + </w:t>
      </w:r>
      <w:r>
        <w:rPr>
          <w:rFonts w:hint="eastAsia" w:ascii="新宋体" w:hAnsi="新宋体" w:eastAsia="新宋体"/>
          <w:color w:val="2B91AF"/>
          <w:sz w:val="19"/>
        </w:rPr>
        <w:t>str</w:t>
      </w:r>
      <w:r>
        <w:rPr>
          <w:rFonts w:hint="eastAsia" w:ascii="新宋体" w:hAnsi="新宋体" w:eastAsia="新宋体"/>
          <w:color w:val="000000"/>
          <w:sz w:val="19"/>
        </w:rPr>
        <w:t>(</w:t>
      </w:r>
      <w:r>
        <w:rPr>
          <w:rFonts w:hint="eastAsia" w:ascii="新宋体" w:hAnsi="新宋体" w:eastAsia="新宋体"/>
          <w:color w:val="808080"/>
          <w:sz w:val="19"/>
        </w:rPr>
        <w:t>logmsg</w:t>
      </w:r>
      <w:r>
        <w:rPr>
          <w:rFonts w:hint="eastAsia" w:ascii="新宋体" w:hAnsi="新宋体" w:eastAsia="新宋体"/>
          <w:color w:val="000000"/>
          <w:sz w:val="19"/>
        </w:rPr>
        <w:t xml:space="preserve">) +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008000"/>
          <w:sz w:val="19"/>
        </w:rPr>
        <w:t>#换行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LOG_LINE_NUM &lt;=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.log_data_Text.insert(END, logmsg_in)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LOG_LINE_NUM = LOG_LINE_NUM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.log_data_Text.delete(1.0,2.0)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.log_data_Text.insert(END, logmsg_in)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gui_start():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init_window = </w:t>
      </w:r>
      <w:r>
        <w:rPr>
          <w:rFonts w:hint="eastAsia" w:ascii="新宋体" w:hAnsi="新宋体" w:eastAsia="新宋体"/>
          <w:color w:val="2B91AF"/>
          <w:sz w:val="19"/>
        </w:rPr>
        <w:t>Tk</w:t>
      </w:r>
      <w:r>
        <w:rPr>
          <w:rFonts w:hint="eastAsia" w:ascii="新宋体" w:hAnsi="新宋体" w:eastAsia="新宋体"/>
          <w:color w:val="000000"/>
          <w:sz w:val="19"/>
        </w:rPr>
        <w:t xml:space="preserve">()              </w:t>
      </w:r>
      <w:r>
        <w:rPr>
          <w:rFonts w:hint="eastAsia" w:ascii="新宋体" w:hAnsi="新宋体" w:eastAsia="新宋体"/>
          <w:color w:val="008000"/>
          <w:sz w:val="19"/>
        </w:rPr>
        <w:t>#实例化出一个父窗口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ZMJ_PORTAL = </w:t>
      </w:r>
      <w:r>
        <w:rPr>
          <w:rFonts w:hint="eastAsia" w:ascii="新宋体" w:hAnsi="新宋体" w:eastAsia="新宋体"/>
          <w:color w:val="2B91AF"/>
          <w:sz w:val="19"/>
        </w:rPr>
        <w:t>MY_GUI</w:t>
      </w:r>
      <w:r>
        <w:rPr>
          <w:rFonts w:hint="eastAsia" w:ascii="新宋体" w:hAnsi="新宋体" w:eastAsia="新宋体"/>
          <w:color w:val="000000"/>
          <w:sz w:val="19"/>
        </w:rPr>
        <w:t>(init_window)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设置根窗口默认属性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ZMJ_PORTAL.set_init_window()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init_window.mainloop()          </w:t>
      </w:r>
      <w:r>
        <w:rPr>
          <w:rFonts w:hint="eastAsia" w:ascii="新宋体" w:hAnsi="新宋体" w:eastAsia="新宋体"/>
          <w:color w:val="008000"/>
          <w:sz w:val="19"/>
        </w:rPr>
        <w:t>#父窗口进入事件循环，可以理解为保持窗口运行，否则界面不展示</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00"/>
          <w:sz w:val="19"/>
        </w:rPr>
        <w:t>gui_start()</w:t>
      </w:r>
    </w:p>
    <w:p>
      <w:pPr>
        <w:pStyle w:val="4"/>
        <w:bidi w:val="0"/>
      </w:pPr>
      <w:r>
        <w:rPr>
          <w:rFonts w:hint="default"/>
        </w:rPr>
        <w:t>Python XML 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Helvetica" w:hAnsi="Helvetica" w:eastAsia="Helvetica" w:cs="Helvetica"/>
          <w:i w:val="0"/>
          <w:caps w:val="0"/>
          <w:color w:val="000000"/>
          <w:spacing w:val="0"/>
          <w:sz w:val="44"/>
          <w:szCs w:val="44"/>
          <w:u w:val="none"/>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XML 指可扩展标记语言（e</w:t>
      </w:r>
      <w:r>
        <w:rPr>
          <w:rFonts w:hint="default" w:ascii="Helvetica" w:hAnsi="Helvetica" w:eastAsia="Helvetica" w:cs="Helvetica"/>
          <w:b/>
          <w:i w:val="0"/>
          <w:caps w:val="0"/>
          <w:color w:val="333333"/>
          <w:spacing w:val="0"/>
          <w:sz w:val="15"/>
          <w:szCs w:val="15"/>
          <w:bdr w:val="none" w:color="auto" w:sz="0" w:space="0"/>
          <w:shd w:val="clear" w:fill="FFFFFF"/>
        </w:rPr>
        <w:t>X</w:t>
      </w:r>
      <w:r>
        <w:rPr>
          <w:rFonts w:hint="default" w:ascii="Helvetica" w:hAnsi="Helvetica" w:eastAsia="Helvetica" w:cs="Helvetica"/>
          <w:i w:val="0"/>
          <w:caps w:val="0"/>
          <w:color w:val="333333"/>
          <w:spacing w:val="0"/>
          <w:sz w:val="15"/>
          <w:szCs w:val="15"/>
          <w:bdr w:val="none" w:color="auto" w:sz="0" w:space="0"/>
          <w:shd w:val="clear" w:fill="FFFFFF"/>
        </w:rPr>
        <w:t>tensible </w:t>
      </w:r>
      <w:r>
        <w:rPr>
          <w:rFonts w:hint="default" w:ascii="Helvetica" w:hAnsi="Helvetica" w:eastAsia="Helvetica" w:cs="Helvetica"/>
          <w:b/>
          <w:i w:val="0"/>
          <w:caps w:val="0"/>
          <w:color w:val="333333"/>
          <w:spacing w:val="0"/>
          <w:sz w:val="15"/>
          <w:szCs w:val="15"/>
          <w:bdr w:val="none" w:color="auto" w:sz="0" w:space="0"/>
          <w:shd w:val="clear" w:fill="FFFFFF"/>
        </w:rPr>
        <w:t>M</w:t>
      </w:r>
      <w:r>
        <w:rPr>
          <w:rFonts w:hint="default" w:ascii="Helvetica" w:hAnsi="Helvetica" w:eastAsia="Helvetica" w:cs="Helvetica"/>
          <w:i w:val="0"/>
          <w:caps w:val="0"/>
          <w:color w:val="333333"/>
          <w:spacing w:val="0"/>
          <w:sz w:val="15"/>
          <w:szCs w:val="15"/>
          <w:bdr w:val="none" w:color="auto" w:sz="0" w:space="0"/>
          <w:shd w:val="clear" w:fill="FFFFFF"/>
        </w:rPr>
        <w:t>arkup </w:t>
      </w:r>
      <w:r>
        <w:rPr>
          <w:rFonts w:hint="default" w:ascii="Helvetica" w:hAnsi="Helvetica" w:eastAsia="Helvetica" w:cs="Helvetica"/>
          <w:b/>
          <w:i w:val="0"/>
          <w:caps w:val="0"/>
          <w:color w:val="333333"/>
          <w:spacing w:val="0"/>
          <w:sz w:val="15"/>
          <w:szCs w:val="15"/>
          <w:bdr w:val="none" w:color="auto" w:sz="0" w:space="0"/>
          <w:shd w:val="clear" w:fill="FFFFFF"/>
        </w:rPr>
        <w:t>L</w:t>
      </w:r>
      <w:r>
        <w:rPr>
          <w:rFonts w:hint="default" w:ascii="Helvetica" w:hAnsi="Helvetica" w:eastAsia="Helvetica" w:cs="Helvetica"/>
          <w:i w:val="0"/>
          <w:caps w:val="0"/>
          <w:color w:val="333333"/>
          <w:spacing w:val="0"/>
          <w:sz w:val="15"/>
          <w:szCs w:val="15"/>
          <w:bdr w:val="none" w:color="auto" w:sz="0" w:space="0"/>
          <w:shd w:val="clear" w:fill="FFFFFF"/>
        </w:rPr>
        <w:t>anguage）。 你可以通过本站学习 </w:t>
      </w:r>
      <w:r>
        <w:rPr>
          <w:rFonts w:hint="default" w:ascii="Helvetica" w:hAnsi="Helvetica" w:eastAsia="Helvetica" w:cs="Helvetica"/>
          <w:i w:val="0"/>
          <w:caps w:val="0"/>
          <w:color w:val="006600"/>
          <w:spacing w:val="0"/>
          <w:sz w:val="15"/>
          <w:szCs w:val="15"/>
          <w:u w:val="single"/>
          <w:bdr w:val="none" w:color="auto" w:sz="0" w:space="0"/>
          <w:shd w:val="clear" w:fill="FFFFFF"/>
        </w:rPr>
        <w:fldChar w:fldCharType="begin"/>
      </w:r>
      <w:r>
        <w:rPr>
          <w:rFonts w:hint="default" w:ascii="Helvetica" w:hAnsi="Helvetica" w:eastAsia="Helvetica" w:cs="Helvetica"/>
          <w:i w:val="0"/>
          <w:caps w:val="0"/>
          <w:color w:val="006600"/>
          <w:spacing w:val="0"/>
          <w:sz w:val="15"/>
          <w:szCs w:val="15"/>
          <w:u w:val="single"/>
          <w:bdr w:val="none" w:color="auto" w:sz="0" w:space="0"/>
          <w:shd w:val="clear" w:fill="FFFFFF"/>
        </w:rPr>
        <w:instrText xml:space="preserve"> HYPERLINK "https://www.runoob.com/xml/xml-tutorial.html" \o "XML教程" \t "https://www.runoob.com/python/_blank" </w:instrText>
      </w:r>
      <w:r>
        <w:rPr>
          <w:rFonts w:hint="default" w:ascii="Helvetica" w:hAnsi="Helvetica" w:eastAsia="Helvetica" w:cs="Helvetica"/>
          <w:i w:val="0"/>
          <w:caps w:val="0"/>
          <w:color w:val="006600"/>
          <w:spacing w:val="0"/>
          <w:sz w:val="15"/>
          <w:szCs w:val="15"/>
          <w:u w:val="single"/>
          <w:bdr w:val="none" w:color="auto" w:sz="0" w:space="0"/>
          <w:shd w:val="clear" w:fill="FFFFFF"/>
        </w:rPr>
        <w:fldChar w:fldCharType="separate"/>
      </w:r>
      <w:r>
        <w:rPr>
          <w:rStyle w:val="13"/>
          <w:rFonts w:hint="default" w:ascii="Helvetica" w:hAnsi="Helvetica" w:eastAsia="Helvetica" w:cs="Helvetica"/>
          <w:i w:val="0"/>
          <w:caps w:val="0"/>
          <w:color w:val="006600"/>
          <w:spacing w:val="0"/>
          <w:sz w:val="15"/>
          <w:szCs w:val="15"/>
          <w:u w:val="single"/>
          <w:bdr w:val="none" w:color="auto" w:sz="0" w:space="0"/>
          <w:shd w:val="clear" w:fill="FFFFFF"/>
        </w:rPr>
        <w:t>XML 教程</w:t>
      </w:r>
      <w:r>
        <w:rPr>
          <w:rFonts w:hint="default" w:ascii="Helvetica" w:hAnsi="Helvetica" w:eastAsia="Helvetica" w:cs="Helvetica"/>
          <w:i w:val="0"/>
          <w:caps w:val="0"/>
          <w:color w:val="006600"/>
          <w:spacing w:val="0"/>
          <w:sz w:val="15"/>
          <w:szCs w:val="15"/>
          <w:u w:val="singl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XML 被设计用来传输和存储数据。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XML 是一套定义语义标记的规则，这些标记将文档分成许多部件并对这些部件加以标识。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它也是元标记语言，即定义了用于定义其他与特定领域有关的、语义的、结构化的标记语言的句法语言。</w:t>
      </w:r>
    </w:p>
    <w:p>
      <w:pPr>
        <w:pStyle w:val="4"/>
        <w:bidi w:val="0"/>
      </w:pPr>
      <w:r>
        <w:rPr>
          <w:rFonts w:hint="default"/>
        </w:rPr>
        <w:t>Python 对 XML 的解析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常见的 XML 编程接口有 DOM 和 SAX，这两种接口处理 XML 文件的方式不同，当然使用场合也不同。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 有三种方法解析 XML，SAX，DOM，以及 ElementTree: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1.SAX (simple API for XML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 标准库包含 SAX 解析器，SAX 用事件驱动模型，通过在解析XML的过程中触发一个个的事件并调用用户定义的回调函数来处理XML文件。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2.DOM(Document Object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将 XML 数据在内存中解析成一个树，通过对树的操作来操作XML。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3.ElementTree(元素树)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ElementTree就像一个轻量级的DOM，具有方便友好的API。代码可用性好，速度快，消耗内存少。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注：</w:t>
      </w:r>
      <w:r>
        <w:rPr>
          <w:rFonts w:hint="default" w:ascii="Helvetica" w:hAnsi="Helvetica" w:eastAsia="Helvetica" w:cs="Helvetica"/>
          <w:i w:val="0"/>
          <w:caps w:val="0"/>
          <w:color w:val="333333"/>
          <w:spacing w:val="0"/>
          <w:sz w:val="15"/>
          <w:szCs w:val="15"/>
          <w:bdr w:val="none" w:color="auto" w:sz="0" w:space="0"/>
          <w:shd w:val="clear" w:fill="FFFFFF"/>
        </w:rPr>
        <w:t>因DOM需要将XML数据映射到内存中的树，一是比较慢，二是比较耗内存，而SAX流式读取XML文件，比较快，占用内存少，但需要用户实现回调函数（handler）。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本章节使用到的 XML 实例文件 movies.xml 内容如下：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default" w:ascii="Consolas" w:hAnsi="Consolas" w:eastAsia="Consolas" w:cs="Consolas"/>
          <w:i w:val="0"/>
          <w:caps w:val="0"/>
          <w:color w:val="808000"/>
          <w:spacing w:val="0"/>
          <w:sz w:val="15"/>
          <w:szCs w:val="15"/>
          <w:bdr w:val="none" w:color="auto" w:sz="0" w:space="0"/>
        </w:rPr>
      </w:pPr>
      <w:r>
        <w:rPr>
          <w:rFonts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collection</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shelf</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New Arrivals</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movie</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title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Enemy Behind</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type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War, Thriller</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type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format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DVD</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format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year</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2003</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year</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rating</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PG</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rating</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stars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10</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stars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description</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Talk about a US-Japan war</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description</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movie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movie</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title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Transformers</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type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Anime, Science Fiction</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type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format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DVD</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format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year</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1989</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year</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rating</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R</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rating</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stars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8</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stars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description</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A schientific fiction</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description</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movie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movie</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title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Trigun</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type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Anime, Action</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type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format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DVD</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format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episodes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4</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episodes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rating</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PG</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rating</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stars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10</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stars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description</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Vash the Stampede!</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description</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movie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movie</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title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Ishtar</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type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Comedy</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type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format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VHS</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format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rating</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PG</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rating</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stars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2</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stars</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description</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Viewable boredom</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description</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movie</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collection</w:t>
      </w:r>
      <w:r>
        <w:rPr>
          <w:rFonts w:hint="default" w:ascii="Consolas" w:hAnsi="Consolas" w:eastAsia="Consolas" w:cs="Consolas"/>
          <w:i w:val="0"/>
          <w:caps w:val="0"/>
          <w:color w:val="808000"/>
          <w:spacing w:val="0"/>
          <w:sz w:val="15"/>
          <w:szCs w:val="15"/>
          <w:bdr w:val="none" w:color="auto" w:sz="0" w:space="0"/>
        </w:rPr>
        <w:t>&gt;</w:t>
      </w:r>
    </w:p>
    <w:p>
      <w:pPr>
        <w:pStyle w:val="4"/>
        <w:bidi w:val="0"/>
      </w:pPr>
      <w:r>
        <w:rPr>
          <w:rFonts w:hint="default"/>
        </w:rPr>
        <w:t>python使用SAX解析xml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SAX是一种基于事件驱动的 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利用SAX解析XML文档牵涉到两个部分: </w:t>
      </w:r>
      <w:r>
        <w:rPr>
          <w:rStyle w:val="11"/>
          <w:rFonts w:hint="default" w:ascii="Helvetica" w:hAnsi="Helvetica" w:eastAsia="Helvetica" w:cs="Helvetica"/>
          <w:i w:val="0"/>
          <w:caps w:val="0"/>
          <w:color w:val="333333"/>
          <w:spacing w:val="0"/>
          <w:sz w:val="15"/>
          <w:szCs w:val="15"/>
          <w:bdr w:val="none" w:color="auto" w:sz="0" w:space="0"/>
          <w:shd w:val="clear" w:fill="FFFFFF"/>
        </w:rPr>
        <w:t>解析器</w:t>
      </w:r>
      <w:r>
        <w:rPr>
          <w:rFonts w:hint="default" w:ascii="Helvetica" w:hAnsi="Helvetica" w:eastAsia="Helvetica" w:cs="Helvetica"/>
          <w:i w:val="0"/>
          <w:caps w:val="0"/>
          <w:color w:val="333333"/>
          <w:spacing w:val="0"/>
          <w:sz w:val="15"/>
          <w:szCs w:val="15"/>
          <w:bdr w:val="none" w:color="auto" w:sz="0" w:space="0"/>
          <w:shd w:val="clear" w:fill="FFFFFF"/>
        </w:rPr>
        <w:t>和</w:t>
      </w:r>
      <w:r>
        <w:rPr>
          <w:rStyle w:val="11"/>
          <w:rFonts w:hint="default" w:ascii="Helvetica" w:hAnsi="Helvetica" w:eastAsia="Helvetica" w:cs="Helvetica"/>
          <w:i w:val="0"/>
          <w:caps w:val="0"/>
          <w:color w:val="333333"/>
          <w:spacing w:val="0"/>
          <w:sz w:val="15"/>
          <w:szCs w:val="15"/>
          <w:bdr w:val="none" w:color="auto" w:sz="0" w:space="0"/>
          <w:shd w:val="clear" w:fill="FFFFFF"/>
        </w:rPr>
        <w:t>事件处理器</w:t>
      </w:r>
      <w:r>
        <w:rPr>
          <w:rFonts w:hint="default" w:ascii="Helvetica" w:hAnsi="Helvetica" w:eastAsia="Helvetica" w:cs="Helvetica"/>
          <w:i w:val="0"/>
          <w:caps w:val="0"/>
          <w:color w:val="333333"/>
          <w:spacing w:val="0"/>
          <w:sz w:val="15"/>
          <w:szCs w:val="15"/>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解析器负责读取XML文档，并向事件处理器发送事件，如元素开始跟元素结束事件。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而事件处理器则负责对事件作出响应，对传递的XML数据进行处理。</w:t>
      </w:r>
    </w:p>
    <w:p>
      <w:pPr>
        <w:keepNext w:val="0"/>
        <w:keepLines w:val="0"/>
        <w:widowControl/>
        <w:suppressLineNumbers w:val="0"/>
        <w:jc w:val="left"/>
      </w:pPr>
      <w:r>
        <w:rPr>
          <w:rFonts w:ascii="宋体" w:hAnsi="宋体" w:eastAsia="宋体" w:cs="宋体"/>
          <w:kern w:val="0"/>
          <w:sz w:val="24"/>
          <w:szCs w:val="24"/>
          <w:lang w:val="en-US" w:eastAsia="zh-CN" w:bidi="ar"/>
        </w:rPr>
        <w:t>&lt;psax适于处理下面的问题：&lt; p="" style="color: rgb(51, 51, 51); font-family: "Helvetica Neue", Helvetica, "PingFang SC", "Hiragino Sans GB", "Microsoft YaHei", "Noto Sans CJK SC", "WenQuanYi Micro Hei", Arial, sans-serif; font-size: 12px; font-style: normal; font-variant-ligatures: normal; font-variant-caps: normal; font-weight: 400; letter-spacing: normal; orphans: 2; text-align: start; text-indent: 0px; text-transform: none; white-space: normal; widows: 2; word-spacing: 0px; -webkit-text-stroke-width: 0px; background-color: rgb(255, 255, 255); text-decoration-style: initial; text-decoration-color: initial;"&gt;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sz w:val="15"/>
          <w:szCs w:val="15"/>
          <w:bdr w:val="none" w:color="auto" w:sz="0" w:space="0"/>
        </w:rPr>
        <w:t>1、对大型文件进行处理；</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sz w:val="15"/>
          <w:szCs w:val="15"/>
          <w:bdr w:val="none" w:color="auto" w:sz="0" w:space="0"/>
        </w:rPr>
        <w:t>2、只需要文件的部分内容，或者只需从文件中得到特定信息。</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sz w:val="15"/>
          <w:szCs w:val="15"/>
          <w:bdr w:val="none" w:color="auto" w:sz="0" w:space="0"/>
        </w:rPr>
        <w:t>3、想建立自己的对象模型的时候。</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sz w:val="15"/>
          <w:szCs w:val="15"/>
          <w:bdr w:val="none" w:color="auto" w:sz="0" w:space="0"/>
        </w:rPr>
        <w:t>在python中使用sax方式处理xml要先引入xml.sax中的parse函数，还有xml.sax.handler中的ContentHandler。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Consolas" w:hAnsi="Consolas" w:eastAsia="Consolas" w:cs="Consolas"/>
          <w:i w:val="0"/>
          <w:caps w:val="0"/>
          <w:color w:val="808000"/>
          <w:spacing w:val="0"/>
          <w:sz w:val="15"/>
          <w:szCs w:val="15"/>
          <w:bdr w:val="none" w:color="auto" w:sz="0" w:space="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87B3E81"/>
    <w:multiLevelType w:val="multilevel"/>
    <w:tmpl w:val="987B3E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EE3FEE6"/>
    <w:multiLevelType w:val="multilevel"/>
    <w:tmpl w:val="AEE3FE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3C8AB40"/>
    <w:multiLevelType w:val="multilevel"/>
    <w:tmpl w:val="C3C8AB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9797CB6"/>
    <w:multiLevelType w:val="multilevel"/>
    <w:tmpl w:val="C9797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D673F04"/>
    <w:multiLevelType w:val="multilevel"/>
    <w:tmpl w:val="CD673F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4E3C278"/>
    <w:multiLevelType w:val="multilevel"/>
    <w:tmpl w:val="D4E3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A01AA20"/>
    <w:multiLevelType w:val="multilevel"/>
    <w:tmpl w:val="DA01AA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FDB157D"/>
    <w:multiLevelType w:val="multilevel"/>
    <w:tmpl w:val="DFDB15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1548F82"/>
    <w:multiLevelType w:val="multilevel"/>
    <w:tmpl w:val="F1548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1B3B2DE"/>
    <w:multiLevelType w:val="multilevel"/>
    <w:tmpl w:val="01B3B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795FAB7"/>
    <w:multiLevelType w:val="multilevel"/>
    <w:tmpl w:val="0795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8C0A93E"/>
    <w:multiLevelType w:val="multilevel"/>
    <w:tmpl w:val="08C0A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DEE83E3"/>
    <w:multiLevelType w:val="multilevel"/>
    <w:tmpl w:val="0DEE83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86A750D"/>
    <w:multiLevelType w:val="multilevel"/>
    <w:tmpl w:val="186A7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6874050"/>
    <w:multiLevelType w:val="multilevel"/>
    <w:tmpl w:val="268740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C70295C"/>
    <w:multiLevelType w:val="multilevel"/>
    <w:tmpl w:val="2C7029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55EF082"/>
    <w:multiLevelType w:val="multilevel"/>
    <w:tmpl w:val="555EF0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66007F67"/>
    <w:multiLevelType w:val="multilevel"/>
    <w:tmpl w:val="66007F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6AAF759A"/>
    <w:multiLevelType w:val="multilevel"/>
    <w:tmpl w:val="6AAF75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72334486"/>
    <w:multiLevelType w:val="multilevel"/>
    <w:tmpl w:val="72334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77ACEE34"/>
    <w:multiLevelType w:val="multilevel"/>
    <w:tmpl w:val="77ACEE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78A4CA3E"/>
    <w:multiLevelType w:val="multilevel"/>
    <w:tmpl w:val="78A4C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23"/>
  </w:num>
  <w:num w:numId="3">
    <w:abstractNumId w:val="14"/>
  </w:num>
  <w:num w:numId="4">
    <w:abstractNumId w:val="21"/>
  </w:num>
  <w:num w:numId="5">
    <w:abstractNumId w:val="29"/>
  </w:num>
  <w:num w:numId="6">
    <w:abstractNumId w:val="0"/>
  </w:num>
  <w:num w:numId="7">
    <w:abstractNumId w:val="27"/>
  </w:num>
  <w:num w:numId="8">
    <w:abstractNumId w:val="4"/>
  </w:num>
  <w:num w:numId="9">
    <w:abstractNumId w:val="30"/>
  </w:num>
  <w:num w:numId="10">
    <w:abstractNumId w:val="16"/>
  </w:num>
  <w:num w:numId="11">
    <w:abstractNumId w:val="31"/>
  </w:num>
  <w:num w:numId="12">
    <w:abstractNumId w:val="26"/>
  </w:num>
  <w:num w:numId="13">
    <w:abstractNumId w:val="17"/>
  </w:num>
  <w:num w:numId="14">
    <w:abstractNumId w:val="5"/>
  </w:num>
  <w:num w:numId="15">
    <w:abstractNumId w:val="2"/>
  </w:num>
  <w:num w:numId="16">
    <w:abstractNumId w:val="8"/>
  </w:num>
  <w:num w:numId="17">
    <w:abstractNumId w:val="24"/>
  </w:num>
  <w:num w:numId="18">
    <w:abstractNumId w:val="15"/>
  </w:num>
  <w:num w:numId="19">
    <w:abstractNumId w:val="33"/>
  </w:num>
  <w:num w:numId="20">
    <w:abstractNumId w:val="10"/>
  </w:num>
  <w:num w:numId="21">
    <w:abstractNumId w:val="19"/>
  </w:num>
  <w:num w:numId="22">
    <w:abstractNumId w:val="20"/>
  </w:num>
  <w:num w:numId="23">
    <w:abstractNumId w:val="12"/>
  </w:num>
  <w:num w:numId="24">
    <w:abstractNumId w:val="32"/>
  </w:num>
  <w:num w:numId="25">
    <w:abstractNumId w:val="34"/>
  </w:num>
  <w:num w:numId="26">
    <w:abstractNumId w:val="9"/>
  </w:num>
  <w:num w:numId="27">
    <w:abstractNumId w:val="35"/>
  </w:num>
  <w:num w:numId="28">
    <w:abstractNumId w:val="22"/>
  </w:num>
  <w:num w:numId="29">
    <w:abstractNumId w:val="6"/>
  </w:num>
  <w:num w:numId="30">
    <w:abstractNumId w:val="7"/>
  </w:num>
  <w:num w:numId="31">
    <w:abstractNumId w:val="25"/>
  </w:num>
  <w:num w:numId="32">
    <w:abstractNumId w:val="28"/>
  </w:num>
  <w:num w:numId="33">
    <w:abstractNumId w:val="36"/>
  </w:num>
  <w:num w:numId="34">
    <w:abstractNumId w:val="18"/>
  </w:num>
  <w:num w:numId="35">
    <w:abstractNumId w:val="37"/>
  </w:num>
  <w:num w:numId="36">
    <w:abstractNumId w:val="11"/>
  </w:num>
  <w:num w:numId="37">
    <w:abstractNumId w:val="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3B82230"/>
    <w:rsid w:val="040B6C9E"/>
    <w:rsid w:val="0432412B"/>
    <w:rsid w:val="045D0399"/>
    <w:rsid w:val="04E562C8"/>
    <w:rsid w:val="04F83F93"/>
    <w:rsid w:val="0550257F"/>
    <w:rsid w:val="05C37B71"/>
    <w:rsid w:val="05DA7E50"/>
    <w:rsid w:val="06CF1B19"/>
    <w:rsid w:val="06DE2DB4"/>
    <w:rsid w:val="07537757"/>
    <w:rsid w:val="07837BF5"/>
    <w:rsid w:val="09AD75C0"/>
    <w:rsid w:val="0A3A3C78"/>
    <w:rsid w:val="0A67331D"/>
    <w:rsid w:val="0B1D0A88"/>
    <w:rsid w:val="0C7B38F0"/>
    <w:rsid w:val="0DCD4CB6"/>
    <w:rsid w:val="0E0B0C9F"/>
    <w:rsid w:val="0E7E0F6D"/>
    <w:rsid w:val="0F422222"/>
    <w:rsid w:val="0F6D7FD2"/>
    <w:rsid w:val="10D07391"/>
    <w:rsid w:val="110A273E"/>
    <w:rsid w:val="12C401A5"/>
    <w:rsid w:val="12D15B97"/>
    <w:rsid w:val="12F402E2"/>
    <w:rsid w:val="13A93122"/>
    <w:rsid w:val="1445600D"/>
    <w:rsid w:val="15304A61"/>
    <w:rsid w:val="154F27FB"/>
    <w:rsid w:val="1553640F"/>
    <w:rsid w:val="172C03A2"/>
    <w:rsid w:val="173026EB"/>
    <w:rsid w:val="181F1B5E"/>
    <w:rsid w:val="189631EA"/>
    <w:rsid w:val="18E005F9"/>
    <w:rsid w:val="199A212D"/>
    <w:rsid w:val="1B6B6ABB"/>
    <w:rsid w:val="1B75264B"/>
    <w:rsid w:val="1B7A7F90"/>
    <w:rsid w:val="1BF23796"/>
    <w:rsid w:val="1CB528DB"/>
    <w:rsid w:val="1E577E99"/>
    <w:rsid w:val="1E80583A"/>
    <w:rsid w:val="1E815861"/>
    <w:rsid w:val="1EE50645"/>
    <w:rsid w:val="1EEF31C4"/>
    <w:rsid w:val="1F5E13C4"/>
    <w:rsid w:val="1F5E6E49"/>
    <w:rsid w:val="1FF11CDD"/>
    <w:rsid w:val="20646643"/>
    <w:rsid w:val="21075207"/>
    <w:rsid w:val="21150A8B"/>
    <w:rsid w:val="21E7163F"/>
    <w:rsid w:val="223A19E0"/>
    <w:rsid w:val="22E8742E"/>
    <w:rsid w:val="231A383C"/>
    <w:rsid w:val="23677ADD"/>
    <w:rsid w:val="236B22F2"/>
    <w:rsid w:val="24CC4292"/>
    <w:rsid w:val="25114FC5"/>
    <w:rsid w:val="25FD3712"/>
    <w:rsid w:val="26857236"/>
    <w:rsid w:val="269E1479"/>
    <w:rsid w:val="27166633"/>
    <w:rsid w:val="27833BBE"/>
    <w:rsid w:val="278B5794"/>
    <w:rsid w:val="27A35C99"/>
    <w:rsid w:val="28054C9E"/>
    <w:rsid w:val="28071784"/>
    <w:rsid w:val="287C1EA5"/>
    <w:rsid w:val="292759C4"/>
    <w:rsid w:val="292D02DA"/>
    <w:rsid w:val="295B46DE"/>
    <w:rsid w:val="29A16629"/>
    <w:rsid w:val="2A787734"/>
    <w:rsid w:val="2A8B1A92"/>
    <w:rsid w:val="2AC32192"/>
    <w:rsid w:val="2B136D91"/>
    <w:rsid w:val="2B5B045E"/>
    <w:rsid w:val="2C21797D"/>
    <w:rsid w:val="2C370B87"/>
    <w:rsid w:val="2C571112"/>
    <w:rsid w:val="2CE4195C"/>
    <w:rsid w:val="2D031578"/>
    <w:rsid w:val="2DFF6A0F"/>
    <w:rsid w:val="2E641F9D"/>
    <w:rsid w:val="2ED8075C"/>
    <w:rsid w:val="2F3C68BC"/>
    <w:rsid w:val="2F471A6D"/>
    <w:rsid w:val="2FAA48F2"/>
    <w:rsid w:val="2FCF794B"/>
    <w:rsid w:val="305E48FF"/>
    <w:rsid w:val="310746E4"/>
    <w:rsid w:val="31BC2CB1"/>
    <w:rsid w:val="31E6202A"/>
    <w:rsid w:val="33803697"/>
    <w:rsid w:val="347C1DBD"/>
    <w:rsid w:val="34865CFF"/>
    <w:rsid w:val="34CB2673"/>
    <w:rsid w:val="34DA57A0"/>
    <w:rsid w:val="35AF7CD5"/>
    <w:rsid w:val="36312A36"/>
    <w:rsid w:val="367903EA"/>
    <w:rsid w:val="36BC6799"/>
    <w:rsid w:val="36DD71DB"/>
    <w:rsid w:val="374A4895"/>
    <w:rsid w:val="37524224"/>
    <w:rsid w:val="37656A47"/>
    <w:rsid w:val="37A73A99"/>
    <w:rsid w:val="386B435A"/>
    <w:rsid w:val="395E1379"/>
    <w:rsid w:val="39A906A3"/>
    <w:rsid w:val="3A540958"/>
    <w:rsid w:val="3A7D5A56"/>
    <w:rsid w:val="3AD5190A"/>
    <w:rsid w:val="3B1775DF"/>
    <w:rsid w:val="3BBF7411"/>
    <w:rsid w:val="3BE2038F"/>
    <w:rsid w:val="3DEF323F"/>
    <w:rsid w:val="3EFA5F31"/>
    <w:rsid w:val="3F15449A"/>
    <w:rsid w:val="3F775C2B"/>
    <w:rsid w:val="3F892C50"/>
    <w:rsid w:val="3FD446B2"/>
    <w:rsid w:val="3FFA5FD6"/>
    <w:rsid w:val="40CE643A"/>
    <w:rsid w:val="417C0140"/>
    <w:rsid w:val="42A56BFE"/>
    <w:rsid w:val="42D577D0"/>
    <w:rsid w:val="4310771D"/>
    <w:rsid w:val="43915616"/>
    <w:rsid w:val="445B0A51"/>
    <w:rsid w:val="446F0AD9"/>
    <w:rsid w:val="448C4950"/>
    <w:rsid w:val="451C7BE5"/>
    <w:rsid w:val="460505F4"/>
    <w:rsid w:val="46993041"/>
    <w:rsid w:val="469F7D64"/>
    <w:rsid w:val="46D70813"/>
    <w:rsid w:val="46FA697E"/>
    <w:rsid w:val="472A586C"/>
    <w:rsid w:val="474B3043"/>
    <w:rsid w:val="48053C88"/>
    <w:rsid w:val="48D03828"/>
    <w:rsid w:val="4913310A"/>
    <w:rsid w:val="49206454"/>
    <w:rsid w:val="49C71FE3"/>
    <w:rsid w:val="4AA2120F"/>
    <w:rsid w:val="4C296C65"/>
    <w:rsid w:val="4CBC5A8F"/>
    <w:rsid w:val="4E183900"/>
    <w:rsid w:val="4EB3055D"/>
    <w:rsid w:val="4F760CB2"/>
    <w:rsid w:val="4FB45B09"/>
    <w:rsid w:val="4FBB6BDA"/>
    <w:rsid w:val="519344C7"/>
    <w:rsid w:val="51A76BB3"/>
    <w:rsid w:val="5220454F"/>
    <w:rsid w:val="523C5435"/>
    <w:rsid w:val="525130FB"/>
    <w:rsid w:val="527C620C"/>
    <w:rsid w:val="52D05674"/>
    <w:rsid w:val="52F74EBF"/>
    <w:rsid w:val="53055AB8"/>
    <w:rsid w:val="533B0C61"/>
    <w:rsid w:val="536437A5"/>
    <w:rsid w:val="53795BB2"/>
    <w:rsid w:val="53AB09C9"/>
    <w:rsid w:val="53F828E7"/>
    <w:rsid w:val="540A3167"/>
    <w:rsid w:val="548840C9"/>
    <w:rsid w:val="55AB69A0"/>
    <w:rsid w:val="573D7350"/>
    <w:rsid w:val="57AC428D"/>
    <w:rsid w:val="58730675"/>
    <w:rsid w:val="58E32782"/>
    <w:rsid w:val="59260673"/>
    <w:rsid w:val="592B6654"/>
    <w:rsid w:val="59370B47"/>
    <w:rsid w:val="5A5C3B48"/>
    <w:rsid w:val="5AB631B2"/>
    <w:rsid w:val="5AE4533A"/>
    <w:rsid w:val="5C454FCB"/>
    <w:rsid w:val="5DA162E4"/>
    <w:rsid w:val="5E1716DD"/>
    <w:rsid w:val="5EE92706"/>
    <w:rsid w:val="5EF847B4"/>
    <w:rsid w:val="5F2A010C"/>
    <w:rsid w:val="602B2822"/>
    <w:rsid w:val="60AF6C3F"/>
    <w:rsid w:val="615579B3"/>
    <w:rsid w:val="6220716B"/>
    <w:rsid w:val="624944E6"/>
    <w:rsid w:val="6253204C"/>
    <w:rsid w:val="627E22B3"/>
    <w:rsid w:val="62C36424"/>
    <w:rsid w:val="63376E67"/>
    <w:rsid w:val="63CD3AD5"/>
    <w:rsid w:val="63ED3603"/>
    <w:rsid w:val="63EE61DD"/>
    <w:rsid w:val="63FD52E2"/>
    <w:rsid w:val="644179CE"/>
    <w:rsid w:val="65D87DA8"/>
    <w:rsid w:val="66730B55"/>
    <w:rsid w:val="66795B67"/>
    <w:rsid w:val="669817CF"/>
    <w:rsid w:val="672369AD"/>
    <w:rsid w:val="67527DC6"/>
    <w:rsid w:val="67A175E9"/>
    <w:rsid w:val="67FE5747"/>
    <w:rsid w:val="681D16E9"/>
    <w:rsid w:val="69914AE2"/>
    <w:rsid w:val="6ADC7106"/>
    <w:rsid w:val="6AFC2A67"/>
    <w:rsid w:val="6BAC0BA0"/>
    <w:rsid w:val="6BE06EDC"/>
    <w:rsid w:val="6E181094"/>
    <w:rsid w:val="6E2B0215"/>
    <w:rsid w:val="6E5B39D3"/>
    <w:rsid w:val="6E814460"/>
    <w:rsid w:val="6F873AF3"/>
    <w:rsid w:val="6F893FD6"/>
    <w:rsid w:val="6FED4F0D"/>
    <w:rsid w:val="6FFB79DE"/>
    <w:rsid w:val="70134B41"/>
    <w:rsid w:val="70B41A97"/>
    <w:rsid w:val="70BF5C51"/>
    <w:rsid w:val="73201CDF"/>
    <w:rsid w:val="733B70C1"/>
    <w:rsid w:val="73491F9A"/>
    <w:rsid w:val="7375044B"/>
    <w:rsid w:val="746C426F"/>
    <w:rsid w:val="74EE681E"/>
    <w:rsid w:val="75416DDF"/>
    <w:rsid w:val="75BB011F"/>
    <w:rsid w:val="75E0254F"/>
    <w:rsid w:val="763127EF"/>
    <w:rsid w:val="76861A79"/>
    <w:rsid w:val="779856B6"/>
    <w:rsid w:val="780A3285"/>
    <w:rsid w:val="78D44689"/>
    <w:rsid w:val="79720EC8"/>
    <w:rsid w:val="7BDF4B77"/>
    <w:rsid w:val="7BF634CD"/>
    <w:rsid w:val="7C925BF9"/>
    <w:rsid w:val="7CB10B88"/>
    <w:rsid w:val="7D0B07CA"/>
    <w:rsid w:val="7DD53EF7"/>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2021-06-10T15:23:20Z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