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SQL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二表查询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CATEGORY;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PRODUCT,CATEGORY WHERE CNO=CID;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INNER JOIN CATEGORY C ON P.CNO=C.CID;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0,3;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3,3;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WHERE CNO=(SELECT CID FROM CATEGORY WHERE CNAME='手机数码');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P.PNAME,C.CNAME FROM PRODUCT P LEFT OUTER JOIN CATEGORY C ON P.CNO=C.CID;--左连接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PNAME,(SELECT CNAME FROM CATEGORY C WHERE P.CNO=C.CID) AS'商品分类名称' FROM PRODUCT P;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NAME LIKE 'KI%' 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AGE=25 OR AGE=27 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 &gt; (SELECT AGE FROM COMPANY WHERE SALARY &gt; 65000);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AGE FROM COMPANY WHERE EXISTS (SELECT AGE FROM COMPANY WHERE SALARY &gt; 65000);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 UNION SELECT * FROM PRODUCT RIGHT OUTER JOIN CATEGORY ON PRODUCT.CNO=CATEGORY.CID;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CATEGORY C ON P.CNO=C.CID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JOIN CATEGORY C ON P.CNO=C.CID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三表查询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AB(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ABID INT PRIMARY KEY NOT NULL,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XCV CHAR(50) NOT NULL,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ZXC INT NOT NULL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t xml:space="preserve">SELECT PID,PNAME,PRICE FROM PRODUCT P JOIN CATEGORY C ON P.CNO=C.CID JOIN AB ON C.CDESC=AB.ABID </w:t>
      </w:r>
      <w:r>
        <w:rPr>
          <w:rFonts w:hint="eastAsia"/>
          <w:lang w:eastAsia="zh-CN"/>
        </w:rPr>
        <w:t>；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SELECT * FROM PRODUCT P JOIN CATEGORY C ON P.CNO=C.CID JOIN AB ON PRICE&gt;100 AND XCV LIKE 'S%'--|| PID = 2)--|| ABID &gt; 10--|| XCV LIKE 'S%'</w:t>
      </w:r>
      <w:r>
        <w:rPr>
          <w:rFonts w:hint="eastAsi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PRODUCT R ON (P.PRICE=R.CNO);--同一个表查找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‘上级’ FROM PRODUCT P LEFT JOIN PRODUCT R ON (P.PRICE=R.CNO);--同一个表查找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 FROM PRODUCT P LEFT JOIN PRODUCT R ON (P.PRICE=R.CNO) WHERE P.PRICE&lt;99;--SQL99比SQL92简单，条理清晰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上级,CATEGORY.CDESC FROM PRODUCT P LEFT JOIN PRODUCT R ON (P.PRICE=R.CNO) JOIN CATEGORY ON CATEGORY.CDESC BETWEEN 10 AND 11 WHERE P.PRICE&lt;99;--三个表查询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AB.ABID,AB.XCV,P.PNAME,R.PNAME AS 上级,CATEGORY.CDESC FROM PRODUCT P LEFT JOIN PRODUCT R ON (P.PRICE=R.CNO) JOIN CATEGORY ON CATEGORY.CDESC BETWEEN 10 AND 11 JOIN AB ON AB.ABID BETWEEN 12 AND 13 WHERE P.PRICE&lt;99;--四个个表查询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48275" cy="7572375"/>
            <wp:effectExtent l="0" t="0" r="9525" b="1905"/>
            <wp:docPr id="1" name="图片 1" descr="QQ截图2021050123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501230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静态变量可以起到全局变量的作用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4503420"/>
            <wp:effectExtent l="0" t="0" r="5715" b="7620"/>
            <wp:docPr id="2" name="图片 2" descr="QQ截图2021050123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5012323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全局变量</w:t>
      </w:r>
      <w:r>
        <w:rPr>
          <w:rFonts w:hint="eastAsia"/>
          <w:lang w:val="en-US" w:eastAsia="zh-CN"/>
        </w:rPr>
        <w:t>extern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"https://www.runoob.com/cplusplus/cpp-continue-statement.html" \o "C++ 中的 continue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continue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引起循环跳过主体的剩余部分，立即重新开始测试条件。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;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This loop will run forever.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5"/>
          <w:szCs w:val="15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当条件表达式不存在时，它被假设为真。您也可以设置一个初始值和增量表达式，但是一般情况下，C++ 程序员偏向于使用 for(;;) 结构来表示一个无限循环。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您可以按 Ctrl + C 键终止一个无限循环。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我们已经在前面的章节中讲解了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"https://www.runoob.com/cplusplus/cpp-conditional-operator.html"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条件运算符 ? :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，可以用来替代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语句。它的一般形式如下：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其中，Exp1、Exp2 和 Exp3 是表达式。请注意，冒号的使用和位置。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? 表达式的值是由 Exp1 决定的。如果 Exp1 为真，则计算 Exp2 的值，结果即为整个 ? 表达式的值。如果 Exp1 为假，则计算 Exp3 的值，结果即为整个 ? 表达式的值。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C++ 中要声明一个数组，需要指定元素的类型和元素的数量，如下所示：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type arrayName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arraySize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这叫做一维数组。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arraySize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必须是一个大于零的整数常量，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可以是任意有效的 C++ 数据类型。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大括号 { } 之间的值的数目不能大于我们在数组声明时在方括号 [ ] 中指定的元素数目。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如果您省略掉了数组的大小，数组的大小则为初始化时元素的个数。因此，如果：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3.4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您将创建一个数组，它与前一个实例中所创建的数组是完全相同的。下面是一个为数组中某个元素赋值的实例：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std::setw;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n[10]; </w:t>
      </w:r>
      <w:r>
        <w:rPr>
          <w:rFonts w:hint="eastAsia" w:ascii="新宋体" w:hAnsi="新宋体" w:eastAsia="新宋体"/>
          <w:color w:val="008000"/>
          <w:sz w:val="19"/>
        </w:rPr>
        <w:t>// n 是一个包含 10 个整数的数组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初始化数组元素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n[i] = i + 100; </w:t>
      </w:r>
      <w:r>
        <w:rPr>
          <w:rFonts w:hint="eastAsia" w:ascii="新宋体" w:hAnsi="新宋体" w:eastAsia="新宋体"/>
          <w:color w:val="008000"/>
          <w:sz w:val="19"/>
        </w:rPr>
        <w:t>// 设置元素 i 为 i + 100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"Element"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setw(7)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例如，下面的声明创建了一个三维 5 . 10 . 4 整型数组：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threedim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多维数组可以通过在括号内为每行指定值来进行初始化。下面是一个带有 3 行 4 列的数组。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0 的行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1 的行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2 的行 */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内部嵌套的括号是可选的，下面的初始化与上面是等同的：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一个带有 5 行 2 列的数组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a[5][2] = { {0,0}, {1,2}, {2,4}, {3,6},{4,8}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数组元素可以通过数组名称加索引进行访问。元素的索引是放在方括号内，跟在数组名称的后边。例如：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salary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是一个指向 &amp;runoobAarray[0] 的指针，即数组 runoobAarray 的第一个元素的地址。因此，下面的程序片段把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赋值为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的第一个元素的地址：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数组名是指向数组中第一个元素的常量指针。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使用数组名作为常量指针是合法的，反之亦然。因此，*(runoobAarray + 4) 是一种访问 runoobAarray[4] 数据的合法方式。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一旦您把第一个元素的地址存储在 p 中，您就可以使用 *p、*(p+1)、*(p+2) 等来访问数组元素。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带有 5 个元素的双精度浮点型数组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runoobAarray[5] = { 1000.0, 2.0, 3.4, 17.0,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runoobAarray;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输出数组中每个元素的值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"使用指针的数组值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 runoobAarray 作为地址的数组值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"*(runoobAarray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*(runoobAarray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"P地址："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形式参数是一个指针：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){...}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形式参数是一个已定义大小的数组：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]){...}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形式参数是一个未定义大小的数组：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[]){...}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要生成和返回随机数的函数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getRandom()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srand((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r[i]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一个指向整数的指针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getRandom();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site[7] = {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'U'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'N'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"菜鸟教程: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site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8"/>
        <w:gridCol w:w="9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 &amp; 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strcpy(s1,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复制字符串 s2 到字符串 s1。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strcat(s1,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连接字符串 s2 到字符串 s1 的末尾。连接字符串也可以用 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shd w:val="clear" w:fill="ECEAE6"/>
                <w:lang w:val="en-US" w:eastAsia="zh-CN" w:bidi="ar"/>
              </w:rPr>
              <w:t>+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号，例如: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"google"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strlen(s1);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返回字符串 s1 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strcmp(s1,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 s1 和 s2 是相同的，则返回 0；如果 s1&lt;s2 则返回值小于 0；如果 s1&gt;s2 则返回值大于 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strchr(s1, ch);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 ch 的第一次出现的位置。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strstr(s1,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中字符串 s2 的第一次出现的位置。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str1[13]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str2[13]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str3[13];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strcpy(str3, 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"strcpy( str3, 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strcat(str1, 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"strcat( str1, str2):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连接后，str1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strlen(str1);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"strlen(str1)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"str1 + str2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连接后，str3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str3.size();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"str3.size() :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静态变量和动态变量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静态变量，就是在定义的时候，有static 修饰的变量，形式为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static 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而动态变量，形式为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即没有static 修饰。其中的=init_value均可省略。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区分定义在函数外的全局变量，和函数内的局部变量，作用域，生命周期，及无显式初始化时的初始值，均有区别。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 动态全局变量：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作用域为整个项目，即最终编译成可执行文件的所有文件中均可以使用动态全局变量。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/>
          <w:b w:val="0"/>
          <w:bCs/>
          <w:sz w:val="21"/>
          <w:szCs w:val="21"/>
        </w:rPr>
        <w:t>2 静态全局变量：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作用域为当前文件，从定义/声明位置到文件结尾。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3 动态局部变量：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生命周期为从函数调用到函数退出。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无显式初始化时默认初始化值为随机值。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4 静态局部变量：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生命周期为从程序运行到程序退出，即贯穿整个运行时间，当下次函数调用时，静态局部变量不会被再次初始化，而是沿用上次函数退出时的值。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</w:p>
    <w:p>
      <w:pPr>
        <w:pStyle w:val="4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 = 20;   </w:t>
      </w:r>
      <w:r>
        <w:rPr>
          <w:rFonts w:hint="eastAsia" w:ascii="新宋体" w:hAnsi="新宋体" w:eastAsia="新宋体"/>
          <w:color w:val="008000"/>
          <w:sz w:val="19"/>
        </w:rPr>
        <w:t>// 实际变量的声明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ip;        </w:t>
      </w:r>
      <w:r>
        <w:rPr>
          <w:rFonts w:hint="eastAsia" w:ascii="新宋体" w:hAnsi="新宋体" w:eastAsia="新宋体"/>
          <w:color w:val="008000"/>
          <w:sz w:val="19"/>
        </w:rPr>
        <w:t>// 指针变量的声明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ip = &amp;var;       </w:t>
      </w:r>
      <w:r>
        <w:rPr>
          <w:rFonts w:hint="eastAsia" w:ascii="新宋体" w:hAnsi="新宋体" w:eastAsia="新宋体"/>
          <w:color w:val="008000"/>
          <w:sz w:val="19"/>
        </w:rPr>
        <w:t>// 在指针变量中存储 var 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输出在指针变量中存储的地址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stored in 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访问指针中地址的值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*ip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假设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是一个指向地址 1000 的整型指针，是一个 32 位的整数，让我们对该指针执行下列的算术运算：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ptr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++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在执行完上述的运算之后，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将指向位置 1004，因为 ptr 每增加一次，它都将指向下一个整数位置，即当前位置往后移 4 个字节。这个运算会在不影响内存位置中实际值的情况下，移动指针到下一个内存位置。如果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指向一个地址为 1000 的字符，上面的运算会导致指针指向位置 1001，因为下一个字符位置是在 1001。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指针中的数组地址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var;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MAX;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bidi w:val="0"/>
      </w:pPr>
      <w:r>
        <w:rPr>
          <w:rFonts w:hint="default"/>
        </w:rPr>
        <w:t>递减一个指针</w:t>
      </w:r>
    </w:p>
    <w:p>
      <w:pPr>
        <w:bidi w:val="0"/>
        <w:rPr>
          <w:rFonts w:hint="default"/>
        </w:rPr>
      </w:pPr>
      <w:r>
        <w:rPr>
          <w:rFonts w:hint="default"/>
        </w:rPr>
        <w:t>同样地，对指针进行递减运算，即把值减去其数据类型的字节数，如下所示：</w:t>
      </w:r>
    </w:p>
    <w:p>
      <w:pPr>
        <w:bidi w:val="0"/>
      </w:pPr>
      <w:r>
        <w:t>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指针中最后一个元素的地址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&amp;var[MAX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MAX; i &gt;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试想变量名称是变量附属在内存位置中的标签，您可以把引用当成是变量附属在内存位置中的第二个标签。因此，您可以通过原始变量名称或引用来访问变量的内容。例如：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我们可以为 i 声明引用变量，如下所示：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声明简单的变量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声明引用变量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r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 = 11.7;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我们已经讨论了如何使用指针来实现引用调用函数。下面的实例使用了引用来实现引用调用函数。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局部变量声明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 =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调用函数来交换值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/* 保存地址 x 的值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;    </w:t>
      </w:r>
      <w:r>
        <w:rPr>
          <w:rFonts w:hint="eastAsia" w:ascii="新宋体" w:hAnsi="新宋体" w:eastAsia="新宋体"/>
          <w:color w:val="008000"/>
          <w:sz w:val="19"/>
        </w:rPr>
        <w:t>/* 把 y 赋值给 x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= temp; </w:t>
      </w:r>
      <w:r>
        <w:rPr>
          <w:rFonts w:hint="eastAsia" w:ascii="新宋体" w:hAnsi="新宋体" w:eastAsia="新宋体"/>
          <w:color w:val="008000"/>
          <w:sz w:val="19"/>
        </w:rPr>
        <w:t>/* 把 x 赋值给 y 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通过使用引用来替代指针，会使 C++ 程序更容易阅读和维护。C++ 函数可以返回一个引用，方式与返回一个指针类似。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当函数返回一个引用时，则返回一个指向返回值的隐式指针。这样，函数就可以放在赋值语句的左边。例如，请看下面这个简单的程序：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vals[] = { 10.1, 12.6, 33.1, 24.1,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setValues(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ref = vals[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ref;   </w:t>
      </w:r>
      <w:r>
        <w:rPr>
          <w:rFonts w:hint="eastAsia" w:ascii="新宋体" w:hAnsi="新宋体" w:eastAsia="新宋体"/>
          <w:color w:val="008000"/>
          <w:sz w:val="19"/>
        </w:rPr>
        <w:t>// 返回第 i 个元素的引用，ref 是一个引用变量，ref 引用 vals[i]，最后再返回 shit。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"改变前的值"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setValues(1) = 20.23; </w:t>
      </w:r>
      <w:r>
        <w:rPr>
          <w:rFonts w:hint="eastAsia" w:ascii="新宋体" w:hAnsi="新宋体" w:eastAsia="新宋体"/>
          <w:color w:val="008000"/>
          <w:sz w:val="19"/>
        </w:rPr>
        <w:t>// 改变第 2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setValues(3) = 70.8;  </w:t>
      </w:r>
      <w:r>
        <w:rPr>
          <w:rFonts w:hint="eastAsia" w:ascii="新宋体" w:hAnsi="新宋体" w:eastAsia="新宋体"/>
          <w:color w:val="008000"/>
          <w:sz w:val="19"/>
        </w:rPr>
        <w:t>// 改变第 4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"改变后的值"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当返回一个引用时，要注意被引用的对象不能超出作用域。所以返回一个对局部变量的引用是不合法的，但是，可以返回一个对静态变量的引用。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func()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//! return q; // 在编译时发生错误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     </w:t>
      </w:r>
      <w:r>
        <w:rPr>
          <w:rFonts w:hint="eastAsia" w:ascii="新宋体" w:hAnsi="新宋体" w:eastAsia="新宋体"/>
          <w:color w:val="008000"/>
          <w:sz w:val="19"/>
        </w:rPr>
        <w:t>// 安全，x 在函数作用域外依然是有效的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转换为字符串形式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dt = ctime(&amp;now);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 tm 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gmtm = gmtime(&amp;now);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dt = asctime(gmtm);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"UTC 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"1970 到目前经过秒数:"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now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ltm = localtime(&amp;now);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tm 结构的各个组成部分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1900 + ltm-&gt;tm_year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"月: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 + ltm-&gt;tm_mon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"日: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ltm-&gt;tm_mday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"时间: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ltm-&gt;tm_hour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ltm-&gt;tm_min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ltm-&gt;tm_sec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name[50];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"请输入您的名称：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"您的名称是：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4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标准日志流（clog）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预定义的对象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clog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iostream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类的一个实例。clog 对象附属到标准错误设备，通常也是显示屏，但是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clog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对象是缓冲的。这意味着每个流插入到 clog 都会先存储在缓冲区，直到缓冲填满或者缓冲区刷新时才会输出。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str[] = </w:t>
      </w:r>
      <w:r>
        <w:rPr>
          <w:rFonts w:hint="eastAsia" w:ascii="新宋体" w:hAnsi="新宋体" w:eastAsia="新宋体"/>
          <w:color w:val="A31515"/>
          <w:sz w:val="19"/>
        </w:rPr>
        <w:t>"Unable to read...."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clog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 message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输出格式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::showpoint);  </w:t>
      </w:r>
      <w:r>
        <w:rPr>
          <w:rFonts w:hint="eastAsia" w:ascii="新宋体" w:hAnsi="新宋体" w:eastAsia="新宋体"/>
          <w:color w:val="008000"/>
          <w:sz w:val="19"/>
        </w:rPr>
        <w:t>// 设左对齐，以一般实数方式显示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cout.precision(5);       </w:t>
      </w:r>
      <w:r>
        <w:rPr>
          <w:rFonts w:hint="eastAsia" w:ascii="新宋体" w:hAnsi="新宋体" w:eastAsia="新宋体"/>
          <w:color w:val="008000"/>
          <w:sz w:val="19"/>
        </w:rPr>
        <w:t xml:space="preserve">// 设置除小数点外有五位有效数字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123.456789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cout.width(10);          </w:t>
      </w:r>
      <w:r>
        <w:rPr>
          <w:rFonts w:hint="eastAsia" w:ascii="新宋体" w:hAnsi="新宋体" w:eastAsia="新宋体"/>
          <w:color w:val="008000"/>
          <w:sz w:val="19"/>
        </w:rPr>
        <w:t xml:space="preserve">// 设置显示域宽10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cout.fill(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 xml:space="preserve">);          </w:t>
      </w:r>
      <w:r>
        <w:rPr>
          <w:rFonts w:hint="eastAsia" w:ascii="新宋体" w:hAnsi="新宋体" w:eastAsia="新宋体"/>
          <w:color w:val="008000"/>
          <w:sz w:val="19"/>
        </w:rPr>
        <w:t>// 在显示区域空白处用*填充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::left);  </w:t>
      </w:r>
      <w:r>
        <w:rPr>
          <w:rFonts w:hint="eastAsia" w:ascii="新宋体" w:hAnsi="新宋体" w:eastAsia="新宋体"/>
          <w:color w:val="008000"/>
          <w:sz w:val="19"/>
        </w:rPr>
        <w:t>// 清除状态左对齐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::right);   </w:t>
      </w:r>
      <w:r>
        <w:rPr>
          <w:rFonts w:hint="eastAsia" w:ascii="新宋体" w:hAnsi="新宋体" w:eastAsia="新宋体"/>
          <w:color w:val="008000"/>
          <w:sz w:val="19"/>
        </w:rPr>
        <w:t>// 设置右对齐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123.456789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::fixed);    </w:t>
      </w:r>
      <w:r>
        <w:rPr>
          <w:rFonts w:hint="eastAsia" w:ascii="新宋体" w:hAnsi="新宋体" w:eastAsia="新宋体"/>
          <w:color w:val="008000"/>
          <w:sz w:val="19"/>
        </w:rPr>
        <w:t>// 设左对齐，以固定小数位显示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cout.precision(3);    </w:t>
      </w:r>
      <w:r>
        <w:rPr>
          <w:rFonts w:hint="eastAsia" w:ascii="新宋体" w:hAnsi="新宋体" w:eastAsia="新宋体"/>
          <w:color w:val="008000"/>
          <w:sz w:val="19"/>
        </w:rPr>
        <w:t>// 设置实数显示三位小数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999.123456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::fixed);  </w:t>
      </w:r>
      <w:r>
        <w:rPr>
          <w:rFonts w:hint="eastAsia" w:ascii="新宋体" w:hAnsi="新宋体" w:eastAsia="新宋体"/>
          <w:color w:val="008000"/>
          <w:sz w:val="19"/>
        </w:rPr>
        <w:t>//清除状态左对齐和定点格式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::scientific);    </w:t>
      </w:r>
      <w:r>
        <w:rPr>
          <w:rFonts w:hint="eastAsia" w:ascii="新宋体" w:hAnsi="新宋体" w:eastAsia="新宋体"/>
          <w:color w:val="008000"/>
          <w:sz w:val="19"/>
        </w:rPr>
        <w:t xml:space="preserve">//设置左对齐，以科学技术法显示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cout.precision(3);   </w:t>
      </w:r>
      <w:r>
        <w:rPr>
          <w:rFonts w:hint="eastAsia" w:ascii="新宋体" w:hAnsi="新宋体" w:eastAsia="新宋体"/>
          <w:color w:val="008000"/>
          <w:sz w:val="19"/>
        </w:rPr>
        <w:t>//设置保留三位小数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结构体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声明一个结构体类型 Books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结构体参数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声明一个结构体类型 Books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printBook(Book1);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printBook(Book2);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4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指向结构的指针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您可以定义指向结构的指针，方式与定义指向其他类型变量的指针相似，如下所示：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struct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struct_pointer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现在，您可以在上述定义的指针变量中存储结构变量的地址。为了查找结构变量的地址，请把 &amp; 运算符放在结构名称的前面，如下所示：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struct_pointer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为了使用指向该结构的指针访问结构的成员，您必须使用 -&gt; 运算符，如下所示：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struct_pointer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title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让我们使用结构指针来重写上面的实例，这将有助于您理解结构指针的概念：</w:t>
      </w:r>
    </w:p>
    <w:p>
      <w:pPr>
        <w:bidi w:val="0"/>
      </w:pPr>
      <w:r>
        <w:t>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通过传 Book1 的地址来输出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printBook(&amp;Book1);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通过传 Book2 的地址来输出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printBook(&amp;Book2);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该函数以结构指针作为参数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"书标题 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4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typedef 关键字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下面是一种更简单的定义结构的方式，您可以为创建的类型取一个"别名"。例如：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typedef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struct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title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author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subject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book_id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;}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现在，您可以直接使用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Books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来定义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Books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类型的变量，而不需要使用 struct 关键字。下面是实例：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typedef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关键字来定义非结构类型，如下所示：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typedef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long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pint32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pint32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z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x, y 和 z 都是指向长整型 long int 的指针。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"https://blog.csdn.net/huangqqdy/article/details/83032408"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https://blog.csdn.net/huangqqdy/article/details/83032408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git安装好去GitHub上注册一个账号，注册好后，点击桌面上的Git Bash快捷图标，我们要用账号进行环境配置啦啦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配置用户名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user.name "username"    //（ "username"是自己的账户名，）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配置邮箱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user.email "username@email.com"     //("username@email.com"注册账号时用的邮箱)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以上命令执行结束后，可用 git config --global --list 命令查看配置是否OK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生成ssh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继续刚才的操作，在命令框中输入以下命令，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ssh-keygen -t rsa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然后连敲三次回车键，结束后去系统盘目录下（一般在 C:\Users\你的用户名.ssh）(mac: /Users/用户/.ssh）查看是否有。ssh文件夹生成，此文件夹中以下两个文件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将ssh文件夹中的公钥（ id_rsa.pub）添加到GitHub管理平台中，在GitHub的个人账户的设置中找到如下界面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title随便起一个，将公钥（ id_rsa.pub）文件中内容复制粘贴到key中，然后点击Ass SSH key就好啦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测试一下配置是否成功，在Git Bush命令框（就是刚才配置账号和邮箱的命令框）中继续输入以下命令，回车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 -T git@github.com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要是看见下面的这句话就说明配置好啦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在命令行 输入 git init  然后回车就好了</w:t>
      </w:r>
    </w:p>
    <w:p>
      <w:pPr>
        <w:pStyle w:val="8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如果远程仓库信息有误，则删除本地仓库配置，并且设置相关地址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firstLine="0"/>
        <w:rPr>
          <w:i w:val="0"/>
          <w:caps w:val="0"/>
          <w:color w:val="000000"/>
          <w:spacing w:val="0"/>
        </w:rPr>
      </w:pPr>
      <w:r>
        <w:rPr>
          <w:rStyle w:val="13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rm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>origin</w:t>
      </w:r>
      <w:r>
        <w:rPr>
          <w:rStyle w:val="13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 xml:space="preserve">add origin </w:t>
      </w:r>
      <w:r>
        <w:rPr>
          <w:rStyle w:val="13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XXXX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touch+文件名，直接新建一个文件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pull origin master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拉取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退出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log按键q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head 命令可用于查看文件的开头部分的内容，有一个常用的参数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-n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用于显示行数，默认为 10，即显示 10 行的内容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1、在项目文件夹中新增一个文件如'a.txt'时，该文件处于未跟踪状态(untracked)。未跟踪状态的文件是无法提交的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2、接下来，使用git add a.txt，使其变成已跟踪状态(tracked)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4333875" cy="1962150"/>
            <wp:effectExtent l="0" t="0" r="9525" b="381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3、这时，如果使用git commit -m 'add a.txt'就可以顺利提交了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00650" cy="1866900"/>
            <wp:effectExtent l="0" t="0" r="11430" b="762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4、但是，git commit -m 和 git commit -am的区别在哪里？在于a.txt文件修改之后的处理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下面，向a.txt添加内容'a'。可以看出，文件a.txt处于已跟踪(tracked)，但未暂存状态(unstaged)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114925" cy="1876425"/>
            <wp:effectExtent l="0" t="0" r="5715" b="1333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5、这时，如果使用git commit -m是无法提交最新版本的a.txt的，提交的只是最开始空内容的旧版本a.txt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086350" cy="3143250"/>
            <wp:effectExtent l="0" t="0" r="3810" b="1143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6、而如果使用git commit -am，则可以省略git add a.txt这一步，因为git commit -am可以提交跟踪过的文件，而a.txt一开始已经被跟踪过了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19700" cy="1714500"/>
            <wp:effectExtent l="0" t="0" r="7620" b="762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hd w:val="clear" w:fill="FFFFFF"/>
        <w:spacing w:before="240" w:beforeAutospacing="0" w:after="12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instrText xml:space="preserve"> HYPERLINK "https://www.cnblogs.com/lvhuayan/p/14538106.html"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Git报错解决：fatal: unable to access 'https://github.com/.......': OpenSSL SSL_read: Connection was reset, errno 10054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昨天还可以git push代码到远程仓库，今天git push时报了这个错：fatal: unable to access 'https://github.com/.......': OpenSSL SSL_read: Connection was reset, errno 10054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353050" cy="685800"/>
            <wp:effectExtent l="0" t="0" r="11430" b="0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产生原因：一般是这是因为服务器的SSL证书没有经过第三方机构的签署，所以才报错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参考网上解决办法：解除ssl验证后，再次git即可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36"/>
          <w:szCs w:val="36"/>
          <w:shd w:val="clear" w:fill="FF99FF"/>
        </w:rPr>
        <w:t>git config --global http.sslVerify "false"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shd w:val="clear" w:fill="FFCC00"/>
        </w:rPr>
        <w:drawing>
          <wp:inline distT="0" distB="0" distL="114300" distR="114300">
            <wp:extent cx="4752975" cy="2362200"/>
            <wp:effectExtent l="0" t="0" r="1905" b="0"/>
            <wp:docPr id="1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Tahoma" w:hAnsi="Tahoma" w:eastAsia="宋体" w:cs="Tahoma"/>
          <w:i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G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it push origin master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=[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(list)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</w:t>
      </w:r>
      <w:r>
        <w:rPr>
          <w:rFonts w:hint="eastAsia" w:ascii="新宋体" w:hAnsi="新宋体" w:eastAsia="新宋体"/>
          <w:color w:val="A31515"/>
          <w:sz w:val="19"/>
        </w:rPr>
        <w:t>'hello'</w:t>
      </w:r>
      <w:r>
        <w:rPr>
          <w:rFonts w:hint="eastAsia" w:ascii="新宋体" w:hAnsi="新宋体" w:eastAsia="新宋体"/>
          <w:color w:val="000000"/>
          <w:sz w:val="19"/>
        </w:rPr>
        <w:t>);print (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word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'word'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sentence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"这是一个句子。"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paragraph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"""这是一个段落。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包含了多个语句"""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counter = 100 </w:t>
      </w:r>
      <w:r>
        <w:rPr>
          <w:rFonts w:hint="eastAsia" w:ascii="新宋体" w:hAnsi="新宋体" w:eastAsia="新宋体"/>
          <w:color w:val="008000"/>
          <w:sz w:val="19"/>
        </w:rPr>
        <w:t># 赋值整型变量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miles = 1000.0 </w:t>
      </w:r>
      <w:r>
        <w:rPr>
          <w:rFonts w:hint="eastAsia" w:ascii="新宋体" w:hAnsi="新宋体" w:eastAsia="新宋体"/>
          <w:color w:val="008000"/>
          <w:sz w:val="19"/>
        </w:rPr>
        <w:t># 浮点型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name = </w:t>
      </w:r>
      <w:r>
        <w:rPr>
          <w:rFonts w:hint="eastAsia" w:ascii="新宋体" w:hAnsi="新宋体" w:eastAsia="新宋体"/>
          <w:color w:val="A31515"/>
          <w:sz w:val="19"/>
        </w:rPr>
        <w:t>"John"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(counter)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(miles)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(name)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Python有五个标准的数据类型：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Numbers（数字）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String（字符串）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List（列表）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Tuple（元组）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Dictionary（字典）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eastAsia="宋体"/>
          <w:sz w:val="15"/>
          <w:szCs w:val="15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列表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'abcdef'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'bcde'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 = </w:t>
      </w:r>
      <w:r>
        <w:rPr>
          <w:rFonts w:hint="eastAsia" w:ascii="新宋体" w:hAnsi="新宋体" w:eastAsia="新宋体"/>
          <w:color w:val="A31515"/>
          <w:sz w:val="19"/>
        </w:rPr>
        <w:t>'Hello World!'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          </w:t>
      </w:r>
      <w:r>
        <w:rPr>
          <w:rFonts w:hint="eastAsia" w:ascii="新宋体" w:hAnsi="新宋体" w:eastAsia="新宋体"/>
          <w:color w:val="008000"/>
          <w:sz w:val="19"/>
        </w:rPr>
        <w:t># 输出完整字符串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str[0]        </w:t>
      </w:r>
      <w:r>
        <w:rPr>
          <w:rFonts w:hint="eastAsia" w:ascii="新宋体" w:hAnsi="新宋体" w:eastAsia="新宋体"/>
          <w:color w:val="008000"/>
          <w:sz w:val="19"/>
        </w:rPr>
        <w:t># 输出字符串中的第一个字符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str[2:5]      </w:t>
      </w:r>
      <w:r>
        <w:rPr>
          <w:rFonts w:hint="eastAsia" w:ascii="新宋体" w:hAnsi="新宋体" w:eastAsia="新宋体"/>
          <w:color w:val="008000"/>
          <w:sz w:val="19"/>
        </w:rPr>
        <w:t># 输出字符串中第三个至第六个之间的字符串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str[2:]       </w:t>
      </w:r>
      <w:r>
        <w:rPr>
          <w:rFonts w:hint="eastAsia" w:ascii="新宋体" w:hAnsi="新宋体" w:eastAsia="新宋体"/>
          <w:color w:val="008000"/>
          <w:sz w:val="19"/>
        </w:rPr>
        <w:t># 输出从第三个字符开始的字符串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* 2       </w:t>
      </w:r>
      <w:r>
        <w:rPr>
          <w:rFonts w:hint="eastAsia" w:ascii="新宋体" w:hAnsi="新宋体" w:eastAsia="新宋体"/>
          <w:color w:val="008000"/>
          <w:sz w:val="19"/>
        </w:rPr>
        <w:t># 输出字符串两次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+ </w:t>
      </w:r>
      <w:r>
        <w:rPr>
          <w:rFonts w:hint="eastAsia" w:ascii="新宋体" w:hAnsi="新宋体" w:eastAsia="新宋体"/>
          <w:color w:val="A31515"/>
          <w:sz w:val="19"/>
        </w:rPr>
        <w:t>"TEST"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输出连接的字符串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2288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2860" cy="2614930"/>
            <wp:effectExtent l="0" t="0" r="2540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 = [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tinylist = [123,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              </w:t>
      </w:r>
      <w:r>
        <w:rPr>
          <w:rFonts w:hint="eastAsia" w:ascii="新宋体" w:hAnsi="新宋体" w:eastAsia="新宋体"/>
          <w:color w:val="008000"/>
          <w:sz w:val="19"/>
        </w:rPr>
        <w:t># 输出完整列表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list[0]            </w:t>
      </w:r>
      <w:r>
        <w:rPr>
          <w:rFonts w:hint="eastAsia" w:ascii="新宋体" w:hAnsi="新宋体" w:eastAsia="新宋体"/>
          <w:color w:val="008000"/>
          <w:sz w:val="19"/>
        </w:rPr>
        <w:t># 输出列表的第一个元素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输出第二个至第三个元素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tinylist * 2       </w:t>
      </w:r>
      <w:r>
        <w:rPr>
          <w:rFonts w:hint="eastAsia" w:ascii="新宋体" w:hAnsi="新宋体" w:eastAsia="新宋体"/>
          <w:color w:val="008000"/>
          <w:sz w:val="19"/>
        </w:rPr>
        <w:t># 输出列表两次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+ tinylist    </w:t>
      </w:r>
      <w:r>
        <w:rPr>
          <w:rFonts w:hint="eastAsia" w:ascii="新宋体" w:hAnsi="新宋体" w:eastAsia="新宋体"/>
          <w:color w:val="008000"/>
          <w:sz w:val="19"/>
        </w:rPr>
        <w:t># 打印组合的列表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t>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tuple = (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tinytuple = (123,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              </w:t>
      </w:r>
      <w:r>
        <w:rPr>
          <w:rFonts w:hint="eastAsia" w:ascii="新宋体" w:hAnsi="新宋体" w:eastAsia="新宋体"/>
          <w:color w:val="008000"/>
          <w:sz w:val="19"/>
        </w:rPr>
        <w:t># 输出完整元组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tuple[0]            </w:t>
      </w:r>
      <w:r>
        <w:rPr>
          <w:rFonts w:hint="eastAsia" w:ascii="新宋体" w:hAnsi="新宋体" w:eastAsia="新宋体"/>
          <w:color w:val="008000"/>
          <w:sz w:val="19"/>
        </w:rPr>
        <w:t># 输出元组的第一个元素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输出第二个至第四个（不包含）的元素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tinytuple * 2       </w:t>
      </w:r>
      <w:r>
        <w:rPr>
          <w:rFonts w:hint="eastAsia" w:ascii="新宋体" w:hAnsi="新宋体" w:eastAsia="新宋体"/>
          <w:color w:val="008000"/>
          <w:sz w:val="19"/>
        </w:rPr>
        <w:t># 输出元组两次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+ tinytuple   </w:t>
      </w:r>
      <w:r>
        <w:rPr>
          <w:rFonts w:hint="eastAsia" w:ascii="新宋体" w:hAnsi="新宋体" w:eastAsia="新宋体"/>
          <w:color w:val="008000"/>
          <w:sz w:val="19"/>
        </w:rPr>
        <w:t># 打印组合的元组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drawing>
          <wp:inline distT="0" distB="0" distL="114300" distR="114300">
            <wp:extent cx="3642360" cy="1461770"/>
            <wp:effectExtent l="0" t="0" r="0" b="1270"/>
            <wp:docPr id="5" name="图片 5" descr="QQ截图2021050220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5022012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字典(dictionary)是除列表以外python之中最灵活的内置数据结构类型。列表是有序的对象集合，字典是无序的对象集合。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两者之间的区别在于：字典当中的元素是通过键来存取的，而不是通过偏移存取。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字典用"{ }"标识。字典由索引(key)和它对应的值value组成。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 =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"This is one"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dict[2] = </w:t>
      </w:r>
      <w:r>
        <w:rPr>
          <w:rFonts w:hint="eastAsia" w:ascii="新宋体" w:hAnsi="新宋体" w:eastAsia="新宋体"/>
          <w:color w:val="A31515"/>
          <w:sz w:val="19"/>
        </w:rPr>
        <w:t>"This is two"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tinydict = {</w:t>
      </w:r>
      <w:r>
        <w:rPr>
          <w:rFonts w:hint="eastAsia" w:ascii="新宋体" w:hAnsi="新宋体" w:eastAsia="新宋体"/>
          <w:color w:val="A31515"/>
          <w:sz w:val="19"/>
        </w:rPr>
        <w:t>'name'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'code'</w:t>
      </w:r>
      <w:r>
        <w:rPr>
          <w:rFonts w:hint="eastAsia" w:ascii="新宋体" w:hAnsi="新宋体" w:eastAsia="新宋体"/>
          <w:color w:val="000000"/>
          <w:sz w:val="19"/>
        </w:rPr>
        <w:t xml:space="preserve">:6734, </w:t>
      </w:r>
      <w:r>
        <w:rPr>
          <w:rFonts w:hint="eastAsia" w:ascii="新宋体" w:hAnsi="新宋体" w:eastAsia="新宋体"/>
          <w:color w:val="A31515"/>
          <w:sz w:val="19"/>
        </w:rPr>
        <w:t>'dept'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'sales'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         </w:t>
      </w:r>
      <w:r>
        <w:rPr>
          <w:rFonts w:hint="eastAsia" w:ascii="新宋体" w:hAnsi="新宋体" w:eastAsia="新宋体"/>
          <w:color w:val="008000"/>
          <w:sz w:val="19"/>
        </w:rPr>
        <w:t># 输出键为'one'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dict[2]              </w:t>
      </w:r>
      <w:r>
        <w:rPr>
          <w:rFonts w:hint="eastAsia" w:ascii="新宋体" w:hAnsi="新宋体" w:eastAsia="新宋体"/>
          <w:color w:val="008000"/>
          <w:sz w:val="19"/>
        </w:rPr>
        <w:t># 输出键为 2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             </w:t>
      </w:r>
      <w:r>
        <w:rPr>
          <w:rFonts w:hint="eastAsia" w:ascii="新宋体" w:hAnsi="新宋体" w:eastAsia="新宋体"/>
          <w:color w:val="008000"/>
          <w:sz w:val="19"/>
        </w:rPr>
        <w:t># 输出完整的字典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tinydict.keys()      </w:t>
      </w:r>
      <w:r>
        <w:rPr>
          <w:rFonts w:hint="eastAsia" w:ascii="新宋体" w:hAnsi="新宋体" w:eastAsia="新宋体"/>
          <w:color w:val="008000"/>
          <w:sz w:val="19"/>
        </w:rPr>
        <w:t># 输出所有键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tinydict.values()    </w:t>
      </w:r>
      <w:r>
        <w:rPr>
          <w:rFonts w:hint="eastAsia" w:ascii="新宋体" w:hAnsi="新宋体" w:eastAsia="新宋体"/>
          <w:color w:val="008000"/>
          <w:sz w:val="19"/>
        </w:rPr>
        <w:t># 输出所有值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7"/>
        <w:gridCol w:w="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"https://www.runoob.com/python/python-func-int.html"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int(x [,base])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"https://www.runoob.com/python/python-func-long.html"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long(x [,base]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将x转换为一个长整数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"https://www.runoob.com/python/python-func-float.html"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float(x)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将x转换到一个浮点数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"https://www.runoob.com/python/python-func-complex.html"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complex(real [,imag])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"https://www.runoob.com/python/python-func-str.html"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str(x)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"https://www.runoob.com/python/python-func-repr.html"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repr(x)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转换为表达式字符串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"https://www.runoob.com/python/python-func-eval.html"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eval(str)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用来计算在字符串中的有效Python表达式,并返回一个对象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"https://www.runoob.com/python/att-tuple-tuple.html"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tuple(s)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转换为一个元组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"https://www.runoob.com/python/python-func-dict.html"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dict(d)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创建一个字典。d 必须是一个序列 (key,value)元组。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"https://www.runoob.com/python/python-func-frozenset.html"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frozenset(s)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转换为不可变集合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"https://www.runoob.com/python/python-func-unichr.html"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unichr(x)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将一个整数转换为Unicode字符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"https://www.runoob.com/python/python-func-ord.html"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ord(x)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将一个字符转换为它的整数值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"https://www.runoob.com/python/python-func-hex.html"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hex(x)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将一个整数转换为一个十六进制字符串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oct(x)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将一个整数转换为一个八进制字符串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 = a / </w:t>
      </w:r>
      <w:r>
        <w:rPr>
          <w:rFonts w:hint="eastAsia" w:ascii="新宋体" w:hAnsi="新宋体" w:eastAsia="新宋体"/>
          <w:color w:val="2B91A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(b)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c 的值为："</w:t>
      </w:r>
      <w:r>
        <w:rPr>
          <w:rFonts w:hint="eastAsia" w:ascii="新宋体" w:hAnsi="新宋体" w:eastAsia="新宋体"/>
          <w:color w:val="000000"/>
          <w:sz w:val="19"/>
        </w:rPr>
        <w:t>, c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"/>
        <w:gridCol w:w="6045"/>
        <w:gridCol w:w="3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除法赋值运算符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/= a 等效于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取模赋值运算符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%= a 等效于 c = c %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幂赋值运算符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**= a 等效于 c = c **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取整除赋值运算符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//= a 等效于 c = c //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按位与运算符：参与运算的两个值,如果两个相应位都为1,则该位的结果为1,否则为0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&amp; b) 输出结果 12 ，二进制解释： 0000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按位或运算符：只要对应的二个二进位有一个为1时，结果位就为1。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| b) 输出结果 61 ，二进制解释： 0011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按位异或运算符：当两对应的二进位相异时，结果为1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^ b) 输出结果 49 ，二进制解释： 0011 0001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false，或其中一个变量为 false"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 [1, 2, 3, 4, 5 ];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b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不在给定的列表中 list 中"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2948"/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是判断两个标识符是不是引用自一个对象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, 类似 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id(x) == id(y)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, 如果引用的是同一个对象则返回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 是判断两个标识符是不是引用自不同对象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not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， 类似 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id(a) != id(b)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。如果引用的不是同一个对象则返回结果 True，否则返回 False。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Helvetica" w:hAnsi="Helvetica" w:eastAsia="Helvetica" w:cs="Helvetica"/>
          <w:i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与 == 区别：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用于判断两个变量引用对象是否为同一个(同一块内存空间)， == 用于判断引用变量的值是否相等。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[1, 2, 3]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a[:]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bidi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bidi w:val="0"/>
      </w:pPr>
      <w:r>
        <w:rPr>
          <w:rFonts w:hint="default"/>
        </w:rPr>
        <w:t>Python运算符优先级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以下表格列出了从最高到最低优先级的所有运算符：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9"/>
        <w:gridCol w:w="7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指数 (最高优先级)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~ 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按位翻转, 一元加号和减号 (最后两个的方法名为 +@ 和 -@)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 / % //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乘，除，取模和取整除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加法减法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&gt;&gt; &lt;&lt;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右移，左移运算符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 'AND'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 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&lt;= &lt; &gt; &gt;=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&lt;&gt; == !=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等于运算符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= %= /= //= -= += *= 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赋值运算符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身份运算符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 not in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成员运算符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not and 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逻辑运算符</w:t>
            </w:r>
          </w:p>
        </w:tc>
      </w:tr>
    </w:tbl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Else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例2：elif用法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num = 5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 == 3:            </w:t>
      </w:r>
      <w:r>
        <w:rPr>
          <w:rFonts w:hint="eastAsia" w:ascii="新宋体" w:hAnsi="新宋体" w:eastAsia="新宋体"/>
          <w:color w:val="008000"/>
          <w:sz w:val="19"/>
        </w:rPr>
        <w:t># 判断num的值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'boss'</w:t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'user'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'worker'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&lt; 0:           </w:t>
      </w:r>
      <w:r>
        <w:rPr>
          <w:rFonts w:hint="eastAsia" w:ascii="新宋体" w:hAnsi="新宋体" w:eastAsia="新宋体"/>
          <w:color w:val="008000"/>
          <w:sz w:val="19"/>
        </w:rPr>
        <w:t># 值小于零时输出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'error'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ind w:firstLine="38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'roadman'</w:t>
      </w: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# 条件均不成立时输出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continue 和 break 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i &lt; 10: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i%2 &gt; 0:     </w:t>
      </w:r>
      <w:r>
        <w:rPr>
          <w:rFonts w:hint="eastAsia" w:ascii="新宋体" w:hAnsi="新宋体" w:eastAsia="新宋体"/>
          <w:color w:val="008000"/>
          <w:sz w:val="19"/>
        </w:rPr>
        <w:t># 非双数时跳过输出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输出双数2、4、6、8、10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1:            </w:t>
      </w:r>
      <w:r>
        <w:rPr>
          <w:rFonts w:hint="eastAsia" w:ascii="新宋体" w:hAnsi="新宋体" w:eastAsia="新宋体"/>
          <w:color w:val="008000"/>
          <w:sz w:val="19"/>
        </w:rPr>
        <w:t># 循环条件为1必定成立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输出1~10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 &gt; 10:     </w:t>
      </w:r>
      <w:r>
        <w:rPr>
          <w:rFonts w:hint="eastAsia" w:ascii="新宋体" w:hAnsi="新宋体" w:eastAsia="新宋体"/>
          <w:color w:val="008000"/>
          <w:sz w:val="19"/>
        </w:rPr>
        <w:t># 当i大于10时跳出循环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pStyle w:val="4"/>
        <w:bidi w:val="0"/>
        <w:rPr>
          <w:rFonts w:hint="eastAsia"/>
        </w:rPr>
      </w:pPr>
      <w:r>
        <w:t>Python for循环可以遍历任何序列的项目，如一个列表或者一个字符串。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fruit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fruits: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5"/>
        <w:bidi w:val="0"/>
      </w:pPr>
      <w:r>
        <w:rPr>
          <w:rFonts w:hint="default"/>
        </w:rPr>
        <w:t>另外一种执行循环的遍历方式是通过索引，如下实例：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index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range(len(fruits)):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fruits[index]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以上实例我们使用了内置函数 len() 和 range(),函数 len() 返回列表的长度，即元素的个数。 range返回一个序列的数。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3个数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range(10,20):  </w:t>
      </w:r>
      <w:r>
        <w:rPr>
          <w:rFonts w:hint="eastAsia" w:ascii="新宋体" w:hAnsi="新宋体" w:eastAsia="新宋体"/>
          <w:color w:val="008000"/>
          <w:sz w:val="19"/>
        </w:rPr>
        <w:t># 迭代 10 到 20 之间的数字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range(2,num): </w:t>
      </w:r>
      <w:r>
        <w:rPr>
          <w:rFonts w:hint="eastAsia" w:ascii="新宋体" w:hAnsi="新宋体" w:eastAsia="新宋体"/>
          <w:color w:val="008000"/>
          <w:sz w:val="19"/>
        </w:rPr>
        <w:t># 根据因子迭代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num%i == 0:      </w:t>
      </w:r>
      <w:r>
        <w:rPr>
          <w:rFonts w:hint="eastAsia" w:ascii="新宋体" w:hAnsi="新宋体" w:eastAsia="新宋体"/>
          <w:color w:val="008000"/>
          <w:sz w:val="19"/>
        </w:rPr>
        <w:t># 确定第一个因子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j=num/i          </w:t>
      </w:r>
      <w:r>
        <w:rPr>
          <w:rFonts w:hint="eastAsia" w:ascii="新宋体" w:hAnsi="新宋体" w:eastAsia="新宋体"/>
          <w:color w:val="008000"/>
          <w:sz w:val="19"/>
        </w:rPr>
        <w:t># 计算第二个因子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'%d 等于 %d * %d'</w:t>
      </w:r>
      <w:r>
        <w:rPr>
          <w:rFonts w:hint="eastAsia" w:ascii="新宋体" w:hAnsi="新宋体" w:eastAsia="新宋体"/>
          <w:color w:val="000000"/>
          <w:sz w:val="19"/>
        </w:rPr>
        <w:t xml:space="preserve"> % (num,i,j)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# 跳出当前循环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:                  </w:t>
      </w:r>
      <w:r>
        <w:rPr>
          <w:rFonts w:hint="eastAsia" w:ascii="新宋体" w:hAnsi="新宋体" w:eastAsia="新宋体"/>
          <w:color w:val="008000"/>
          <w:sz w:val="19"/>
        </w:rPr>
        <w:t># 循环的 else 部分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num, </w:t>
      </w:r>
      <w:r>
        <w:rPr>
          <w:rFonts w:hint="eastAsia" w:ascii="新宋体" w:hAnsi="新宋体" w:eastAsia="新宋体"/>
          <w:color w:val="A31515"/>
          <w:sz w:val="19"/>
        </w:rPr>
        <w:t>'是一个质数'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drawing>
          <wp:inline distT="0" distB="0" distL="114300" distR="114300">
            <wp:extent cx="5269865" cy="437515"/>
            <wp:effectExtent l="0" t="0" r="3175" b="4445"/>
            <wp:docPr id="6" name="图片 6" descr="QQ截图2021050621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5062123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找</w:t>
      </w:r>
      <w:r>
        <w:rPr>
          <w:rFonts w:hint="eastAsia"/>
          <w:lang w:val="en-US" w:eastAsia="zh-CN"/>
        </w:rPr>
        <w:t>1-100</w:t>
      </w:r>
      <w:r>
        <w:rPr>
          <w:rFonts w:hint="eastAsia"/>
          <w:lang w:eastAsia="zh-CN"/>
        </w:rPr>
        <w:t>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(i &lt; 100):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j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(j &lt;= (i/j)):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#第三步判断是否达到除数上限值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(i%j):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#第一步排除2的倍数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j = j + 1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#第二步增加除数排除更大基数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&gt; i/j) :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i, </w:t>
      </w:r>
      <w:r>
        <w:rPr>
          <w:rFonts w:hint="eastAsia" w:ascii="新宋体" w:hAnsi="新宋体" w:eastAsia="新宋体"/>
          <w:color w:val="A31515"/>
          <w:sz w:val="19"/>
        </w:rPr>
        <w:t>" 是素数"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#除数达到上限，是素数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i = i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   </w:t>
      </w:r>
      <w:r>
        <w:rPr>
          <w:rFonts w:hint="eastAsia" w:ascii="新宋体" w:hAnsi="新宋体" w:eastAsia="新宋体"/>
          <w:color w:val="008000"/>
          <w:sz w:val="19"/>
        </w:rPr>
        <w:t># 当变量 var 等于 5 时退出循环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continue 语句跳出本次循环，而break跳出整个循环。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 语句用来告诉Python跳过当前循环的剩余语句，然后继续进行下一轮循环。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continue语句用在while和for循环中。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pStyle w:val="4"/>
        <w:bidi w:val="0"/>
      </w:pPr>
      <w:r>
        <w:rPr>
          <w:rFonts w:hint="default"/>
        </w:rPr>
        <w:t>Python pass 是空语句，是为了保持程序结构的完整性。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pass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不做任何事情，一般用做占位语句。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语言 pass 语句语法格式如下：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测试实例：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 # 输出 Python 的每个字母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这是 pass 块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当前字母 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Good bye!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字符串是 Python 中最常用的数据类型。我们可以使用引号('或")来创建字符串。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创建字符串很简单，只要为变量分配一个值即可。例如：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var1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'Hello World!'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"Python Runoob"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Python 访问字符串中的值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不支持单字符类型，单字符在 Python 中也是作为一个字符串使用。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访问子字符串，可以使用方括号来截取字符串，如下实例：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 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Python 字符串连接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我们可以对字符串进行截取并与其他字符串进行连接，如下实例：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 :-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以上实例执行结果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输出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a = </w:t>
      </w:r>
      <w:r>
        <w:rPr>
          <w:rFonts w:hint="eastAsia" w:ascii="新宋体" w:hAnsi="新宋体" w:eastAsia="新宋体"/>
          <w:color w:val="A31515"/>
          <w:sz w:val="19"/>
        </w:rPr>
        <w:t>"Hello"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= </w:t>
      </w:r>
      <w:r>
        <w:rPr>
          <w:rFonts w:hint="eastAsia" w:ascii="新宋体" w:hAnsi="新宋体" w:eastAsia="新宋体"/>
          <w:color w:val="A31515"/>
          <w:sz w:val="19"/>
        </w:rPr>
        <w:t>"Python"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+ b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+ b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* 2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* 2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"a[1:4]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a[1:4]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"M"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在变量 a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pStyle w:val="4"/>
        <w:bidi w:val="0"/>
      </w:pPr>
      <w:r>
        <w:rPr>
          <w:rFonts w:hint="default"/>
        </w:rPr>
        <w:t>Python 字符串格式化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中，字符串格式化使用与 C 中 sprintf 函数一样的语法。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"My name is %s and weight is %d kg!"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'Zara'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My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Zara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and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weight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kg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字符串格式化符号: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&lt;tbody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60"/>
        <w:gridCol w:w="73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    符   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%c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格式化字符及其ASCII码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%u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%o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格式化无符号八进制数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格式化无符号十六进制数（大写）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%f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格式化浮点数字，可指定小数点后的精度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作用同%e，用科学计数法格式化浮点数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%f和%e的简写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 和 %E 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%p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用十六进制数格式化变量的地址</w:t>
            </w:r>
          </w:p>
        </w:tc>
      </w:tr>
    </w:tbl>
    <w:p>
      <w:pPr>
        <w:pStyle w:val="4"/>
        <w:bidi w:val="0"/>
      </w:pPr>
      <w:r>
        <w:rPr>
          <w:rFonts w:hint="default"/>
        </w:rPr>
        <w:t>Python 三引号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中三引号可以将复杂的字符串进行赋值。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三引号允许一个字符串跨多行，字符串中可以包含换行符、制表符以及其他特殊字符。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三引号的语法是一对连续的单引号或者双引号（通常都是成对的用）。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'''hi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there'''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repr()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'hi\nthere'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str()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hi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there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三引号让程序员从引号和特殊字符串的泥潭里面解脱出来，自始至终保持一小块字符串的格式是所谓的WYSIWYG（所见即所得）格式的。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一个典型的用例是，当你需要一块HTML或者SQL时，这时当用三引号标记，使用传统的转义字符体系将十分费神。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errHTML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&lt;HTML&gt;&lt;HEAD&gt;&lt;TITLE&gt;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Friends CGI Demo&lt;/TITLE&gt;&lt;/HEAD&gt;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&lt;BODY&gt;&lt;H3&gt;ERROR&lt;/H3&gt;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&lt;B&gt;%s&lt;/B&gt;&lt;P&gt;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&lt;FORM&gt;&lt;INPUT TYPE=button VALUE=Back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ONCLICK="window.history.back()"&gt;&lt;/FORM&gt;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&lt;/BODY&gt;&lt;/HTML&gt;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cursor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execute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CREATE TABLE users (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login VARCHAR(8),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uid INTEGER,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prid INTEGER)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4"/>
        <w:bidi w:val="0"/>
      </w:pPr>
      <w:r>
        <w:rPr>
          <w:rFonts w:hint="default"/>
        </w:rPr>
        <w:t>Python continue 语句跳出本次循环，而break跳出整个循环。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 语句用来告诉Python跳过当前循环的剩余语句，然后继续进行下一轮循环。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continue语句用在while和for循环中。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6"/>
        <w:bidi w:val="0"/>
      </w:pPr>
      <w:r>
        <w:rPr>
          <w:rFonts w:hint="default"/>
        </w:rPr>
        <w:t>pass 一般用于占位置。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在 Python 中有时候会看到一个 def 函数: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  <w:t>def sample(n_samples):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  <w:t xml:space="preserve">    pass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该处的 pass 便是占据一个位置，因为如果定义一个空函数程序会报错，当你没有想好函数的内容是可以用 pass 填充，使程序可以正常运行。</w:t>
      </w:r>
    </w:p>
    <w:p>
      <w:pPr>
        <w:pStyle w:val="4"/>
        <w:bidi w:val="0"/>
      </w:pPr>
      <w:r>
        <w:rPr>
          <w:rFonts w:hint="default"/>
        </w:rPr>
        <w:t>Python 访问字符串中的值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不支持单字符类型，单字符在 Python 中也是作为一个字符串使用。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访问子字符串，可以使用方括号来截取字符串，如下实例：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 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Python 字符串连接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我们可以对字符串进行截取并与其他字符串进行连接，如下实例：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 :-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</w:p>
    <w:p>
      <w:pPr>
        <w:pStyle w:val="4"/>
        <w:bidi w:val="0"/>
      </w:pPr>
      <w:r>
        <w:rPr>
          <w:rFonts w:hint="default"/>
        </w:rPr>
        <w:t>Python 字符串格式化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中，字符串格式化使用与 C 中 sprintf 函数一样的语法。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"My name is %s and weight is %d kg!"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'Zara'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4"/>
        <w:bidi w:val="0"/>
      </w:pPr>
      <w:r>
        <w:rPr>
          <w:rFonts w:hint="default"/>
        </w:rPr>
        <w:t>访问列表中的值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使用下标索引来访问列表中的值，同样你也可以使用方括号的形式截取字符，如下所示：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physics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chemistry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1997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list1[0]: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list2[1:5]: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更新列表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你可以对列表的数据项进行修改或更新，你也可以使用append()方法来添加列表项，如下所示：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## 空列表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## 使用 append() 添加元素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</w:p>
    <w:p>
      <w:pPr>
        <w:pStyle w:val="4"/>
        <w:bidi w:val="0"/>
      </w:pPr>
      <w:r>
        <w:rPr>
          <w:rFonts w:hint="default"/>
        </w:rPr>
        <w:t>删除列表元素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可以使用 del 语句来删除列表的元素，如下实例：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physics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chemistry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1997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After deleting value at index 2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17"/>
        <w:gridCol w:w="3025"/>
        <w:gridCol w:w="3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len([1, 2, 3])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[1, 2, 3] + [4, 5, 6]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[1, 2, 3, 4, 5, 6]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组合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['Hi!'] * 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['Hi!', 'Hi!', 'Hi!', 'Hi!']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重复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 in [1, 2, 3]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元素是否存在于列表中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for x in [1, 2, 3]: print x,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1 2 3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迭代</w:t>
            </w:r>
          </w:p>
        </w:tc>
      </w:tr>
    </w:tbl>
    <w:p>
      <w:pPr>
        <w:pStyle w:val="6"/>
        <w:bidi w:val="0"/>
      </w:pPr>
      <w:r>
        <w:rPr>
          <w:rFonts w:hint="default"/>
        </w:rPr>
        <w:t>Python 的列表截取实例如下：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</w:t>
      </w:r>
    </w:p>
    <w:p>
      <w:pPr>
        <w:pStyle w:val="4"/>
        <w:bidi w:val="0"/>
      </w:pPr>
      <w:r>
        <w:rPr>
          <w:rFonts w:hint="default"/>
        </w:rPr>
        <w:t>Python列表函数&amp;方法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Python包含以下函数:</w:t>
      </w:r>
    </w:p>
    <w:tbl>
      <w:tblPr>
        <w:tblStyle w:val="9"/>
        <w:tblW w:w="10027" w:type="dxa"/>
        <w:tblInd w:w="-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"/>
        <w:gridCol w:w="434"/>
        <w:gridCol w:w="4543"/>
        <w:gridCol w:w="5001"/>
        <w:gridCol w:w="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9569" w:type="dxa"/>
            <w:gridSpan w:val="3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"https://www.runoob.com/python/att-list-cmp.html"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cmp(list1, list2)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比较两个列表的元素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"https://www.runoob.com/python/att-list-len.html"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len(list)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列表元素个数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"https://www.runoob.com/python/att-list-max.html"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max(list)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返回列表元素最大值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"https://www.runoob.com/python/att-list-min.html"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min(list)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返回列表元素最小值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list(seq)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将元组转换为列表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"https://www.runoob.com/python/att-list-append.html"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list.append(obj)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在列表末尾添加新的对象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"https://www.runoob.com/python/att-list-count.html"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list.count(obj)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统计某个元素在列表中出现的次数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"https://www.runoob.com/python/att-list-extend.html"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list.extend(seq)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在列表末尾一次性追加另一个序列中的多个值（用新列表扩展原来的列表）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"https://www.runoob.com/python/att-list-index.html"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list.index(obj)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从列表中找出某个值第一个匹配项的索引位置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"https://www.runoob.com/python/att-list-insert.html"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list.insert(index, 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将对象插入列表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"https://www.runoob.com/python/att-list-pop.html"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list.pop([index=-1])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移除列表中的一个元素（默认最后一个元素），并且返回该元素的值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"https://www.runoob.com/python/att-list-remove.html"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list.remove(obj)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移除列表中某个值的第一个匹配项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"https://www.runoob.com/python/att-list-reverse.html"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list.reverse()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反向列表中元素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"https://www.runoob.com/python/att-list-sort.html"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list.sort(cmp=None, key=None, reverse=False)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对原列表进行排序</w:t>
            </w:r>
          </w:p>
        </w:tc>
      </w:tr>
    </w:tbl>
    <w:p>
      <w:pPr>
        <w:pStyle w:val="6"/>
        <w:bidi w:val="0"/>
      </w:pPr>
      <w:r>
        <w:rPr>
          <w:rFonts w:hint="default"/>
        </w:rPr>
        <w:t>Python的元组与列表类似，不同之处在于元组的元素不能修改。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元组使用小括号，列表使用方括号。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元组创建很简单，只需要在括号中添加元素，并使用逗号隔开即可。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tup1 = (</w:t>
      </w:r>
      <w:r>
        <w:rPr>
          <w:rFonts w:hint="eastAsia" w:ascii="新宋体" w:hAnsi="新宋体" w:eastAsia="新宋体"/>
          <w:color w:val="A31515"/>
          <w:sz w:val="19"/>
        </w:rPr>
        <w:t>'physics'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'chemistry'</w:t>
      </w:r>
      <w:r>
        <w:rPr>
          <w:rFonts w:hint="eastAsia" w:ascii="新宋体" w:hAnsi="新宋体" w:eastAsia="新宋体"/>
          <w:color w:val="000000"/>
          <w:sz w:val="19"/>
        </w:rPr>
        <w:t>, 1997, 2000)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tup2 = (1, 2, 3, 4, 5, 6, 7 )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"tup1[0]: "</w:t>
      </w:r>
      <w:r>
        <w:rPr>
          <w:rFonts w:hint="eastAsia" w:ascii="新宋体" w:hAnsi="新宋体" w:eastAsia="新宋体"/>
          <w:color w:val="000000"/>
          <w:sz w:val="19"/>
        </w:rPr>
        <w:t>, tup1[0]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"tup2[1:5]: "</w:t>
      </w:r>
      <w:r>
        <w:rPr>
          <w:rFonts w:hint="eastAsia" w:ascii="新宋体" w:hAnsi="新宋体" w:eastAsia="新宋体"/>
          <w:color w:val="000000"/>
          <w:sz w:val="19"/>
        </w:rPr>
        <w:t>, tup2[1:5]</w:t>
      </w:r>
    </w:p>
    <w:p>
      <w:pPr>
        <w:pStyle w:val="6"/>
        <w:bidi w:val="0"/>
      </w:pPr>
      <w:r>
        <w:rPr>
          <w:rFonts w:hint="default"/>
        </w:rPr>
        <w:t>任意无符号的对象，以逗号隔开，默认为元组，如下实例：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abc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 -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4.24e93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6.6j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xyz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Value of x , y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Python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字典(Dictionary)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2B73"/>
    <w:multiLevelType w:val="multilevel"/>
    <w:tmpl w:val="8D392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6C1A"/>
    <w:rsid w:val="0090339E"/>
    <w:rsid w:val="01817370"/>
    <w:rsid w:val="045D0399"/>
    <w:rsid w:val="04E562C8"/>
    <w:rsid w:val="04F83F93"/>
    <w:rsid w:val="0550257F"/>
    <w:rsid w:val="05DA7E50"/>
    <w:rsid w:val="06CF1B19"/>
    <w:rsid w:val="06DE2DB4"/>
    <w:rsid w:val="07537757"/>
    <w:rsid w:val="09AD75C0"/>
    <w:rsid w:val="0A3A3C78"/>
    <w:rsid w:val="0A67331D"/>
    <w:rsid w:val="0B1D0A88"/>
    <w:rsid w:val="0E7E0F6D"/>
    <w:rsid w:val="0F422222"/>
    <w:rsid w:val="0F6D7FD2"/>
    <w:rsid w:val="10D07391"/>
    <w:rsid w:val="12C401A5"/>
    <w:rsid w:val="12D15B97"/>
    <w:rsid w:val="13A93122"/>
    <w:rsid w:val="1445600D"/>
    <w:rsid w:val="154F27FB"/>
    <w:rsid w:val="1553640F"/>
    <w:rsid w:val="173026EB"/>
    <w:rsid w:val="181F1B5E"/>
    <w:rsid w:val="199A212D"/>
    <w:rsid w:val="1B6B6ABB"/>
    <w:rsid w:val="1B7A7F90"/>
    <w:rsid w:val="1BF23796"/>
    <w:rsid w:val="1CB528DB"/>
    <w:rsid w:val="1E80583A"/>
    <w:rsid w:val="1E815861"/>
    <w:rsid w:val="1F5E13C4"/>
    <w:rsid w:val="1FF11CDD"/>
    <w:rsid w:val="223A19E0"/>
    <w:rsid w:val="22E8742E"/>
    <w:rsid w:val="231A383C"/>
    <w:rsid w:val="23677ADD"/>
    <w:rsid w:val="25FD3712"/>
    <w:rsid w:val="27166633"/>
    <w:rsid w:val="27833BBE"/>
    <w:rsid w:val="278B5794"/>
    <w:rsid w:val="27A35C99"/>
    <w:rsid w:val="292D02DA"/>
    <w:rsid w:val="295B46DE"/>
    <w:rsid w:val="2C21797D"/>
    <w:rsid w:val="2D031578"/>
    <w:rsid w:val="2DFF6A0F"/>
    <w:rsid w:val="2E641F9D"/>
    <w:rsid w:val="2ED8075C"/>
    <w:rsid w:val="305E48FF"/>
    <w:rsid w:val="310746E4"/>
    <w:rsid w:val="33803697"/>
    <w:rsid w:val="347C1DBD"/>
    <w:rsid w:val="34DA57A0"/>
    <w:rsid w:val="36312A36"/>
    <w:rsid w:val="36BC6799"/>
    <w:rsid w:val="36DD71DB"/>
    <w:rsid w:val="374A4895"/>
    <w:rsid w:val="37524224"/>
    <w:rsid w:val="386B435A"/>
    <w:rsid w:val="3A7D5A56"/>
    <w:rsid w:val="3B1775DF"/>
    <w:rsid w:val="3BBF7411"/>
    <w:rsid w:val="3F15449A"/>
    <w:rsid w:val="3F892C50"/>
    <w:rsid w:val="40CE643A"/>
    <w:rsid w:val="42D577D0"/>
    <w:rsid w:val="4310771D"/>
    <w:rsid w:val="43915616"/>
    <w:rsid w:val="445B0A51"/>
    <w:rsid w:val="446F0AD9"/>
    <w:rsid w:val="460505F4"/>
    <w:rsid w:val="46993041"/>
    <w:rsid w:val="46D70813"/>
    <w:rsid w:val="472A586C"/>
    <w:rsid w:val="474B3043"/>
    <w:rsid w:val="48053C88"/>
    <w:rsid w:val="48D03828"/>
    <w:rsid w:val="4913310A"/>
    <w:rsid w:val="49C71FE3"/>
    <w:rsid w:val="4F760CB2"/>
    <w:rsid w:val="4FB45B09"/>
    <w:rsid w:val="4FBB6BDA"/>
    <w:rsid w:val="5220454F"/>
    <w:rsid w:val="523C5435"/>
    <w:rsid w:val="53055AB8"/>
    <w:rsid w:val="53AB09C9"/>
    <w:rsid w:val="53F828E7"/>
    <w:rsid w:val="540A3167"/>
    <w:rsid w:val="58E32782"/>
    <w:rsid w:val="59260673"/>
    <w:rsid w:val="592B6654"/>
    <w:rsid w:val="5AB631B2"/>
    <w:rsid w:val="5EE92706"/>
    <w:rsid w:val="5EF847B4"/>
    <w:rsid w:val="5F2A010C"/>
    <w:rsid w:val="60AF6C3F"/>
    <w:rsid w:val="62C36424"/>
    <w:rsid w:val="63376E67"/>
    <w:rsid w:val="63CD3AD5"/>
    <w:rsid w:val="63ED3603"/>
    <w:rsid w:val="63FD52E2"/>
    <w:rsid w:val="65D87DA8"/>
    <w:rsid w:val="66730B55"/>
    <w:rsid w:val="66795B67"/>
    <w:rsid w:val="67527DC6"/>
    <w:rsid w:val="6AFC2A67"/>
    <w:rsid w:val="6BAC0BA0"/>
    <w:rsid w:val="6BE06EDC"/>
    <w:rsid w:val="6E181094"/>
    <w:rsid w:val="6E5B39D3"/>
    <w:rsid w:val="6F873AF3"/>
    <w:rsid w:val="6FFB79DE"/>
    <w:rsid w:val="70134B41"/>
    <w:rsid w:val="70B41A97"/>
    <w:rsid w:val="733B70C1"/>
    <w:rsid w:val="73491F9A"/>
    <w:rsid w:val="74EE681E"/>
    <w:rsid w:val="75416DDF"/>
    <w:rsid w:val="75BB011F"/>
    <w:rsid w:val="75E0254F"/>
    <w:rsid w:val="76861A79"/>
    <w:rsid w:val="780A3285"/>
    <w:rsid w:val="7BDF4B77"/>
    <w:rsid w:val="7BF634CD"/>
    <w:rsid w:val="7CB10B88"/>
    <w:rsid w:val="7D0B07CA"/>
    <w:rsid w:val="7E0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2021-04-18T14:47:00Z</dcterms:created>
  <dc:creator>Administrator</dc:creator>
  <cp:lastModifiedBy>那一片海</cp:lastModifiedBy>
  <dcterms:modified xsi:type="dcterms:W3CDTF">2021-05-15T03:55:55Z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