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AE2094">
      <w:pPr>
        <w:numPr>
          <w:ilvl w:val="0"/>
          <w:numId w:val="1"/>
        </w:numPr>
        <w:rPr>
          <w:rFonts w:hint="eastAsia"/>
          <w:b/>
          <w:bCs/>
          <w:sz w:val="24"/>
          <w:szCs w:val="32"/>
        </w:rPr>
      </w:pPr>
      <w:r>
        <w:rPr>
          <w:rFonts w:hint="eastAsia"/>
          <w:b/>
          <w:bCs/>
          <w:sz w:val="24"/>
          <w:szCs w:val="32"/>
        </w:rPr>
        <w:t>阐述通信系统模型结构、指出各部分的主要作用和功能</w:t>
      </w:r>
    </w:p>
    <w:p w14:paraId="2A093C81">
      <w:pPr>
        <w:rPr>
          <w:rFonts w:hint="eastAsia" w:ascii="楷体" w:hAnsi="楷体" w:eastAsia="楷体" w:cs="楷体"/>
          <w:sz w:val="21"/>
          <w:szCs w:val="24"/>
        </w:rPr>
      </w:pPr>
      <w:r>
        <w:rPr>
          <w:rFonts w:hint="eastAsia" w:ascii="楷体" w:hAnsi="楷体" w:eastAsia="楷体" w:cs="楷体"/>
          <w:b/>
          <w:bCs/>
          <w:sz w:val="21"/>
          <w:szCs w:val="24"/>
        </w:rPr>
        <w:t>信源：</w:t>
      </w:r>
      <w:r>
        <w:rPr>
          <w:rFonts w:hint="eastAsia" w:ascii="楷体" w:hAnsi="楷体" w:eastAsia="楷体" w:cs="楷体"/>
          <w:sz w:val="21"/>
          <w:szCs w:val="24"/>
        </w:rPr>
        <w:t>信源是产生各种信息（如语音、文字、图像及数据等）的信息源。它可以是发出信息的人，也可以是发出信息的机器或器件，如计算机或传感器等。信源的作用是把各种消息转换成原始的电信号（基带信号）。根据消息的种类不同，信源可分为模拟信源和数字信源。</w:t>
      </w:r>
    </w:p>
    <w:p w14:paraId="2CE1280A">
      <w:pPr>
        <w:rPr>
          <w:rFonts w:hint="eastAsia" w:ascii="楷体" w:hAnsi="楷体" w:eastAsia="楷体" w:cs="楷体"/>
          <w:sz w:val="21"/>
          <w:szCs w:val="24"/>
        </w:rPr>
      </w:pPr>
      <w:r>
        <w:rPr>
          <w:rFonts w:hint="eastAsia" w:ascii="楷体" w:hAnsi="楷体" w:eastAsia="楷体" w:cs="楷体"/>
          <w:b/>
          <w:bCs/>
          <w:sz w:val="21"/>
          <w:szCs w:val="24"/>
        </w:rPr>
        <w:t>发送设备：</w:t>
      </w:r>
      <w:r>
        <w:rPr>
          <w:rFonts w:hint="eastAsia" w:ascii="楷体" w:hAnsi="楷体" w:eastAsia="楷体" w:cs="楷体"/>
          <w:sz w:val="21"/>
          <w:szCs w:val="24"/>
        </w:rPr>
        <w:t>发送设备的作用是产生适合在信道中传输的信号，使发送信号的特性和信道特性相匹配，具有抗信道干扰的能力，并且具有足够的功率以满足远距离输送的需要。一般包括变换、放大、滤波、编码、调制等过程，对于多路传输系统，发送设备中还包括多路复用器。</w:t>
      </w:r>
    </w:p>
    <w:p w14:paraId="0C1D756F">
      <w:pPr>
        <w:rPr>
          <w:rFonts w:hint="eastAsia" w:ascii="楷体" w:hAnsi="楷体" w:eastAsia="楷体" w:cs="楷体"/>
          <w:sz w:val="21"/>
          <w:szCs w:val="24"/>
        </w:rPr>
      </w:pPr>
      <w:r>
        <w:rPr>
          <w:rFonts w:hint="eastAsia" w:ascii="楷体" w:hAnsi="楷体" w:eastAsia="楷体" w:cs="楷体"/>
          <w:b/>
          <w:bCs/>
          <w:sz w:val="21"/>
          <w:szCs w:val="24"/>
        </w:rPr>
        <w:t>信道</w:t>
      </w:r>
      <w:r>
        <w:rPr>
          <w:rFonts w:hint="eastAsia" w:ascii="楷体" w:hAnsi="楷体" w:eastAsia="楷体" w:cs="楷体"/>
          <w:b w:val="0"/>
          <w:bCs w:val="0"/>
          <w:sz w:val="21"/>
          <w:szCs w:val="24"/>
        </w:rPr>
        <w:t>：</w:t>
      </w:r>
      <w:r>
        <w:rPr>
          <w:rFonts w:hint="eastAsia" w:ascii="楷体" w:hAnsi="楷体" w:eastAsia="楷体" w:cs="楷体"/>
          <w:sz w:val="21"/>
          <w:szCs w:val="24"/>
        </w:rPr>
        <w:t>信道是将来自发送设备的信号传送到接收端的物理媒质。按照传输媒质的不同，信道可分为无线信道和有线信道。信道的功能是将信号从发送端的通信设备传送到接收端的通信设备。</w:t>
      </w:r>
    </w:p>
    <w:p w14:paraId="1530E279">
      <w:pPr>
        <w:rPr>
          <w:rFonts w:hint="eastAsia" w:ascii="楷体" w:hAnsi="楷体" w:eastAsia="楷体" w:cs="楷体"/>
          <w:sz w:val="21"/>
          <w:szCs w:val="24"/>
        </w:rPr>
      </w:pPr>
      <w:r>
        <w:rPr>
          <w:rFonts w:hint="eastAsia" w:ascii="楷体" w:hAnsi="楷体" w:eastAsia="楷体" w:cs="楷体"/>
          <w:b/>
          <w:bCs/>
          <w:sz w:val="21"/>
          <w:szCs w:val="24"/>
        </w:rPr>
        <w:t>噪声源：</w:t>
      </w:r>
      <w:r>
        <w:rPr>
          <w:rFonts w:hint="eastAsia" w:ascii="楷体" w:hAnsi="楷体" w:eastAsia="楷体" w:cs="楷体"/>
          <w:sz w:val="21"/>
          <w:szCs w:val="24"/>
        </w:rPr>
        <w:t>噪声源是信道中的噪声以及分散在通信系统其他各处的噪声的集中表示。噪声通常是随机的，形式多样的，它的出现干扰了正常信号的传输。</w:t>
      </w:r>
    </w:p>
    <w:p w14:paraId="248A22A9">
      <w:pPr>
        <w:rPr>
          <w:rFonts w:hint="eastAsia" w:ascii="楷体" w:hAnsi="楷体" w:eastAsia="楷体" w:cs="楷体"/>
          <w:sz w:val="21"/>
          <w:szCs w:val="24"/>
        </w:rPr>
      </w:pPr>
      <w:r>
        <w:rPr>
          <w:rFonts w:hint="eastAsia" w:ascii="楷体" w:hAnsi="楷体" w:eastAsia="楷体" w:cs="楷体"/>
          <w:b/>
          <w:bCs/>
          <w:sz w:val="21"/>
          <w:szCs w:val="24"/>
        </w:rPr>
        <w:t>接收设备：</w:t>
      </w:r>
      <w:r>
        <w:rPr>
          <w:rFonts w:hint="eastAsia" w:ascii="楷体" w:hAnsi="楷体" w:eastAsia="楷体" w:cs="楷体"/>
          <w:sz w:val="21"/>
          <w:szCs w:val="24"/>
        </w:rPr>
        <w:t>接收设备的功能是将信号放大和反变换（如译码、解调等）等功能，对于多路复用信号，还包括接触多路复用、实现正确分路的功能。其目的是尽可能减小在输出过程中噪声与干扰所带来的影响，从受到减损的接收信号中恢复出原始电信号。</w:t>
      </w:r>
    </w:p>
    <w:p w14:paraId="2F2BE87F">
      <w:pPr>
        <w:rPr>
          <w:rFonts w:hint="eastAsia" w:ascii="楷体" w:hAnsi="楷体" w:eastAsia="楷体" w:cs="楷体"/>
          <w:sz w:val="21"/>
          <w:szCs w:val="24"/>
        </w:rPr>
      </w:pPr>
      <w:r>
        <w:rPr>
          <w:rFonts w:hint="eastAsia" w:ascii="楷体" w:hAnsi="楷体" w:eastAsia="楷体" w:cs="楷体"/>
          <w:b/>
          <w:bCs/>
          <w:sz w:val="21"/>
          <w:szCs w:val="24"/>
        </w:rPr>
        <w:t>信宿：</w:t>
      </w:r>
      <w:r>
        <w:rPr>
          <w:rFonts w:hint="eastAsia" w:ascii="楷体" w:hAnsi="楷体" w:eastAsia="楷体" w:cs="楷体"/>
          <w:sz w:val="21"/>
          <w:szCs w:val="24"/>
        </w:rPr>
        <w:t>信宿是传送消息的目的地，其功能是把原始电信号还原成相应的消息，如扬声器等。</w:t>
      </w:r>
    </w:p>
    <w:p w14:paraId="4689C73A">
      <w:pPr>
        <w:widowControl w:val="0"/>
        <w:numPr>
          <w:numId w:val="0"/>
        </w:numPr>
        <w:jc w:val="both"/>
        <w:rPr>
          <w:rFonts w:hint="eastAsia"/>
        </w:rPr>
      </w:pPr>
    </w:p>
    <w:p w14:paraId="020BC877">
      <w:pPr>
        <w:widowControl w:val="0"/>
        <w:numPr>
          <w:numId w:val="0"/>
        </w:numPr>
        <w:jc w:val="both"/>
        <w:rPr>
          <w:rFonts w:hint="eastAsia"/>
        </w:rPr>
      </w:pPr>
    </w:p>
    <w:p w14:paraId="4749190F">
      <w:pPr>
        <w:numPr>
          <w:ilvl w:val="0"/>
          <w:numId w:val="1"/>
        </w:numPr>
        <w:ind w:left="0" w:leftChars="0" w:firstLine="0" w:firstLineChars="0"/>
        <w:rPr>
          <w:rFonts w:hint="eastAsia"/>
          <w:sz w:val="20"/>
          <w:szCs w:val="22"/>
        </w:rPr>
      </w:pPr>
      <w:r>
        <w:rPr>
          <w:rFonts w:hint="eastAsia"/>
          <w:b/>
          <w:bCs/>
          <w:sz w:val="22"/>
          <w:szCs w:val="28"/>
        </w:rPr>
        <w:t>数据通信方式有哪几种？各有什么特点？</w:t>
      </w:r>
    </w:p>
    <w:p w14:paraId="05FDEC8E">
      <w:pPr>
        <w:widowControl w:val="0"/>
        <w:numPr>
          <w:numId w:val="0"/>
        </w:numPr>
        <w:jc w:val="both"/>
        <w:rPr>
          <w:rFonts w:hint="eastAsia" w:ascii="黑体" w:hAnsi="黑体" w:eastAsia="黑体" w:cs="黑体"/>
        </w:rPr>
      </w:pPr>
      <w:r>
        <w:rPr>
          <w:rFonts w:hint="eastAsia" w:ascii="黑体" w:hAnsi="黑体" w:eastAsia="黑体" w:cs="黑体"/>
          <w:lang w:eastAsia="zh-CN"/>
        </w:rPr>
        <w:t>（</w:t>
      </w:r>
      <w:r>
        <w:rPr>
          <w:rFonts w:hint="eastAsia" w:ascii="黑体" w:hAnsi="黑体" w:eastAsia="黑体" w:cs="黑体"/>
          <w:lang w:val="en-US" w:eastAsia="zh-CN"/>
        </w:rPr>
        <w:t>1</w:t>
      </w:r>
      <w:r>
        <w:rPr>
          <w:rFonts w:hint="eastAsia" w:ascii="黑体" w:hAnsi="黑体" w:eastAsia="黑体" w:cs="黑体"/>
          <w:lang w:eastAsia="zh-CN"/>
        </w:rPr>
        <w:t>）</w:t>
      </w:r>
      <w:r>
        <w:rPr>
          <w:rFonts w:hint="eastAsia" w:ascii="黑体" w:hAnsi="黑体" w:eastAsia="黑体" w:cs="黑体"/>
        </w:rPr>
        <w:t>并行通信：</w:t>
      </w:r>
      <w:bookmarkStart w:id="0" w:name="_GoBack"/>
      <w:bookmarkEnd w:id="0"/>
    </w:p>
    <w:p w14:paraId="17ED1950">
      <w:pPr>
        <w:widowControl w:val="0"/>
        <w:numPr>
          <w:numId w:val="0"/>
        </w:numPr>
        <w:jc w:val="both"/>
        <w:rPr>
          <w:rFonts w:hint="eastAsia" w:ascii="楷体" w:hAnsi="楷体" w:eastAsia="楷体" w:cs="楷体"/>
        </w:rPr>
      </w:pPr>
      <w:r>
        <w:rPr>
          <w:rFonts w:hint="eastAsia"/>
        </w:rPr>
        <w:t xml:space="preserve">  </w:t>
      </w:r>
      <w:r>
        <w:rPr>
          <w:rFonts w:hint="eastAsia" w:ascii="楷体" w:hAnsi="楷体" w:eastAsia="楷体" w:cs="楷体"/>
        </w:rPr>
        <w:t xml:space="preserve"> 特点：数据的各个位同时传输。在并行通信中，数据的每一位都通过单独的通道传输，这样可以提高数据传输速率。</w:t>
      </w:r>
    </w:p>
    <w:p w14:paraId="0F39A44D">
      <w:pPr>
        <w:widowControl w:val="0"/>
        <w:numPr>
          <w:numId w:val="0"/>
        </w:numPr>
        <w:jc w:val="both"/>
        <w:rPr>
          <w:rFonts w:hint="eastAsia" w:ascii="楷体" w:hAnsi="楷体" w:eastAsia="楷体" w:cs="楷体"/>
        </w:rPr>
      </w:pPr>
      <w:r>
        <w:rPr>
          <w:rFonts w:hint="eastAsia" w:ascii="楷体" w:hAnsi="楷体" w:eastAsia="楷体" w:cs="楷体"/>
        </w:rPr>
        <w:t xml:space="preserve">   应用：常用于计算机内部的数据传输，如CPU与内存之间的数据交换。</w:t>
      </w:r>
    </w:p>
    <w:p w14:paraId="4D54C508">
      <w:pPr>
        <w:widowControl w:val="0"/>
        <w:numPr>
          <w:numId w:val="0"/>
        </w:numPr>
        <w:jc w:val="both"/>
        <w:rPr>
          <w:rFonts w:hint="eastAsia" w:ascii="黑体" w:hAnsi="黑体" w:eastAsia="黑体" w:cs="黑体"/>
        </w:rPr>
      </w:pPr>
      <w:r>
        <w:rPr>
          <w:rFonts w:hint="eastAsia" w:ascii="黑体" w:hAnsi="黑体" w:eastAsia="黑体" w:cs="黑体"/>
          <w:lang w:eastAsia="zh-CN"/>
        </w:rPr>
        <w:t>（</w:t>
      </w:r>
      <w:r>
        <w:rPr>
          <w:rFonts w:hint="eastAsia" w:ascii="黑体" w:hAnsi="黑体" w:eastAsia="黑体" w:cs="黑体"/>
          <w:lang w:val="en-US" w:eastAsia="zh-CN"/>
        </w:rPr>
        <w:t>2</w:t>
      </w:r>
      <w:r>
        <w:rPr>
          <w:rFonts w:hint="eastAsia" w:ascii="黑体" w:hAnsi="黑体" w:eastAsia="黑体" w:cs="黑体"/>
          <w:lang w:eastAsia="zh-CN"/>
        </w:rPr>
        <w:t>）</w:t>
      </w:r>
      <w:r>
        <w:rPr>
          <w:rFonts w:hint="eastAsia" w:ascii="黑体" w:hAnsi="黑体" w:eastAsia="黑体" w:cs="黑体"/>
        </w:rPr>
        <w:t>串行通信：</w:t>
      </w:r>
    </w:p>
    <w:p w14:paraId="119E9A12">
      <w:pPr>
        <w:widowControl w:val="0"/>
        <w:numPr>
          <w:numId w:val="0"/>
        </w:numPr>
        <w:jc w:val="both"/>
        <w:rPr>
          <w:rFonts w:hint="eastAsia" w:ascii="楷体" w:hAnsi="楷体" w:eastAsia="楷体" w:cs="楷体"/>
        </w:rPr>
      </w:pPr>
      <w:r>
        <w:rPr>
          <w:rFonts w:hint="eastAsia"/>
        </w:rPr>
        <w:t xml:space="preserve">   </w:t>
      </w:r>
      <w:r>
        <w:rPr>
          <w:rFonts w:hint="eastAsia" w:ascii="楷体" w:hAnsi="楷体" w:eastAsia="楷体" w:cs="楷体"/>
        </w:rPr>
        <w:t>特点：数据的各个位按顺序一个接一个地传输。串行通信只需要一条通信线路，成本较低，但传输速率较慢。</w:t>
      </w:r>
    </w:p>
    <w:p w14:paraId="266E28B9">
      <w:pPr>
        <w:widowControl w:val="0"/>
        <w:numPr>
          <w:numId w:val="0"/>
        </w:numPr>
        <w:jc w:val="both"/>
        <w:rPr>
          <w:rFonts w:hint="eastAsia" w:ascii="楷体" w:hAnsi="楷体" w:eastAsia="楷体" w:cs="楷体"/>
        </w:rPr>
      </w:pPr>
      <w:r>
        <w:rPr>
          <w:rFonts w:hint="eastAsia" w:ascii="楷体" w:hAnsi="楷体" w:eastAsia="楷体" w:cs="楷体"/>
        </w:rPr>
        <w:t xml:space="preserve">   应用：常用于计算机与外部设备（如鼠标、键盘）之间的数据传输，以及远程通信，如通过电话线或网络电缆的数据传输。</w:t>
      </w:r>
    </w:p>
    <w:p w14:paraId="2B219E2C">
      <w:pPr>
        <w:widowControl w:val="0"/>
        <w:numPr>
          <w:numId w:val="0"/>
        </w:numPr>
        <w:jc w:val="both"/>
        <w:rPr>
          <w:rFonts w:hint="eastAsia" w:ascii="黑体" w:hAnsi="黑体" w:eastAsia="黑体" w:cs="黑体"/>
        </w:rPr>
      </w:pPr>
      <w:r>
        <w:rPr>
          <w:rFonts w:hint="eastAsia" w:ascii="黑体" w:hAnsi="黑体" w:eastAsia="黑体" w:cs="黑体"/>
          <w:lang w:eastAsia="zh-CN"/>
        </w:rPr>
        <w:t>（</w:t>
      </w:r>
      <w:r>
        <w:rPr>
          <w:rFonts w:hint="eastAsia" w:ascii="黑体" w:hAnsi="黑体" w:eastAsia="黑体" w:cs="黑体"/>
          <w:lang w:val="en-US" w:eastAsia="zh-CN"/>
        </w:rPr>
        <w:t>3</w:t>
      </w:r>
      <w:r>
        <w:rPr>
          <w:rFonts w:hint="eastAsia" w:ascii="黑体" w:hAnsi="黑体" w:eastAsia="黑体" w:cs="黑体"/>
          <w:lang w:eastAsia="zh-CN"/>
        </w:rPr>
        <w:t>）</w:t>
      </w:r>
      <w:r>
        <w:rPr>
          <w:rFonts w:hint="eastAsia" w:ascii="黑体" w:hAnsi="黑体" w:eastAsia="黑体" w:cs="黑体"/>
        </w:rPr>
        <w:t>同步通信：</w:t>
      </w:r>
    </w:p>
    <w:p w14:paraId="538FE55F">
      <w:pPr>
        <w:widowControl w:val="0"/>
        <w:numPr>
          <w:numId w:val="0"/>
        </w:numPr>
        <w:jc w:val="both"/>
        <w:rPr>
          <w:rFonts w:hint="eastAsia" w:ascii="楷体" w:hAnsi="楷体" w:eastAsia="楷体" w:cs="楷体"/>
        </w:rPr>
      </w:pPr>
      <w:r>
        <w:rPr>
          <w:rFonts w:hint="eastAsia"/>
        </w:rPr>
        <w:t xml:space="preserve">   </w:t>
      </w:r>
      <w:r>
        <w:rPr>
          <w:rFonts w:hint="eastAsia" w:ascii="楷体" w:hAnsi="楷体" w:eastAsia="楷体" w:cs="楷体"/>
        </w:rPr>
        <w:t>特点：发送方和接收方的时钟是同步的，数据块（帧）在固定的时间间隔内传输。</w:t>
      </w:r>
    </w:p>
    <w:p w14:paraId="59602C31">
      <w:pPr>
        <w:widowControl w:val="0"/>
        <w:numPr>
          <w:numId w:val="0"/>
        </w:numPr>
        <w:jc w:val="both"/>
        <w:rPr>
          <w:rFonts w:hint="eastAsia" w:ascii="楷体" w:hAnsi="楷体" w:eastAsia="楷体" w:cs="楷体"/>
        </w:rPr>
      </w:pPr>
      <w:r>
        <w:rPr>
          <w:rFonts w:hint="eastAsia" w:ascii="楷体" w:hAnsi="楷体" w:eastAsia="楷体" w:cs="楷体"/>
        </w:rPr>
        <w:t xml:space="preserve">   应用：适用于高速数据传输，如光纤通信和某些类型的无线通信。</w:t>
      </w:r>
    </w:p>
    <w:p w14:paraId="6C9181ED">
      <w:pPr>
        <w:widowControl w:val="0"/>
        <w:numPr>
          <w:numId w:val="0"/>
        </w:numPr>
        <w:jc w:val="both"/>
        <w:rPr>
          <w:rFonts w:hint="eastAsia" w:ascii="黑体" w:hAnsi="黑体" w:eastAsia="黑体" w:cs="黑体"/>
        </w:rPr>
      </w:pPr>
      <w:r>
        <w:rPr>
          <w:rFonts w:hint="eastAsia" w:ascii="黑体" w:hAnsi="黑体" w:eastAsia="黑体" w:cs="黑体"/>
          <w:lang w:eastAsia="zh-CN"/>
        </w:rPr>
        <w:t>（</w:t>
      </w:r>
      <w:r>
        <w:rPr>
          <w:rFonts w:hint="eastAsia" w:ascii="黑体" w:hAnsi="黑体" w:eastAsia="黑体" w:cs="黑体"/>
          <w:lang w:val="en-US" w:eastAsia="zh-CN"/>
        </w:rPr>
        <w:t>4</w:t>
      </w:r>
      <w:r>
        <w:rPr>
          <w:rFonts w:hint="eastAsia" w:ascii="黑体" w:hAnsi="黑体" w:eastAsia="黑体" w:cs="黑体"/>
          <w:lang w:eastAsia="zh-CN"/>
        </w:rPr>
        <w:t>）</w:t>
      </w:r>
      <w:r>
        <w:rPr>
          <w:rFonts w:hint="eastAsia" w:ascii="黑体" w:hAnsi="黑体" w:eastAsia="黑体" w:cs="黑体"/>
        </w:rPr>
        <w:t>异步通信：</w:t>
      </w:r>
    </w:p>
    <w:p w14:paraId="3217D505">
      <w:pPr>
        <w:widowControl w:val="0"/>
        <w:numPr>
          <w:numId w:val="0"/>
        </w:numPr>
        <w:jc w:val="both"/>
        <w:rPr>
          <w:rFonts w:hint="eastAsia" w:ascii="楷体" w:hAnsi="楷体" w:eastAsia="楷体" w:cs="楷体"/>
        </w:rPr>
      </w:pPr>
      <w:r>
        <w:rPr>
          <w:rFonts w:hint="eastAsia"/>
        </w:rPr>
        <w:t xml:space="preserve">  </w:t>
      </w:r>
      <w:r>
        <w:rPr>
          <w:rFonts w:hint="eastAsia" w:ascii="楷体" w:hAnsi="楷体" w:eastAsia="楷体" w:cs="楷体"/>
          <w:lang w:val="en-US" w:eastAsia="zh-CN"/>
        </w:rPr>
        <w:t xml:space="preserve"> </w:t>
      </w:r>
      <w:r>
        <w:rPr>
          <w:rFonts w:hint="eastAsia" w:ascii="楷体" w:hAnsi="楷体" w:eastAsia="楷体" w:cs="楷体"/>
        </w:rPr>
        <w:t>特点：发送方和接收方的时钟是异步的，数据以字符为单位传输，每个字符的开始和结束都有特定的信号（如起始位和停止位）。</w:t>
      </w:r>
    </w:p>
    <w:p w14:paraId="149D41BA">
      <w:pPr>
        <w:widowControl w:val="0"/>
        <w:numPr>
          <w:numId w:val="0"/>
        </w:numPr>
        <w:jc w:val="both"/>
        <w:rPr>
          <w:rFonts w:hint="eastAsia" w:ascii="楷体" w:hAnsi="楷体" w:eastAsia="楷体" w:cs="楷体"/>
        </w:rPr>
      </w:pPr>
      <w:r>
        <w:rPr>
          <w:rFonts w:hint="eastAsia" w:ascii="楷体" w:hAnsi="楷体" w:eastAsia="楷体" w:cs="楷体"/>
        </w:rPr>
        <w:t xml:space="preserve">   应用：适用于低速数据传输，如串行端口通信。</w:t>
      </w:r>
    </w:p>
    <w:p w14:paraId="4E8C4117">
      <w:pPr>
        <w:widowControl w:val="0"/>
        <w:numPr>
          <w:numId w:val="0"/>
        </w:numPr>
        <w:jc w:val="both"/>
        <w:rPr>
          <w:rFonts w:hint="eastAsia" w:ascii="黑体" w:hAnsi="黑体" w:eastAsia="黑体" w:cs="黑体"/>
        </w:rPr>
      </w:pPr>
      <w:r>
        <w:rPr>
          <w:rFonts w:hint="eastAsia" w:ascii="黑体" w:hAnsi="黑体" w:eastAsia="黑体" w:cs="黑体"/>
          <w:lang w:eastAsia="zh-CN"/>
        </w:rPr>
        <w:t>（</w:t>
      </w:r>
      <w:r>
        <w:rPr>
          <w:rFonts w:hint="eastAsia" w:ascii="黑体" w:hAnsi="黑体" w:eastAsia="黑体" w:cs="黑体"/>
          <w:lang w:val="en-US" w:eastAsia="zh-CN"/>
        </w:rPr>
        <w:t>5</w:t>
      </w:r>
      <w:r>
        <w:rPr>
          <w:rFonts w:hint="eastAsia" w:ascii="黑体" w:hAnsi="黑体" w:eastAsia="黑体" w:cs="黑体"/>
          <w:lang w:eastAsia="zh-CN"/>
        </w:rPr>
        <w:t>）</w:t>
      </w:r>
      <w:r>
        <w:rPr>
          <w:rFonts w:hint="eastAsia" w:ascii="黑体" w:hAnsi="黑体" w:eastAsia="黑体" w:cs="黑体"/>
        </w:rPr>
        <w:t>基带传输：</w:t>
      </w:r>
    </w:p>
    <w:p w14:paraId="5D447A98">
      <w:pPr>
        <w:widowControl w:val="0"/>
        <w:numPr>
          <w:numId w:val="0"/>
        </w:numPr>
        <w:jc w:val="both"/>
        <w:rPr>
          <w:rFonts w:hint="eastAsia" w:ascii="楷体" w:hAnsi="楷体" w:eastAsia="楷体" w:cs="楷体"/>
        </w:rPr>
      </w:pPr>
      <w:r>
        <w:rPr>
          <w:rFonts w:hint="eastAsia"/>
        </w:rPr>
        <w:t xml:space="preserve">  </w:t>
      </w:r>
      <w:r>
        <w:rPr>
          <w:rFonts w:hint="eastAsia" w:ascii="楷体" w:hAnsi="楷体" w:eastAsia="楷体" w:cs="楷体"/>
        </w:rPr>
        <w:t xml:space="preserve"> 特点：信号直接传输，不进行调制，通常用于短距离传输。</w:t>
      </w:r>
    </w:p>
    <w:p w14:paraId="76A11363">
      <w:pPr>
        <w:widowControl w:val="0"/>
        <w:numPr>
          <w:numId w:val="0"/>
        </w:numPr>
        <w:jc w:val="both"/>
        <w:rPr>
          <w:rFonts w:hint="eastAsia" w:ascii="楷体" w:hAnsi="楷体" w:eastAsia="楷体" w:cs="楷体"/>
        </w:rPr>
      </w:pPr>
      <w:r>
        <w:rPr>
          <w:rFonts w:hint="eastAsia" w:ascii="楷体" w:hAnsi="楷体" w:eastAsia="楷体" w:cs="楷体"/>
        </w:rPr>
        <w:t xml:space="preserve">   应用：局域网（LAN）和直接连接的设备之间的数据传输。</w:t>
      </w:r>
    </w:p>
    <w:p w14:paraId="5A751CF3">
      <w:pPr>
        <w:widowControl w:val="0"/>
        <w:numPr>
          <w:numId w:val="0"/>
        </w:numPr>
        <w:jc w:val="both"/>
        <w:rPr>
          <w:rFonts w:hint="eastAsia" w:ascii="黑体" w:hAnsi="黑体" w:eastAsia="黑体" w:cs="黑体"/>
        </w:rPr>
      </w:pPr>
      <w:r>
        <w:rPr>
          <w:rFonts w:hint="eastAsia" w:ascii="黑体" w:hAnsi="黑体" w:eastAsia="黑体" w:cs="黑体"/>
          <w:lang w:eastAsia="zh-CN"/>
        </w:rPr>
        <w:t>（</w:t>
      </w:r>
      <w:r>
        <w:rPr>
          <w:rFonts w:hint="eastAsia" w:ascii="黑体" w:hAnsi="黑体" w:eastAsia="黑体" w:cs="黑体"/>
          <w:lang w:val="en-US" w:eastAsia="zh-CN"/>
        </w:rPr>
        <w:t>6</w:t>
      </w:r>
      <w:r>
        <w:rPr>
          <w:rFonts w:hint="eastAsia" w:ascii="黑体" w:hAnsi="黑体" w:eastAsia="黑体" w:cs="黑体"/>
          <w:lang w:eastAsia="zh-CN"/>
        </w:rPr>
        <w:t>）</w:t>
      </w:r>
      <w:r>
        <w:rPr>
          <w:rFonts w:hint="eastAsia" w:ascii="黑体" w:hAnsi="黑体" w:eastAsia="黑体" w:cs="黑体"/>
        </w:rPr>
        <w:t>频带传输：</w:t>
      </w:r>
    </w:p>
    <w:p w14:paraId="6060C29E">
      <w:pPr>
        <w:widowControl w:val="0"/>
        <w:numPr>
          <w:numId w:val="0"/>
        </w:numPr>
        <w:jc w:val="both"/>
        <w:rPr>
          <w:rFonts w:hint="eastAsia" w:ascii="楷体" w:hAnsi="楷体" w:eastAsia="楷体" w:cs="楷体"/>
        </w:rPr>
      </w:pPr>
      <w:r>
        <w:rPr>
          <w:rFonts w:hint="eastAsia"/>
        </w:rPr>
        <w:t xml:space="preserve">   </w:t>
      </w:r>
      <w:r>
        <w:rPr>
          <w:rFonts w:hint="eastAsia" w:ascii="楷体" w:hAnsi="楷体" w:eastAsia="楷体" w:cs="楷体"/>
        </w:rPr>
        <w:t>特点：信号通过调制转换到较高的频率范围进行传输，适用于长距离传输。</w:t>
      </w:r>
    </w:p>
    <w:p w14:paraId="2C0759C6">
      <w:pPr>
        <w:widowControl w:val="0"/>
        <w:numPr>
          <w:numId w:val="0"/>
        </w:numPr>
        <w:jc w:val="both"/>
        <w:rPr>
          <w:rFonts w:hint="eastAsia" w:ascii="楷体" w:hAnsi="楷体" w:eastAsia="楷体" w:cs="楷体"/>
        </w:rPr>
      </w:pPr>
      <w:r>
        <w:rPr>
          <w:rFonts w:hint="eastAsia" w:ascii="楷体" w:hAnsi="楷体" w:eastAsia="楷体" w:cs="楷体"/>
        </w:rPr>
        <w:t xml:space="preserve">   应用：电话通信、无线通信和卫星通信。</w:t>
      </w:r>
    </w:p>
    <w:p w14:paraId="72A47E76">
      <w:pPr>
        <w:widowControl w:val="0"/>
        <w:numPr>
          <w:numId w:val="0"/>
        </w:numPr>
        <w:jc w:val="both"/>
        <w:rPr>
          <w:rFonts w:hint="eastAsia" w:ascii="黑体" w:hAnsi="黑体" w:eastAsia="黑体" w:cs="黑体"/>
        </w:rPr>
      </w:pPr>
      <w:r>
        <w:rPr>
          <w:rFonts w:hint="eastAsia" w:ascii="黑体" w:hAnsi="黑体" w:eastAsia="黑体" w:cs="黑体"/>
          <w:lang w:eastAsia="zh-CN"/>
        </w:rPr>
        <w:t>（</w:t>
      </w:r>
      <w:r>
        <w:rPr>
          <w:rFonts w:hint="eastAsia" w:ascii="黑体" w:hAnsi="黑体" w:eastAsia="黑体" w:cs="黑体"/>
          <w:lang w:val="en-US" w:eastAsia="zh-CN"/>
        </w:rPr>
        <w:t>7</w:t>
      </w:r>
      <w:r>
        <w:rPr>
          <w:rFonts w:hint="eastAsia" w:ascii="黑体" w:hAnsi="黑体" w:eastAsia="黑体" w:cs="黑体"/>
          <w:lang w:eastAsia="zh-CN"/>
        </w:rPr>
        <w:t>）</w:t>
      </w:r>
      <w:r>
        <w:rPr>
          <w:rFonts w:hint="eastAsia" w:ascii="黑体" w:hAnsi="黑体" w:eastAsia="黑体" w:cs="黑体"/>
        </w:rPr>
        <w:t>宽带传输：</w:t>
      </w:r>
    </w:p>
    <w:p w14:paraId="1E8BFA71">
      <w:pPr>
        <w:widowControl w:val="0"/>
        <w:numPr>
          <w:numId w:val="0"/>
        </w:numPr>
        <w:jc w:val="both"/>
        <w:rPr>
          <w:rFonts w:hint="eastAsia" w:ascii="楷体" w:hAnsi="楷体" w:eastAsia="楷体" w:cs="楷体"/>
        </w:rPr>
      </w:pPr>
      <w:r>
        <w:rPr>
          <w:rFonts w:hint="eastAsia"/>
        </w:rPr>
        <w:t xml:space="preserve">  </w:t>
      </w:r>
      <w:r>
        <w:rPr>
          <w:rFonts w:hint="eastAsia" w:ascii="楷体" w:hAnsi="楷体" w:eastAsia="楷体" w:cs="楷体"/>
        </w:rPr>
        <w:t xml:space="preserve"> 特点：能够传输多种不同频率的信号，提供高带宽，适合高速数据传输。</w:t>
      </w:r>
    </w:p>
    <w:p w14:paraId="3BFD6C07">
      <w:pPr>
        <w:widowControl w:val="0"/>
        <w:numPr>
          <w:numId w:val="0"/>
        </w:numPr>
        <w:jc w:val="both"/>
        <w:rPr>
          <w:rFonts w:hint="eastAsia" w:ascii="楷体" w:hAnsi="楷体" w:eastAsia="楷体" w:cs="楷体"/>
        </w:rPr>
      </w:pPr>
      <w:r>
        <w:rPr>
          <w:rFonts w:hint="eastAsia" w:ascii="楷体" w:hAnsi="楷体" w:eastAsia="楷体" w:cs="楷体"/>
        </w:rPr>
        <w:t xml:space="preserve">   应用：高速互联网接入、有线电视和企业网络。</w:t>
      </w:r>
    </w:p>
    <w:p w14:paraId="33D5485F">
      <w:pPr>
        <w:widowControl w:val="0"/>
        <w:numPr>
          <w:numId w:val="0"/>
        </w:numPr>
        <w:jc w:val="both"/>
        <w:rPr>
          <w:rFonts w:hint="eastAsia" w:ascii="黑体" w:hAnsi="黑体" w:eastAsia="黑体" w:cs="黑体"/>
        </w:rPr>
      </w:pPr>
      <w:r>
        <w:rPr>
          <w:rFonts w:hint="eastAsia" w:ascii="黑体" w:hAnsi="黑体" w:eastAsia="黑体" w:cs="黑体"/>
          <w:lang w:eastAsia="zh-CN"/>
        </w:rPr>
        <w:t>（</w:t>
      </w:r>
      <w:r>
        <w:rPr>
          <w:rFonts w:hint="eastAsia" w:ascii="黑体" w:hAnsi="黑体" w:eastAsia="黑体" w:cs="黑体"/>
          <w:lang w:val="en-US" w:eastAsia="zh-CN"/>
        </w:rPr>
        <w:t>8</w:t>
      </w:r>
      <w:r>
        <w:rPr>
          <w:rFonts w:hint="eastAsia" w:ascii="黑体" w:hAnsi="黑体" w:eastAsia="黑体" w:cs="黑体"/>
          <w:lang w:eastAsia="zh-CN"/>
        </w:rPr>
        <w:t>）</w:t>
      </w:r>
      <w:r>
        <w:rPr>
          <w:rFonts w:hint="eastAsia" w:ascii="黑体" w:hAnsi="黑体" w:eastAsia="黑体" w:cs="黑体"/>
        </w:rPr>
        <w:t>单工通信：</w:t>
      </w:r>
    </w:p>
    <w:p w14:paraId="77A7CF84">
      <w:pPr>
        <w:widowControl w:val="0"/>
        <w:numPr>
          <w:numId w:val="0"/>
        </w:numPr>
        <w:jc w:val="both"/>
        <w:rPr>
          <w:rFonts w:hint="eastAsia" w:ascii="楷体" w:hAnsi="楷体" w:eastAsia="楷体" w:cs="楷体"/>
        </w:rPr>
      </w:pPr>
      <w:r>
        <w:rPr>
          <w:rFonts w:hint="eastAsia" w:ascii="楷体" w:hAnsi="楷体" w:eastAsia="楷体" w:cs="楷体"/>
        </w:rPr>
        <w:t xml:space="preserve">   特点：数据只能在一个方向上传输，不能反向通信。</w:t>
      </w:r>
    </w:p>
    <w:p w14:paraId="725BB410">
      <w:pPr>
        <w:widowControl w:val="0"/>
        <w:numPr>
          <w:numId w:val="0"/>
        </w:numPr>
        <w:jc w:val="both"/>
        <w:rPr>
          <w:rFonts w:hint="eastAsia" w:ascii="楷体" w:hAnsi="楷体" w:eastAsia="楷体" w:cs="楷体"/>
        </w:rPr>
      </w:pPr>
      <w:r>
        <w:rPr>
          <w:rFonts w:hint="eastAsia" w:ascii="楷体" w:hAnsi="楷体" w:eastAsia="楷体" w:cs="楷体"/>
        </w:rPr>
        <w:t xml:space="preserve">   应用：无线广播、电视信号传输。</w:t>
      </w:r>
    </w:p>
    <w:p w14:paraId="71D29C18">
      <w:pPr>
        <w:widowControl w:val="0"/>
        <w:numPr>
          <w:numId w:val="0"/>
        </w:numPr>
        <w:jc w:val="both"/>
        <w:rPr>
          <w:rFonts w:hint="eastAsia" w:ascii="黑体" w:hAnsi="黑体" w:eastAsia="黑体" w:cs="黑体"/>
        </w:rPr>
      </w:pPr>
      <w:r>
        <w:rPr>
          <w:rFonts w:hint="eastAsia" w:ascii="黑体" w:hAnsi="黑体" w:eastAsia="黑体" w:cs="黑体"/>
          <w:lang w:eastAsia="zh-CN"/>
        </w:rPr>
        <w:t>（</w:t>
      </w:r>
      <w:r>
        <w:rPr>
          <w:rFonts w:hint="eastAsia" w:ascii="黑体" w:hAnsi="黑体" w:eastAsia="黑体" w:cs="黑体"/>
          <w:lang w:val="en-US" w:eastAsia="zh-CN"/>
        </w:rPr>
        <w:t>9</w:t>
      </w:r>
      <w:r>
        <w:rPr>
          <w:rFonts w:hint="eastAsia" w:ascii="黑体" w:hAnsi="黑体" w:eastAsia="黑体" w:cs="黑体"/>
          <w:lang w:eastAsia="zh-CN"/>
        </w:rPr>
        <w:t>）</w:t>
      </w:r>
      <w:r>
        <w:rPr>
          <w:rFonts w:hint="eastAsia" w:ascii="黑体" w:hAnsi="黑体" w:eastAsia="黑体" w:cs="黑体"/>
        </w:rPr>
        <w:t>半双工通信：</w:t>
      </w:r>
    </w:p>
    <w:p w14:paraId="6B94DA8C">
      <w:pPr>
        <w:widowControl w:val="0"/>
        <w:numPr>
          <w:numId w:val="0"/>
        </w:numPr>
        <w:jc w:val="both"/>
        <w:rPr>
          <w:rFonts w:hint="eastAsia" w:ascii="楷体" w:hAnsi="楷体" w:eastAsia="楷体" w:cs="楷体"/>
        </w:rPr>
      </w:pPr>
      <w:r>
        <w:rPr>
          <w:rFonts w:hint="eastAsia" w:ascii="楷体" w:hAnsi="楷体" w:eastAsia="楷体" w:cs="楷体"/>
        </w:rPr>
        <w:t xml:space="preserve">   特点：数据可以在两个方向上传输，但在同一时间内只能有一个方向传输数据。</w:t>
      </w:r>
    </w:p>
    <w:p w14:paraId="6844B4E0">
      <w:pPr>
        <w:widowControl w:val="0"/>
        <w:numPr>
          <w:numId w:val="0"/>
        </w:numPr>
        <w:jc w:val="both"/>
        <w:rPr>
          <w:rFonts w:hint="eastAsia" w:ascii="楷体" w:hAnsi="楷体" w:eastAsia="楷体" w:cs="楷体"/>
        </w:rPr>
      </w:pPr>
      <w:r>
        <w:rPr>
          <w:rFonts w:hint="eastAsia" w:ascii="楷体" w:hAnsi="楷体" w:eastAsia="楷体" w:cs="楷体"/>
        </w:rPr>
        <w:t xml:space="preserve">   应用：对讲机、某些类型的无线网络。</w:t>
      </w:r>
    </w:p>
    <w:p w14:paraId="405BD582">
      <w:pPr>
        <w:widowControl w:val="0"/>
        <w:numPr>
          <w:numId w:val="0"/>
        </w:numPr>
        <w:jc w:val="both"/>
        <w:rPr>
          <w:rFonts w:hint="eastAsia" w:ascii="黑体" w:hAnsi="黑体" w:eastAsia="黑体" w:cs="黑体"/>
        </w:rPr>
      </w:pPr>
      <w:r>
        <w:rPr>
          <w:rFonts w:hint="eastAsia" w:ascii="黑体" w:hAnsi="黑体" w:eastAsia="黑体" w:cs="黑体"/>
          <w:lang w:eastAsia="zh-CN"/>
        </w:rPr>
        <w:t>（</w:t>
      </w:r>
      <w:r>
        <w:rPr>
          <w:rFonts w:hint="eastAsia" w:ascii="黑体" w:hAnsi="黑体" w:eastAsia="黑体" w:cs="黑体"/>
          <w:lang w:val="en-US" w:eastAsia="zh-CN"/>
        </w:rPr>
        <w:t>10</w:t>
      </w:r>
      <w:r>
        <w:rPr>
          <w:rFonts w:hint="eastAsia" w:ascii="黑体" w:hAnsi="黑体" w:eastAsia="黑体" w:cs="黑体"/>
          <w:lang w:eastAsia="zh-CN"/>
        </w:rPr>
        <w:t>）</w:t>
      </w:r>
      <w:r>
        <w:rPr>
          <w:rFonts w:hint="eastAsia" w:ascii="黑体" w:hAnsi="黑体" w:eastAsia="黑体" w:cs="黑体"/>
        </w:rPr>
        <w:t>全双工通信：</w:t>
      </w:r>
    </w:p>
    <w:p w14:paraId="4C8B21F4">
      <w:pPr>
        <w:widowControl w:val="0"/>
        <w:numPr>
          <w:numId w:val="0"/>
        </w:numPr>
        <w:jc w:val="both"/>
        <w:rPr>
          <w:rFonts w:hint="eastAsia" w:ascii="楷体" w:hAnsi="楷体" w:eastAsia="楷体" w:cs="楷体"/>
        </w:rPr>
      </w:pPr>
      <w:r>
        <w:rPr>
          <w:rFonts w:hint="eastAsia" w:ascii="楷体" w:hAnsi="楷体" w:eastAsia="楷体" w:cs="楷体"/>
        </w:rPr>
        <w:t xml:space="preserve">    特点：数据可以同时在两个方向上传输，允许双向通信。</w:t>
      </w:r>
    </w:p>
    <w:p w14:paraId="351553F1">
      <w:pPr>
        <w:widowControl w:val="0"/>
        <w:numPr>
          <w:numId w:val="0"/>
        </w:numPr>
        <w:jc w:val="both"/>
        <w:rPr>
          <w:rFonts w:hint="eastAsia" w:ascii="楷体" w:hAnsi="楷体" w:eastAsia="楷体" w:cs="楷体"/>
        </w:rPr>
      </w:pPr>
      <w:r>
        <w:rPr>
          <w:rFonts w:hint="eastAsia" w:ascii="楷体" w:hAnsi="楷体" w:eastAsia="楷体" w:cs="楷体"/>
        </w:rPr>
        <w:t xml:space="preserve">    应用：电话、以太网和大多数现代通信系统。</w:t>
      </w:r>
    </w:p>
    <w:p w14:paraId="1D5AFDEC">
      <w:pPr>
        <w:widowControl w:val="0"/>
        <w:numPr>
          <w:numId w:val="0"/>
        </w:numPr>
        <w:jc w:val="both"/>
        <w:rPr>
          <w:rFonts w:hint="eastAsia"/>
        </w:rPr>
      </w:pPr>
    </w:p>
    <w:p w14:paraId="012B6982">
      <w:pPr>
        <w:widowControl w:val="0"/>
        <w:numPr>
          <w:numId w:val="0"/>
        </w:numPr>
        <w:jc w:val="both"/>
        <w:rPr>
          <w:rFonts w:hint="eastAsia"/>
        </w:rPr>
      </w:pPr>
    </w:p>
    <w:p w14:paraId="2498140C">
      <w:pPr>
        <w:numPr>
          <w:ilvl w:val="0"/>
          <w:numId w:val="1"/>
        </w:numPr>
        <w:ind w:left="0" w:leftChars="0" w:firstLine="0" w:firstLineChars="0"/>
        <w:rPr>
          <w:rFonts w:hint="eastAsia"/>
          <w:lang w:val="en-US" w:eastAsia="zh-CN"/>
        </w:rPr>
      </w:pPr>
      <w:r>
        <w:rPr>
          <w:rFonts w:hint="eastAsia"/>
          <w:b/>
          <w:bCs/>
          <w:sz w:val="24"/>
          <w:szCs w:val="32"/>
        </w:rPr>
        <w:t>阐述信源编码的目的、作用和主要过程。</w:t>
      </w:r>
    </w:p>
    <w:p w14:paraId="6AC65DCD">
      <w:pPr>
        <w:widowControl w:val="0"/>
        <w:numPr>
          <w:numId w:val="0"/>
        </w:numPr>
        <w:jc w:val="both"/>
        <w:rPr>
          <w:rFonts w:hint="eastAsia" w:ascii="黑体" w:hAnsi="黑体" w:eastAsia="黑体" w:cs="黑体"/>
          <w:b w:val="0"/>
          <w:bCs w:val="0"/>
          <w:sz w:val="21"/>
          <w:szCs w:val="24"/>
          <w:lang w:val="en-US" w:eastAsia="zh-CN"/>
        </w:rPr>
      </w:pPr>
      <w:r>
        <w:rPr>
          <w:rFonts w:hint="eastAsia" w:ascii="黑体" w:hAnsi="黑体" w:eastAsia="黑体" w:cs="黑体"/>
          <w:b w:val="0"/>
          <w:bCs w:val="0"/>
          <w:sz w:val="21"/>
          <w:szCs w:val="24"/>
          <w:lang w:val="en-US" w:eastAsia="zh-CN"/>
        </w:rPr>
        <w:t>目的：</w:t>
      </w:r>
    </w:p>
    <w:p w14:paraId="1CBE61D0">
      <w:pPr>
        <w:widowControl w:val="0"/>
        <w:numPr>
          <w:numId w:val="0"/>
        </w:numPr>
        <w:jc w:val="both"/>
        <w:rPr>
          <w:rFonts w:hint="eastAsia" w:ascii="楷体" w:hAnsi="楷体" w:eastAsia="楷体" w:cs="楷体"/>
          <w:lang w:val="en-US" w:eastAsia="zh-CN"/>
        </w:rPr>
      </w:pPr>
      <w:r>
        <w:rPr>
          <w:rFonts w:hint="eastAsia" w:ascii="楷体" w:hAnsi="楷体" w:eastAsia="楷体" w:cs="楷体"/>
          <w:lang w:val="en-US" w:eastAsia="zh-CN"/>
        </w:rPr>
        <w:t>数据压缩：减少表示信息所需的位数，从而减少存储空间和传输时间。</w:t>
      </w:r>
    </w:p>
    <w:p w14:paraId="1186CB0E">
      <w:pPr>
        <w:widowControl w:val="0"/>
        <w:numPr>
          <w:numId w:val="0"/>
        </w:numPr>
        <w:jc w:val="both"/>
        <w:rPr>
          <w:rFonts w:hint="eastAsia" w:ascii="楷体" w:hAnsi="楷体" w:eastAsia="楷体" w:cs="楷体"/>
          <w:lang w:val="en-US" w:eastAsia="zh-CN"/>
        </w:rPr>
      </w:pPr>
      <w:r>
        <w:rPr>
          <w:rFonts w:hint="eastAsia" w:ascii="楷体" w:hAnsi="楷体" w:eastAsia="楷体" w:cs="楷体"/>
          <w:lang w:val="en-US" w:eastAsia="zh-CN"/>
        </w:rPr>
        <w:t>提高传输效率：通过去除冗余信息，提高数据传输的效率。</w:t>
      </w:r>
    </w:p>
    <w:p w14:paraId="43A13D9D">
      <w:pPr>
        <w:widowControl w:val="0"/>
        <w:numPr>
          <w:numId w:val="0"/>
        </w:numPr>
        <w:jc w:val="both"/>
        <w:rPr>
          <w:rFonts w:hint="eastAsia" w:ascii="楷体" w:hAnsi="楷体" w:eastAsia="楷体" w:cs="楷体"/>
          <w:lang w:val="en-US" w:eastAsia="zh-CN"/>
        </w:rPr>
      </w:pPr>
      <w:r>
        <w:rPr>
          <w:rFonts w:hint="eastAsia" w:ascii="楷体" w:hAnsi="楷体" w:eastAsia="楷体" w:cs="楷体"/>
          <w:lang w:val="en-US" w:eastAsia="zh-CN"/>
        </w:rPr>
        <w:t>增强数据的可读性：使数据格式更加规范，便于处理和理解。</w:t>
      </w:r>
    </w:p>
    <w:p w14:paraId="1070A910">
      <w:pPr>
        <w:widowControl w:val="0"/>
        <w:numPr>
          <w:numId w:val="0"/>
        </w:numPr>
        <w:jc w:val="both"/>
        <w:rPr>
          <w:rFonts w:hint="eastAsia" w:ascii="楷体" w:hAnsi="楷体" w:eastAsia="楷体" w:cs="楷体"/>
          <w:lang w:val="en-US" w:eastAsia="zh-CN"/>
        </w:rPr>
      </w:pPr>
      <w:r>
        <w:rPr>
          <w:rFonts w:hint="eastAsia" w:ascii="楷体" w:hAnsi="楷体" w:eastAsia="楷体" w:cs="楷体"/>
          <w:lang w:val="en-US" w:eastAsia="zh-CN"/>
        </w:rPr>
        <w:t>降低成本：减少传输所需的带宽，降低通信成本。</w:t>
      </w:r>
    </w:p>
    <w:p w14:paraId="2F9279CE">
      <w:pPr>
        <w:widowControl w:val="0"/>
        <w:numPr>
          <w:numId w:val="0"/>
        </w:numPr>
        <w:jc w:val="both"/>
        <w:rPr>
          <w:rFonts w:hint="eastAsia"/>
          <w:lang w:val="en-US" w:eastAsia="zh-CN"/>
        </w:rPr>
      </w:pPr>
    </w:p>
    <w:p w14:paraId="2FCDAFF1">
      <w:pPr>
        <w:widowControl w:val="0"/>
        <w:numPr>
          <w:numId w:val="0"/>
        </w:numPr>
        <w:jc w:val="both"/>
        <w:rPr>
          <w:rFonts w:hint="eastAsia" w:ascii="黑体" w:hAnsi="黑体" w:eastAsia="黑体" w:cs="黑体"/>
          <w:b w:val="0"/>
          <w:bCs w:val="0"/>
          <w:sz w:val="21"/>
          <w:szCs w:val="24"/>
          <w:lang w:val="en-US" w:eastAsia="zh-CN"/>
        </w:rPr>
      </w:pPr>
      <w:r>
        <w:rPr>
          <w:rFonts w:hint="eastAsia" w:ascii="黑体" w:hAnsi="黑体" w:eastAsia="黑体" w:cs="黑体"/>
          <w:b w:val="0"/>
          <w:bCs w:val="0"/>
          <w:sz w:val="21"/>
          <w:szCs w:val="24"/>
          <w:lang w:val="en-US" w:eastAsia="zh-CN"/>
        </w:rPr>
        <w:t>作用：</w:t>
      </w:r>
    </w:p>
    <w:p w14:paraId="4769DE32">
      <w:pPr>
        <w:widowControl w:val="0"/>
        <w:numPr>
          <w:numId w:val="0"/>
        </w:numPr>
        <w:jc w:val="both"/>
        <w:rPr>
          <w:rFonts w:hint="eastAsia" w:ascii="楷体" w:hAnsi="楷体" w:eastAsia="楷体" w:cs="楷体"/>
          <w:lang w:val="en-US" w:eastAsia="zh-CN"/>
        </w:rPr>
      </w:pPr>
      <w:r>
        <w:rPr>
          <w:rFonts w:hint="eastAsia" w:ascii="楷体" w:hAnsi="楷体" w:eastAsia="楷体" w:cs="楷体"/>
          <w:lang w:val="en-US" w:eastAsia="zh-CN"/>
        </w:rPr>
        <w:t>减少数据量：通过编码减少数据的冗余，使得数据更加紧凑。</w:t>
      </w:r>
    </w:p>
    <w:p w14:paraId="2EDB797F">
      <w:pPr>
        <w:widowControl w:val="0"/>
        <w:numPr>
          <w:numId w:val="0"/>
        </w:numPr>
        <w:jc w:val="both"/>
        <w:rPr>
          <w:rFonts w:hint="eastAsia" w:ascii="楷体" w:hAnsi="楷体" w:eastAsia="楷体" w:cs="楷体"/>
          <w:lang w:val="en-US" w:eastAsia="zh-CN"/>
        </w:rPr>
      </w:pPr>
      <w:r>
        <w:rPr>
          <w:rFonts w:hint="eastAsia" w:ascii="楷体" w:hAnsi="楷体" w:eastAsia="楷体" w:cs="楷体"/>
          <w:lang w:val="en-US" w:eastAsia="zh-CN"/>
        </w:rPr>
        <w:t>提高数据传输质量：减少数据在传输过程中的错误。</w:t>
      </w:r>
    </w:p>
    <w:p w14:paraId="5374FCFD">
      <w:pPr>
        <w:widowControl w:val="0"/>
        <w:numPr>
          <w:numId w:val="0"/>
        </w:numPr>
        <w:jc w:val="both"/>
        <w:rPr>
          <w:rFonts w:hint="eastAsia" w:ascii="楷体" w:hAnsi="楷体" w:eastAsia="楷体" w:cs="楷体"/>
          <w:lang w:val="en-US" w:eastAsia="zh-CN"/>
        </w:rPr>
      </w:pPr>
      <w:r>
        <w:rPr>
          <w:rFonts w:hint="eastAsia" w:ascii="楷体" w:hAnsi="楷体" w:eastAsia="楷体" w:cs="楷体"/>
          <w:lang w:val="en-US" w:eastAsia="zh-CN"/>
        </w:rPr>
        <w:t>实现数据标准化：使得数据格式统一，便于不同系统间的交互。</w:t>
      </w:r>
    </w:p>
    <w:p w14:paraId="28954645">
      <w:pPr>
        <w:widowControl w:val="0"/>
        <w:numPr>
          <w:numId w:val="0"/>
        </w:numPr>
        <w:jc w:val="both"/>
        <w:rPr>
          <w:rFonts w:hint="eastAsia"/>
          <w:lang w:val="en-US" w:eastAsia="zh-CN"/>
        </w:rPr>
      </w:pPr>
    </w:p>
    <w:p w14:paraId="10258D4D">
      <w:pPr>
        <w:widowControl w:val="0"/>
        <w:numPr>
          <w:numId w:val="0"/>
        </w:numPr>
        <w:jc w:val="both"/>
        <w:rPr>
          <w:rFonts w:hint="eastAsia" w:ascii="黑体" w:hAnsi="黑体" w:eastAsia="黑体" w:cs="黑体"/>
          <w:b w:val="0"/>
          <w:bCs w:val="0"/>
          <w:sz w:val="21"/>
          <w:szCs w:val="24"/>
          <w:lang w:val="en-US" w:eastAsia="zh-CN"/>
        </w:rPr>
      </w:pPr>
      <w:r>
        <w:rPr>
          <w:rFonts w:hint="eastAsia" w:ascii="黑体" w:hAnsi="黑体" w:eastAsia="黑体" w:cs="黑体"/>
          <w:b w:val="0"/>
          <w:bCs w:val="0"/>
          <w:sz w:val="21"/>
          <w:szCs w:val="24"/>
          <w:lang w:val="en-US" w:eastAsia="zh-CN"/>
        </w:rPr>
        <w:t>主要过程：</w:t>
      </w:r>
    </w:p>
    <w:p w14:paraId="48BEB5DC">
      <w:pPr>
        <w:widowControl w:val="0"/>
        <w:numPr>
          <w:numId w:val="0"/>
        </w:numPr>
        <w:jc w:val="both"/>
        <w:rPr>
          <w:rFonts w:hint="eastAsia" w:ascii="楷体" w:hAnsi="楷体" w:eastAsia="楷体" w:cs="楷体"/>
          <w:lang w:val="en-US" w:eastAsia="zh-CN"/>
        </w:rPr>
      </w:pPr>
      <w:r>
        <w:rPr>
          <w:rFonts w:hint="eastAsia" w:ascii="楷体" w:hAnsi="楷体" w:eastAsia="楷体" w:cs="楷体"/>
          <w:lang w:val="en-US" w:eastAsia="zh-CN"/>
        </w:rPr>
        <w:t>1. 分析：分析信源的特性，确定信息的统计特性，如概率分布等。</w:t>
      </w:r>
    </w:p>
    <w:p w14:paraId="2E278A03">
      <w:pPr>
        <w:widowControl w:val="0"/>
        <w:numPr>
          <w:numId w:val="0"/>
        </w:numPr>
        <w:jc w:val="both"/>
        <w:rPr>
          <w:rFonts w:hint="eastAsia" w:ascii="楷体" w:hAnsi="楷体" w:eastAsia="楷体" w:cs="楷体"/>
          <w:lang w:val="en-US" w:eastAsia="zh-CN"/>
        </w:rPr>
      </w:pPr>
      <w:r>
        <w:rPr>
          <w:rFonts w:hint="eastAsia" w:ascii="楷体" w:hAnsi="楷体" w:eastAsia="楷体" w:cs="楷体"/>
          <w:lang w:val="en-US" w:eastAsia="zh-CN"/>
        </w:rPr>
        <w:t>2. 量化：将连续的模拟信号转换为离散的数字信号。对于模拟信号，需要通过采样和量化将其转换为数字信号。</w:t>
      </w:r>
    </w:p>
    <w:p w14:paraId="653267F5">
      <w:pPr>
        <w:widowControl w:val="0"/>
        <w:numPr>
          <w:numId w:val="0"/>
        </w:numPr>
        <w:jc w:val="both"/>
        <w:rPr>
          <w:rFonts w:hint="eastAsia" w:ascii="楷体" w:hAnsi="楷体" w:eastAsia="楷体" w:cs="楷体"/>
          <w:lang w:val="en-US" w:eastAsia="zh-CN"/>
        </w:rPr>
      </w:pPr>
      <w:r>
        <w:rPr>
          <w:rFonts w:hint="eastAsia" w:ascii="楷体" w:hAnsi="楷体" w:eastAsia="楷体" w:cs="楷体"/>
          <w:lang w:val="en-US" w:eastAsia="zh-CN"/>
        </w:rPr>
        <w:t>3. 编码：将量化后的信号转换为二进制代码。这个过程包括符号编码和序列编码两个步骤。</w:t>
      </w:r>
    </w:p>
    <w:p w14:paraId="72537A11">
      <w:pPr>
        <w:widowControl w:val="0"/>
        <w:numPr>
          <w:numId w:val="0"/>
        </w:numPr>
        <w:jc w:val="both"/>
        <w:rPr>
          <w:rFonts w:hint="eastAsia" w:ascii="楷体" w:hAnsi="楷体" w:eastAsia="楷体" w:cs="楷体"/>
          <w:lang w:val="en-US" w:eastAsia="zh-CN"/>
        </w:rPr>
      </w:pPr>
      <w:r>
        <w:rPr>
          <w:rFonts w:hint="eastAsia" w:ascii="楷体" w:hAnsi="楷体" w:eastAsia="楷体" w:cs="楷体"/>
          <w:lang w:val="en-US" w:eastAsia="zh-CN"/>
        </w:rPr>
        <w:t xml:space="preserve">   符号编码：为信源的每个符号分配一个唯一的码字。</w:t>
      </w:r>
    </w:p>
    <w:p w14:paraId="4B40B76F">
      <w:pPr>
        <w:widowControl w:val="0"/>
        <w:numPr>
          <w:numId w:val="0"/>
        </w:numPr>
        <w:jc w:val="both"/>
        <w:rPr>
          <w:rFonts w:hint="eastAsia" w:ascii="楷体" w:hAnsi="楷体" w:eastAsia="楷体" w:cs="楷体"/>
          <w:lang w:val="en-US" w:eastAsia="zh-CN"/>
        </w:rPr>
      </w:pPr>
      <w:r>
        <w:rPr>
          <w:rFonts w:hint="eastAsia" w:ascii="楷体" w:hAnsi="楷体" w:eastAsia="楷体" w:cs="楷体"/>
          <w:lang w:val="en-US" w:eastAsia="zh-CN"/>
        </w:rPr>
        <w:t xml:space="preserve">   序列编码：对符号序列进行编码，以减少冗余和提高效率。</w:t>
      </w:r>
    </w:p>
    <w:p w14:paraId="7FCF9F6F">
      <w:pPr>
        <w:widowControl w:val="0"/>
        <w:numPr>
          <w:numId w:val="0"/>
        </w:numPr>
        <w:jc w:val="both"/>
        <w:rPr>
          <w:rFonts w:hint="eastAsia" w:ascii="楷体" w:hAnsi="楷体" w:eastAsia="楷体" w:cs="楷体"/>
          <w:lang w:val="en-US" w:eastAsia="zh-CN"/>
        </w:rPr>
      </w:pPr>
      <w:r>
        <w:rPr>
          <w:rFonts w:hint="eastAsia" w:ascii="楷体" w:hAnsi="楷体" w:eastAsia="楷体" w:cs="楷体"/>
          <w:lang w:val="en-US" w:eastAsia="zh-CN"/>
        </w:rPr>
        <w:t>4. 熵计算：计算信源的熵，即信息量，它是信源编码的下界，用于指导编码过程。</w:t>
      </w:r>
    </w:p>
    <w:p w14:paraId="40994441">
      <w:pPr>
        <w:widowControl w:val="0"/>
        <w:numPr>
          <w:numId w:val="0"/>
        </w:numPr>
        <w:jc w:val="both"/>
        <w:rPr>
          <w:rFonts w:hint="eastAsia" w:ascii="楷体" w:hAnsi="楷体" w:eastAsia="楷体" w:cs="楷体"/>
          <w:lang w:val="en-US" w:eastAsia="zh-CN"/>
        </w:rPr>
      </w:pPr>
      <w:r>
        <w:rPr>
          <w:rFonts w:hint="eastAsia" w:ascii="楷体" w:hAnsi="楷体" w:eastAsia="楷体" w:cs="楷体"/>
          <w:lang w:val="en-US" w:eastAsia="zh-CN"/>
        </w:rPr>
        <w:t>5. 编码优化：根据信源的特性和熵，设计最优编码方案，如霍夫曼编码等。</w:t>
      </w:r>
    </w:p>
    <w:p w14:paraId="4CE053EE">
      <w:pPr>
        <w:widowControl w:val="0"/>
        <w:numPr>
          <w:numId w:val="0"/>
        </w:numPr>
        <w:jc w:val="both"/>
        <w:rPr>
          <w:rFonts w:hint="eastAsia" w:ascii="楷体" w:hAnsi="楷体" w:eastAsia="楷体" w:cs="楷体"/>
          <w:lang w:val="en-US" w:eastAsia="zh-CN"/>
        </w:rPr>
      </w:pPr>
      <w:r>
        <w:rPr>
          <w:rFonts w:hint="eastAsia" w:ascii="楷体" w:hAnsi="楷体" w:eastAsia="楷体" w:cs="楷体"/>
          <w:lang w:val="en-US" w:eastAsia="zh-CN"/>
        </w:rPr>
        <w:t>6. 实现编码：将设计的编码方案应用于实际的数据，生成编码后的数据流。</w:t>
      </w:r>
    </w:p>
    <w:p w14:paraId="7C2301C4">
      <w:pPr>
        <w:widowControl w:val="0"/>
        <w:numPr>
          <w:numId w:val="0"/>
        </w:numPr>
        <w:jc w:val="both"/>
        <w:rPr>
          <w:rFonts w:hint="eastAsia" w:ascii="楷体" w:hAnsi="楷体" w:eastAsia="楷体" w:cs="楷体"/>
          <w:lang w:val="en-US" w:eastAsia="zh-CN"/>
        </w:rPr>
      </w:pPr>
      <w:r>
        <w:rPr>
          <w:rFonts w:hint="eastAsia" w:ascii="楷体" w:hAnsi="楷体" w:eastAsia="楷体" w:cs="楷体"/>
          <w:lang w:val="en-US" w:eastAsia="zh-CN"/>
        </w:rPr>
        <w:t>7. 解码：在接收端，将编码的数据流解码回原始信息。</w:t>
      </w:r>
    </w:p>
    <w:p w14:paraId="56D0DA64">
      <w:pPr>
        <w:widowControl w:val="0"/>
        <w:numPr>
          <w:numId w:val="0"/>
        </w:numPr>
        <w:jc w:val="both"/>
        <w:rPr>
          <w:rFonts w:hint="eastAsia"/>
          <w:lang w:val="en-US" w:eastAsia="zh-CN"/>
        </w:rPr>
      </w:pPr>
    </w:p>
    <w:p w14:paraId="708A3CE0">
      <w:pPr>
        <w:widowControl w:val="0"/>
        <w:numPr>
          <w:numId w:val="0"/>
        </w:numPr>
        <w:jc w:val="both"/>
        <w:rPr>
          <w:rFonts w:hint="eastAsia"/>
          <w:lang w:val="en-US" w:eastAsia="zh-CN"/>
        </w:rPr>
      </w:pPr>
    </w:p>
    <w:p w14:paraId="33D23CE3">
      <w:pPr>
        <w:numPr>
          <w:ilvl w:val="0"/>
          <w:numId w:val="1"/>
        </w:numPr>
        <w:ind w:left="0" w:leftChars="0" w:firstLine="0" w:firstLineChars="0"/>
        <w:rPr>
          <w:rFonts w:hint="eastAsia"/>
          <w:b/>
          <w:bCs/>
          <w:sz w:val="24"/>
          <w:szCs w:val="32"/>
        </w:rPr>
      </w:pPr>
      <w:r>
        <w:rPr>
          <w:rFonts w:hint="eastAsia"/>
          <w:b/>
          <w:bCs/>
          <w:sz w:val="24"/>
          <w:szCs w:val="32"/>
        </w:rPr>
        <w:t>阐述数字数据编码的目的和作用，并对二进制字符串“01101001”分别给出非归零、曼彻斯特和差分曼彻斯特编码。</w:t>
      </w:r>
    </w:p>
    <w:p w14:paraId="0E8CD088">
      <w:pPr>
        <w:widowControl w:val="0"/>
        <w:numPr>
          <w:numId w:val="0"/>
        </w:numPr>
        <w:jc w:val="both"/>
        <w:rPr>
          <w:rFonts w:hint="eastAsia" w:ascii="黑体" w:hAnsi="黑体" w:eastAsia="黑体" w:cs="黑体"/>
          <w:lang w:val="en-US" w:eastAsia="zh-CN"/>
        </w:rPr>
      </w:pPr>
      <w:r>
        <w:rPr>
          <w:rFonts w:hint="eastAsia" w:ascii="黑体" w:hAnsi="黑体" w:eastAsia="黑体" w:cs="黑体"/>
          <w:lang w:val="en-US" w:eastAsia="zh-CN"/>
        </w:rPr>
        <w:t>目的和作用：</w:t>
      </w:r>
    </w:p>
    <w:p w14:paraId="5198B317">
      <w:pPr>
        <w:widowControl w:val="0"/>
        <w:numPr>
          <w:numId w:val="0"/>
        </w:numPr>
        <w:jc w:val="both"/>
        <w:rPr>
          <w:rFonts w:hint="eastAsia" w:ascii="楷体" w:hAnsi="楷体" w:eastAsia="楷体" w:cs="楷体"/>
          <w:lang w:val="en-US" w:eastAsia="zh-CN"/>
        </w:rPr>
      </w:pPr>
      <w:r>
        <w:rPr>
          <w:rFonts w:hint="eastAsia" w:ascii="楷体" w:hAnsi="楷体" w:eastAsia="楷体" w:cs="楷体"/>
          <w:lang w:val="en-US" w:eastAsia="zh-CN"/>
        </w:rPr>
        <w:t>提高数据的传输效率：通过编码可以减少数据的冗余，提高数据传输的效率。</w:t>
      </w:r>
    </w:p>
    <w:p w14:paraId="66A9D89E">
      <w:pPr>
        <w:widowControl w:val="0"/>
        <w:numPr>
          <w:numId w:val="0"/>
        </w:numPr>
        <w:jc w:val="both"/>
        <w:rPr>
          <w:rFonts w:hint="eastAsia" w:ascii="楷体" w:hAnsi="楷体" w:eastAsia="楷体" w:cs="楷体"/>
          <w:lang w:val="en-US" w:eastAsia="zh-CN"/>
        </w:rPr>
      </w:pPr>
      <w:r>
        <w:rPr>
          <w:rFonts w:hint="eastAsia" w:ascii="楷体" w:hAnsi="楷体" w:eastAsia="楷体" w:cs="楷体"/>
          <w:lang w:val="en-US" w:eastAsia="zh-CN"/>
        </w:rPr>
        <w:t>增强数据的可读性：使数据格式更加规范，便于处理和理解。</w:t>
      </w:r>
    </w:p>
    <w:p w14:paraId="4441DBEF">
      <w:pPr>
        <w:widowControl w:val="0"/>
        <w:numPr>
          <w:numId w:val="0"/>
        </w:numPr>
        <w:jc w:val="both"/>
        <w:rPr>
          <w:rFonts w:hint="eastAsia" w:ascii="楷体" w:hAnsi="楷体" w:eastAsia="楷体" w:cs="楷体"/>
          <w:lang w:val="en-US" w:eastAsia="zh-CN"/>
        </w:rPr>
      </w:pPr>
      <w:r>
        <w:rPr>
          <w:rFonts w:hint="eastAsia" w:ascii="楷体" w:hAnsi="楷体" w:eastAsia="楷体" w:cs="楷体"/>
          <w:lang w:val="en-US" w:eastAsia="zh-CN"/>
        </w:rPr>
        <w:t>适应信道特性：根据不同信道的特性调整编码方式，以适应不同的传输环境。</w:t>
      </w:r>
    </w:p>
    <w:p w14:paraId="633D0E61">
      <w:pPr>
        <w:widowControl w:val="0"/>
        <w:numPr>
          <w:numId w:val="0"/>
        </w:numPr>
        <w:jc w:val="both"/>
        <w:rPr>
          <w:rFonts w:hint="eastAsia" w:ascii="楷体" w:hAnsi="楷体" w:eastAsia="楷体" w:cs="楷体"/>
          <w:lang w:val="en-US" w:eastAsia="zh-CN"/>
        </w:rPr>
      </w:pPr>
      <w:r>
        <w:rPr>
          <w:rFonts w:hint="eastAsia" w:ascii="楷体" w:hAnsi="楷体" w:eastAsia="楷体" w:cs="楷体"/>
          <w:lang w:val="en-US" w:eastAsia="zh-CN"/>
        </w:rPr>
        <w:t>提高数据的安全性：通过编码可以增加数据的保密性。</w:t>
      </w:r>
    </w:p>
    <w:p w14:paraId="63E7FCDF">
      <w:pPr>
        <w:widowControl w:val="0"/>
        <w:numPr>
          <w:numId w:val="0"/>
        </w:numPr>
        <w:jc w:val="both"/>
        <w:rPr>
          <w:rFonts w:hint="eastAsia" w:ascii="楷体" w:hAnsi="楷体" w:eastAsia="楷体" w:cs="楷体"/>
          <w:lang w:val="en-US" w:eastAsia="zh-CN"/>
        </w:rPr>
      </w:pPr>
      <w:r>
        <w:rPr>
          <w:rFonts w:hint="eastAsia" w:ascii="楷体" w:hAnsi="楷体" w:eastAsia="楷体" w:cs="楷体"/>
          <w:lang w:val="en-US" w:eastAsia="zh-CN"/>
        </w:rPr>
        <w:t>减少错误：通过编码可以减少数据在传输过程中的错误。</w:t>
      </w:r>
    </w:p>
    <w:p w14:paraId="5D651B94">
      <w:pPr>
        <w:widowControl w:val="0"/>
        <w:numPr>
          <w:numId w:val="0"/>
        </w:numPr>
        <w:jc w:val="both"/>
        <w:rPr>
          <w:rFonts w:hint="eastAsia"/>
          <w:lang w:val="en-US" w:eastAsia="zh-CN"/>
        </w:rPr>
      </w:pPr>
    </w:p>
    <w:p w14:paraId="1C55B8C0">
      <w:pPr>
        <w:pStyle w:val="3"/>
        <w:keepNext w:val="0"/>
        <w:keepLines w:val="0"/>
        <w:pageBreakBefore w:val="0"/>
        <w:widowControl/>
        <w:suppressLineNumbers w:val="0"/>
        <w:kinsoku/>
        <w:wordWrap/>
        <w:overflowPunct/>
        <w:topLinePunct w:val="0"/>
        <w:autoSpaceDE/>
        <w:autoSpaceDN/>
        <w:bidi w:val="0"/>
        <w:adjustRightInd/>
        <w:snapToGrid/>
        <w:spacing w:before="180" w:beforeAutospacing="0" w:after="180" w:afterAutospacing="0" w:line="120" w:lineRule="auto"/>
        <w:ind w:left="0" w:right="0"/>
        <w:textAlignment w:val="auto"/>
        <w:rPr>
          <w:rFonts w:hint="eastAsia"/>
          <w:lang w:val="en-US" w:eastAsia="zh-CN"/>
        </w:rPr>
      </w:pPr>
      <w:r>
        <w:rPr>
          <w:rFonts w:hint="eastAsia" w:ascii="楷体" w:hAnsi="楷体" w:eastAsia="楷体" w:cs="楷体"/>
          <w:b/>
          <w:bCs/>
          <w:spacing w:val="3"/>
          <w:sz w:val="21"/>
          <w:szCs w:val="21"/>
        </w:rPr>
        <w:t>非归零编码</w:t>
      </w:r>
      <w:r>
        <w:rPr>
          <w:rFonts w:hint="eastAsia" w:ascii="楷体" w:hAnsi="楷体" w:eastAsia="楷体" w:cs="楷体"/>
          <w:spacing w:val="3"/>
          <w:sz w:val="21"/>
          <w:szCs w:val="21"/>
        </w:rPr>
        <w:t>是最简单的编码方式，其中“0”用低电平表示，“1”用高电平表示。对于二进制字符串“01101001”，其非归零编码如下：</w:t>
      </w:r>
    </w:p>
    <w:p w14:paraId="11BE91BE">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rPr>
          <w:rFonts w:hint="eastAsia"/>
          <w:lang w:val="en-US" w:eastAsia="zh-CN"/>
        </w:rPr>
      </w:pPr>
      <w:r>
        <w:rPr>
          <w:rFonts w:hint="eastAsia"/>
          <w:lang w:val="en-US" w:eastAsia="zh-CN"/>
        </w:rPr>
        <w:t>0  1  1  0  1  0  0  1</w:t>
      </w:r>
    </w:p>
    <w:p w14:paraId="186CAAD7">
      <w:pPr>
        <w:widowControl w:val="0"/>
        <w:numPr>
          <w:numId w:val="0"/>
        </w:numPr>
        <w:jc w:val="both"/>
        <w:rPr>
          <w:rFonts w:hint="eastAsia"/>
          <w:lang w:val="en-US" w:eastAsia="zh-CN"/>
        </w:rPr>
      </w:pPr>
      <w:r>
        <w:rPr>
          <w:rFonts w:hint="eastAsia"/>
          <w:lang w:val="en-US" w:eastAsia="zh-CN"/>
        </w:rPr>
        <w:t>低 高 高 低 高 低 低 高</w:t>
      </w:r>
    </w:p>
    <w:p w14:paraId="451741C0">
      <w:pPr>
        <w:widowControl w:val="0"/>
        <w:numPr>
          <w:numId w:val="0"/>
        </w:numPr>
        <w:jc w:val="both"/>
        <w:rPr>
          <w:rFonts w:hint="eastAsia"/>
          <w:lang w:val="en-US" w:eastAsia="zh-CN"/>
        </w:rPr>
      </w:pPr>
    </w:p>
    <w:p w14:paraId="47DD4317">
      <w:pPr>
        <w:widowControl w:val="0"/>
        <w:numPr>
          <w:numId w:val="0"/>
        </w:numPr>
        <w:jc w:val="both"/>
        <w:rPr>
          <w:rFonts w:hint="eastAsia"/>
          <w:lang w:val="en-US" w:eastAsia="zh-CN"/>
        </w:rPr>
      </w:pPr>
      <w:r>
        <w:rPr>
          <w:rFonts w:hint="eastAsia" w:ascii="楷体" w:hAnsi="楷体" w:eastAsia="楷体" w:cs="楷体"/>
          <w:b/>
          <w:bCs/>
          <w:lang w:val="en-US" w:eastAsia="zh-CN"/>
        </w:rPr>
        <w:t>曼彻斯特编码</w:t>
      </w:r>
      <w:r>
        <w:rPr>
          <w:rFonts w:hint="eastAsia" w:ascii="楷体" w:hAnsi="楷体" w:eastAsia="楷体" w:cs="楷体"/>
          <w:lang w:val="en-US" w:eastAsia="zh-CN"/>
        </w:rPr>
        <w:t>是一种自同步的编码方式，其中每个位的中间有一个电平跳变。对于“0”，电平从高到低跳变；对于“1”，电平从低到高跳变。对于二进制字符串“01101001”，其曼彻斯特编码如下：</w:t>
      </w:r>
    </w:p>
    <w:p w14:paraId="6DAF1460">
      <w:pPr>
        <w:widowControl w:val="0"/>
        <w:numPr>
          <w:numId w:val="0"/>
        </w:numPr>
        <w:jc w:val="both"/>
        <w:rPr>
          <w:rFonts w:hint="eastAsia"/>
          <w:lang w:val="en-US" w:eastAsia="zh-CN"/>
        </w:rPr>
      </w:pPr>
      <w:r>
        <w:rPr>
          <w:rFonts w:hint="eastAsia"/>
          <w:lang w:val="en-US" w:eastAsia="zh-CN"/>
        </w:rPr>
        <w:t>0  1  1  0  1  0  0  1</w:t>
      </w:r>
    </w:p>
    <w:p w14:paraId="4586D2C3">
      <w:pPr>
        <w:widowControl w:val="0"/>
        <w:numPr>
          <w:numId w:val="0"/>
        </w:numPr>
        <w:jc w:val="both"/>
        <w:rPr>
          <w:rFonts w:hint="eastAsia"/>
          <w:lang w:val="en-US" w:eastAsia="zh-CN"/>
        </w:rPr>
      </w:pPr>
      <w:r>
        <w:rPr>
          <w:rFonts w:hint="eastAsia"/>
          <w:lang w:val="en-US" w:eastAsia="zh-CN"/>
        </w:rPr>
        <w:t>高-低 低-高 低-高 高-低 低-高 高-低 高-低 低-高</w:t>
      </w:r>
    </w:p>
    <w:p w14:paraId="4127154F">
      <w:pPr>
        <w:widowControl w:val="0"/>
        <w:numPr>
          <w:numId w:val="0"/>
        </w:numPr>
        <w:jc w:val="both"/>
        <w:rPr>
          <w:rFonts w:hint="eastAsia"/>
          <w:lang w:val="en-US" w:eastAsia="zh-CN"/>
        </w:rPr>
      </w:pPr>
    </w:p>
    <w:p w14:paraId="55CECC39">
      <w:pPr>
        <w:widowControl w:val="0"/>
        <w:numPr>
          <w:numId w:val="0"/>
        </w:numPr>
        <w:jc w:val="both"/>
        <w:rPr>
          <w:rFonts w:hint="eastAsia" w:ascii="楷体" w:hAnsi="楷体" w:eastAsia="楷体" w:cs="楷体"/>
          <w:lang w:val="en-US" w:eastAsia="zh-CN"/>
        </w:rPr>
      </w:pPr>
      <w:r>
        <w:rPr>
          <w:rFonts w:hint="eastAsia" w:ascii="楷体" w:hAnsi="楷体" w:eastAsia="楷体" w:cs="楷体"/>
          <w:b/>
          <w:bCs/>
          <w:lang w:val="en-US" w:eastAsia="zh-CN"/>
        </w:rPr>
        <w:t>差分曼彻斯特编码</w:t>
      </w:r>
      <w:r>
        <w:rPr>
          <w:rFonts w:hint="eastAsia" w:ascii="楷体" w:hAnsi="楷体" w:eastAsia="楷体" w:cs="楷体"/>
          <w:lang w:val="en-US" w:eastAsia="zh-CN"/>
        </w:rPr>
        <w:t>也是自同步的编码方式，但与曼彻斯特编码不同的是，它在每个位的开始处有一个电平跳变，而位的中间没有跳变。对于“0”，电平从高到低跳变；对于“1”，电平从低到高跳变。对于二进制字符串“01101001”，其差分曼彻斯特编码如下：</w:t>
      </w:r>
    </w:p>
    <w:p w14:paraId="21C14B26">
      <w:pPr>
        <w:widowControl w:val="0"/>
        <w:numPr>
          <w:numId w:val="0"/>
        </w:numPr>
        <w:jc w:val="both"/>
        <w:rPr>
          <w:rFonts w:hint="eastAsia"/>
          <w:lang w:val="en-US" w:eastAsia="zh-CN"/>
        </w:rPr>
      </w:pPr>
      <w:r>
        <w:rPr>
          <w:rFonts w:hint="eastAsia"/>
          <w:lang w:val="en-US" w:eastAsia="zh-CN"/>
        </w:rPr>
        <w:t>0  1  1  0  1  0  0  1</w:t>
      </w:r>
    </w:p>
    <w:p w14:paraId="4BDA8761">
      <w:pPr>
        <w:widowControl w:val="0"/>
        <w:numPr>
          <w:numId w:val="0"/>
        </w:numPr>
        <w:jc w:val="both"/>
        <w:rPr>
          <w:rFonts w:hint="eastAsia"/>
          <w:lang w:val="en-US" w:eastAsia="zh-CN"/>
        </w:rPr>
      </w:pPr>
      <w:r>
        <w:rPr>
          <w:rFonts w:hint="eastAsia"/>
          <w:lang w:val="en-US" w:eastAsia="zh-CN"/>
        </w:rPr>
        <w:t>高-低 低-高 高-低 低-高 高-低 低-高 高-低 低-高</w:t>
      </w:r>
    </w:p>
    <w:p w14:paraId="4ABC5FA0">
      <w:pPr>
        <w:widowControl w:val="0"/>
        <w:numPr>
          <w:numId w:val="0"/>
        </w:numPr>
        <w:jc w:val="both"/>
        <w:rPr>
          <w:rFonts w:hint="eastAsia"/>
          <w:lang w:val="en-US" w:eastAsia="zh-CN"/>
        </w:rPr>
      </w:pPr>
    </w:p>
    <w:p w14:paraId="6DD892D3">
      <w:pPr>
        <w:widowControl w:val="0"/>
        <w:numPr>
          <w:numId w:val="0"/>
        </w:numPr>
        <w:jc w:val="both"/>
        <w:rPr>
          <w:rFonts w:hint="eastAsia"/>
          <w:lang w:val="en-US" w:eastAsia="zh-CN"/>
        </w:rPr>
      </w:pPr>
    </w:p>
    <w:p w14:paraId="5B93958F">
      <w:pPr>
        <w:numPr>
          <w:ilvl w:val="0"/>
          <w:numId w:val="1"/>
        </w:numPr>
        <w:ind w:left="0" w:leftChars="0" w:firstLine="0" w:firstLineChars="0"/>
        <w:rPr>
          <w:rFonts w:hint="eastAsia"/>
          <w:b/>
          <w:bCs/>
          <w:sz w:val="24"/>
          <w:szCs w:val="32"/>
        </w:rPr>
      </w:pPr>
      <w:r>
        <w:rPr>
          <w:rFonts w:hint="eastAsia"/>
          <w:b/>
          <w:bCs/>
          <w:sz w:val="24"/>
          <w:szCs w:val="32"/>
        </w:rPr>
        <w:t>阐述多路复用的目的和作用，分别说明频分、时分和码分复用的原理和特点。</w:t>
      </w:r>
    </w:p>
    <w:p w14:paraId="08B8675A">
      <w:pPr>
        <w:widowControl w:val="0"/>
        <w:numPr>
          <w:numId w:val="0"/>
        </w:numPr>
        <w:jc w:val="both"/>
        <w:rPr>
          <w:rFonts w:hint="eastAsia" w:ascii="黑体" w:hAnsi="黑体" w:eastAsia="黑体" w:cs="黑体"/>
          <w:i w:val="0"/>
          <w:iCs w:val="0"/>
          <w:caps w:val="0"/>
          <w:color w:val="1C1F23"/>
          <w:spacing w:val="0"/>
          <w:sz w:val="21"/>
          <w:szCs w:val="21"/>
          <w:shd w:val="clear" w:fill="FFFFFF"/>
        </w:rPr>
      </w:pPr>
      <w:r>
        <w:rPr>
          <w:rFonts w:hint="eastAsia" w:ascii="黑体" w:hAnsi="黑体" w:eastAsia="黑体" w:cs="黑体"/>
          <w:i w:val="0"/>
          <w:iCs w:val="0"/>
          <w:caps w:val="0"/>
          <w:color w:val="1C1F23"/>
          <w:spacing w:val="0"/>
          <w:sz w:val="21"/>
          <w:szCs w:val="21"/>
          <w:shd w:val="clear" w:fill="FFFFFF"/>
        </w:rPr>
        <w:t>多路复用</w:t>
      </w:r>
    </w:p>
    <w:p w14:paraId="1F19CE4E">
      <w:pPr>
        <w:widowControl w:val="0"/>
        <w:numPr>
          <w:numId w:val="0"/>
        </w:numPr>
        <w:jc w:val="both"/>
        <w:rPr>
          <w:rFonts w:hint="eastAsia" w:ascii="楷体" w:hAnsi="楷体" w:eastAsia="楷体" w:cs="楷体"/>
          <w:i w:val="0"/>
          <w:iCs w:val="0"/>
          <w:caps w:val="0"/>
          <w:color w:val="1C1F23"/>
          <w:spacing w:val="0"/>
          <w:sz w:val="21"/>
          <w:szCs w:val="21"/>
          <w:shd w:val="clear" w:fill="FFFFFF"/>
        </w:rPr>
      </w:pPr>
      <w:r>
        <w:rPr>
          <w:rFonts w:hint="eastAsia" w:ascii="楷体" w:hAnsi="楷体" w:eastAsia="楷体" w:cs="楷体"/>
          <w:b/>
          <w:bCs/>
          <w:i w:val="0"/>
          <w:iCs w:val="0"/>
          <w:caps w:val="0"/>
          <w:color w:val="1C1F23"/>
          <w:spacing w:val="0"/>
          <w:sz w:val="21"/>
          <w:szCs w:val="21"/>
          <w:shd w:val="clear" w:fill="FFFFFF"/>
        </w:rPr>
        <w:t>目的：</w:t>
      </w:r>
      <w:r>
        <w:rPr>
          <w:rFonts w:hint="eastAsia" w:ascii="楷体" w:hAnsi="楷体" w:eastAsia="楷体" w:cs="楷体"/>
          <w:i w:val="0"/>
          <w:iCs w:val="0"/>
          <w:caps w:val="0"/>
          <w:color w:val="1C1F23"/>
          <w:spacing w:val="0"/>
          <w:sz w:val="21"/>
          <w:szCs w:val="21"/>
          <w:shd w:val="clear" w:fill="FFFFFF"/>
        </w:rPr>
        <w:t xml:space="preserve">在通信系统中，通信线路的资源是有限的。多路复用的目的是为了能够在一条物理通信线路上同时传输多个信号，提高通信线路的利用率，从而降低通信成本。 </w:t>
      </w:r>
    </w:p>
    <w:p w14:paraId="17C560F8">
      <w:pPr>
        <w:widowControl w:val="0"/>
        <w:numPr>
          <w:numId w:val="0"/>
        </w:numPr>
        <w:jc w:val="both"/>
        <w:rPr>
          <w:rFonts w:hint="eastAsia" w:ascii="楷体" w:hAnsi="楷体" w:eastAsia="楷体" w:cs="楷体"/>
          <w:i w:val="0"/>
          <w:iCs w:val="0"/>
          <w:caps w:val="0"/>
          <w:color w:val="1C1F23"/>
          <w:spacing w:val="0"/>
          <w:sz w:val="21"/>
          <w:szCs w:val="21"/>
          <w:shd w:val="clear" w:fill="FFFFFF"/>
        </w:rPr>
      </w:pPr>
      <w:r>
        <w:rPr>
          <w:rFonts w:hint="eastAsia" w:ascii="楷体" w:hAnsi="楷体" w:eastAsia="楷体" w:cs="楷体"/>
          <w:b/>
          <w:bCs/>
          <w:i w:val="0"/>
          <w:iCs w:val="0"/>
          <w:caps w:val="0"/>
          <w:color w:val="1C1F23"/>
          <w:spacing w:val="0"/>
          <w:sz w:val="21"/>
          <w:szCs w:val="21"/>
          <w:shd w:val="clear" w:fill="FFFFFF"/>
        </w:rPr>
        <w:t>作用：</w:t>
      </w:r>
      <w:r>
        <w:rPr>
          <w:rFonts w:hint="eastAsia" w:ascii="楷体" w:hAnsi="楷体" w:eastAsia="楷体" w:cs="楷体"/>
          <w:i w:val="0"/>
          <w:iCs w:val="0"/>
          <w:caps w:val="0"/>
          <w:color w:val="1C1F23"/>
          <w:spacing w:val="0"/>
          <w:sz w:val="21"/>
          <w:szCs w:val="21"/>
          <w:shd w:val="clear" w:fill="FFFFFF"/>
        </w:rPr>
        <w:t xml:space="preserve"> - 有效利用带宽：通过多路复用技术，可以使多个信号共享带宽，避免了为每个信号单独铺设线路，节省了物理资源。 - 实现多用户通信：例如在电话网络或计算机网络中，它允许多个用户同时使用同一传输介质进行通信，增加了通信系统的容量。 </w:t>
      </w:r>
    </w:p>
    <w:p w14:paraId="1940E1E2">
      <w:pPr>
        <w:widowControl w:val="0"/>
        <w:numPr>
          <w:numId w:val="0"/>
        </w:numPr>
        <w:jc w:val="both"/>
        <w:rPr>
          <w:rFonts w:hint="eastAsia" w:ascii="楷体" w:hAnsi="楷体" w:eastAsia="楷体" w:cs="楷体"/>
          <w:i w:val="0"/>
          <w:iCs w:val="0"/>
          <w:caps w:val="0"/>
          <w:color w:val="1C1F23"/>
          <w:spacing w:val="0"/>
          <w:sz w:val="21"/>
          <w:szCs w:val="21"/>
          <w:shd w:val="clear" w:fill="FFFFFF"/>
        </w:rPr>
      </w:pPr>
    </w:p>
    <w:p w14:paraId="22A25BE4">
      <w:pPr>
        <w:widowControl w:val="0"/>
        <w:numPr>
          <w:numId w:val="0"/>
        </w:numPr>
        <w:jc w:val="both"/>
        <w:rPr>
          <w:rFonts w:hint="eastAsia" w:ascii="黑体" w:hAnsi="黑体" w:eastAsia="黑体" w:cs="黑体"/>
          <w:i w:val="0"/>
          <w:iCs w:val="0"/>
          <w:caps w:val="0"/>
          <w:color w:val="1C1F23"/>
          <w:spacing w:val="0"/>
          <w:sz w:val="21"/>
          <w:szCs w:val="21"/>
          <w:shd w:val="clear" w:fill="FFFFFF"/>
        </w:rPr>
      </w:pPr>
      <w:r>
        <w:rPr>
          <w:rFonts w:hint="eastAsia" w:ascii="黑体" w:hAnsi="黑体" w:eastAsia="黑体" w:cs="黑体"/>
          <w:i w:val="0"/>
          <w:iCs w:val="0"/>
          <w:caps w:val="0"/>
          <w:color w:val="1C1F23"/>
          <w:spacing w:val="0"/>
          <w:sz w:val="21"/>
          <w:szCs w:val="21"/>
          <w:shd w:val="clear" w:fill="FFFFFF"/>
        </w:rPr>
        <w:t>频分复用（FDM）</w:t>
      </w:r>
    </w:p>
    <w:p w14:paraId="3F1556F8">
      <w:pPr>
        <w:widowControl w:val="0"/>
        <w:numPr>
          <w:numId w:val="0"/>
        </w:numPr>
        <w:jc w:val="both"/>
        <w:rPr>
          <w:rFonts w:hint="eastAsia" w:ascii="楷体" w:hAnsi="楷体" w:eastAsia="楷体" w:cs="楷体"/>
          <w:i w:val="0"/>
          <w:iCs w:val="0"/>
          <w:caps w:val="0"/>
          <w:color w:val="1C1F23"/>
          <w:spacing w:val="0"/>
          <w:sz w:val="21"/>
          <w:szCs w:val="21"/>
          <w:shd w:val="clear" w:fill="FFFFFF"/>
        </w:rPr>
      </w:pPr>
      <w:r>
        <w:rPr>
          <w:rFonts w:hint="eastAsia" w:ascii="楷体" w:hAnsi="楷体" w:eastAsia="楷体" w:cs="楷体"/>
          <w:b/>
          <w:bCs/>
          <w:i w:val="0"/>
          <w:iCs w:val="0"/>
          <w:caps w:val="0"/>
          <w:color w:val="1C1F23"/>
          <w:spacing w:val="0"/>
          <w:sz w:val="21"/>
          <w:szCs w:val="21"/>
          <w:shd w:val="clear" w:fill="FFFFFF"/>
          <w:lang w:val="en-US" w:eastAsia="zh-CN"/>
        </w:rPr>
        <w:t>原理：</w:t>
      </w:r>
      <w:r>
        <w:rPr>
          <w:rFonts w:hint="eastAsia" w:ascii="楷体" w:hAnsi="楷体" w:eastAsia="楷体" w:cs="楷体"/>
          <w:i w:val="0"/>
          <w:iCs w:val="0"/>
          <w:caps w:val="0"/>
          <w:color w:val="1C1F23"/>
          <w:spacing w:val="0"/>
          <w:sz w:val="21"/>
          <w:szCs w:val="21"/>
          <w:shd w:val="clear" w:fill="FFFFFF"/>
        </w:rPr>
        <w:t>频分复用是将用于传输信道的总带宽划分成若干个互不重叠的子频段（子信道），每一个子频段都可以作为一个独立的传输通道来传输一路信号。 例如，在广播电台中，不同的电台使用不同的频率进行广播。电台A可能使用88 - 90MHz的频率范围，电台B使用90 - 92MHz的频率范围等。发送端将各路信号调制到不同的载频上，使它们的频谱在频域上相互错开，然后将这些调制后的信号叠加在一起发送出去。接收端通过带通滤波器等设备将各个子频段的信号分离出来，再进行解调，恢复出原始信号。</w:t>
      </w:r>
    </w:p>
    <w:p w14:paraId="6DBF7F8E">
      <w:pPr>
        <w:widowControl w:val="0"/>
        <w:numPr>
          <w:numId w:val="0"/>
        </w:numPr>
        <w:jc w:val="both"/>
        <w:rPr>
          <w:rFonts w:hint="eastAsia" w:ascii="楷体" w:hAnsi="楷体" w:eastAsia="楷体" w:cs="楷体"/>
          <w:i w:val="0"/>
          <w:iCs w:val="0"/>
          <w:caps w:val="0"/>
          <w:color w:val="1C1F23"/>
          <w:spacing w:val="0"/>
          <w:sz w:val="21"/>
          <w:szCs w:val="21"/>
          <w:shd w:val="clear" w:fill="FFFFFF"/>
        </w:rPr>
      </w:pPr>
      <w:r>
        <w:rPr>
          <w:rFonts w:hint="eastAsia" w:ascii="楷体" w:hAnsi="楷体" w:eastAsia="楷体" w:cs="楷体"/>
          <w:b/>
          <w:bCs/>
          <w:i w:val="0"/>
          <w:iCs w:val="0"/>
          <w:caps w:val="0"/>
          <w:color w:val="1C1F23"/>
          <w:spacing w:val="0"/>
          <w:sz w:val="21"/>
          <w:szCs w:val="21"/>
          <w:shd w:val="clear" w:fill="FFFFFF"/>
        </w:rPr>
        <w:t>特点：</w:t>
      </w:r>
      <w:r>
        <w:rPr>
          <w:rFonts w:hint="eastAsia" w:ascii="楷体" w:hAnsi="楷体" w:eastAsia="楷体" w:cs="楷体"/>
          <w:i w:val="0"/>
          <w:iCs w:val="0"/>
          <w:caps w:val="0"/>
          <w:color w:val="1C1F23"/>
          <w:spacing w:val="0"/>
          <w:sz w:val="21"/>
          <w:szCs w:val="21"/>
          <w:shd w:val="clear" w:fill="FFFFFF"/>
        </w:rPr>
        <w:t>多个信号可以同时在不同的频段传输，能充分利用信道的带宽。频分复用是比较早期的复用技术，在广播、有线电视等领域应用广泛，技术相对成熟稳定。</w:t>
      </w:r>
      <w:r>
        <w:rPr>
          <w:rFonts w:hint="eastAsia" w:ascii="楷体" w:hAnsi="楷体" w:eastAsia="楷体" w:cs="楷体"/>
          <w:i w:val="0"/>
          <w:iCs w:val="0"/>
          <w:caps w:val="0"/>
          <w:color w:val="1C1F23"/>
          <w:spacing w:val="0"/>
          <w:sz w:val="21"/>
          <w:szCs w:val="21"/>
          <w:shd w:val="clear" w:fill="FFFFFF"/>
          <w:lang w:val="en-US" w:eastAsia="zh-CN"/>
        </w:rPr>
        <w:t>但</w:t>
      </w:r>
      <w:r>
        <w:rPr>
          <w:rFonts w:hint="eastAsia" w:ascii="楷体" w:hAnsi="楷体" w:eastAsia="楷体" w:cs="楷体"/>
          <w:i w:val="0"/>
          <w:iCs w:val="0"/>
          <w:caps w:val="0"/>
          <w:color w:val="1C1F23"/>
          <w:spacing w:val="0"/>
          <w:sz w:val="21"/>
          <w:szCs w:val="21"/>
          <w:shd w:val="clear" w:fill="FFFFFF"/>
        </w:rPr>
        <w:t>需要使用大量的滤波器等频率选择设备来进行信号的调制、分离和解调，设备成本较高</w:t>
      </w:r>
      <w:r>
        <w:rPr>
          <w:rFonts w:hint="eastAsia" w:ascii="楷体" w:hAnsi="楷体" w:eastAsia="楷体" w:cs="楷体"/>
          <w:i w:val="0"/>
          <w:iCs w:val="0"/>
          <w:caps w:val="0"/>
          <w:color w:val="1C1F23"/>
          <w:spacing w:val="0"/>
          <w:sz w:val="21"/>
          <w:szCs w:val="21"/>
          <w:shd w:val="clear" w:fill="FFFFFF"/>
          <w:lang w:eastAsia="zh-CN"/>
        </w:rPr>
        <w:t>。</w:t>
      </w:r>
      <w:r>
        <w:rPr>
          <w:rFonts w:hint="eastAsia" w:ascii="楷体" w:hAnsi="楷体" w:eastAsia="楷体" w:cs="楷体"/>
          <w:i w:val="0"/>
          <w:iCs w:val="0"/>
          <w:caps w:val="0"/>
          <w:color w:val="1C1F23"/>
          <w:spacing w:val="0"/>
          <w:sz w:val="21"/>
          <w:szCs w:val="21"/>
          <w:shd w:val="clear" w:fill="FFFFFF"/>
        </w:rPr>
        <w:t xml:space="preserve">保护频带浪费带宽：为了防止相邻子信道之间的干扰，需要设置一定的保护频带，这部分频带不能用于传输信号，造成了一定的带宽浪费。 </w:t>
      </w:r>
    </w:p>
    <w:p w14:paraId="053774ED">
      <w:pPr>
        <w:widowControl w:val="0"/>
        <w:numPr>
          <w:numId w:val="0"/>
        </w:numPr>
        <w:jc w:val="both"/>
        <w:rPr>
          <w:rFonts w:hint="eastAsia" w:ascii="楷体" w:hAnsi="楷体" w:eastAsia="楷体" w:cs="楷体"/>
          <w:i w:val="0"/>
          <w:iCs w:val="0"/>
          <w:caps w:val="0"/>
          <w:color w:val="1C1F23"/>
          <w:spacing w:val="0"/>
          <w:sz w:val="21"/>
          <w:szCs w:val="21"/>
          <w:shd w:val="clear" w:fill="FFFFFF"/>
        </w:rPr>
      </w:pPr>
    </w:p>
    <w:p w14:paraId="51DB9409">
      <w:pPr>
        <w:widowControl w:val="0"/>
        <w:numPr>
          <w:numId w:val="0"/>
        </w:numPr>
        <w:jc w:val="both"/>
        <w:rPr>
          <w:rFonts w:hint="eastAsia" w:ascii="黑体" w:hAnsi="黑体" w:eastAsia="黑体" w:cs="黑体"/>
          <w:i w:val="0"/>
          <w:iCs w:val="0"/>
          <w:caps w:val="0"/>
          <w:color w:val="1C1F23"/>
          <w:spacing w:val="0"/>
          <w:sz w:val="21"/>
          <w:szCs w:val="21"/>
          <w:shd w:val="clear" w:fill="FFFFFF"/>
        </w:rPr>
      </w:pPr>
      <w:r>
        <w:rPr>
          <w:rFonts w:hint="eastAsia" w:ascii="黑体" w:hAnsi="黑体" w:eastAsia="黑体" w:cs="黑体"/>
          <w:i w:val="0"/>
          <w:iCs w:val="0"/>
          <w:caps w:val="0"/>
          <w:color w:val="1C1F23"/>
          <w:spacing w:val="0"/>
          <w:sz w:val="21"/>
          <w:szCs w:val="21"/>
          <w:shd w:val="clear" w:fill="FFFFFF"/>
        </w:rPr>
        <w:t>时分复用（TDM）</w:t>
      </w:r>
    </w:p>
    <w:p w14:paraId="5089E71D">
      <w:pPr>
        <w:widowControl w:val="0"/>
        <w:numPr>
          <w:numId w:val="0"/>
        </w:numPr>
        <w:jc w:val="both"/>
        <w:rPr>
          <w:rFonts w:hint="eastAsia" w:ascii="楷体" w:hAnsi="楷体" w:eastAsia="楷体" w:cs="楷体"/>
          <w:i w:val="0"/>
          <w:iCs w:val="0"/>
          <w:caps w:val="0"/>
          <w:color w:val="1C1F23"/>
          <w:spacing w:val="0"/>
          <w:sz w:val="21"/>
          <w:szCs w:val="21"/>
          <w:shd w:val="clear" w:fill="FFFFFF"/>
        </w:rPr>
      </w:pPr>
      <w:r>
        <w:rPr>
          <w:rFonts w:hint="eastAsia" w:ascii="楷体" w:hAnsi="楷体" w:eastAsia="楷体" w:cs="楷体"/>
          <w:b/>
          <w:bCs/>
          <w:i w:val="0"/>
          <w:iCs w:val="0"/>
          <w:caps w:val="0"/>
          <w:color w:val="1C1F23"/>
          <w:spacing w:val="0"/>
          <w:sz w:val="21"/>
          <w:szCs w:val="21"/>
          <w:shd w:val="clear" w:fill="FFFFFF"/>
        </w:rPr>
        <w:t>原理：</w:t>
      </w:r>
      <w:r>
        <w:rPr>
          <w:rFonts w:hint="eastAsia" w:ascii="楷体" w:hAnsi="楷体" w:eastAsia="楷体" w:cs="楷体"/>
          <w:i w:val="0"/>
          <w:iCs w:val="0"/>
          <w:caps w:val="0"/>
          <w:color w:val="1C1F23"/>
          <w:spacing w:val="0"/>
          <w:sz w:val="21"/>
          <w:szCs w:val="21"/>
          <w:shd w:val="clear" w:fill="FFFFFF"/>
        </w:rPr>
        <w:t xml:space="preserve"> 时分复用是将一条物理信道的传输时间划分为若干个等长的时隙（时间片），不同的信号在不同的时隙中轮流传输。 例如，在数字电话系统中，假设每秒采样8000次，每次采样用8位编码，那么一路电话信号的数据速率是64kbps。如果采用时分复用技术将30路电话信号复用在一条线路上，就将时间划分为30个时隙，每个时隙传输一路电话信号的一个字节，这样就可以在同一线路上依次轮流传输这30路电话信号。 </w:t>
      </w:r>
    </w:p>
    <w:p w14:paraId="624AE780">
      <w:pPr>
        <w:widowControl w:val="0"/>
        <w:numPr>
          <w:numId w:val="0"/>
        </w:numPr>
        <w:jc w:val="both"/>
        <w:rPr>
          <w:rFonts w:hint="eastAsia" w:ascii="楷体" w:hAnsi="楷体" w:eastAsia="楷体" w:cs="楷体"/>
          <w:i w:val="0"/>
          <w:iCs w:val="0"/>
          <w:caps w:val="0"/>
          <w:color w:val="1C1F23"/>
          <w:spacing w:val="0"/>
          <w:sz w:val="21"/>
          <w:szCs w:val="21"/>
          <w:shd w:val="clear" w:fill="FFFFFF"/>
        </w:rPr>
      </w:pPr>
      <w:r>
        <w:rPr>
          <w:rFonts w:hint="eastAsia" w:ascii="楷体" w:hAnsi="楷体" w:eastAsia="楷体" w:cs="楷体"/>
          <w:b/>
          <w:bCs/>
          <w:i w:val="0"/>
          <w:iCs w:val="0"/>
          <w:caps w:val="0"/>
          <w:color w:val="1C1F23"/>
          <w:spacing w:val="0"/>
          <w:sz w:val="21"/>
          <w:szCs w:val="21"/>
          <w:shd w:val="clear" w:fill="FFFFFF"/>
        </w:rPr>
        <w:t>特点：</w:t>
      </w:r>
      <w:r>
        <w:rPr>
          <w:rFonts w:hint="eastAsia" w:ascii="楷体" w:hAnsi="楷体" w:eastAsia="楷体" w:cs="楷体"/>
          <w:i w:val="0"/>
          <w:iCs w:val="0"/>
          <w:caps w:val="0"/>
          <w:color w:val="1C1F23"/>
          <w:spacing w:val="0"/>
          <w:sz w:val="21"/>
          <w:szCs w:val="21"/>
          <w:shd w:val="clear" w:fill="FFFFFF"/>
        </w:rPr>
        <w:t>时分复用主要用于数字信号的传输，与数字电路技术结合紧密，便于实现数字化和集成化。在时间上对信号进行合理分配，没有像频分复用那样的保护频带浪费，能更有效地利用信道。</w:t>
      </w:r>
      <w:r>
        <w:rPr>
          <w:rFonts w:hint="eastAsia" w:ascii="楷体" w:hAnsi="楷体" w:eastAsia="楷体" w:cs="楷体"/>
          <w:i w:val="0"/>
          <w:iCs w:val="0"/>
          <w:caps w:val="0"/>
          <w:color w:val="1C1F23"/>
          <w:spacing w:val="0"/>
          <w:sz w:val="21"/>
          <w:szCs w:val="21"/>
          <w:shd w:val="clear" w:fill="FFFFFF"/>
          <w:lang w:val="en-US" w:eastAsia="zh-CN"/>
        </w:rPr>
        <w:t>但</w:t>
      </w:r>
      <w:r>
        <w:rPr>
          <w:rFonts w:hint="eastAsia" w:ascii="楷体" w:hAnsi="楷体" w:eastAsia="楷体" w:cs="楷体"/>
          <w:i w:val="0"/>
          <w:iCs w:val="0"/>
          <w:caps w:val="0"/>
          <w:color w:val="1C1F23"/>
          <w:spacing w:val="0"/>
          <w:sz w:val="21"/>
          <w:szCs w:val="21"/>
          <w:shd w:val="clear" w:fill="FFFFFF"/>
        </w:rPr>
        <w:t>接收端和发送端必须严格同步，否则会导致信号的错误接收。如果同步出现问题，可能会使整个通信系统混乱。当需要增加或减少复用的信号路数时，可能需要对系统的时隙分配等参数进行重新调整，相对复杂。</w:t>
      </w:r>
    </w:p>
    <w:p w14:paraId="13938DB8">
      <w:pPr>
        <w:widowControl w:val="0"/>
        <w:numPr>
          <w:numId w:val="0"/>
        </w:numPr>
        <w:jc w:val="both"/>
        <w:rPr>
          <w:rFonts w:hint="eastAsia" w:ascii="楷体" w:hAnsi="楷体" w:eastAsia="楷体" w:cs="楷体"/>
          <w:i w:val="0"/>
          <w:iCs w:val="0"/>
          <w:caps w:val="0"/>
          <w:color w:val="1C1F23"/>
          <w:spacing w:val="0"/>
          <w:sz w:val="21"/>
          <w:szCs w:val="21"/>
          <w:shd w:val="clear" w:fill="FFFFFF"/>
        </w:rPr>
      </w:pPr>
    </w:p>
    <w:p w14:paraId="11D50500">
      <w:pPr>
        <w:widowControl w:val="0"/>
        <w:numPr>
          <w:numId w:val="0"/>
        </w:numPr>
        <w:jc w:val="both"/>
        <w:rPr>
          <w:rFonts w:hint="eastAsia" w:ascii="黑体" w:hAnsi="黑体" w:eastAsia="黑体" w:cs="黑体"/>
          <w:i w:val="0"/>
          <w:iCs w:val="0"/>
          <w:caps w:val="0"/>
          <w:color w:val="1C1F23"/>
          <w:spacing w:val="0"/>
          <w:sz w:val="21"/>
          <w:szCs w:val="21"/>
          <w:shd w:val="clear" w:fill="FFFFFF"/>
        </w:rPr>
      </w:pPr>
      <w:r>
        <w:rPr>
          <w:rFonts w:hint="eastAsia" w:ascii="黑体" w:hAnsi="黑体" w:eastAsia="黑体" w:cs="黑体"/>
          <w:i w:val="0"/>
          <w:iCs w:val="0"/>
          <w:caps w:val="0"/>
          <w:color w:val="1C1F23"/>
          <w:spacing w:val="0"/>
          <w:sz w:val="21"/>
          <w:szCs w:val="21"/>
          <w:shd w:val="clear" w:fill="FFFFFF"/>
        </w:rPr>
        <w:t>码分复用（CDM）</w:t>
      </w:r>
    </w:p>
    <w:p w14:paraId="7FE73105">
      <w:pPr>
        <w:widowControl w:val="0"/>
        <w:numPr>
          <w:numId w:val="0"/>
        </w:numPr>
        <w:jc w:val="both"/>
        <w:rPr>
          <w:rFonts w:hint="eastAsia" w:ascii="楷体" w:hAnsi="楷体" w:eastAsia="楷体" w:cs="楷体"/>
          <w:i w:val="0"/>
          <w:iCs w:val="0"/>
          <w:caps w:val="0"/>
          <w:color w:val="1C1F23"/>
          <w:spacing w:val="0"/>
          <w:sz w:val="21"/>
          <w:szCs w:val="21"/>
          <w:shd w:val="clear" w:fill="FFFFFF"/>
        </w:rPr>
      </w:pPr>
      <w:r>
        <w:rPr>
          <w:rFonts w:hint="eastAsia" w:ascii="楷体" w:hAnsi="楷体" w:eastAsia="楷体" w:cs="楷体"/>
          <w:b/>
          <w:bCs/>
          <w:i w:val="0"/>
          <w:iCs w:val="0"/>
          <w:caps w:val="0"/>
          <w:color w:val="1C1F23"/>
          <w:spacing w:val="0"/>
          <w:sz w:val="21"/>
          <w:szCs w:val="21"/>
          <w:shd w:val="clear" w:fill="FFFFFF"/>
        </w:rPr>
        <w:t>原理：</w:t>
      </w:r>
      <w:r>
        <w:rPr>
          <w:rFonts w:hint="eastAsia" w:ascii="楷体" w:hAnsi="楷体" w:eastAsia="楷体" w:cs="楷体"/>
          <w:i w:val="0"/>
          <w:iCs w:val="0"/>
          <w:caps w:val="0"/>
          <w:color w:val="1C1F23"/>
          <w:spacing w:val="0"/>
          <w:sz w:val="21"/>
          <w:szCs w:val="21"/>
          <w:shd w:val="clear" w:fill="FFFFFF"/>
        </w:rPr>
        <w:t xml:space="preserve"> - 码分复用是用一组相互正交（准正交）的码序列来区分不同的信号。每个用户（信号）被分配一个唯一的码序列，这个码序列与其他用户的码序列相互正交。例如，在CDMA（码分多址）移动通信系统中，发送端将数据信号与一个高速的伪随机码序列进行相乘（扩频），使信号的频谱被扩展。不同用户使用不同的伪随机码，这些码的自相关特性很强，而互相关特性很弱。接收端用与发送端相同的码序列对接收信号进行解扩，就可以恢复出原始信号。由于不同用户的码序列相互正交，即使多个用户的信号在同一频段和时间发送，也可以通过相关运算将它们区分开来。</w:t>
      </w:r>
    </w:p>
    <w:p w14:paraId="31F5BE43">
      <w:pPr>
        <w:widowControl w:val="0"/>
        <w:numPr>
          <w:numId w:val="0"/>
        </w:numPr>
        <w:jc w:val="both"/>
        <w:rPr>
          <w:rFonts w:hint="eastAsia" w:ascii="楷体" w:hAnsi="楷体" w:eastAsia="楷体" w:cs="楷体"/>
          <w:sz w:val="21"/>
          <w:szCs w:val="21"/>
        </w:rPr>
      </w:pPr>
      <w:r>
        <w:rPr>
          <w:rFonts w:hint="eastAsia" w:ascii="楷体" w:hAnsi="楷体" w:eastAsia="楷体" w:cs="楷体"/>
          <w:b/>
          <w:bCs/>
          <w:i w:val="0"/>
          <w:iCs w:val="0"/>
          <w:caps w:val="0"/>
          <w:color w:val="1C1F23"/>
          <w:spacing w:val="0"/>
          <w:sz w:val="21"/>
          <w:szCs w:val="21"/>
          <w:shd w:val="clear" w:fill="FFFFFF"/>
        </w:rPr>
        <w:t>特点：</w:t>
      </w:r>
      <w:r>
        <w:rPr>
          <w:rFonts w:hint="eastAsia" w:ascii="楷体" w:hAnsi="楷体" w:eastAsia="楷体" w:cs="楷体"/>
          <w:i w:val="0"/>
          <w:iCs w:val="0"/>
          <w:caps w:val="0"/>
          <w:color w:val="1C1F23"/>
          <w:spacing w:val="0"/>
          <w:sz w:val="21"/>
          <w:szCs w:val="21"/>
          <w:shd w:val="clear" w:fill="FFFFFF"/>
        </w:rPr>
        <w:t>抗干扰能力强</w:t>
      </w:r>
      <w:r>
        <w:rPr>
          <w:rFonts w:hint="eastAsia" w:ascii="楷体" w:hAnsi="楷体" w:eastAsia="楷体" w:cs="楷体"/>
          <w:i w:val="0"/>
          <w:iCs w:val="0"/>
          <w:caps w:val="0"/>
          <w:color w:val="1C1F23"/>
          <w:spacing w:val="0"/>
          <w:sz w:val="21"/>
          <w:szCs w:val="21"/>
          <w:shd w:val="clear" w:fill="FFFFFF"/>
          <w:lang w:eastAsia="zh-CN"/>
        </w:rPr>
        <w:t>，</w:t>
      </w:r>
      <w:r>
        <w:rPr>
          <w:rFonts w:hint="eastAsia" w:ascii="楷体" w:hAnsi="楷体" w:eastAsia="楷体" w:cs="楷体"/>
          <w:i w:val="0"/>
          <w:iCs w:val="0"/>
          <w:caps w:val="0"/>
          <w:color w:val="1C1F23"/>
          <w:spacing w:val="0"/>
          <w:sz w:val="21"/>
          <w:szCs w:val="21"/>
          <w:shd w:val="clear" w:fill="FFFFFF"/>
        </w:rPr>
        <w:t>由于采用了扩频技术，信号的功率被分散在较宽的频带上，对于窄带干扰有很强的抑制能力</w:t>
      </w:r>
      <w:r>
        <w:rPr>
          <w:rFonts w:hint="eastAsia" w:ascii="楷体" w:hAnsi="楷体" w:eastAsia="楷体" w:cs="楷体"/>
          <w:i w:val="0"/>
          <w:iCs w:val="0"/>
          <w:caps w:val="0"/>
          <w:color w:val="1C1F23"/>
          <w:spacing w:val="0"/>
          <w:sz w:val="21"/>
          <w:szCs w:val="21"/>
          <w:shd w:val="clear" w:fill="FFFFFF"/>
          <w:lang w:eastAsia="zh-CN"/>
        </w:rPr>
        <w:t>；</w:t>
      </w:r>
      <w:r>
        <w:rPr>
          <w:rFonts w:hint="eastAsia" w:ascii="楷体" w:hAnsi="楷体" w:eastAsia="楷体" w:cs="楷体"/>
          <w:i w:val="0"/>
          <w:iCs w:val="0"/>
          <w:caps w:val="0"/>
          <w:color w:val="1C1F23"/>
          <w:spacing w:val="0"/>
          <w:sz w:val="21"/>
          <w:szCs w:val="21"/>
          <w:shd w:val="clear" w:fill="FFFFFF"/>
        </w:rPr>
        <w:t>安全性高</w:t>
      </w:r>
      <w:r>
        <w:rPr>
          <w:rFonts w:hint="eastAsia" w:ascii="楷体" w:hAnsi="楷体" w:eastAsia="楷体" w:cs="楷体"/>
          <w:i w:val="0"/>
          <w:iCs w:val="0"/>
          <w:caps w:val="0"/>
          <w:color w:val="1C1F23"/>
          <w:spacing w:val="0"/>
          <w:sz w:val="21"/>
          <w:szCs w:val="21"/>
          <w:shd w:val="clear" w:fill="FFFFFF"/>
          <w:lang w:eastAsia="zh-CN"/>
        </w:rPr>
        <w:t>。</w:t>
      </w:r>
      <w:r>
        <w:rPr>
          <w:rFonts w:hint="eastAsia" w:ascii="楷体" w:hAnsi="楷体" w:eastAsia="楷体" w:cs="楷体"/>
          <w:i w:val="0"/>
          <w:iCs w:val="0"/>
          <w:caps w:val="0"/>
          <w:color w:val="1C1F23"/>
          <w:spacing w:val="0"/>
          <w:sz w:val="21"/>
          <w:szCs w:val="21"/>
          <w:shd w:val="clear" w:fill="FFFFFF"/>
        </w:rPr>
        <w:t>只有知道特定码序列的用户才能正确解扩信号，具有一定的保密性和安全性</w:t>
      </w:r>
      <w:r>
        <w:rPr>
          <w:rFonts w:hint="eastAsia" w:ascii="楷体" w:hAnsi="楷体" w:eastAsia="楷体" w:cs="楷体"/>
          <w:i w:val="0"/>
          <w:iCs w:val="0"/>
          <w:caps w:val="0"/>
          <w:color w:val="1C1F23"/>
          <w:spacing w:val="0"/>
          <w:sz w:val="21"/>
          <w:szCs w:val="21"/>
          <w:shd w:val="clear" w:fill="FFFFFF"/>
          <w:lang w:eastAsia="zh-CN"/>
        </w:rPr>
        <w:t>；</w:t>
      </w:r>
      <w:r>
        <w:rPr>
          <w:rFonts w:hint="eastAsia" w:ascii="楷体" w:hAnsi="楷体" w:eastAsia="楷体" w:cs="楷体"/>
          <w:i w:val="0"/>
          <w:iCs w:val="0"/>
          <w:caps w:val="0"/>
          <w:color w:val="1C1F23"/>
          <w:spacing w:val="0"/>
          <w:sz w:val="21"/>
          <w:szCs w:val="21"/>
          <w:shd w:val="clear" w:fill="FFFFFF"/>
        </w:rPr>
        <w:t>多用户共享带宽灵活</w:t>
      </w:r>
      <w:r>
        <w:rPr>
          <w:rFonts w:hint="eastAsia" w:ascii="楷体" w:hAnsi="楷体" w:eastAsia="楷体" w:cs="楷体"/>
          <w:i w:val="0"/>
          <w:iCs w:val="0"/>
          <w:caps w:val="0"/>
          <w:color w:val="1C1F23"/>
          <w:spacing w:val="0"/>
          <w:sz w:val="21"/>
          <w:szCs w:val="21"/>
          <w:shd w:val="clear" w:fill="FFFFFF"/>
          <w:lang w:eastAsia="zh-CN"/>
        </w:rPr>
        <w:t>。</w:t>
      </w:r>
      <w:r>
        <w:rPr>
          <w:rFonts w:hint="eastAsia" w:ascii="楷体" w:hAnsi="楷体" w:eastAsia="楷体" w:cs="楷体"/>
          <w:i w:val="0"/>
          <w:iCs w:val="0"/>
          <w:caps w:val="0"/>
          <w:color w:val="1C1F23"/>
          <w:spacing w:val="0"/>
          <w:sz w:val="21"/>
          <w:szCs w:val="21"/>
          <w:shd w:val="clear" w:fill="FFFFFF"/>
        </w:rPr>
        <w:t>多个用户可以同时使用相同的频带和时间，增加了系统的容量和灵活性。</w:t>
      </w:r>
      <w:r>
        <w:rPr>
          <w:rFonts w:hint="eastAsia" w:ascii="楷体" w:hAnsi="楷体" w:eastAsia="楷体" w:cs="楷体"/>
          <w:i w:val="0"/>
          <w:iCs w:val="0"/>
          <w:caps w:val="0"/>
          <w:color w:val="1C1F23"/>
          <w:spacing w:val="0"/>
          <w:sz w:val="21"/>
          <w:szCs w:val="21"/>
          <w:shd w:val="clear" w:fill="FFFFFF"/>
          <w:lang w:val="en-US" w:eastAsia="zh-CN"/>
        </w:rPr>
        <w:t>但</w:t>
      </w:r>
      <w:r>
        <w:rPr>
          <w:rFonts w:hint="eastAsia" w:ascii="楷体" w:hAnsi="楷体" w:eastAsia="楷体" w:cs="楷体"/>
          <w:i w:val="0"/>
          <w:iCs w:val="0"/>
          <w:caps w:val="0"/>
          <w:color w:val="1C1F23"/>
          <w:spacing w:val="0"/>
          <w:sz w:val="21"/>
          <w:szCs w:val="21"/>
          <w:shd w:val="clear" w:fill="FFFFFF"/>
        </w:rPr>
        <w:t>实现复杂</w:t>
      </w:r>
      <w:r>
        <w:rPr>
          <w:rFonts w:hint="eastAsia" w:ascii="楷体" w:hAnsi="楷体" w:eastAsia="楷体" w:cs="楷体"/>
          <w:i w:val="0"/>
          <w:iCs w:val="0"/>
          <w:caps w:val="0"/>
          <w:color w:val="1C1F23"/>
          <w:spacing w:val="0"/>
          <w:sz w:val="21"/>
          <w:szCs w:val="21"/>
          <w:shd w:val="clear" w:fill="FFFFFF"/>
          <w:lang w:eastAsia="zh-CN"/>
        </w:rPr>
        <w:t>，</w:t>
      </w:r>
      <w:r>
        <w:rPr>
          <w:rFonts w:hint="eastAsia" w:ascii="楷体" w:hAnsi="楷体" w:eastAsia="楷体" w:cs="楷体"/>
          <w:i w:val="0"/>
          <w:iCs w:val="0"/>
          <w:caps w:val="0"/>
          <w:color w:val="1C1F23"/>
          <w:spacing w:val="0"/>
          <w:sz w:val="21"/>
          <w:szCs w:val="21"/>
          <w:shd w:val="clear" w:fill="FFFFFF"/>
        </w:rPr>
        <w:t>需要复杂的扩频和解扩设备，系统的实现成本较高。 自干扰问题</w:t>
      </w:r>
      <w:r>
        <w:rPr>
          <w:rFonts w:hint="eastAsia" w:ascii="楷体" w:hAnsi="楷体" w:eastAsia="楷体" w:cs="楷体"/>
          <w:i w:val="0"/>
          <w:iCs w:val="0"/>
          <w:caps w:val="0"/>
          <w:color w:val="1C1F23"/>
          <w:spacing w:val="0"/>
          <w:sz w:val="21"/>
          <w:szCs w:val="21"/>
          <w:shd w:val="clear" w:fill="FFFFFF"/>
          <w:lang w:eastAsia="zh-CN"/>
        </w:rPr>
        <w:t>，</w:t>
      </w:r>
      <w:r>
        <w:rPr>
          <w:rFonts w:hint="eastAsia" w:ascii="楷体" w:hAnsi="楷体" w:eastAsia="楷体" w:cs="楷体"/>
          <w:i w:val="0"/>
          <w:iCs w:val="0"/>
          <w:caps w:val="0"/>
          <w:color w:val="1C1F23"/>
          <w:spacing w:val="0"/>
          <w:sz w:val="21"/>
          <w:szCs w:val="21"/>
          <w:shd w:val="clear" w:fill="FFFFFF"/>
        </w:rPr>
        <w:t>当用户数量过多时，不同用户之间的正交性可能会受到影响，导致自干扰现象，影响通信质量。</w:t>
      </w:r>
    </w:p>
    <w:p w14:paraId="6F792944">
      <w:pPr>
        <w:widowControl w:val="0"/>
        <w:numPr>
          <w:numId w:val="0"/>
        </w:numPr>
        <w:jc w:val="both"/>
        <w:rPr>
          <w:rFonts w:hint="eastAsia"/>
        </w:rPr>
      </w:pPr>
    </w:p>
    <w:p w14:paraId="1B4AD8DC">
      <w:pPr>
        <w:rPr>
          <w:rFonts w:hint="eastAsia"/>
        </w:rPr>
      </w:pPr>
    </w:p>
    <w:p w14:paraId="71C7C9A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icrosoft Sans Serif">
    <w:panose1 w:val="020B0604020202020204"/>
    <w:charset w:val="00"/>
    <w:family w:val="auto"/>
    <w:pitch w:val="default"/>
    <w:sig w:usb0="E5002EFF" w:usb1="C000605B" w:usb2="00000029" w:usb3="00000000" w:csb0="200101FF" w:csb1="20280000"/>
  </w:font>
  <w:font w:name="Cascadia Mono Light">
    <w:panose1 w:val="020B0609020000020004"/>
    <w:charset w:val="00"/>
    <w:family w:val="auto"/>
    <w:pitch w:val="default"/>
    <w:sig w:usb0="A1002AFF" w:usb1="C200F9FB" w:usb2="00040020" w:usb3="000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7C3265"/>
    <w:multiLevelType w:val="singleLevel"/>
    <w:tmpl w:val="FB7C3265"/>
    <w:lvl w:ilvl="0" w:tentative="0">
      <w:start w:val="1"/>
      <w:numFmt w:val="decimal"/>
      <w:suff w:val="nothing"/>
      <w:lvlText w:val="%1、"/>
      <w:lvlJc w:val="left"/>
      <w:rPr>
        <w:rFonts w:hint="default" w:ascii="宋体" w:hAnsi="宋体" w:eastAsia="宋体" w:cs="宋体"/>
        <w:b/>
        <w:bCs/>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8D5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31</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2024-11-25T08:42:59Z</dcterms:created>
  <dc:creator>Hty</dc:creator>
  <cp:lastModifiedBy>北陌</cp:lastModifiedBy>
  <dcterms:modified xsi:type="dcterms:W3CDTF">2024-11-25T09:14:16Z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9694EBD4DC5447D08E1084AAA20583CB_12</vt:lpwstr>
  </property>
</Properties>
</file>