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7CA95F">
      <w:pPr>
        <w:jc w:val="center"/>
        <w:rPr>
          <w:rFonts w:hint="eastAsia"/>
          <w:sz w:val="28"/>
          <w:szCs w:val="28"/>
        </w:rPr>
      </w:pPr>
      <w:r>
        <w:rPr>
          <w:rFonts w:hint="eastAsi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930275</wp:posOffset>
            </wp:positionH>
            <wp:positionV relativeFrom="paragraph">
              <wp:posOffset>443230</wp:posOffset>
            </wp:positionV>
            <wp:extent cx="3402965" cy="681355"/>
            <wp:effectExtent l="0" t="0" r="635" b="4445"/>
            <wp:wrapSquare wrapText="bothSides"/>
            <wp:docPr id="1621225340" name="图片 3" descr="卡通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25340" name="图片 3" descr="卡通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8FD905">
      <w:pPr>
        <w:jc w:val="center"/>
        <w:rPr>
          <w:rFonts w:hint="eastAsia"/>
          <w:sz w:val="28"/>
          <w:szCs w:val="28"/>
        </w:rPr>
      </w:pPr>
    </w:p>
    <w:p w14:paraId="3AB9E0D8">
      <w:pPr>
        <w:jc w:val="center"/>
        <w:rPr>
          <w:rFonts w:hint="eastAsia"/>
          <w:sz w:val="28"/>
          <w:szCs w:val="28"/>
        </w:rPr>
      </w:pPr>
    </w:p>
    <w:p w14:paraId="01298BC5">
      <w:pPr>
        <w:jc w:val="center"/>
        <w:rPr>
          <w:rFonts w:ascii="宋体" w:hAnsi="宋体"/>
          <w:b/>
          <w:sz w:val="72"/>
          <w:szCs w:val="72"/>
        </w:rPr>
      </w:pPr>
      <w:r>
        <w:rPr>
          <w:rFonts w:hint="eastAsia" w:ascii="宋体" w:hAnsi="宋体"/>
          <w:b/>
          <w:sz w:val="72"/>
          <w:szCs w:val="72"/>
          <w:lang w:val="en-US" w:eastAsia="zh-CN"/>
        </w:rPr>
        <w:t>计算机网络</w:t>
      </w:r>
      <w:r>
        <w:rPr>
          <w:rFonts w:hint="eastAsia" w:ascii="宋体" w:hAnsi="宋体"/>
          <w:b/>
          <w:sz w:val="72"/>
          <w:szCs w:val="72"/>
        </w:rPr>
        <w:t>实验报告</w:t>
      </w:r>
    </w:p>
    <w:p w14:paraId="0FF83723">
      <w:pPr>
        <w:jc w:val="center"/>
        <w:rPr>
          <w:rFonts w:hint="eastAsia"/>
          <w:sz w:val="28"/>
          <w:szCs w:val="28"/>
        </w:rPr>
      </w:pPr>
    </w:p>
    <w:p w14:paraId="38B09A44">
      <w:pPr>
        <w:jc w:val="center"/>
        <w:rPr>
          <w:rFonts w:hint="eastAsia"/>
          <w:sz w:val="28"/>
          <w:szCs w:val="28"/>
        </w:rPr>
      </w:pPr>
    </w:p>
    <w:p w14:paraId="634FDB3A">
      <w:pPr>
        <w:jc w:val="center"/>
        <w:rPr>
          <w:rFonts w:hint="eastAsia"/>
          <w:sz w:val="28"/>
          <w:szCs w:val="28"/>
        </w:rPr>
      </w:pPr>
    </w:p>
    <w:p w14:paraId="4F0EFCBA">
      <w:pPr>
        <w:jc w:val="center"/>
        <w:rPr>
          <w:rFonts w:hint="eastAsia"/>
          <w:sz w:val="28"/>
          <w:szCs w:val="28"/>
        </w:rPr>
      </w:pPr>
    </w:p>
    <w:p w14:paraId="33B2B679">
      <w:pPr>
        <w:jc w:val="center"/>
        <w:rPr>
          <w:rFonts w:hint="eastAsia"/>
          <w:sz w:val="28"/>
          <w:szCs w:val="28"/>
        </w:rPr>
      </w:pPr>
    </w:p>
    <w:p w14:paraId="34FF971D">
      <w:pPr>
        <w:jc w:val="center"/>
        <w:rPr>
          <w:rFonts w:hint="eastAsia"/>
          <w:sz w:val="28"/>
          <w:szCs w:val="28"/>
        </w:rPr>
      </w:pPr>
    </w:p>
    <w:p w14:paraId="42AF66E8">
      <w:pPr>
        <w:jc w:val="center"/>
        <w:rPr>
          <w:rFonts w:hint="eastAsia"/>
          <w:sz w:val="28"/>
          <w:szCs w:val="28"/>
        </w:rPr>
      </w:pPr>
    </w:p>
    <w:p w14:paraId="049B8310">
      <w:pPr>
        <w:spacing w:line="240" w:lineRule="atLeast"/>
        <w:ind w:firstLine="1321" w:firstLineChars="300"/>
        <w:jc w:val="both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学生姓名 </w:t>
      </w:r>
      <w:r>
        <w:rPr>
          <w:rFonts w:hint="eastAsia"/>
          <w:sz w:val="44"/>
          <w:szCs w:val="44"/>
          <w:u w:val="single"/>
        </w:rPr>
        <w:t xml:space="preserve">         </w:t>
      </w:r>
      <w:r>
        <w:rPr>
          <w:rFonts w:hint="eastAsia"/>
          <w:sz w:val="44"/>
          <w:szCs w:val="44"/>
          <w:u w:val="single"/>
          <w:lang w:val="en-US" w:eastAsia="zh-CN"/>
        </w:rPr>
        <w:t>侯腾跃</w:t>
      </w:r>
    </w:p>
    <w:p w14:paraId="5CFFAF03">
      <w:pPr>
        <w:spacing w:line="240" w:lineRule="atLeast"/>
        <w:ind w:firstLine="1321" w:firstLineChars="300"/>
        <w:jc w:val="both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学    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 </w:t>
      </w:r>
      <w:r>
        <w:rPr>
          <w:rFonts w:hint="eastAsia"/>
          <w:b/>
          <w:bCs/>
          <w:sz w:val="44"/>
          <w:szCs w:val="44"/>
        </w:rPr>
        <w:t xml:space="preserve">号 </w:t>
      </w:r>
      <w:r>
        <w:rPr>
          <w:rFonts w:hint="eastAsia"/>
          <w:sz w:val="44"/>
          <w:szCs w:val="44"/>
          <w:u w:val="single"/>
        </w:rPr>
        <w:t xml:space="preserve">       </w:t>
      </w:r>
      <w:r>
        <w:rPr>
          <w:sz w:val="44"/>
          <w:szCs w:val="44"/>
          <w:u w:val="single"/>
        </w:rPr>
        <w:t>202</w:t>
      </w:r>
      <w:r>
        <w:rPr>
          <w:rFonts w:hint="eastAsia"/>
          <w:sz w:val="44"/>
          <w:szCs w:val="44"/>
          <w:u w:val="single"/>
          <w:lang w:val="en-US" w:eastAsia="zh-CN"/>
        </w:rPr>
        <w:t>2217477</w:t>
      </w:r>
    </w:p>
    <w:p w14:paraId="57E9FAC1">
      <w:pPr>
        <w:spacing w:line="240" w:lineRule="atLeast"/>
        <w:ind w:firstLine="1321" w:firstLineChars="300"/>
        <w:jc w:val="both"/>
        <w:rPr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专业班级 </w:t>
      </w:r>
      <w:r>
        <w:rPr>
          <w:rFonts w:hint="eastAsia"/>
          <w:sz w:val="44"/>
          <w:szCs w:val="44"/>
          <w:u w:val="single"/>
        </w:rPr>
        <w:t xml:space="preserve">     </w:t>
      </w:r>
      <w:r>
        <w:rPr>
          <w:sz w:val="44"/>
          <w:szCs w:val="44"/>
          <w:u w:val="single"/>
        </w:rPr>
        <w:t>计科</w:t>
      </w:r>
      <w:r>
        <w:rPr>
          <w:rFonts w:hint="eastAsia"/>
          <w:sz w:val="44"/>
          <w:szCs w:val="44"/>
          <w:u w:val="single"/>
        </w:rPr>
        <w:t>2</w:t>
      </w:r>
      <w:r>
        <w:rPr>
          <w:rFonts w:hint="eastAsia"/>
          <w:sz w:val="44"/>
          <w:szCs w:val="44"/>
          <w:u w:val="single"/>
          <w:lang w:val="en-US" w:eastAsia="zh-CN"/>
        </w:rPr>
        <w:t>2</w:t>
      </w:r>
      <w:r>
        <w:rPr>
          <w:sz w:val="44"/>
          <w:szCs w:val="44"/>
          <w:u w:val="single"/>
        </w:rPr>
        <w:t>-</w:t>
      </w:r>
      <w:r>
        <w:rPr>
          <w:rFonts w:hint="eastAsia"/>
          <w:sz w:val="44"/>
          <w:szCs w:val="44"/>
          <w:u w:val="single"/>
          <w:lang w:val="en-US" w:eastAsia="zh-CN"/>
        </w:rPr>
        <w:t>4</w:t>
      </w:r>
      <w:r>
        <w:rPr>
          <w:sz w:val="44"/>
          <w:szCs w:val="44"/>
          <w:u w:val="single"/>
        </w:rPr>
        <w:t>班</w:t>
      </w:r>
    </w:p>
    <w:p w14:paraId="3B6A1CC5">
      <w:pPr>
        <w:ind w:firstLine="1321" w:firstLineChars="300"/>
        <w:rPr>
          <w:sz w:val="44"/>
          <w:szCs w:val="44"/>
          <w:u w:val="single"/>
        </w:rPr>
      </w:pPr>
      <w:r>
        <w:rPr>
          <w:rFonts w:hint="eastAsia"/>
          <w:b/>
          <w:bCs/>
          <w:sz w:val="44"/>
          <w:szCs w:val="44"/>
        </w:rPr>
        <w:t xml:space="preserve">指导教师 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</w:t>
      </w:r>
      <w:r>
        <w:rPr>
          <w:rFonts w:hint="eastAsia"/>
          <w:sz w:val="44"/>
          <w:szCs w:val="44"/>
          <w:u w:val="single"/>
        </w:rPr>
        <w:t xml:space="preserve">        </w:t>
      </w:r>
      <w:r>
        <w:rPr>
          <w:rFonts w:hint="eastAsia"/>
          <w:sz w:val="44"/>
          <w:szCs w:val="44"/>
          <w:u w:val="single"/>
          <w:lang w:val="en-US" w:eastAsia="zh-CN"/>
        </w:rPr>
        <w:t xml:space="preserve">周建         </w:t>
      </w:r>
      <w:r>
        <w:rPr>
          <w:rFonts w:hint="eastAsia"/>
          <w:sz w:val="44"/>
          <w:szCs w:val="44"/>
          <w:u w:val="single"/>
        </w:rPr>
        <w:t xml:space="preserve">      </w:t>
      </w:r>
    </w:p>
    <w:p w14:paraId="75D22998">
      <w:pPr>
        <w:ind w:firstLine="1321" w:firstLineChars="300"/>
        <w:jc w:val="both"/>
        <w:rPr>
          <w:rFonts w:hint="default" w:eastAsiaTheme="minorEastAsia"/>
          <w:sz w:val="44"/>
          <w:szCs w:val="44"/>
          <w:u w:val="single"/>
          <w:lang w:val="en-US" w:eastAsia="zh-CN"/>
        </w:rPr>
      </w:pPr>
      <w:r>
        <w:rPr>
          <w:rFonts w:hint="eastAsia"/>
          <w:b/>
          <w:bCs/>
          <w:sz w:val="44"/>
          <w:szCs w:val="44"/>
        </w:rPr>
        <w:t>完成日期</w:t>
      </w:r>
      <w:r>
        <w:rPr>
          <w:rFonts w:hint="eastAsia"/>
          <w:b/>
          <w:bCs/>
          <w:sz w:val="44"/>
          <w:szCs w:val="44"/>
          <w:lang w:val="en-US" w:eastAsia="zh-CN"/>
        </w:rPr>
        <w:t xml:space="preserve"> </w:t>
      </w:r>
      <w:r>
        <w:rPr>
          <w:rFonts w:hint="eastAsia"/>
          <w:b/>
          <w:bCs/>
          <w:sz w:val="44"/>
          <w:szCs w:val="44"/>
          <w:u w:val="single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44"/>
          <w:szCs w:val="44"/>
          <w:u w:val="single"/>
          <w:lang w:val="en-US" w:eastAsia="zh-CN"/>
        </w:rPr>
        <w:t xml:space="preserve">2024.12.24       </w:t>
      </w:r>
    </w:p>
    <w:p w14:paraId="1A92B3D7">
      <w:pPr>
        <w:jc w:val="both"/>
        <w:rPr>
          <w:b/>
          <w:bCs/>
          <w:sz w:val="44"/>
          <w:szCs w:val="44"/>
        </w:rPr>
      </w:pPr>
    </w:p>
    <w:p w14:paraId="090A1042">
      <w:pPr>
        <w:rPr>
          <w:b/>
          <w:bCs/>
          <w:sz w:val="44"/>
          <w:szCs w:val="44"/>
        </w:rPr>
      </w:pPr>
    </w:p>
    <w:p w14:paraId="621E5C96">
      <w:pPr>
        <w:ind w:firstLine="1601" w:firstLineChars="500"/>
        <w:rPr>
          <w:rFonts w:ascii="Cambria" w:hAnsi="Cambria"/>
          <w:b/>
          <w:bCs/>
          <w:sz w:val="32"/>
          <w:szCs w:val="32"/>
        </w:rPr>
      </w:pPr>
      <w:r>
        <w:rPr>
          <w:rFonts w:hint="eastAsia" w:ascii="Cambria" w:hAnsi="Cambria"/>
          <w:b/>
          <w:bCs/>
          <w:sz w:val="32"/>
          <w:szCs w:val="32"/>
        </w:rPr>
        <w:t xml:space="preserve">合肥工业大学 </w:t>
      </w:r>
      <w:r>
        <w:rPr>
          <w:rFonts w:hint="eastAsia"/>
          <w:b/>
          <w:bCs/>
          <w:sz w:val="32"/>
          <w:szCs w:val="32"/>
        </w:rPr>
        <w:t>计算机与信息学院</w:t>
      </w:r>
    </w:p>
    <w:p w14:paraId="4F0731CE">
      <w:pPr>
        <w:jc w:val="center"/>
        <w:rPr>
          <w:rFonts w:hint="eastAsia"/>
          <w:sz w:val="28"/>
          <w:szCs w:val="28"/>
        </w:rPr>
      </w:pPr>
    </w:p>
    <w:p w14:paraId="21C2663F">
      <w:pPr>
        <w:jc w:val="both"/>
        <w:rPr>
          <w:rFonts w:hint="eastAsia"/>
          <w:sz w:val="28"/>
          <w:szCs w:val="28"/>
        </w:rPr>
      </w:pPr>
    </w:p>
    <w:p w14:paraId="3054F12F">
      <w:pPr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 w:ascii="黑体" w:hAnsi="黑体" w:eastAsia="黑体"/>
          <w:sz w:val="28"/>
          <w:szCs w:val="28"/>
        </w:rPr>
        <w:t>实验一    PPP协议实验</w:t>
      </w:r>
    </w:p>
    <w:p w14:paraId="644C3082">
      <w:pPr>
        <w:pStyle w:val="29"/>
        <w:numPr>
          <w:ilvl w:val="0"/>
          <w:numId w:val="1"/>
        </w:numPr>
        <w:spacing w:before="249" w:beforeLines="80" w:after="156" w:afterLines="50" w:line="400" w:lineRule="exact"/>
        <w:ind w:left="720" w:hanging="720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实验目的</w:t>
      </w:r>
    </w:p>
    <w:p w14:paraId="78018D85">
      <w:pPr>
        <w:pStyle w:val="29"/>
        <w:ind w:left="420"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本实验的目的是通过两个由串行线路连接起来的网络设备，在</w:t>
      </w:r>
      <w:r>
        <w:rPr>
          <w:rFonts w:ascii="宋体" w:hAnsi="宋体" w:eastAsia="宋体"/>
          <w:szCs w:val="21"/>
        </w:rPr>
        <w:t xml:space="preserve"> PPP 协议的支持下进行通信。通过配置和运行，检验对 PPP 协</w:t>
      </w:r>
      <w:r>
        <w:rPr>
          <w:rFonts w:hint="eastAsia" w:ascii="宋体" w:hAnsi="宋体" w:eastAsia="宋体"/>
          <w:szCs w:val="21"/>
        </w:rPr>
        <w:t>议及相关知识的掌握程度，增加对课堂理论知识的理解，并实践</w:t>
      </w:r>
      <w:r>
        <w:rPr>
          <w:rFonts w:ascii="宋体" w:hAnsi="宋体" w:eastAsia="宋体"/>
          <w:szCs w:val="21"/>
        </w:rPr>
        <w:t>PPP认证配置方法，从而提升网络配置和故障排除的实际操作能力。</w:t>
      </w:r>
    </w:p>
    <w:p w14:paraId="1ED9226A">
      <w:pPr>
        <w:pStyle w:val="29"/>
        <w:ind w:left="420" w:firstLine="420" w:firstLineChars="200"/>
        <w:rPr>
          <w:rFonts w:ascii="宋体" w:hAnsi="宋体" w:eastAsia="宋体"/>
          <w:szCs w:val="21"/>
        </w:rPr>
      </w:pPr>
      <w:bookmarkStart w:id="0" w:name="_GoBack"/>
      <w:bookmarkEnd w:id="0"/>
    </w:p>
    <w:p w14:paraId="6AE03B1E">
      <w:pPr>
        <w:pStyle w:val="29"/>
        <w:numPr>
          <w:ilvl w:val="0"/>
          <w:numId w:val="1"/>
        </w:numPr>
        <w:spacing w:before="249" w:beforeLines="80" w:after="156" w:afterLines="50" w:line="400" w:lineRule="exact"/>
        <w:ind w:left="720" w:hanging="720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实验原理</w:t>
      </w:r>
    </w:p>
    <w:p w14:paraId="369AD190">
      <w:pPr>
        <w:pStyle w:val="29"/>
        <w:ind w:left="420"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PPP协议是一种在数据链路层工作的点对点协议，用于在两个网络实体之间建立、配置和测试数据链路连接。PPP支持多种网络层协议的封装，提供链路质量控制、认证和加密功能。</w:t>
      </w:r>
    </w:p>
    <w:p w14:paraId="4B11CD28">
      <w:pPr>
        <w:pStyle w:val="29"/>
        <w:ind w:left="420" w:firstLine="420" w:firstLineChars="200"/>
        <w:rPr>
          <w:rFonts w:ascii="宋体" w:hAnsi="宋体" w:eastAsia="宋体"/>
          <w:szCs w:val="21"/>
        </w:rPr>
      </w:pPr>
    </w:p>
    <w:p w14:paraId="5C001577">
      <w:pPr>
        <w:pStyle w:val="29"/>
        <w:numPr>
          <w:ilvl w:val="0"/>
          <w:numId w:val="1"/>
        </w:numPr>
        <w:spacing w:before="249" w:beforeLines="80" w:after="156" w:afterLines="50" w:line="400" w:lineRule="exact"/>
        <w:ind w:left="720" w:hanging="720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实验过程</w:t>
      </w:r>
    </w:p>
    <w:p w14:paraId="1183432E">
      <w:pPr>
        <w:pStyle w:val="29"/>
        <w:numPr>
          <w:ilvl w:val="0"/>
          <w:numId w:val="2"/>
        </w:num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首先在ensp运行界面，“新建拓扑”，然后选择设备，例如路由器、PC机等，我们可以得到下列配置图</w:t>
      </w:r>
    </w:p>
    <w:p w14:paraId="3844BC4E">
      <w:pPr>
        <w:pStyle w:val="29"/>
        <w:ind w:left="7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520700</wp:posOffset>
            </wp:positionH>
            <wp:positionV relativeFrom="paragraph">
              <wp:posOffset>1270</wp:posOffset>
            </wp:positionV>
            <wp:extent cx="4311650" cy="2093595"/>
            <wp:effectExtent l="0" t="0" r="0" b="2540"/>
            <wp:wrapNone/>
            <wp:docPr id="424675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7594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9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C2F89">
      <w:pPr>
        <w:pStyle w:val="29"/>
        <w:ind w:left="780"/>
        <w:rPr>
          <w:rFonts w:ascii="宋体" w:hAnsi="宋体" w:eastAsia="宋体"/>
          <w:szCs w:val="21"/>
        </w:rPr>
      </w:pPr>
    </w:p>
    <w:p w14:paraId="3572C04F">
      <w:pPr>
        <w:pStyle w:val="29"/>
        <w:ind w:left="780"/>
        <w:rPr>
          <w:rFonts w:ascii="宋体" w:hAnsi="宋体" w:eastAsia="宋体"/>
          <w:szCs w:val="21"/>
        </w:rPr>
      </w:pPr>
    </w:p>
    <w:p w14:paraId="08497B64">
      <w:pPr>
        <w:pStyle w:val="29"/>
        <w:ind w:left="780"/>
        <w:rPr>
          <w:rFonts w:ascii="宋体" w:hAnsi="宋体" w:eastAsia="宋体"/>
          <w:szCs w:val="21"/>
        </w:rPr>
      </w:pPr>
    </w:p>
    <w:p w14:paraId="17CBA9F7">
      <w:pPr>
        <w:pStyle w:val="29"/>
        <w:ind w:left="780"/>
        <w:rPr>
          <w:rFonts w:ascii="宋体" w:hAnsi="宋体" w:eastAsia="宋体"/>
          <w:szCs w:val="21"/>
        </w:rPr>
      </w:pPr>
    </w:p>
    <w:p w14:paraId="023F694C">
      <w:pPr>
        <w:pStyle w:val="29"/>
        <w:ind w:left="780"/>
        <w:rPr>
          <w:rFonts w:ascii="宋体" w:hAnsi="宋体" w:eastAsia="宋体"/>
          <w:szCs w:val="21"/>
        </w:rPr>
      </w:pPr>
    </w:p>
    <w:p w14:paraId="6FFC3B83">
      <w:pPr>
        <w:pStyle w:val="29"/>
        <w:ind w:left="780"/>
        <w:rPr>
          <w:rFonts w:ascii="宋体" w:hAnsi="宋体" w:eastAsia="宋体"/>
          <w:szCs w:val="21"/>
        </w:rPr>
      </w:pPr>
    </w:p>
    <w:p w14:paraId="7423D47E">
      <w:pPr>
        <w:pStyle w:val="29"/>
        <w:ind w:left="780"/>
        <w:rPr>
          <w:rFonts w:ascii="宋体" w:hAnsi="宋体" w:eastAsia="宋体"/>
          <w:szCs w:val="21"/>
        </w:rPr>
      </w:pPr>
    </w:p>
    <w:p w14:paraId="7F03AE76">
      <w:pPr>
        <w:pStyle w:val="29"/>
        <w:ind w:left="780"/>
        <w:rPr>
          <w:rFonts w:ascii="宋体" w:hAnsi="宋体" w:eastAsia="宋体"/>
          <w:szCs w:val="21"/>
        </w:rPr>
      </w:pPr>
    </w:p>
    <w:p w14:paraId="2D64DD1C">
      <w:pPr>
        <w:pStyle w:val="29"/>
        <w:ind w:left="420"/>
        <w:rPr>
          <w:rFonts w:ascii="宋体" w:hAnsi="宋体" w:eastAsia="宋体"/>
          <w:szCs w:val="21"/>
        </w:rPr>
      </w:pPr>
    </w:p>
    <w:p w14:paraId="6367B1AF">
      <w:pPr>
        <w:pStyle w:val="29"/>
        <w:ind w:left="420"/>
        <w:rPr>
          <w:rFonts w:ascii="宋体" w:hAnsi="宋体" w:eastAsia="宋体"/>
          <w:szCs w:val="21"/>
        </w:rPr>
      </w:pPr>
    </w:p>
    <w:p w14:paraId="09CF0C80">
      <w:pPr>
        <w:pStyle w:val="29"/>
        <w:numPr>
          <w:ilvl w:val="0"/>
          <w:numId w:val="2"/>
        </w:num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然后对路由器进行设置分为添加模块和设置两部分</w:t>
      </w:r>
    </w:p>
    <w:p w14:paraId="2B14A361">
      <w:pPr>
        <w:pStyle w:val="29"/>
        <w:widowControl w:val="0"/>
        <w:numPr>
          <w:numId w:val="0"/>
        </w:numPr>
        <w:contextualSpacing/>
        <w:jc w:val="both"/>
        <w:rPr>
          <w:rFonts w:ascii="宋体" w:hAnsi="宋体" w:eastAsia="宋体"/>
          <w:szCs w:val="21"/>
        </w:rPr>
      </w:pPr>
    </w:p>
    <w:p w14:paraId="38FF0823">
      <w:pPr>
        <w:pStyle w:val="29"/>
        <w:ind w:left="780"/>
        <w:rPr>
          <w:rFonts w:hint="eastAsia"/>
          <w:szCs w:val="21"/>
        </w:rPr>
      </w:pPr>
      <w:r>
        <w:rPr>
          <w:rFonts w:hint="eastAsia"/>
          <w:szCs w:val="21"/>
        </w:rPr>
        <w:t>（1）</w:t>
      </w:r>
    </w:p>
    <w:p w14:paraId="4A27A588">
      <w:pPr>
        <w:pStyle w:val="29"/>
        <w:ind w:left="780"/>
        <w:rPr>
          <w:rFonts w:hint="eastAsia"/>
          <w:szCs w:val="21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669925</wp:posOffset>
            </wp:positionH>
            <wp:positionV relativeFrom="paragraph">
              <wp:posOffset>135890</wp:posOffset>
            </wp:positionV>
            <wp:extent cx="3924300" cy="2288540"/>
            <wp:effectExtent l="0" t="0" r="0" b="0"/>
            <wp:wrapNone/>
            <wp:docPr id="957890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074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DBEC1">
      <w:pPr>
        <w:pStyle w:val="29"/>
        <w:ind w:left="780"/>
        <w:rPr>
          <w:szCs w:val="21"/>
        </w:rPr>
      </w:pPr>
    </w:p>
    <w:p w14:paraId="34B682AE">
      <w:pPr>
        <w:pStyle w:val="29"/>
        <w:ind w:left="780"/>
        <w:rPr>
          <w:szCs w:val="21"/>
        </w:rPr>
      </w:pPr>
    </w:p>
    <w:p w14:paraId="5CF2030D">
      <w:pPr>
        <w:pStyle w:val="29"/>
        <w:ind w:left="780"/>
        <w:rPr>
          <w:szCs w:val="21"/>
        </w:rPr>
      </w:pPr>
    </w:p>
    <w:p w14:paraId="06D7880A">
      <w:pPr>
        <w:pStyle w:val="29"/>
        <w:ind w:left="780"/>
        <w:rPr>
          <w:szCs w:val="21"/>
        </w:rPr>
      </w:pPr>
    </w:p>
    <w:p w14:paraId="006E84DC">
      <w:pPr>
        <w:pStyle w:val="29"/>
        <w:ind w:left="780"/>
        <w:rPr>
          <w:szCs w:val="21"/>
        </w:rPr>
      </w:pPr>
    </w:p>
    <w:p w14:paraId="377215FE">
      <w:pPr>
        <w:pStyle w:val="29"/>
        <w:ind w:left="780"/>
        <w:rPr>
          <w:szCs w:val="21"/>
        </w:rPr>
      </w:pPr>
    </w:p>
    <w:p w14:paraId="74FB9043">
      <w:pPr>
        <w:pStyle w:val="29"/>
        <w:ind w:left="780"/>
        <w:rPr>
          <w:szCs w:val="21"/>
        </w:rPr>
      </w:pPr>
    </w:p>
    <w:p w14:paraId="5D88FE01">
      <w:pPr>
        <w:pStyle w:val="29"/>
        <w:ind w:left="780"/>
        <w:rPr>
          <w:szCs w:val="21"/>
        </w:rPr>
      </w:pPr>
    </w:p>
    <w:p w14:paraId="75FC66DE">
      <w:pPr>
        <w:pStyle w:val="29"/>
        <w:ind w:left="780"/>
        <w:rPr>
          <w:szCs w:val="21"/>
        </w:rPr>
      </w:pPr>
    </w:p>
    <w:p w14:paraId="69C87265">
      <w:pPr>
        <w:pStyle w:val="29"/>
        <w:ind w:left="780"/>
        <w:rPr>
          <w:szCs w:val="21"/>
        </w:rPr>
      </w:pPr>
    </w:p>
    <w:p w14:paraId="1F4D1935">
      <w:pPr>
        <w:pStyle w:val="29"/>
        <w:ind w:left="780"/>
        <w:rPr>
          <w:szCs w:val="21"/>
        </w:rPr>
      </w:pPr>
    </w:p>
    <w:p w14:paraId="088D61D3">
      <w:pPr>
        <w:pStyle w:val="29"/>
        <w:ind w:left="780"/>
        <w:rPr>
          <w:szCs w:val="21"/>
        </w:rPr>
      </w:pPr>
    </w:p>
    <w:p w14:paraId="422917D5">
      <w:pPr>
        <w:pStyle w:val="29"/>
        <w:ind w:left="78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（2）在设备进入系统视图的前提下，进行路由器的配置，具体配置命令如下</w:t>
      </w:r>
    </w:p>
    <w:p w14:paraId="2CD7464A">
      <w:pPr>
        <w:pStyle w:val="29"/>
        <w:ind w:left="78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路由器AR1 为：</w:t>
      </w:r>
    </w:p>
    <w:p w14:paraId="66182DFB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[Huawei]sysname R1  </w:t>
      </w:r>
    </w:p>
    <w:p w14:paraId="48A8EE12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[R1]interface gigabitEthernet0/0/0 </w:t>
      </w:r>
    </w:p>
    <w:p w14:paraId="12BA2DBE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[R1-GigabitEthernet0/0/0]ip address 192.168.1.254 24 </w:t>
      </w:r>
    </w:p>
    <w:p w14:paraId="5389E890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[R1] interface serial2/0/0 </w:t>
      </w:r>
    </w:p>
    <w:p w14:paraId="6CABC00A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[R1-Serial2/0/0]ip address 10.0.0.1 8  </w:t>
      </w:r>
    </w:p>
    <w:p w14:paraId="13F336C6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[R1]aaa </w:t>
      </w:r>
    </w:p>
    <w:p w14:paraId="7488F636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[R1-aaa]local-user huawei password cipher 123456 </w:t>
      </w:r>
    </w:p>
    <w:p w14:paraId="36A9962D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[R1-aaa]local-user huawei service-type ppp </w:t>
      </w:r>
    </w:p>
    <w:p w14:paraId="635C18F6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[R1]interface serial2/0/0 </w:t>
      </w:r>
    </w:p>
    <w:p w14:paraId="5F3677AC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[R1-Serial2/0/0]ppp authentication-mode pap </w:t>
      </w:r>
    </w:p>
    <w:p w14:paraId="764BBC21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[R1]ip route-static 0.0.0.0 0.0.0.0 10.0.0.2 </w:t>
      </w:r>
    </w:p>
    <w:p w14:paraId="28A27CBE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[R1]quit </w:t>
      </w:r>
    </w:p>
    <w:p w14:paraId="33113D45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&lt;R1&gt;save </w:t>
      </w:r>
    </w:p>
    <w:p w14:paraId="4BD22E60">
      <w:pPr>
        <w:pStyle w:val="29"/>
        <w:ind w:left="780"/>
        <w:rPr>
          <w:szCs w:val="21"/>
        </w:rPr>
      </w:pPr>
      <w:r>
        <w:rPr>
          <w:rFonts w:hint="eastAsia" w:ascii="宋体" w:hAnsi="宋体" w:eastAsia="宋体"/>
          <w:szCs w:val="21"/>
        </w:rPr>
        <w:t>路由器R2为</w:t>
      </w:r>
      <w:r>
        <w:rPr>
          <w:rFonts w:hint="eastAsia"/>
          <w:szCs w:val="21"/>
        </w:rPr>
        <w:t>：</w:t>
      </w:r>
    </w:p>
    <w:p w14:paraId="1E294468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&lt;Huawei&gt;system-view </w:t>
      </w:r>
    </w:p>
    <w:p w14:paraId="30320DE4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[Huawei]sysname R2 </w:t>
      </w:r>
    </w:p>
    <w:p w14:paraId="0B4BC1F1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[R2]interface serial1/0/1 </w:t>
      </w:r>
    </w:p>
    <w:p w14:paraId="745BF36B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[R2-Serial1/0/1]ip address 10.0.0.2 8 </w:t>
      </w:r>
    </w:p>
    <w:p w14:paraId="4EC463A6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[R2-Serial1/0/1]ppp pap local-user huawei password cipher 123456 </w:t>
      </w:r>
    </w:p>
    <w:p w14:paraId="5F2FA813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[R2]interface gigabitethernet0/0/0 [R2-GigabitEthernet0/0/0]ip address 192.168.2.254 24 </w:t>
      </w:r>
    </w:p>
    <w:p w14:paraId="424FD9C3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[R2]ip route-static 0.0.0.0 0.0.0.0 10.0.0.1 </w:t>
      </w:r>
    </w:p>
    <w:p w14:paraId="0C61E728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[R2]quit </w:t>
      </w:r>
    </w:p>
    <w:p w14:paraId="517E149B">
      <w:pPr>
        <w:pStyle w:val="29"/>
        <w:ind w:left="7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&lt;R2&gt;sav</w:t>
      </w:r>
    </w:p>
    <w:p w14:paraId="52FCB8AA">
      <w:pPr>
        <w:pStyle w:val="29"/>
        <w:ind w:left="780"/>
        <w:rPr>
          <w:rFonts w:ascii="Times New Roman" w:hAnsi="Times New Roman" w:cs="Times New Roman"/>
          <w:szCs w:val="21"/>
        </w:rPr>
      </w:pPr>
    </w:p>
    <w:p w14:paraId="5601D4BE">
      <w:pPr>
        <w:pStyle w:val="29"/>
        <w:ind w:left="780"/>
        <w:rPr>
          <w:rFonts w:ascii="Times New Roman" w:hAnsi="Times New Roman" w:cs="Times New Roman"/>
          <w:szCs w:val="21"/>
        </w:rPr>
      </w:pPr>
    </w:p>
    <w:p w14:paraId="2B8221C4">
      <w:pPr>
        <w:pStyle w:val="29"/>
        <w:numPr>
          <w:ilvl w:val="0"/>
          <w:numId w:val="2"/>
        </w:num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配置完成之后启动整个过程，由PC1 向PC2发送ping命令可得以下结果</w:t>
      </w:r>
    </w:p>
    <w:p w14:paraId="1DACDD0E">
      <w:pPr>
        <w:pStyle w:val="29"/>
        <w:ind w:left="780"/>
        <w:rPr>
          <w:szCs w:val="21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589915</wp:posOffset>
            </wp:positionH>
            <wp:positionV relativeFrom="paragraph">
              <wp:posOffset>17145</wp:posOffset>
            </wp:positionV>
            <wp:extent cx="4683125" cy="2214245"/>
            <wp:effectExtent l="0" t="0" r="0" b="0"/>
            <wp:wrapNone/>
            <wp:docPr id="145824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4518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997" cy="221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 xml:space="preserve"> </w:t>
      </w:r>
    </w:p>
    <w:p w14:paraId="71791DCD">
      <w:pPr>
        <w:pStyle w:val="29"/>
        <w:ind w:left="780"/>
        <w:rPr>
          <w:szCs w:val="21"/>
        </w:rPr>
      </w:pPr>
    </w:p>
    <w:p w14:paraId="192D65D0">
      <w:pPr>
        <w:pStyle w:val="29"/>
        <w:ind w:left="780"/>
        <w:rPr>
          <w:szCs w:val="21"/>
        </w:rPr>
      </w:pPr>
    </w:p>
    <w:p w14:paraId="20F739AD">
      <w:pPr>
        <w:pStyle w:val="29"/>
        <w:ind w:left="780"/>
        <w:rPr>
          <w:szCs w:val="21"/>
        </w:rPr>
      </w:pPr>
    </w:p>
    <w:p w14:paraId="0978B552">
      <w:pPr>
        <w:pStyle w:val="29"/>
        <w:ind w:left="780"/>
        <w:rPr>
          <w:szCs w:val="21"/>
        </w:rPr>
      </w:pPr>
    </w:p>
    <w:p w14:paraId="1A827E3E">
      <w:pPr>
        <w:pStyle w:val="29"/>
        <w:ind w:left="780"/>
        <w:rPr>
          <w:szCs w:val="21"/>
        </w:rPr>
      </w:pPr>
    </w:p>
    <w:p w14:paraId="61B16938">
      <w:pPr>
        <w:pStyle w:val="29"/>
        <w:ind w:left="780"/>
        <w:rPr>
          <w:szCs w:val="21"/>
        </w:rPr>
      </w:pPr>
    </w:p>
    <w:p w14:paraId="20DAFC36">
      <w:pPr>
        <w:pStyle w:val="29"/>
        <w:ind w:left="780"/>
        <w:rPr>
          <w:szCs w:val="21"/>
        </w:rPr>
      </w:pPr>
    </w:p>
    <w:p w14:paraId="063FE86D">
      <w:pPr>
        <w:pStyle w:val="29"/>
        <w:ind w:left="780"/>
        <w:rPr>
          <w:szCs w:val="21"/>
        </w:rPr>
      </w:pPr>
    </w:p>
    <w:p w14:paraId="71F9DC7C">
      <w:pPr>
        <w:pStyle w:val="29"/>
        <w:ind w:left="780"/>
        <w:rPr>
          <w:szCs w:val="21"/>
        </w:rPr>
      </w:pPr>
    </w:p>
    <w:p w14:paraId="3EAEC157">
      <w:pPr>
        <w:pStyle w:val="29"/>
        <w:ind w:left="780"/>
        <w:rPr>
          <w:szCs w:val="21"/>
        </w:rPr>
      </w:pPr>
    </w:p>
    <w:p w14:paraId="07A7730B">
      <w:pPr>
        <w:pStyle w:val="29"/>
        <w:ind w:left="780"/>
        <w:rPr>
          <w:szCs w:val="21"/>
        </w:rPr>
      </w:pPr>
    </w:p>
    <w:p w14:paraId="553AA45E">
      <w:pPr>
        <w:ind w:left="1260" w:leftChars="300" w:hanging="630" w:hangingChars="300"/>
        <w:rPr>
          <w:rFonts w:hint="eastAsia" w:ascii="宋体" w:hAnsi="宋体" w:eastAsia="宋体"/>
          <w:color w:val="000000" w:themeColor="text1"/>
          <w:szCs w:val="21"/>
        </w:rPr>
      </w:pPr>
      <w:r>
        <w:rPr>
          <w:rFonts w:hint="eastAsia" w:ascii="宋体" w:hAnsi="宋体" w:eastAsia="宋体"/>
          <w:color w:val="000000" w:themeColor="text1"/>
          <w:szCs w:val="21"/>
        </w:rPr>
        <w:t>拓展：我们将路由器AR1的用户密码修改之后，会发现原来的过程出现了100%的packet丢失</w:t>
      </w:r>
    </w:p>
    <w:p w14:paraId="6B82B909">
      <w:pPr>
        <w:rPr>
          <w:rFonts w:hint="eastAsia"/>
          <w:color w:val="FF0000"/>
          <w:szCs w:val="21"/>
        </w:rPr>
      </w:pPr>
      <w:r>
        <w:rPr>
          <w:rFonts w:hint="eastAsia" w:eastAsiaTheme="minorEastAsia"/>
          <w:color w:val="FF0000"/>
          <w:szCs w:val="21"/>
          <w:lang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894080</wp:posOffset>
            </wp:positionH>
            <wp:positionV relativeFrom="paragraph">
              <wp:posOffset>86360</wp:posOffset>
            </wp:positionV>
            <wp:extent cx="3908425" cy="1881505"/>
            <wp:effectExtent l="0" t="0" r="0" b="0"/>
            <wp:wrapTopAndBottom/>
            <wp:docPr id="1" name="图片 1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标题-1"/>
                    <pic:cNvPicPr>
                      <a:picLocks noChangeAspect="1"/>
                    </pic:cNvPicPr>
                  </pic:nvPicPr>
                  <pic:blipFill>
                    <a:blip r:embed="rId8"/>
                    <a:srcRect l="13120" t="12604" r="12723" b="12855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DE72D">
      <w:pPr>
        <w:pStyle w:val="29"/>
        <w:numPr>
          <w:ilvl w:val="0"/>
          <w:numId w:val="1"/>
        </w:numPr>
        <w:spacing w:before="249" w:beforeLines="80" w:after="156" w:afterLines="50" w:line="400" w:lineRule="exact"/>
        <w:ind w:left="720" w:hanging="720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实验结论</w:t>
      </w:r>
    </w:p>
    <w:p w14:paraId="7EF4EC4E">
      <w:pPr>
        <w:pStyle w:val="29"/>
        <w:ind w:left="420"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通过对该PPP实验的进行，我们加深了对PPP协议工作原理的理解，掌握了PPP认证配置方法，提高了网络配置和故障排除的能力。实验过程中，我们学习了如何在网络设备上配置PPP参数，如何验证配置的正确性，以及如何使用网络分析工具来监控和调试网络通信。这些经验对于我们未来在网络工程、系统管理或网络故障排除领域的工作具有重要意义。通过实践，我们能够更好地将理论知识与实际操作相结合，提高了解决实际问题的能力。</w:t>
      </w:r>
    </w:p>
    <w:p w14:paraId="4FCA4EB9">
      <w:pPr>
        <w:pStyle w:val="29"/>
        <w:numPr>
          <w:ilvl w:val="0"/>
          <w:numId w:val="1"/>
        </w:numPr>
        <w:spacing w:before="249" w:beforeLines="80" w:after="156" w:afterLines="50" w:line="400" w:lineRule="exact"/>
        <w:ind w:left="720" w:hanging="720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 xml:space="preserve">心得与体会 </w:t>
      </w:r>
    </w:p>
    <w:p w14:paraId="407CA185">
      <w:pPr>
        <w:pStyle w:val="29"/>
        <w:ind w:left="420"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在本次实验中，我深刻体会到了理论知识与实践操作相结合的重要性。通过亲自动手配置PPP认证和监控网络通信，我对网络协议的实际应用有了更直观的认识。同时，实验中的挑战也锻炼了我的问题解决能力和耐心。未来，我期待将这些知识和技能应用到更复杂的网络环境中，不断提升自己的专业水平。</w:t>
      </w:r>
    </w:p>
    <w:p w14:paraId="5D17B60B">
      <w:pPr>
        <w:pStyle w:val="29"/>
        <w:ind w:left="420" w:firstLine="420" w:firstLineChars="200"/>
        <w:rPr>
          <w:rFonts w:ascii="宋体" w:hAnsi="宋体" w:eastAsia="宋体"/>
          <w:szCs w:val="21"/>
        </w:rPr>
      </w:pPr>
    </w:p>
    <w:p w14:paraId="7D96BAC0">
      <w:pPr>
        <w:pStyle w:val="29"/>
        <w:ind w:left="420" w:firstLine="420" w:firstLineChars="200"/>
        <w:rPr>
          <w:szCs w:val="21"/>
        </w:rPr>
      </w:pPr>
    </w:p>
    <w:p w14:paraId="53CA8E75">
      <w:pPr>
        <w:pStyle w:val="29"/>
        <w:ind w:left="420" w:firstLine="420" w:firstLineChars="200"/>
        <w:rPr>
          <w:szCs w:val="21"/>
        </w:rPr>
      </w:pPr>
    </w:p>
    <w:p w14:paraId="4091A27E">
      <w:pPr>
        <w:pStyle w:val="29"/>
        <w:ind w:left="420" w:firstLine="420" w:firstLineChars="200"/>
        <w:rPr>
          <w:szCs w:val="21"/>
        </w:rPr>
      </w:pPr>
    </w:p>
    <w:p w14:paraId="3EFDE99D">
      <w:pPr>
        <w:pStyle w:val="29"/>
        <w:ind w:left="420" w:firstLine="420" w:firstLineChars="200"/>
        <w:rPr>
          <w:szCs w:val="21"/>
        </w:rPr>
      </w:pPr>
    </w:p>
    <w:p w14:paraId="202E46BB">
      <w:pPr>
        <w:pStyle w:val="29"/>
        <w:ind w:left="420" w:firstLine="420" w:firstLineChars="200"/>
        <w:rPr>
          <w:szCs w:val="21"/>
        </w:rPr>
      </w:pPr>
    </w:p>
    <w:p w14:paraId="2BF09DDD">
      <w:pPr>
        <w:pStyle w:val="29"/>
        <w:ind w:left="420" w:firstLine="420" w:firstLineChars="200"/>
        <w:rPr>
          <w:szCs w:val="21"/>
        </w:rPr>
      </w:pPr>
    </w:p>
    <w:p w14:paraId="0ADE131F">
      <w:pPr>
        <w:pStyle w:val="29"/>
        <w:ind w:left="420" w:firstLine="420" w:firstLineChars="200"/>
        <w:rPr>
          <w:szCs w:val="21"/>
        </w:rPr>
      </w:pPr>
    </w:p>
    <w:p w14:paraId="206BB34F">
      <w:pPr>
        <w:pStyle w:val="29"/>
        <w:ind w:left="420" w:firstLine="420" w:firstLineChars="200"/>
        <w:rPr>
          <w:szCs w:val="21"/>
        </w:rPr>
      </w:pPr>
    </w:p>
    <w:p w14:paraId="1E015EC4">
      <w:pPr>
        <w:pStyle w:val="29"/>
        <w:ind w:left="0" w:leftChars="0" w:firstLine="0" w:firstLineChars="0"/>
        <w:rPr>
          <w:szCs w:val="21"/>
        </w:rPr>
      </w:pPr>
    </w:p>
    <w:p w14:paraId="2E1AB9A0">
      <w:pPr>
        <w:pStyle w:val="29"/>
        <w:ind w:left="420" w:firstLine="420" w:firstLineChars="200"/>
        <w:rPr>
          <w:rFonts w:hint="eastAsia"/>
          <w:szCs w:val="21"/>
        </w:rPr>
      </w:pPr>
    </w:p>
    <w:p w14:paraId="0FAED0BF">
      <w:pPr>
        <w:pStyle w:val="29"/>
        <w:ind w:left="420" w:firstLine="560" w:firstLineChars="200"/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实验二  组网实验</w:t>
      </w:r>
    </w:p>
    <w:p w14:paraId="6D3760EF">
      <w:pPr>
        <w:pStyle w:val="29"/>
        <w:numPr>
          <w:ilvl w:val="0"/>
          <w:numId w:val="3"/>
        </w:numPr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实验目的</w:t>
      </w:r>
    </w:p>
    <w:p w14:paraId="64950A5F">
      <w:pPr>
        <w:pStyle w:val="29"/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本实验的目的是对计算机网络的组网有初步的感性认识，并加深 对虚拟局域网的理解</w:t>
      </w:r>
    </w:p>
    <w:p w14:paraId="1679D125">
      <w:pPr>
        <w:pStyle w:val="29"/>
        <w:numPr>
          <w:ilvl w:val="0"/>
          <w:numId w:val="3"/>
        </w:numPr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实验原理</w:t>
      </w:r>
    </w:p>
    <w:p w14:paraId="164AD7A5">
      <w:pPr>
        <w:pStyle w:val="29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某单位有工程部和市场部两个部门，各有 2 台联网电脑，IP 地 址、mac 地址等见下图</w:t>
      </w:r>
    </w:p>
    <w:p w14:paraId="4BEE34F6">
      <w:pPr>
        <w:pStyle w:val="29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478790</wp:posOffset>
            </wp:positionH>
            <wp:positionV relativeFrom="paragraph">
              <wp:posOffset>15240</wp:posOffset>
            </wp:positionV>
            <wp:extent cx="4170045" cy="1518920"/>
            <wp:effectExtent l="0" t="0" r="0" b="0"/>
            <wp:wrapNone/>
            <wp:docPr id="52066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936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299" cy="151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1438C">
      <w:pPr>
        <w:pStyle w:val="29"/>
        <w:rPr>
          <w:rFonts w:ascii="宋体" w:hAnsi="宋体" w:eastAsia="宋体"/>
          <w:szCs w:val="21"/>
        </w:rPr>
      </w:pPr>
    </w:p>
    <w:p w14:paraId="68B64192">
      <w:pPr>
        <w:pStyle w:val="29"/>
        <w:rPr>
          <w:rFonts w:ascii="宋体" w:hAnsi="宋体" w:eastAsia="宋体"/>
          <w:szCs w:val="21"/>
        </w:rPr>
      </w:pPr>
    </w:p>
    <w:p w14:paraId="671B8F41">
      <w:pPr>
        <w:pStyle w:val="29"/>
        <w:rPr>
          <w:rFonts w:ascii="宋体" w:hAnsi="宋体" w:eastAsia="宋体"/>
          <w:szCs w:val="21"/>
        </w:rPr>
      </w:pPr>
    </w:p>
    <w:p w14:paraId="4FC47E55">
      <w:pPr>
        <w:pStyle w:val="29"/>
        <w:rPr>
          <w:rFonts w:ascii="宋体" w:hAnsi="宋体" w:eastAsia="宋体"/>
          <w:szCs w:val="21"/>
        </w:rPr>
      </w:pPr>
    </w:p>
    <w:p w14:paraId="32769DC9">
      <w:pPr>
        <w:pStyle w:val="29"/>
        <w:rPr>
          <w:rFonts w:ascii="宋体" w:hAnsi="宋体" w:eastAsia="宋体"/>
          <w:szCs w:val="21"/>
        </w:rPr>
      </w:pPr>
    </w:p>
    <w:p w14:paraId="5FDAD26E">
      <w:pPr>
        <w:pStyle w:val="29"/>
        <w:rPr>
          <w:rFonts w:ascii="宋体" w:hAnsi="宋体" w:eastAsia="宋体"/>
          <w:szCs w:val="21"/>
        </w:rPr>
      </w:pPr>
    </w:p>
    <w:p w14:paraId="7B3A39D8">
      <w:pPr>
        <w:pStyle w:val="29"/>
        <w:rPr>
          <w:rFonts w:ascii="宋体" w:hAnsi="宋体" w:eastAsia="宋体"/>
          <w:szCs w:val="21"/>
        </w:rPr>
      </w:pPr>
    </w:p>
    <w:p w14:paraId="4D987702">
      <w:pPr>
        <w:pStyle w:val="29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PC1 和 PC2 同属工程部能相互连通，PC3 和 PC4 能相互连通，同 时工程部与市场部的电脑相互之间不能互通。 </w:t>
      </w:r>
    </w:p>
    <w:p w14:paraId="2959FB20">
      <w:pPr>
        <w:pStyle w:val="29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首先建立网络，按照上图要求选择交换机、PC 和传输介质，并组 成网络。</w:t>
      </w:r>
    </w:p>
    <w:p w14:paraId="03BB2341">
      <w:pPr>
        <w:pStyle w:val="29"/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每个交换机均有一个默认虚拟局域网（Vlan 1），交换机所有端 口均在 Vlan 1 中。因此，刚组建的网络各端口之间都能相互访问。 如 PC1 可以 ping 通 PC2、PC3 和 PC4：</w:t>
      </w:r>
    </w:p>
    <w:p w14:paraId="140B9AD0">
      <w:pPr>
        <w:pStyle w:val="29"/>
        <w:numPr>
          <w:ilvl w:val="0"/>
          <w:numId w:val="3"/>
        </w:numPr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实验过程</w:t>
      </w:r>
    </w:p>
    <w:p w14:paraId="3537E1BD">
      <w:pPr>
        <w:pStyle w:val="29"/>
        <w:numPr>
          <w:ilvl w:val="0"/>
          <w:numId w:val="4"/>
        </w:num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按实验要求配置好网络连接图</w:t>
      </w:r>
    </w:p>
    <w:p w14:paraId="23DD295C">
      <w:pPr>
        <w:pStyle w:val="29"/>
        <w:ind w:left="1080"/>
        <w:rPr>
          <w:rFonts w:ascii="宋体" w:hAnsi="宋体" w:eastAsia="宋体"/>
          <w:szCs w:val="21"/>
        </w:rPr>
      </w:pPr>
    </w:p>
    <w:p w14:paraId="18952F79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63500</wp:posOffset>
            </wp:positionV>
            <wp:extent cx="3682365" cy="2317750"/>
            <wp:effectExtent l="0" t="0" r="0" b="0"/>
            <wp:wrapNone/>
            <wp:docPr id="1545604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041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521" cy="232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73335">
      <w:pPr>
        <w:pStyle w:val="29"/>
        <w:ind w:left="1080"/>
        <w:rPr>
          <w:rFonts w:ascii="宋体" w:hAnsi="宋体" w:eastAsia="宋体"/>
          <w:szCs w:val="21"/>
        </w:rPr>
      </w:pPr>
    </w:p>
    <w:p w14:paraId="6AFCCB8E">
      <w:pPr>
        <w:pStyle w:val="29"/>
        <w:ind w:left="1080"/>
        <w:rPr>
          <w:rFonts w:ascii="宋体" w:hAnsi="宋体" w:eastAsia="宋体"/>
          <w:szCs w:val="21"/>
        </w:rPr>
      </w:pPr>
    </w:p>
    <w:p w14:paraId="21026D7B">
      <w:pPr>
        <w:pStyle w:val="29"/>
        <w:ind w:left="1080"/>
        <w:rPr>
          <w:rFonts w:ascii="宋体" w:hAnsi="宋体" w:eastAsia="宋体"/>
          <w:szCs w:val="21"/>
        </w:rPr>
      </w:pPr>
    </w:p>
    <w:p w14:paraId="20C2B80C">
      <w:pPr>
        <w:pStyle w:val="29"/>
        <w:ind w:left="1080"/>
        <w:rPr>
          <w:rFonts w:ascii="宋体" w:hAnsi="宋体" w:eastAsia="宋体"/>
          <w:szCs w:val="21"/>
        </w:rPr>
      </w:pPr>
    </w:p>
    <w:p w14:paraId="5A0DF284">
      <w:pPr>
        <w:pStyle w:val="29"/>
        <w:ind w:left="1080"/>
        <w:rPr>
          <w:rFonts w:ascii="宋体" w:hAnsi="宋体" w:eastAsia="宋体"/>
          <w:szCs w:val="21"/>
        </w:rPr>
      </w:pPr>
    </w:p>
    <w:p w14:paraId="5D23F56F">
      <w:pPr>
        <w:pStyle w:val="29"/>
        <w:ind w:left="1080"/>
        <w:rPr>
          <w:rFonts w:ascii="宋体" w:hAnsi="宋体" w:eastAsia="宋体"/>
          <w:szCs w:val="21"/>
        </w:rPr>
      </w:pPr>
    </w:p>
    <w:p w14:paraId="4E617984">
      <w:pPr>
        <w:pStyle w:val="29"/>
        <w:ind w:left="1080"/>
        <w:rPr>
          <w:rFonts w:ascii="宋体" w:hAnsi="宋体" w:eastAsia="宋体"/>
          <w:szCs w:val="21"/>
        </w:rPr>
      </w:pPr>
    </w:p>
    <w:p w14:paraId="56A924ED">
      <w:pPr>
        <w:pStyle w:val="29"/>
        <w:ind w:left="1080"/>
        <w:rPr>
          <w:rFonts w:ascii="宋体" w:hAnsi="宋体" w:eastAsia="宋体"/>
          <w:szCs w:val="21"/>
        </w:rPr>
      </w:pPr>
    </w:p>
    <w:p w14:paraId="72D1B4C0">
      <w:pPr>
        <w:pStyle w:val="29"/>
        <w:ind w:left="1080"/>
        <w:rPr>
          <w:rFonts w:ascii="宋体" w:hAnsi="宋体" w:eastAsia="宋体"/>
          <w:szCs w:val="21"/>
        </w:rPr>
      </w:pPr>
    </w:p>
    <w:p w14:paraId="6E352945">
      <w:pPr>
        <w:pStyle w:val="29"/>
        <w:ind w:left="1080"/>
        <w:rPr>
          <w:rFonts w:ascii="宋体" w:hAnsi="宋体" w:eastAsia="宋体"/>
          <w:szCs w:val="21"/>
        </w:rPr>
      </w:pPr>
    </w:p>
    <w:p w14:paraId="2C8513DF">
      <w:pPr>
        <w:pStyle w:val="29"/>
        <w:ind w:left="1080"/>
        <w:rPr>
          <w:rFonts w:hint="eastAsia" w:ascii="宋体" w:hAnsi="宋体" w:eastAsia="宋体"/>
          <w:szCs w:val="21"/>
        </w:rPr>
      </w:pPr>
    </w:p>
    <w:p w14:paraId="3846E201">
      <w:pPr>
        <w:pStyle w:val="29"/>
        <w:numPr>
          <w:ilvl w:val="0"/>
          <w:numId w:val="4"/>
        </w:num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在用户试图下开始配置交换机LSW1</w:t>
      </w:r>
    </w:p>
    <w:p w14:paraId="47ED6240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50165</wp:posOffset>
            </wp:positionV>
            <wp:extent cx="3799205" cy="364490"/>
            <wp:effectExtent l="0" t="0" r="0" b="0"/>
            <wp:wrapNone/>
            <wp:docPr id="718676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766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405" cy="36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74534">
      <w:pPr>
        <w:pStyle w:val="29"/>
        <w:ind w:left="1080"/>
        <w:rPr>
          <w:rFonts w:ascii="宋体" w:hAnsi="宋体" w:eastAsia="宋体"/>
          <w:szCs w:val="21"/>
        </w:rPr>
      </w:pPr>
    </w:p>
    <w:p w14:paraId="4EFE3F76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创建 VID 为 10 和 20 的两个 vlan</w:t>
      </w:r>
    </w:p>
    <w:p w14:paraId="3303333E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这时通过display vlan可以看到vlan数量变为3，但是此时尚未有端口加入其中，只有两个空的Vlan.</w:t>
      </w:r>
    </w:p>
    <w:p w14:paraId="75E68D7A">
      <w:pPr>
        <w:pStyle w:val="29"/>
        <w:ind w:left="1080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56515</wp:posOffset>
            </wp:positionV>
            <wp:extent cx="3896360" cy="2767965"/>
            <wp:effectExtent l="0" t="0" r="0" b="0"/>
            <wp:wrapNone/>
            <wp:docPr id="1080248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4896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287" cy="276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D4582">
      <w:pPr>
        <w:pStyle w:val="29"/>
        <w:ind w:left="1080"/>
        <w:rPr>
          <w:rFonts w:ascii="宋体" w:hAnsi="宋体" w:eastAsia="宋体"/>
          <w:szCs w:val="21"/>
        </w:rPr>
      </w:pPr>
    </w:p>
    <w:p w14:paraId="7115AD15">
      <w:pPr>
        <w:pStyle w:val="29"/>
        <w:ind w:left="1080"/>
        <w:rPr>
          <w:rFonts w:ascii="宋体" w:hAnsi="宋体" w:eastAsia="宋体"/>
          <w:szCs w:val="21"/>
        </w:rPr>
      </w:pPr>
    </w:p>
    <w:p w14:paraId="30F2FDD3">
      <w:pPr>
        <w:pStyle w:val="29"/>
        <w:ind w:left="1080"/>
        <w:rPr>
          <w:rFonts w:ascii="宋体" w:hAnsi="宋体" w:eastAsia="宋体"/>
          <w:szCs w:val="21"/>
        </w:rPr>
      </w:pPr>
    </w:p>
    <w:p w14:paraId="2633C3CA">
      <w:pPr>
        <w:pStyle w:val="29"/>
        <w:ind w:left="1080"/>
        <w:rPr>
          <w:rFonts w:ascii="宋体" w:hAnsi="宋体" w:eastAsia="宋体"/>
          <w:szCs w:val="21"/>
        </w:rPr>
      </w:pPr>
    </w:p>
    <w:p w14:paraId="10DE1270">
      <w:pPr>
        <w:pStyle w:val="29"/>
        <w:ind w:left="1080"/>
        <w:rPr>
          <w:rFonts w:ascii="宋体" w:hAnsi="宋体" w:eastAsia="宋体"/>
          <w:szCs w:val="21"/>
        </w:rPr>
      </w:pPr>
    </w:p>
    <w:p w14:paraId="74A94CFF">
      <w:pPr>
        <w:pStyle w:val="29"/>
        <w:ind w:left="1080"/>
        <w:rPr>
          <w:rFonts w:ascii="宋体" w:hAnsi="宋体" w:eastAsia="宋体"/>
          <w:szCs w:val="21"/>
        </w:rPr>
      </w:pPr>
    </w:p>
    <w:p w14:paraId="5F252740">
      <w:pPr>
        <w:pStyle w:val="29"/>
        <w:ind w:left="1080"/>
        <w:rPr>
          <w:rFonts w:ascii="宋体" w:hAnsi="宋体" w:eastAsia="宋体"/>
          <w:szCs w:val="21"/>
        </w:rPr>
      </w:pPr>
    </w:p>
    <w:p w14:paraId="0394BD47">
      <w:pPr>
        <w:pStyle w:val="29"/>
        <w:ind w:left="1080"/>
        <w:rPr>
          <w:rFonts w:ascii="宋体" w:hAnsi="宋体" w:eastAsia="宋体"/>
          <w:szCs w:val="21"/>
        </w:rPr>
      </w:pPr>
    </w:p>
    <w:p w14:paraId="0E2BAD74">
      <w:pPr>
        <w:pStyle w:val="29"/>
        <w:ind w:left="1080"/>
        <w:rPr>
          <w:rFonts w:ascii="宋体" w:hAnsi="宋体" w:eastAsia="宋体"/>
          <w:szCs w:val="21"/>
        </w:rPr>
      </w:pPr>
    </w:p>
    <w:p w14:paraId="60111F9A">
      <w:pPr>
        <w:pStyle w:val="29"/>
        <w:ind w:left="1080"/>
        <w:rPr>
          <w:rFonts w:ascii="宋体" w:hAnsi="宋体" w:eastAsia="宋体"/>
          <w:szCs w:val="21"/>
        </w:rPr>
      </w:pPr>
    </w:p>
    <w:p w14:paraId="7FA05657">
      <w:pPr>
        <w:pStyle w:val="29"/>
        <w:ind w:left="1080"/>
        <w:rPr>
          <w:rFonts w:ascii="宋体" w:hAnsi="宋体" w:eastAsia="宋体"/>
          <w:szCs w:val="21"/>
        </w:rPr>
      </w:pPr>
    </w:p>
    <w:p w14:paraId="119D47D3">
      <w:pPr>
        <w:pStyle w:val="29"/>
        <w:ind w:left="1080"/>
        <w:rPr>
          <w:rFonts w:ascii="宋体" w:hAnsi="宋体" w:eastAsia="宋体"/>
          <w:szCs w:val="21"/>
        </w:rPr>
      </w:pPr>
    </w:p>
    <w:p w14:paraId="7BF40D7D">
      <w:pPr>
        <w:pStyle w:val="29"/>
        <w:ind w:left="1080"/>
        <w:rPr>
          <w:rFonts w:ascii="宋体" w:hAnsi="宋体" w:eastAsia="宋体"/>
          <w:szCs w:val="21"/>
        </w:rPr>
      </w:pPr>
    </w:p>
    <w:p w14:paraId="38655AEA">
      <w:pPr>
        <w:pStyle w:val="29"/>
        <w:ind w:left="1080"/>
        <w:rPr>
          <w:rFonts w:ascii="宋体" w:hAnsi="宋体" w:eastAsia="宋体"/>
          <w:szCs w:val="21"/>
        </w:rPr>
      </w:pPr>
    </w:p>
    <w:p w14:paraId="679E8C4B">
      <w:pPr>
        <w:pStyle w:val="29"/>
        <w:ind w:left="108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将端口1和端口2分别加入到vlan0和vlan20中</w:t>
      </w:r>
    </w:p>
    <w:p w14:paraId="662BC0F8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675005</wp:posOffset>
            </wp:positionH>
            <wp:positionV relativeFrom="paragraph">
              <wp:posOffset>16510</wp:posOffset>
            </wp:positionV>
            <wp:extent cx="3950970" cy="920115"/>
            <wp:effectExtent l="0" t="0" r="0" b="0"/>
            <wp:wrapNone/>
            <wp:docPr id="235124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486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991" cy="9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BA2FF">
      <w:pPr>
        <w:pStyle w:val="29"/>
        <w:ind w:left="1080"/>
        <w:rPr>
          <w:rFonts w:ascii="宋体" w:hAnsi="宋体" w:eastAsia="宋体"/>
          <w:szCs w:val="21"/>
        </w:rPr>
      </w:pPr>
    </w:p>
    <w:p w14:paraId="250D4A8D">
      <w:pPr>
        <w:pStyle w:val="29"/>
        <w:ind w:left="1080"/>
        <w:rPr>
          <w:rFonts w:ascii="宋体" w:hAnsi="宋体" w:eastAsia="宋体"/>
          <w:szCs w:val="21"/>
        </w:rPr>
      </w:pPr>
    </w:p>
    <w:p w14:paraId="1CC656FD">
      <w:pPr>
        <w:pStyle w:val="29"/>
        <w:ind w:left="1080"/>
        <w:rPr>
          <w:rFonts w:ascii="宋体" w:hAnsi="宋体" w:eastAsia="宋体"/>
          <w:szCs w:val="21"/>
        </w:rPr>
      </w:pPr>
    </w:p>
    <w:p w14:paraId="32EC89A2">
      <w:pPr>
        <w:pStyle w:val="29"/>
        <w:ind w:left="1080"/>
        <w:rPr>
          <w:rFonts w:ascii="宋体" w:hAnsi="宋体" w:eastAsia="宋体"/>
          <w:szCs w:val="21"/>
        </w:rPr>
      </w:pPr>
    </w:p>
    <w:p w14:paraId="4BFBF0EC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接着配置trunk端口</w:t>
      </w:r>
    </w:p>
    <w:p w14:paraId="3F548B07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734695</wp:posOffset>
            </wp:positionH>
            <wp:positionV relativeFrom="paragraph">
              <wp:posOffset>15875</wp:posOffset>
            </wp:positionV>
            <wp:extent cx="3809365" cy="904875"/>
            <wp:effectExtent l="0" t="0" r="0" b="0"/>
            <wp:wrapNone/>
            <wp:docPr id="1659177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7728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9159" cy="916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BEBCE">
      <w:pPr>
        <w:pStyle w:val="29"/>
        <w:ind w:left="1080"/>
        <w:rPr>
          <w:rFonts w:ascii="宋体" w:hAnsi="宋体" w:eastAsia="宋体"/>
          <w:szCs w:val="21"/>
        </w:rPr>
      </w:pPr>
    </w:p>
    <w:p w14:paraId="710F70A6">
      <w:pPr>
        <w:pStyle w:val="29"/>
        <w:ind w:left="1080"/>
        <w:rPr>
          <w:rFonts w:ascii="宋体" w:hAnsi="宋体" w:eastAsia="宋体"/>
          <w:szCs w:val="21"/>
        </w:rPr>
      </w:pPr>
    </w:p>
    <w:p w14:paraId="5230DA21">
      <w:pPr>
        <w:pStyle w:val="29"/>
        <w:ind w:left="1080"/>
        <w:rPr>
          <w:rFonts w:ascii="宋体" w:hAnsi="宋体" w:eastAsia="宋体"/>
          <w:szCs w:val="21"/>
        </w:rPr>
      </w:pPr>
    </w:p>
    <w:p w14:paraId="52F8CC5C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此时LSW1交换机配置情况如下</w:t>
      </w:r>
    </w:p>
    <w:p w14:paraId="149C44FF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669925</wp:posOffset>
            </wp:positionH>
            <wp:positionV relativeFrom="paragraph">
              <wp:posOffset>16510</wp:posOffset>
            </wp:positionV>
            <wp:extent cx="3928110" cy="3041650"/>
            <wp:effectExtent l="0" t="0" r="0" b="0"/>
            <wp:wrapNone/>
            <wp:docPr id="100938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818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243" cy="3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CD9C7">
      <w:pPr>
        <w:pStyle w:val="29"/>
        <w:ind w:left="1080"/>
        <w:rPr>
          <w:rFonts w:ascii="宋体" w:hAnsi="宋体" w:eastAsia="宋体"/>
          <w:szCs w:val="21"/>
        </w:rPr>
      </w:pPr>
    </w:p>
    <w:p w14:paraId="35D9CB2A">
      <w:pPr>
        <w:pStyle w:val="29"/>
        <w:ind w:left="1080"/>
        <w:rPr>
          <w:rFonts w:ascii="宋体" w:hAnsi="宋体" w:eastAsia="宋体"/>
          <w:szCs w:val="21"/>
        </w:rPr>
      </w:pPr>
    </w:p>
    <w:p w14:paraId="4D154AC6">
      <w:pPr>
        <w:pStyle w:val="29"/>
        <w:ind w:left="1080"/>
        <w:rPr>
          <w:rFonts w:ascii="宋体" w:hAnsi="宋体" w:eastAsia="宋体"/>
          <w:szCs w:val="21"/>
        </w:rPr>
      </w:pPr>
    </w:p>
    <w:p w14:paraId="3FFB1C7A">
      <w:pPr>
        <w:pStyle w:val="29"/>
        <w:ind w:left="1080"/>
        <w:rPr>
          <w:rFonts w:ascii="宋体" w:hAnsi="宋体" w:eastAsia="宋体"/>
          <w:szCs w:val="21"/>
        </w:rPr>
      </w:pPr>
    </w:p>
    <w:p w14:paraId="1615A5A9">
      <w:pPr>
        <w:pStyle w:val="29"/>
        <w:ind w:left="1080"/>
        <w:rPr>
          <w:rFonts w:ascii="宋体" w:hAnsi="宋体" w:eastAsia="宋体"/>
          <w:szCs w:val="21"/>
        </w:rPr>
      </w:pPr>
    </w:p>
    <w:p w14:paraId="08B50311">
      <w:pPr>
        <w:pStyle w:val="29"/>
        <w:ind w:left="1080"/>
        <w:rPr>
          <w:rFonts w:ascii="宋体" w:hAnsi="宋体" w:eastAsia="宋体"/>
          <w:szCs w:val="21"/>
        </w:rPr>
      </w:pPr>
    </w:p>
    <w:p w14:paraId="6BE9B91C">
      <w:pPr>
        <w:pStyle w:val="29"/>
        <w:ind w:left="1080"/>
        <w:rPr>
          <w:rFonts w:ascii="宋体" w:hAnsi="宋体" w:eastAsia="宋体"/>
          <w:szCs w:val="21"/>
        </w:rPr>
      </w:pPr>
    </w:p>
    <w:p w14:paraId="4B3432C3">
      <w:pPr>
        <w:pStyle w:val="29"/>
        <w:ind w:left="1080"/>
        <w:rPr>
          <w:rFonts w:ascii="宋体" w:hAnsi="宋体" w:eastAsia="宋体"/>
          <w:szCs w:val="21"/>
        </w:rPr>
      </w:pPr>
    </w:p>
    <w:p w14:paraId="1B6557D3">
      <w:pPr>
        <w:pStyle w:val="29"/>
        <w:ind w:left="1080"/>
        <w:rPr>
          <w:rFonts w:hint="eastAsia" w:ascii="宋体" w:hAnsi="宋体" w:eastAsia="宋体"/>
          <w:szCs w:val="21"/>
        </w:rPr>
      </w:pPr>
    </w:p>
    <w:p w14:paraId="72E11CDE">
      <w:pPr>
        <w:pStyle w:val="29"/>
        <w:ind w:left="1080"/>
        <w:rPr>
          <w:rFonts w:ascii="宋体" w:hAnsi="宋体" w:eastAsia="宋体"/>
          <w:szCs w:val="21"/>
        </w:rPr>
      </w:pPr>
    </w:p>
    <w:p w14:paraId="1F5D0584">
      <w:pPr>
        <w:pStyle w:val="29"/>
        <w:ind w:left="1080"/>
        <w:rPr>
          <w:rFonts w:ascii="宋体" w:hAnsi="宋体" w:eastAsia="宋体"/>
          <w:szCs w:val="21"/>
        </w:rPr>
      </w:pPr>
    </w:p>
    <w:p w14:paraId="29929941">
      <w:pPr>
        <w:pStyle w:val="29"/>
        <w:ind w:left="1080"/>
        <w:rPr>
          <w:rFonts w:ascii="宋体" w:hAnsi="宋体" w:eastAsia="宋体"/>
          <w:szCs w:val="21"/>
        </w:rPr>
      </w:pPr>
    </w:p>
    <w:p w14:paraId="4DE40854">
      <w:pPr>
        <w:pStyle w:val="29"/>
        <w:ind w:left="1080"/>
        <w:rPr>
          <w:rFonts w:ascii="宋体" w:hAnsi="宋体" w:eastAsia="宋体"/>
          <w:szCs w:val="21"/>
        </w:rPr>
      </w:pPr>
    </w:p>
    <w:p w14:paraId="3388B121">
      <w:pPr>
        <w:pStyle w:val="29"/>
        <w:ind w:left="1080"/>
        <w:rPr>
          <w:rFonts w:ascii="宋体" w:hAnsi="宋体" w:eastAsia="宋体"/>
          <w:szCs w:val="21"/>
        </w:rPr>
      </w:pPr>
    </w:p>
    <w:p w14:paraId="02B4667D">
      <w:pPr>
        <w:pStyle w:val="29"/>
        <w:ind w:left="1080"/>
        <w:rPr>
          <w:rFonts w:ascii="宋体" w:hAnsi="宋体" w:eastAsia="宋体"/>
          <w:szCs w:val="21"/>
        </w:rPr>
      </w:pPr>
    </w:p>
    <w:p w14:paraId="53AB98FE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交换机LSW2配置与其相似</w:t>
      </w:r>
    </w:p>
    <w:p w14:paraId="18EE2DA1">
      <w:pPr>
        <w:pStyle w:val="29"/>
        <w:numPr>
          <w:ilvl w:val="0"/>
          <w:numId w:val="4"/>
        </w:num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开始测试PC1和PC2、PC3和PC4之间的连通性</w:t>
      </w:r>
    </w:p>
    <w:p w14:paraId="68309DCD">
      <w:pPr>
        <w:pStyle w:val="12"/>
        <w:numPr>
          <w:ilvl w:val="0"/>
          <w:numId w:val="4"/>
        </w:num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3198495</wp:posOffset>
            </wp:positionV>
            <wp:extent cx="3780155" cy="1617980"/>
            <wp:effectExtent l="0" t="0" r="0" b="0"/>
            <wp:wrapNone/>
            <wp:docPr id="960362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6206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6" cy="161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3823335" cy="3155315"/>
            <wp:effectExtent l="0" t="0" r="0" b="0"/>
            <wp:docPr id="10151567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6719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6" b="3289"/>
                    <a:stretch>
                      <a:fillRect/>
                    </a:stretch>
                  </pic:blipFill>
                  <pic:spPr>
                    <a:xfrm>
                      <a:off x="0" y="0"/>
                      <a:ext cx="3844343" cy="31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B26A">
      <w:pPr>
        <w:pStyle w:val="12"/>
      </w:pPr>
    </w:p>
    <w:p w14:paraId="3D10A4EF">
      <w:pPr>
        <w:pStyle w:val="12"/>
      </w:pPr>
    </w:p>
    <w:p w14:paraId="4B1B1E1A">
      <w:pPr>
        <w:pStyle w:val="12"/>
      </w:pPr>
    </w:p>
    <w:p w14:paraId="4EEE910C">
      <w:pPr>
        <w:pStyle w:val="12"/>
        <w:rPr>
          <w:rFonts w:hint="eastAsia"/>
        </w:rPr>
      </w:pPr>
    </w:p>
    <w:p w14:paraId="26676FEE">
      <w:pPr>
        <w:pStyle w:val="29"/>
        <w:ind w:left="108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我们可以看到PC1和PC2是可以连通的，但是和PC3和PC4是无法连通的</w:t>
      </w:r>
    </w:p>
    <w:p w14:paraId="37107A0D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2759075</wp:posOffset>
            </wp:positionV>
            <wp:extent cx="4107180" cy="1727835"/>
            <wp:effectExtent l="0" t="0" r="0" b="0"/>
            <wp:wrapNone/>
            <wp:docPr id="642154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5406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465" cy="172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/>
          <w:szCs w:val="21"/>
        </w:rPr>
        <w:drawing>
          <wp:inline distT="0" distB="0" distL="0" distR="0">
            <wp:extent cx="4116705" cy="2611755"/>
            <wp:effectExtent l="0" t="0" r="0" b="0"/>
            <wp:docPr id="18502195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19500" name="图片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36" b="20307"/>
                    <a:stretch>
                      <a:fillRect/>
                    </a:stretch>
                  </pic:blipFill>
                  <pic:spPr>
                    <a:xfrm>
                      <a:off x="0" y="0"/>
                      <a:ext cx="4135613" cy="26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C5D1">
      <w:pPr>
        <w:pStyle w:val="29"/>
        <w:ind w:left="1080"/>
        <w:rPr>
          <w:rFonts w:hint="eastAsia" w:ascii="宋体" w:hAnsi="宋体" w:eastAsia="宋体"/>
          <w:szCs w:val="21"/>
        </w:rPr>
      </w:pPr>
    </w:p>
    <w:p w14:paraId="3B3CD753">
      <w:pPr>
        <w:pStyle w:val="29"/>
        <w:ind w:left="1080"/>
        <w:rPr>
          <w:rFonts w:hint="eastAsia" w:ascii="宋体" w:hAnsi="宋体" w:eastAsia="宋体"/>
          <w:szCs w:val="21"/>
        </w:rPr>
      </w:pPr>
    </w:p>
    <w:p w14:paraId="285DDBBC">
      <w:pPr>
        <w:pStyle w:val="29"/>
        <w:ind w:left="1080"/>
        <w:rPr>
          <w:rFonts w:ascii="宋体" w:hAnsi="宋体" w:eastAsia="宋体"/>
          <w:szCs w:val="21"/>
        </w:rPr>
      </w:pPr>
    </w:p>
    <w:p w14:paraId="6C9A06CC">
      <w:pPr>
        <w:pStyle w:val="29"/>
        <w:ind w:left="1080"/>
        <w:rPr>
          <w:rFonts w:ascii="宋体" w:hAnsi="宋体" w:eastAsia="宋体"/>
          <w:szCs w:val="21"/>
        </w:rPr>
      </w:pPr>
    </w:p>
    <w:p w14:paraId="633E198A">
      <w:pPr>
        <w:pStyle w:val="29"/>
        <w:ind w:left="1080"/>
        <w:rPr>
          <w:rFonts w:ascii="宋体" w:hAnsi="宋体" w:eastAsia="宋体"/>
          <w:szCs w:val="21"/>
        </w:rPr>
      </w:pPr>
    </w:p>
    <w:p w14:paraId="5EC5A9EB">
      <w:pPr>
        <w:pStyle w:val="29"/>
        <w:ind w:left="1080"/>
        <w:rPr>
          <w:rFonts w:ascii="宋体" w:hAnsi="宋体" w:eastAsia="宋体"/>
          <w:szCs w:val="21"/>
        </w:rPr>
      </w:pPr>
    </w:p>
    <w:p w14:paraId="0B838D3E">
      <w:pPr>
        <w:pStyle w:val="29"/>
        <w:ind w:left="1080"/>
        <w:rPr>
          <w:rFonts w:ascii="宋体" w:hAnsi="宋体" w:eastAsia="宋体"/>
          <w:szCs w:val="21"/>
        </w:rPr>
      </w:pPr>
    </w:p>
    <w:p w14:paraId="11B95155">
      <w:pPr>
        <w:pStyle w:val="29"/>
        <w:ind w:left="1080"/>
        <w:rPr>
          <w:rFonts w:ascii="宋体" w:hAnsi="宋体" w:eastAsia="宋体"/>
          <w:szCs w:val="21"/>
        </w:rPr>
      </w:pPr>
    </w:p>
    <w:p w14:paraId="6371074C">
      <w:pPr>
        <w:pStyle w:val="29"/>
        <w:ind w:left="1080"/>
        <w:rPr>
          <w:rFonts w:ascii="宋体" w:hAnsi="宋体" w:eastAsia="宋体"/>
          <w:szCs w:val="21"/>
        </w:rPr>
      </w:pPr>
    </w:p>
    <w:p w14:paraId="3530F447">
      <w:pPr>
        <w:pStyle w:val="29"/>
        <w:ind w:left="108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然后再对PC3 进行测试，发现PC3和PC4是可以连通的，PC3和PC1、PC2之间无法连通。</w:t>
      </w:r>
    </w:p>
    <w:p w14:paraId="5047775F">
      <w:pPr>
        <w:pStyle w:val="29"/>
        <w:ind w:left="1080"/>
        <w:rPr>
          <w:rFonts w:hint="eastAsia" w:ascii="宋体" w:hAnsi="宋体" w:eastAsia="宋体"/>
          <w:szCs w:val="21"/>
        </w:rPr>
      </w:pPr>
    </w:p>
    <w:p w14:paraId="1D51B3B4">
      <w:pPr>
        <w:pStyle w:val="29"/>
        <w:ind w:left="1080"/>
        <w:rPr>
          <w:rFonts w:ascii="宋体" w:hAnsi="宋体" w:eastAsia="宋体"/>
          <w:color w:val="000000" w:themeColor="text1"/>
          <w:szCs w:val="21"/>
        </w:rPr>
      </w:pPr>
      <w:r>
        <w:rPr>
          <w:rFonts w:hint="eastAsia" w:ascii="宋体" w:hAnsi="宋体" w:eastAsia="宋体"/>
          <w:color w:val="000000" w:themeColor="text1"/>
          <w:szCs w:val="21"/>
        </w:rPr>
        <w:t>拓展：尝试在配置 trunk 时只将部分 vlan 加入或者只在一端加入 vlan，给出 ping 的结果</w:t>
      </w:r>
    </w:p>
    <w:p w14:paraId="3BD4353C">
      <w:pPr>
        <w:pStyle w:val="29"/>
        <w:ind w:left="1080"/>
        <w:rPr>
          <w:rFonts w:ascii="宋体" w:hAnsi="宋体" w:eastAsia="宋体"/>
          <w:color w:val="FF0000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40640</wp:posOffset>
            </wp:positionV>
            <wp:extent cx="3808730" cy="3037840"/>
            <wp:effectExtent l="0" t="0" r="0" b="0"/>
            <wp:wrapNone/>
            <wp:docPr id="1155187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8707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8E72C">
      <w:pPr>
        <w:pStyle w:val="29"/>
        <w:ind w:left="1080"/>
        <w:rPr>
          <w:rFonts w:ascii="宋体" w:hAnsi="宋体" w:eastAsia="宋体"/>
          <w:color w:val="FF0000"/>
          <w:szCs w:val="21"/>
        </w:rPr>
      </w:pPr>
    </w:p>
    <w:p w14:paraId="5BA41DAC">
      <w:pPr>
        <w:pStyle w:val="29"/>
        <w:ind w:left="1080"/>
        <w:rPr>
          <w:rFonts w:ascii="宋体" w:hAnsi="宋体" w:eastAsia="宋体"/>
          <w:color w:val="FF0000"/>
          <w:szCs w:val="21"/>
        </w:rPr>
      </w:pPr>
    </w:p>
    <w:p w14:paraId="773023C6">
      <w:pPr>
        <w:pStyle w:val="29"/>
        <w:ind w:left="1080"/>
        <w:rPr>
          <w:rFonts w:ascii="宋体" w:hAnsi="宋体" w:eastAsia="宋体"/>
          <w:color w:val="FF0000"/>
          <w:szCs w:val="21"/>
        </w:rPr>
      </w:pPr>
    </w:p>
    <w:p w14:paraId="0A07C92D">
      <w:pPr>
        <w:pStyle w:val="29"/>
        <w:ind w:left="1080"/>
        <w:rPr>
          <w:rFonts w:ascii="宋体" w:hAnsi="宋体" w:eastAsia="宋体"/>
          <w:color w:val="FF0000"/>
          <w:szCs w:val="21"/>
        </w:rPr>
      </w:pPr>
    </w:p>
    <w:p w14:paraId="691CFE7D">
      <w:pPr>
        <w:pStyle w:val="29"/>
        <w:ind w:left="1080"/>
        <w:rPr>
          <w:rFonts w:ascii="宋体" w:hAnsi="宋体" w:eastAsia="宋体"/>
          <w:color w:val="FF0000"/>
          <w:szCs w:val="21"/>
        </w:rPr>
      </w:pPr>
    </w:p>
    <w:p w14:paraId="195B3C61">
      <w:pPr>
        <w:pStyle w:val="29"/>
        <w:ind w:left="1080"/>
        <w:rPr>
          <w:rFonts w:ascii="宋体" w:hAnsi="宋体" w:eastAsia="宋体"/>
          <w:color w:val="FF0000"/>
          <w:szCs w:val="21"/>
        </w:rPr>
      </w:pPr>
    </w:p>
    <w:p w14:paraId="07813F0B">
      <w:pPr>
        <w:pStyle w:val="29"/>
        <w:ind w:left="1080"/>
        <w:rPr>
          <w:rFonts w:hint="eastAsia" w:ascii="宋体" w:hAnsi="宋体" w:eastAsia="宋体"/>
          <w:color w:val="FF0000"/>
          <w:szCs w:val="21"/>
        </w:rPr>
      </w:pPr>
    </w:p>
    <w:p w14:paraId="410A0AB3">
      <w:pPr>
        <w:pStyle w:val="29"/>
        <w:ind w:left="1080"/>
        <w:rPr>
          <w:rFonts w:ascii="宋体" w:hAnsi="宋体" w:eastAsia="宋体"/>
          <w:szCs w:val="21"/>
        </w:rPr>
      </w:pPr>
    </w:p>
    <w:p w14:paraId="49A04C22">
      <w:pPr>
        <w:pStyle w:val="29"/>
        <w:ind w:left="1080"/>
        <w:rPr>
          <w:rFonts w:ascii="宋体" w:hAnsi="宋体" w:eastAsia="宋体"/>
          <w:szCs w:val="21"/>
        </w:rPr>
      </w:pPr>
    </w:p>
    <w:p w14:paraId="77DE240D">
      <w:pPr>
        <w:pStyle w:val="29"/>
        <w:ind w:left="1080"/>
        <w:rPr>
          <w:rFonts w:ascii="宋体" w:hAnsi="宋体" w:eastAsia="宋体"/>
          <w:szCs w:val="21"/>
        </w:rPr>
      </w:pPr>
    </w:p>
    <w:p w14:paraId="22C4B59F">
      <w:pPr>
        <w:pStyle w:val="29"/>
        <w:ind w:left="1080"/>
        <w:rPr>
          <w:rFonts w:ascii="宋体" w:hAnsi="宋体" w:eastAsia="宋体"/>
          <w:szCs w:val="21"/>
        </w:rPr>
      </w:pPr>
    </w:p>
    <w:p w14:paraId="7680666C">
      <w:pPr>
        <w:pStyle w:val="29"/>
        <w:ind w:left="1080"/>
        <w:rPr>
          <w:rFonts w:ascii="宋体" w:hAnsi="宋体" w:eastAsia="宋体"/>
          <w:szCs w:val="21"/>
        </w:rPr>
      </w:pPr>
    </w:p>
    <w:p w14:paraId="3734E170">
      <w:pPr>
        <w:pStyle w:val="29"/>
        <w:ind w:left="1080"/>
        <w:rPr>
          <w:rFonts w:ascii="宋体" w:hAnsi="宋体" w:eastAsia="宋体"/>
          <w:szCs w:val="21"/>
        </w:rPr>
      </w:pPr>
    </w:p>
    <w:p w14:paraId="1D19A9A4">
      <w:pPr>
        <w:pStyle w:val="29"/>
        <w:ind w:left="1080"/>
        <w:rPr>
          <w:rFonts w:ascii="宋体" w:hAnsi="宋体" w:eastAsia="宋体"/>
          <w:szCs w:val="21"/>
        </w:rPr>
      </w:pPr>
    </w:p>
    <w:p w14:paraId="61B561C5">
      <w:pPr>
        <w:pStyle w:val="29"/>
        <w:ind w:left="1080"/>
        <w:rPr>
          <w:rFonts w:ascii="宋体" w:hAnsi="宋体" w:eastAsia="宋体"/>
          <w:szCs w:val="21"/>
        </w:rPr>
      </w:pPr>
    </w:p>
    <w:p w14:paraId="431F8DC3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661035</wp:posOffset>
            </wp:positionH>
            <wp:positionV relativeFrom="paragraph">
              <wp:posOffset>-48895</wp:posOffset>
            </wp:positionV>
            <wp:extent cx="3804285" cy="1673860"/>
            <wp:effectExtent l="0" t="0" r="0" b="0"/>
            <wp:wrapNone/>
            <wp:docPr id="1701666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6667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364" cy="167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99281">
      <w:pPr>
        <w:pStyle w:val="29"/>
        <w:ind w:left="1080"/>
        <w:rPr>
          <w:rFonts w:ascii="宋体" w:hAnsi="宋体" w:eastAsia="宋体"/>
          <w:szCs w:val="21"/>
        </w:rPr>
      </w:pPr>
    </w:p>
    <w:p w14:paraId="0725770A">
      <w:pPr>
        <w:pStyle w:val="29"/>
        <w:ind w:left="1080"/>
        <w:rPr>
          <w:rFonts w:ascii="宋体" w:hAnsi="宋体" w:eastAsia="宋体"/>
          <w:szCs w:val="21"/>
        </w:rPr>
      </w:pPr>
    </w:p>
    <w:p w14:paraId="190E19FA">
      <w:pPr>
        <w:pStyle w:val="29"/>
        <w:ind w:left="1080"/>
        <w:rPr>
          <w:rFonts w:ascii="宋体" w:hAnsi="宋体" w:eastAsia="宋体"/>
          <w:szCs w:val="21"/>
        </w:rPr>
      </w:pPr>
    </w:p>
    <w:p w14:paraId="2AA0F1F2">
      <w:pPr>
        <w:pStyle w:val="29"/>
        <w:ind w:left="1080"/>
        <w:rPr>
          <w:rFonts w:ascii="宋体" w:hAnsi="宋体" w:eastAsia="宋体"/>
          <w:szCs w:val="21"/>
        </w:rPr>
      </w:pPr>
    </w:p>
    <w:p w14:paraId="5E043205">
      <w:pPr>
        <w:pStyle w:val="29"/>
        <w:ind w:left="1080"/>
        <w:rPr>
          <w:rFonts w:ascii="宋体" w:hAnsi="宋体" w:eastAsia="宋体"/>
          <w:szCs w:val="21"/>
        </w:rPr>
      </w:pPr>
    </w:p>
    <w:p w14:paraId="2CCB0CA7">
      <w:pPr>
        <w:pStyle w:val="29"/>
        <w:ind w:left="1080"/>
        <w:rPr>
          <w:rFonts w:ascii="宋体" w:hAnsi="宋体" w:eastAsia="宋体"/>
          <w:szCs w:val="21"/>
        </w:rPr>
      </w:pPr>
    </w:p>
    <w:p w14:paraId="1B5D3C14">
      <w:pPr>
        <w:pStyle w:val="29"/>
        <w:ind w:left="1080"/>
        <w:rPr>
          <w:rFonts w:ascii="宋体" w:hAnsi="宋体" w:eastAsia="宋体"/>
          <w:szCs w:val="21"/>
        </w:rPr>
      </w:pPr>
    </w:p>
    <w:p w14:paraId="5AF9C2FC">
      <w:pPr>
        <w:pStyle w:val="29"/>
        <w:ind w:left="1080"/>
        <w:rPr>
          <w:rFonts w:ascii="宋体" w:hAnsi="宋体" w:eastAsia="宋体"/>
          <w:szCs w:val="21"/>
        </w:rPr>
      </w:pPr>
    </w:p>
    <w:p w14:paraId="13955ACF">
      <w:pPr>
        <w:pStyle w:val="29"/>
        <w:ind w:left="108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当我们把vlan20 端口去掉时便得到了上面所示结果，此时PC1和PC2之间可以连通但是PC3 与PC4之间无法连通</w:t>
      </w:r>
    </w:p>
    <w:p w14:paraId="407E86FC">
      <w:pPr>
        <w:pStyle w:val="29"/>
        <w:ind w:left="1080"/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683895</wp:posOffset>
            </wp:positionH>
            <wp:positionV relativeFrom="paragraph">
              <wp:posOffset>15875</wp:posOffset>
            </wp:positionV>
            <wp:extent cx="3809365" cy="904875"/>
            <wp:effectExtent l="0" t="0" r="0" b="0"/>
            <wp:wrapNone/>
            <wp:docPr id="1171958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5896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185" cy="90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2CED8">
      <w:pPr>
        <w:pStyle w:val="29"/>
        <w:ind w:left="1080"/>
        <w:rPr>
          <w:rFonts w:ascii="宋体" w:hAnsi="宋体" w:eastAsia="宋体"/>
          <w:szCs w:val="21"/>
        </w:rPr>
      </w:pPr>
    </w:p>
    <w:p w14:paraId="73C7B1D7">
      <w:pPr>
        <w:pStyle w:val="29"/>
        <w:ind w:left="1080"/>
        <w:rPr>
          <w:rFonts w:hint="eastAsia" w:ascii="宋体" w:hAnsi="宋体" w:eastAsia="宋体"/>
          <w:szCs w:val="21"/>
        </w:rPr>
      </w:pPr>
    </w:p>
    <w:p w14:paraId="3BB21641">
      <w:pPr>
        <w:pStyle w:val="29"/>
        <w:ind w:left="1080"/>
        <w:rPr>
          <w:rFonts w:ascii="宋体" w:hAnsi="宋体" w:eastAsia="宋体"/>
          <w:szCs w:val="21"/>
        </w:rPr>
      </w:pPr>
    </w:p>
    <w:p w14:paraId="43895AC4">
      <w:pPr>
        <w:rPr>
          <w:rFonts w:ascii="宋体" w:hAnsi="宋体" w:eastAsia="宋体"/>
          <w:szCs w:val="21"/>
        </w:rPr>
      </w:pPr>
    </w:p>
    <w:p w14:paraId="593CF583"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142240</wp:posOffset>
                </wp:positionV>
                <wp:extent cx="635" cy="635"/>
                <wp:effectExtent l="38100" t="38100" r="38100" b="38100"/>
                <wp:wrapNone/>
                <wp:docPr id="1521328726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2">
                          <w14:nvContentPartPr>
                            <w14:cNvPr id="1521328726" name="墨迹 9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墨迹 9" o:spid="_x0000_s1026" o:spt="75" style="position:absolute;left:0pt;margin-left:66.3pt;margin-top:11.2pt;height:0.05pt;width:0.05pt;z-index:251673600;mso-width-relative:page;mso-height-relative:page;" coordsize="21600,21600" o:gfxdata="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">
                <v:imagedata r:id="rId23" o:title=""/>
                <o:lock v:ext="edit"/>
              </v:shape>
            </w:pict>
          </mc:Fallback>
        </mc:AlternateContent>
      </w:r>
      <w:r>
        <w:rPr>
          <w:rFonts w:hint="eastAsia" w:ascii="宋体" w:hAnsi="宋体" w:eastAsia="宋体"/>
          <w:szCs w:val="21"/>
        </w:rPr>
        <w:t xml:space="preserve">           此时vlan配置如下</w:t>
      </w:r>
    </w:p>
    <w:p w14:paraId="2BD5AB1E"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758825</wp:posOffset>
            </wp:positionH>
            <wp:positionV relativeFrom="paragraph">
              <wp:posOffset>19685</wp:posOffset>
            </wp:positionV>
            <wp:extent cx="3759835" cy="2098040"/>
            <wp:effectExtent l="0" t="0" r="0" b="0"/>
            <wp:wrapNone/>
            <wp:docPr id="444565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53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999" cy="2097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9A4B5">
      <w:pPr>
        <w:rPr>
          <w:rFonts w:ascii="宋体" w:hAnsi="宋体" w:eastAsia="宋体"/>
          <w:szCs w:val="21"/>
        </w:rPr>
      </w:pPr>
    </w:p>
    <w:p w14:paraId="52B5AFB1">
      <w:pPr>
        <w:rPr>
          <w:rFonts w:ascii="宋体" w:hAnsi="宋体" w:eastAsia="宋体"/>
          <w:szCs w:val="21"/>
        </w:rPr>
      </w:pPr>
    </w:p>
    <w:p w14:paraId="75681303">
      <w:pPr>
        <w:rPr>
          <w:rFonts w:ascii="宋体" w:hAnsi="宋体" w:eastAsia="宋体"/>
          <w:szCs w:val="21"/>
        </w:rPr>
      </w:pPr>
    </w:p>
    <w:p w14:paraId="20351C23">
      <w:pPr>
        <w:rPr>
          <w:rFonts w:ascii="宋体" w:hAnsi="宋体" w:eastAsia="宋体"/>
          <w:szCs w:val="21"/>
        </w:rPr>
      </w:pPr>
    </w:p>
    <w:p w14:paraId="7DF82E90">
      <w:pPr>
        <w:rPr>
          <w:rFonts w:ascii="宋体" w:hAnsi="宋体" w:eastAsia="宋体"/>
          <w:szCs w:val="21"/>
        </w:rPr>
      </w:pPr>
    </w:p>
    <w:p w14:paraId="0DD64BFB">
      <w:pPr>
        <w:rPr>
          <w:rFonts w:ascii="宋体" w:hAnsi="宋体" w:eastAsia="宋体"/>
          <w:szCs w:val="21"/>
        </w:rPr>
      </w:pPr>
    </w:p>
    <w:p w14:paraId="7BDEB8B6">
      <w:pPr>
        <w:rPr>
          <w:rFonts w:ascii="宋体" w:hAnsi="宋体" w:eastAsia="宋体"/>
          <w:szCs w:val="21"/>
        </w:rPr>
      </w:pPr>
    </w:p>
    <w:p w14:paraId="681D60D5">
      <w:pPr>
        <w:rPr>
          <w:rFonts w:ascii="宋体" w:hAnsi="宋体" w:eastAsia="宋体"/>
          <w:szCs w:val="21"/>
        </w:rPr>
      </w:pPr>
    </w:p>
    <w:p w14:paraId="2F7B7C06">
      <w:pPr>
        <w:rPr>
          <w:rFonts w:ascii="宋体" w:hAnsi="宋体" w:eastAsia="宋体"/>
          <w:szCs w:val="21"/>
        </w:rPr>
      </w:pPr>
    </w:p>
    <w:p w14:paraId="6B7B528D">
      <w:pPr>
        <w:rPr>
          <w:rFonts w:hint="eastAsia" w:ascii="宋体" w:hAnsi="宋体" w:eastAsia="宋体"/>
          <w:szCs w:val="21"/>
        </w:rPr>
      </w:pPr>
    </w:p>
    <w:p w14:paraId="04C15A93">
      <w:pPr>
        <w:pStyle w:val="29"/>
        <w:numPr>
          <w:ilvl w:val="0"/>
          <w:numId w:val="3"/>
        </w:numPr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实验结论</w:t>
      </w:r>
    </w:p>
    <w:p w14:paraId="5E6A3778">
      <w:pPr>
        <w:pStyle w:val="29"/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通过本次组网实验，我们成功实现了网络的逻辑分割，加深了对VLAN技术的理解。实验中，我们学习了如何在交换机上配置VLAN，如何验证配置的正确性，以及如何使用网络分析工具来监控和调试网络通信。这些经验对于我们未来在网络工程、系统管理或网络故障排除领域的工作具有重要意义。通过实践，我们能够更好地将理论知识与实际操作相结合，提高了解决实际问题的能力。</w:t>
      </w:r>
    </w:p>
    <w:p w14:paraId="2A8C3B40">
      <w:pPr>
        <w:pStyle w:val="29"/>
        <w:numPr>
          <w:ilvl w:val="0"/>
          <w:numId w:val="3"/>
        </w:numPr>
        <w:spacing w:before="249" w:beforeLines="80" w:after="156" w:afterLines="50" w:line="400" w:lineRule="exact"/>
        <w:rPr>
          <w:rFonts w:ascii="宋体" w:hAnsi="宋体" w:eastAsia="宋体"/>
          <w:b/>
          <w:bCs/>
          <w:szCs w:val="21"/>
        </w:rPr>
      </w:pPr>
      <w:r>
        <w:rPr>
          <w:rFonts w:hint="eastAsia" w:ascii="宋体" w:hAnsi="宋体" w:eastAsia="宋体"/>
          <w:b/>
          <w:bCs/>
          <w:szCs w:val="21"/>
        </w:rPr>
        <w:t>心得与体会</w:t>
      </w:r>
    </w:p>
    <w:p w14:paraId="26570A19">
      <w:pPr>
        <w:pStyle w:val="29"/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在本次实验中，我深刻体会到了理论知识与实践操作相结合的重要性。通过亲自动手配置VLAN和监控网络通信，我对网络协议的实际应用有了更直观的认识。同时，实验中的挑战也锻炼了我的问题解决能力和耐心。未来，我期待将这些知识和技能应用到更复杂的网络环境中，不断提升自己的专业水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0C6A26"/>
    <w:multiLevelType w:val="multilevel"/>
    <w:tmpl w:val="130C6A26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3F8D478C"/>
    <w:multiLevelType w:val="multilevel"/>
    <w:tmpl w:val="3F8D478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2">
    <w:nsid w:val="5996208F"/>
    <w:multiLevelType w:val="multilevel"/>
    <w:tmpl w:val="5996208F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00" w:hanging="440"/>
      </w:pPr>
    </w:lvl>
    <w:lvl w:ilvl="2" w:tentative="0">
      <w:start w:val="1"/>
      <w:numFmt w:val="lowerRoman"/>
      <w:lvlText w:val="%3."/>
      <w:lvlJc w:val="right"/>
      <w:pPr>
        <w:ind w:left="2040" w:hanging="440"/>
      </w:pPr>
    </w:lvl>
    <w:lvl w:ilvl="3" w:tentative="0">
      <w:start w:val="1"/>
      <w:numFmt w:val="decimal"/>
      <w:lvlText w:val="%4."/>
      <w:lvlJc w:val="left"/>
      <w:pPr>
        <w:ind w:left="2480" w:hanging="440"/>
      </w:pPr>
    </w:lvl>
    <w:lvl w:ilvl="4" w:tentative="0">
      <w:start w:val="1"/>
      <w:numFmt w:val="lowerLetter"/>
      <w:lvlText w:val="%5)"/>
      <w:lvlJc w:val="left"/>
      <w:pPr>
        <w:ind w:left="2920" w:hanging="440"/>
      </w:pPr>
    </w:lvl>
    <w:lvl w:ilvl="5" w:tentative="0">
      <w:start w:val="1"/>
      <w:numFmt w:val="lowerRoman"/>
      <w:lvlText w:val="%6."/>
      <w:lvlJc w:val="right"/>
      <w:pPr>
        <w:ind w:left="3360" w:hanging="440"/>
      </w:pPr>
    </w:lvl>
    <w:lvl w:ilvl="6" w:tentative="0">
      <w:start w:val="1"/>
      <w:numFmt w:val="decimal"/>
      <w:lvlText w:val="%7."/>
      <w:lvlJc w:val="left"/>
      <w:pPr>
        <w:ind w:left="3800" w:hanging="440"/>
      </w:pPr>
    </w:lvl>
    <w:lvl w:ilvl="7" w:tentative="0">
      <w:start w:val="1"/>
      <w:numFmt w:val="lowerLetter"/>
      <w:lvlText w:val="%8)"/>
      <w:lvlJc w:val="left"/>
      <w:pPr>
        <w:ind w:left="4240" w:hanging="440"/>
      </w:pPr>
    </w:lvl>
    <w:lvl w:ilvl="8" w:tentative="0">
      <w:start w:val="1"/>
      <w:numFmt w:val="lowerRoman"/>
      <w:lvlText w:val="%9."/>
      <w:lvlJc w:val="right"/>
      <w:pPr>
        <w:ind w:left="4680" w:hanging="440"/>
      </w:pPr>
    </w:lvl>
  </w:abstractNum>
  <w:abstractNum w:abstractNumId="3">
    <w:nsid w:val="68DE5B29"/>
    <w:multiLevelType w:val="multilevel"/>
    <w:tmpl w:val="68DE5B2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B4594A"/>
    <w:rsid w:val="001C656C"/>
    <w:rsid w:val="001E2925"/>
    <w:rsid w:val="001E3DB0"/>
    <w:rsid w:val="0022515D"/>
    <w:rsid w:val="00297374"/>
    <w:rsid w:val="002E7A51"/>
    <w:rsid w:val="00324C1B"/>
    <w:rsid w:val="003571CF"/>
    <w:rsid w:val="003C337C"/>
    <w:rsid w:val="00676E89"/>
    <w:rsid w:val="006E48D7"/>
    <w:rsid w:val="007461C4"/>
    <w:rsid w:val="007608A5"/>
    <w:rsid w:val="00891545"/>
    <w:rsid w:val="008A11BA"/>
    <w:rsid w:val="008E62E1"/>
    <w:rsid w:val="00983507"/>
    <w:rsid w:val="00A14187"/>
    <w:rsid w:val="00AC2860"/>
    <w:rsid w:val="00B4594A"/>
    <w:rsid w:val="00B467E4"/>
    <w:rsid w:val="00C81B25"/>
    <w:rsid w:val="00CA28A7"/>
    <w:rsid w:val="00E0099C"/>
    <w:rsid w:val="00EC058E"/>
    <w:rsid w:val="00EE56B0"/>
    <w:rsid w:val="00EE6ECD"/>
    <w:rsid w:val="00F14D13"/>
    <w:rsid w:val="13E81332"/>
    <w:rsid w:val="1AC6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85858" w:themeColor="text1" w:themeTint="A6"/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cstheme="majorBidi"/>
      <w:color w:val="585858" w:themeColor="text1" w:themeTint="A6"/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85858" w:themeColor="text1" w:themeTint="A6"/>
    </w:rPr>
  </w:style>
  <w:style w:type="character" w:default="1" w:styleId="15">
    <w:name w:val="Default Paragraph Font"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85858" w:themeColor="text1" w:themeTint="A6"/>
      <w:spacing w:val="15"/>
      <w:sz w:val="28"/>
      <w:szCs w:val="28"/>
    </w:rPr>
  </w:style>
  <w:style w:type="paragraph" w:styleId="1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customStyle="1" w:styleId="17">
    <w:name w:val="标题 2 字符"/>
    <w:basedOn w:val="15"/>
    <w:link w:val="3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18">
    <w:name w:val="标题 3 字符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19">
    <w:name w:val="标题 4 字符"/>
    <w:basedOn w:val="15"/>
    <w:link w:val="5"/>
    <w:semiHidden/>
    <w:uiPriority w:val="9"/>
    <w:rPr>
      <w:rFonts w:cstheme="majorBidi"/>
      <w:color w:val="0F4761" w:themeColor="accent1" w:themeShade="BF"/>
      <w:sz w:val="28"/>
      <w:szCs w:val="28"/>
    </w:rPr>
  </w:style>
  <w:style w:type="character" w:customStyle="1" w:styleId="20">
    <w:name w:val="标题 5 字符"/>
    <w:basedOn w:val="15"/>
    <w:link w:val="6"/>
    <w:semiHidden/>
    <w:uiPriority w:val="9"/>
    <w:rPr>
      <w:rFonts w:cstheme="majorBidi"/>
      <w:color w:val="0F4761" w:themeColor="accent1" w:themeShade="BF"/>
      <w:sz w:val="24"/>
      <w:szCs w:val="24"/>
    </w:rPr>
  </w:style>
  <w:style w:type="character" w:customStyle="1" w:styleId="21">
    <w:name w:val="标题 6 字符"/>
    <w:basedOn w:val="15"/>
    <w:link w:val="7"/>
    <w:semiHidden/>
    <w:uiPriority w:val="9"/>
    <w:rPr>
      <w:rFonts w:cstheme="majorBidi"/>
      <w:b/>
      <w:bCs/>
      <w:color w:val="0F4761" w:themeColor="accent1" w:themeShade="BF"/>
    </w:rPr>
  </w:style>
  <w:style w:type="character" w:customStyle="1" w:styleId="22">
    <w:name w:val="标题 7 字符"/>
    <w:basedOn w:val="15"/>
    <w:link w:val="8"/>
    <w:semiHidden/>
    <w:qFormat/>
    <w:uiPriority w:val="9"/>
    <w:rPr>
      <w:rFonts w:cstheme="majorBidi"/>
      <w:b/>
      <w:bCs/>
      <w:color w:val="585858" w:themeColor="text1" w:themeTint="A6"/>
    </w:rPr>
  </w:style>
  <w:style w:type="character" w:customStyle="1" w:styleId="23">
    <w:name w:val="标题 8 字符"/>
    <w:basedOn w:val="15"/>
    <w:link w:val="9"/>
    <w:semiHidden/>
    <w:uiPriority w:val="9"/>
    <w:rPr>
      <w:rFonts w:cstheme="majorBidi"/>
      <w:color w:val="585858" w:themeColor="text1" w:themeTint="A6"/>
    </w:rPr>
  </w:style>
  <w:style w:type="character" w:customStyle="1" w:styleId="24">
    <w:name w:val="标题 9 字符"/>
    <w:basedOn w:val="15"/>
    <w:link w:val="10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标题 字符"/>
    <w:basedOn w:val="15"/>
    <w:link w:val="1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5"/>
    <w:link w:val="11"/>
    <w:qFormat/>
    <w:uiPriority w:val="11"/>
    <w:rPr>
      <w:rFonts w:asciiTheme="majorHAnsi" w:hAnsiTheme="majorHAnsi" w:eastAsiaTheme="majorEastAsia" w:cstheme="majorBidi"/>
      <w:color w:val="585858" w:themeColor="text1" w:themeTint="A6"/>
      <w:spacing w:val="15"/>
      <w:sz w:val="28"/>
      <w:szCs w:val="28"/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28">
    <w:name w:val="引用 字符"/>
    <w:basedOn w:val="15"/>
    <w:link w:val="27"/>
    <w:uiPriority w:val="29"/>
    <w:rPr>
      <w:i/>
      <w:iCs/>
      <w:color w:val="3F3F3F" w:themeColor="text1" w:themeTint="BF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5"/>
    <w:qFormat/>
    <w:uiPriority w:val="21"/>
    <w:rPr>
      <w:i/>
      <w:iCs/>
      <w:color w:val="0F4761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32">
    <w:name w:val="明显引用 字符"/>
    <w:basedOn w:val="15"/>
    <w:link w:val="31"/>
    <w:uiPriority w:val="30"/>
    <w:rPr>
      <w:i/>
      <w:iCs/>
      <w:color w:val="0F4761" w:themeColor="accent1" w:themeShade="BF"/>
    </w:rPr>
  </w:style>
  <w:style w:type="character" w:customStyle="1" w:styleId="33">
    <w:name w:val="Intense Reference"/>
    <w:basedOn w:val="15"/>
    <w:qFormat/>
    <w:uiPriority w:val="32"/>
    <w:rPr>
      <w:b/>
      <w:bCs/>
      <w:smallCaps/>
      <w:color w:val="0F4761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customXml" Target="ink/ink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147480000" min="-2147480000" units="cm"/>
          <inkml:channel name="Y" type="integer" max="2147480000" min="-2147480000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03:07: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1.000 1.000 24575,'0.000'0.000'-8191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1665</Words>
  <Characters>2463</Characters>
  <Lines>19</Lines>
  <Paragraphs>5</Paragraphs>
  <TotalTime>126</TotalTime>
  <ScaleCrop>false</ScaleCrop>
  <LinksUpToDate>false</LinksUpToDate>
  <CharactersWithSpaces>2674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2024-12-17T08:05:00Z</dcterms:created>
  <dc:creator>荣东 魏</dc:creator>
  <cp:lastModifiedBy>北陌</cp:lastModifiedBy>
  <dcterms:modified xsi:type="dcterms:W3CDTF">2024-12-25T14:04:47Z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CA57EC8DEEA84ECA8CC6F01F3CBF5BC4_12</vt:lpwstr>
  </property>
  <property fmtid="{D5CDD505-2E9C-101B-9397-08002B2CF9AE}" pid="4" name="KSOTemplateDocerSaveRecord">
    <vt:lpwstr>eyJoZGlkIjoiNjA5NzNlZjU0YzRhZjViMmJlN2I2OGE4ZjllYjI2NTQiLCJ1c2VySWQiOiIxMzg0NDg4NDA4In0=</vt:lpwstr>
  </property>
</Properties>
</file>