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7C2" w:rsidRDefault="00F45FCF" w:rsidP="00F45FCF">
      <w:pPr>
        <w:jc w:val="center"/>
        <w:rPr>
          <w:sz w:val="32"/>
        </w:rPr>
      </w:pPr>
      <w:r>
        <w:rPr>
          <w:sz w:val="32"/>
        </w:rPr>
        <w:t>Report</w:t>
      </w:r>
    </w:p>
    <w:p w:rsidR="00F45FCF" w:rsidRDefault="00F45FCF" w:rsidP="00F45FCF">
      <w:pPr>
        <w:rPr>
          <w:sz w:val="28"/>
        </w:rPr>
      </w:pPr>
      <w:r>
        <w:rPr>
          <w:sz w:val="28"/>
        </w:rPr>
        <w:t>Method;</w:t>
      </w:r>
    </w:p>
    <w:p w:rsidR="00F45FCF" w:rsidRDefault="00F45FCF" w:rsidP="00F45FCF">
      <w:pPr>
        <w:pStyle w:val="ListParagraph"/>
        <w:numPr>
          <w:ilvl w:val="0"/>
          <w:numId w:val="1"/>
        </w:numPr>
        <w:rPr>
          <w:sz w:val="24"/>
        </w:rPr>
      </w:pPr>
      <w:r w:rsidRPr="00F45FCF">
        <w:rPr>
          <w:sz w:val="24"/>
        </w:rPr>
        <w:t>First of extract the file in matlab folder.</w:t>
      </w:r>
    </w:p>
    <w:p w:rsidR="00F45FCF" w:rsidRDefault="00F45FCF" w:rsidP="00F45FC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matlab by right clicking on matlab icon and selecting “run </w:t>
      </w:r>
      <w:r w:rsidR="00404911">
        <w:rPr>
          <w:sz w:val="24"/>
        </w:rPr>
        <w:t>as administrator</w:t>
      </w:r>
      <w:r>
        <w:rPr>
          <w:sz w:val="24"/>
        </w:rPr>
        <w:t>”.</w:t>
      </w:r>
    </w:p>
    <w:p w:rsidR="00F45FCF" w:rsidRDefault="00F45FCF" w:rsidP="00F45FC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Open “maze_solver_qlearning.m” and run it.</w:t>
      </w:r>
    </w:p>
    <w:p w:rsidR="00F45FCF" w:rsidRDefault="00F45FCF" w:rsidP="00F45FC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 it ask for an add folder than click on “add path”</w:t>
      </w:r>
    </w:p>
    <w:p w:rsidR="00E35519" w:rsidRPr="00E35519" w:rsidRDefault="00E35519" w:rsidP="00E3551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following will be opened</w:t>
      </w:r>
    </w:p>
    <w:p w:rsidR="00E35519" w:rsidRDefault="00E35519" w:rsidP="00E35519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84C934E" wp14:editId="5F10EDCB">
            <wp:extent cx="4154902" cy="3074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4902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19" w:rsidRDefault="00E35519" w:rsidP="00E35519">
      <w:pPr>
        <w:pStyle w:val="ListParagraph"/>
        <w:rPr>
          <w:sz w:val="24"/>
        </w:rPr>
      </w:pPr>
    </w:p>
    <w:p w:rsidR="00E35519" w:rsidRDefault="00E35519" w:rsidP="00E355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Slide the slider up and down the value of alpha will appear above slider. My suggestion is keep the slider value above 0.7 or on </w:t>
      </w:r>
      <w:r w:rsidR="00404911">
        <w:rPr>
          <w:sz w:val="24"/>
        </w:rPr>
        <w:t>one</w:t>
      </w:r>
      <w:r>
        <w:rPr>
          <w:sz w:val="24"/>
        </w:rPr>
        <w:t xml:space="preserve"> because for low value the solution sometime stuck due to divergence.</w:t>
      </w:r>
    </w:p>
    <w:p w:rsidR="00F45FCF" w:rsidRDefault="00E35519" w:rsidP="00F45FCF">
      <w:pPr>
        <w:rPr>
          <w:sz w:val="24"/>
        </w:rPr>
      </w:pPr>
      <w:r>
        <w:rPr>
          <w:noProof/>
        </w:rPr>
        <w:drawing>
          <wp:inline distT="0" distB="0" distL="0" distR="0" wp14:anchorId="1C5CDBE6" wp14:editId="042DAE05">
            <wp:extent cx="2750743" cy="20618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0743" cy="206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6ABC4" wp14:editId="49ECE805">
            <wp:extent cx="2798613" cy="206188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040" cy="206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19" w:rsidRDefault="00E35519" w:rsidP="00E35519">
      <w:pPr>
        <w:pStyle w:val="ListParagraph"/>
        <w:rPr>
          <w:sz w:val="24"/>
        </w:rPr>
      </w:pPr>
    </w:p>
    <w:p w:rsidR="00E35519" w:rsidRDefault="00E35519" w:rsidP="00E355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Click on load maze and select maze.mat from extracted folder it will load a maze.</w:t>
      </w:r>
    </w:p>
    <w:p w:rsidR="00E35519" w:rsidRDefault="00E35519" w:rsidP="00E35519">
      <w:pPr>
        <w:ind w:left="360"/>
        <w:rPr>
          <w:sz w:val="24"/>
        </w:rPr>
      </w:pPr>
    </w:p>
    <w:p w:rsidR="00E35519" w:rsidRDefault="00E35519" w:rsidP="00E35519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1CFF078F" wp14:editId="76583AC2">
            <wp:extent cx="2409239" cy="17750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017" cy="1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3C188" wp14:editId="60871E57">
            <wp:extent cx="3267226" cy="9592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226" cy="9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19" w:rsidRDefault="00E35519" w:rsidP="00E35519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233466AA" wp14:editId="5F092367">
            <wp:extent cx="5943600" cy="4283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19" w:rsidRDefault="00E35519" w:rsidP="00E355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Click on run and it will start solving </w:t>
      </w:r>
      <w:r w:rsidR="00404911">
        <w:rPr>
          <w:sz w:val="24"/>
        </w:rPr>
        <w:t>until</w:t>
      </w:r>
      <w:r>
        <w:rPr>
          <w:sz w:val="24"/>
        </w:rPr>
        <w:t xml:space="preserve"> reset button is</w:t>
      </w:r>
      <w:r w:rsidR="00497B55">
        <w:rPr>
          <w:sz w:val="24"/>
        </w:rPr>
        <w:t xml:space="preserve"> pressed.</w:t>
      </w:r>
    </w:p>
    <w:p w:rsidR="00497B55" w:rsidRDefault="00497B55" w:rsidP="00E355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Here is the solution which they give</w:t>
      </w:r>
    </w:p>
    <w:p w:rsidR="00497B55" w:rsidRDefault="00497B55" w:rsidP="00497B55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A916B40" wp14:editId="1599CA91">
            <wp:extent cx="4374776" cy="305720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4776" cy="305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55" w:rsidRDefault="00497B55" w:rsidP="00497B5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creating maze click on Reset to stop processing and click on create maze. Which will open the new window like the following.</w:t>
      </w:r>
    </w:p>
    <w:p w:rsidR="00497B55" w:rsidRDefault="00497B55" w:rsidP="00497B55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9E00105" wp14:editId="0B948A66">
            <wp:extent cx="3630706" cy="164545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0706" cy="16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55" w:rsidRDefault="00497B55" w:rsidP="00497B55">
      <w:pPr>
        <w:rPr>
          <w:sz w:val="24"/>
        </w:rPr>
      </w:pPr>
      <w:r>
        <w:rPr>
          <w:sz w:val="24"/>
        </w:rPr>
        <w:t xml:space="preserve">Where you have to </w:t>
      </w:r>
      <w:r w:rsidR="00404911">
        <w:rPr>
          <w:sz w:val="24"/>
        </w:rPr>
        <w:t>create</w:t>
      </w:r>
      <w:r>
        <w:rPr>
          <w:sz w:val="24"/>
        </w:rPr>
        <w:t xml:space="preserve"> your own maze by specifying paths from r1</w:t>
      </w:r>
      <w:r w:rsidR="00404911">
        <w:rPr>
          <w:sz w:val="24"/>
        </w:rPr>
        <w:t>, c1</w:t>
      </w:r>
      <w:r>
        <w:rPr>
          <w:sz w:val="24"/>
        </w:rPr>
        <w:t xml:space="preserve"> to r12</w:t>
      </w:r>
      <w:r w:rsidR="00404911">
        <w:rPr>
          <w:sz w:val="24"/>
        </w:rPr>
        <w:t>, c12</w:t>
      </w:r>
      <w:r>
        <w:rPr>
          <w:sz w:val="24"/>
        </w:rPr>
        <w:t xml:space="preserve"> like in the following image.</w:t>
      </w:r>
    </w:p>
    <w:p w:rsidR="00497B55" w:rsidRDefault="00497B55" w:rsidP="00497B55">
      <w:pPr>
        <w:rPr>
          <w:sz w:val="24"/>
        </w:rPr>
      </w:pPr>
      <w:r>
        <w:rPr>
          <w:noProof/>
        </w:rPr>
        <w:drawing>
          <wp:inline distT="0" distB="0" distL="0" distR="0" wp14:anchorId="293A328E" wp14:editId="3416D6F6">
            <wp:extent cx="5943600" cy="243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55" w:rsidRDefault="00497B55" w:rsidP="00497B55">
      <w:pPr>
        <w:rPr>
          <w:sz w:val="24"/>
        </w:rPr>
      </w:pPr>
      <w:r>
        <w:rPr>
          <w:sz w:val="24"/>
        </w:rPr>
        <w:lastRenderedPageBreak/>
        <w:t xml:space="preserve">Where tick shows the </w:t>
      </w:r>
      <w:r w:rsidR="00404911">
        <w:rPr>
          <w:sz w:val="24"/>
        </w:rPr>
        <w:t>paths, click on Save Maze, save as maze123.mat,</w:t>
      </w:r>
      <w:r>
        <w:rPr>
          <w:sz w:val="24"/>
        </w:rPr>
        <w:t xml:space="preserve"> and close the window.</w:t>
      </w:r>
    </w:p>
    <w:p w:rsidR="00497B55" w:rsidRDefault="00404911" w:rsidP="00497B55">
      <w:pPr>
        <w:rPr>
          <w:sz w:val="24"/>
        </w:rPr>
      </w:pPr>
      <w:r>
        <w:rPr>
          <w:sz w:val="24"/>
        </w:rPr>
        <w:t>Then</w:t>
      </w:r>
      <w:r w:rsidR="00497B55">
        <w:rPr>
          <w:sz w:val="24"/>
        </w:rPr>
        <w:t xml:space="preserve"> click on load maze </w:t>
      </w:r>
      <w:r>
        <w:rPr>
          <w:sz w:val="24"/>
        </w:rPr>
        <w:t xml:space="preserve">in </w:t>
      </w:r>
      <w:r w:rsidR="00497B55">
        <w:rPr>
          <w:sz w:val="24"/>
        </w:rPr>
        <w:t xml:space="preserve">the first </w:t>
      </w:r>
      <w:r>
        <w:rPr>
          <w:sz w:val="24"/>
        </w:rPr>
        <w:t>window and select maze123.mat</w:t>
      </w:r>
    </w:p>
    <w:p w:rsidR="00404911" w:rsidRDefault="00404911" w:rsidP="00497B55">
      <w:pPr>
        <w:rPr>
          <w:sz w:val="24"/>
        </w:rPr>
      </w:pPr>
      <w:r>
        <w:rPr>
          <w:noProof/>
        </w:rPr>
        <w:drawing>
          <wp:inline distT="0" distB="0" distL="0" distR="0" wp14:anchorId="6476BA74" wp14:editId="75BEF1C9">
            <wp:extent cx="5943600" cy="4268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Click on run</w:t>
      </w:r>
    </w:p>
    <w:p w:rsidR="00404911" w:rsidRDefault="00404911" w:rsidP="00497B55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A9D758E" wp14:editId="626FFEF4">
            <wp:extent cx="5943600" cy="39230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11" w:rsidRPr="00497B55" w:rsidRDefault="00404911" w:rsidP="00497B55">
      <w:pPr>
        <w:rPr>
          <w:sz w:val="24"/>
        </w:rPr>
      </w:pPr>
      <w:r>
        <w:rPr>
          <w:sz w:val="24"/>
        </w:rPr>
        <w:t>In addition, random maze create maze for yours but I will not prefer because in most of cases it will never give you open path between start and end.</w:t>
      </w:r>
      <w:bookmarkStart w:id="0" w:name="_GoBack"/>
      <w:bookmarkEnd w:id="0"/>
    </w:p>
    <w:sectPr w:rsidR="00404911" w:rsidRPr="00497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4064"/>
    <w:multiLevelType w:val="hybridMultilevel"/>
    <w:tmpl w:val="D99C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F5968"/>
    <w:multiLevelType w:val="hybridMultilevel"/>
    <w:tmpl w:val="8FF8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06458"/>
    <w:multiLevelType w:val="hybridMultilevel"/>
    <w:tmpl w:val="7C788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CF"/>
    <w:rsid w:val="00404911"/>
    <w:rsid w:val="00497B55"/>
    <w:rsid w:val="004E77C2"/>
    <w:rsid w:val="00E35519"/>
    <w:rsid w:val="00F4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AE72"/>
  <w15:chartTrackingRefBased/>
  <w15:docId w15:val="{C058E013-5180-44E7-A848-4EBA3BC1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Jan</dc:creator>
  <cp:keywords/>
  <dc:description/>
  <cp:lastModifiedBy>Haseeb Jan</cp:lastModifiedBy>
  <cp:revision>2</cp:revision>
  <dcterms:created xsi:type="dcterms:W3CDTF">2020-02-18T03:30:00Z</dcterms:created>
  <dcterms:modified xsi:type="dcterms:W3CDTF">2020-02-18T04:36:00Z</dcterms:modified>
</cp:coreProperties>
</file>