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A388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Phan Hoài Bảo 23638721 LabUnet</w:t>
      </w:r>
    </w:p>
    <w:p w14:paraId="638F77BA">
      <w:pPr>
        <w:rPr>
          <w:rFonts w:hint="default" w:ascii="Times New Roman" w:hAnsi="Times New Roman" w:cs="Times New Roman"/>
          <w:sz w:val="28"/>
          <w:szCs w:val="28"/>
          <w:lang w:val="en-US"/>
        </w:rPr>
      </w:pPr>
    </w:p>
    <w:p w14:paraId="159F3E82">
      <w:pPr>
        <w:jc w:val="both"/>
        <w:rPr>
          <w:rFonts w:hint="default" w:ascii="Times New Roman" w:hAnsi="Times New Roman" w:cs="Times New Roman"/>
          <w:sz w:val="28"/>
          <w:szCs w:val="28"/>
          <w:lang w:val="en-US"/>
        </w:rPr>
      </w:pPr>
      <w:r>
        <w:rPr>
          <w:rFonts w:ascii="Times New Roman" w:hAnsi="Times New Roman" w:cs="Times New Roman"/>
          <w:b/>
          <w:bCs/>
          <w:sz w:val="26"/>
          <w:szCs w:val="26"/>
        </w:rPr>
        <w:t>Bài Lab: U-Net Demo với Dữ Liệu Tổng Hợp</w:t>
      </w:r>
    </w:p>
    <w:p w14:paraId="6D542FEA">
      <w:pPr>
        <w:rPr>
          <w:rFonts w:hint="default" w:ascii="Times New Roman" w:hAnsi="Times New Roman" w:cs="Times New Roman"/>
          <w:sz w:val="28"/>
          <w:szCs w:val="28"/>
          <w:lang w:val="en-US"/>
        </w:rPr>
      </w:pPr>
    </w:p>
    <w:p w14:paraId="36078BF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 Dữ liệu tổng hợp (Synthetic Data)</w:t>
      </w:r>
    </w:p>
    <w:p w14:paraId="10E715F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Kích thước dataset: Bạn đã tạo thành công 500 mẫu ảnh kích thước  64 64 3  64 64 3  và các mặt nạ (mask) tương ứng kích thước  64 64  64 64 . Dữ liệu bao gồm các hình khối hình học cơ bản (tròn, vuông, tam giác) với màu sắc và vị trí ngẫu nhiên.</w:t>
      </w:r>
    </w:p>
    <w:p w14:paraId="2418C0E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Dữ liệu được chia theo tỷ lệ 80:20 (400 ảnh để huấn luyện và 100 ảnh để kiểm thử).</w:t>
      </w:r>
    </w:p>
    <w:p w14:paraId="1E0E1F4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2. Mô hình Simple U-Net (Gốc)</w:t>
      </w:r>
    </w:p>
    <w:p w14:paraId="6F72A5D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Kiến trúc: Gồm 3 khối Down-sampling (Encoder), 1 Bottleneck và 3 khối Up-sampling (Decoder) có kết nối tắt (Skip Connections).</w:t>
      </w:r>
    </w:p>
    <w:p w14:paraId="724CD2A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Tham số: Có tổng cộng 1,925,601 tham số.</w:t>
      </w:r>
    </w:p>
    <w:p w14:paraId="70A70A9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Quá trình huấn luyện:</w:t>
      </w:r>
    </w:p>
    <w:p w14:paraId="530F2CB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Ngay từ Epoch đầu tiên, mô hình đã đạt Accuracy rất cao (độ chính xác pixel) do nền ảnh đa số là màu đen dễ phân biệt.</w:t>
      </w:r>
    </w:p>
    <w:p w14:paraId="60F5ABD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Kết thúc 15 epochs, Loss giảm cực sâu xuống còn khoảng 4.13e-4 và độ chính xác đạt gần như tuyệt đối ( 1.0000  1.0000 ).</w:t>
      </w:r>
    </w:p>
    <w:p w14:paraId="115D2DD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Đánh giá:</w:t>
      </w:r>
    </w:p>
    <w:p w14:paraId="3295254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IoU Score trên tập test: Đạt 0.9998 (gần như trùng khớp hoàn hảo với Ground Truth).</w:t>
      </w:r>
    </w:p>
    <w:p w14:paraId="4CAA482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Thử nghiệm Threshold (Bài tập 1):</w:t>
      </w:r>
    </w:p>
    <w:p w14:paraId="3095F6A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Ngưỡng  0.3  0.3  và  0.5  0.5  đều cho IoU tối ưu nhất ( 0.9998  0.9998 ).</w:t>
      </w:r>
    </w:p>
    <w:p w14:paraId="7835425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Khi tăng ngưỡng lên quá cao ( 0.91. Dữ liệu tổng hợp (Synthetic Data)</w:t>
      </w:r>
    </w:p>
    <w:p w14:paraId="41E92E9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Kích thước dataset: Bạn đã tạo thành công 500 mẫu ảnh kích thước  64 64 3  64 64 3  và các mặt nạ (mask) tương ứng kích thước  64 64  64 64 . Dữ liệu bao gồm các hình khối hình học cơ bản (tròn, vuông, tam giác) với màu sắc và vị trí ngẫu nhiên.</w:t>
      </w:r>
    </w:p>
    <w:p w14:paraId="3837F81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Dữ liệu được chia theo tỷ lệ 80:20 (400 ảnh để huấn luyện và 100 ảnh để kiểm thử).</w:t>
      </w:r>
    </w:p>
    <w:p w14:paraId="785D00D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2. Mô hình Simple U-Net (Gốc)</w:t>
      </w:r>
    </w:p>
    <w:p w14:paraId="3870175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Kiến trúc: Gồm 3 khối Down-sampling (Encoder), 1 Bottleneck và 3 khối Up-sampling (Decoder) có kết nối tắt (Skip Connections).</w:t>
      </w:r>
    </w:p>
    <w:p w14:paraId="2A2BB41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Tham số: Có tổng cộng 1,925,601 tham số.</w:t>
      </w:r>
    </w:p>
    <w:p w14:paraId="311880E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Quá trình huấn luyện:</w:t>
      </w:r>
    </w:p>
    <w:p w14:paraId="3930A59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Ngay từ Epoch đầu tiên, mô hình đã đạt Accuracy rất cao (độ chính xác pixel) do nền ảnh đa số là màu đen dễ phân biệt.</w:t>
      </w:r>
    </w:p>
    <w:p w14:paraId="65D4C70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Kết thúc 15 epochs, Loss giảm cực sâu xuống còn khoảng 4.13e-4 và độ chính xác đạt gần như tuyệt đối ( 1.0000  1.0000 ).</w:t>
      </w:r>
    </w:p>
    <w:p w14:paraId="0E39D8B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Đánh giá:</w:t>
      </w:r>
    </w:p>
    <w:p w14:paraId="40420F5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IoU Score trên tập test: Đạt 0.9998 (gần như trùng khớp hoàn hảo với Ground Truth).</w:t>
      </w:r>
    </w:p>
    <w:p w14:paraId="3A6B807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Thử nghiệm Threshold (Bài tập 1):</w:t>
      </w:r>
    </w:p>
    <w:p w14:paraId="0EEE865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Ngưỡng  0.3  0.3  và  0.5  0.5  đều cho IoU tối ưu nhất ( 0.9998  0.9998 ).</w:t>
      </w:r>
    </w:p>
    <w:p w14:paraId="13CAEBB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Khi tăng ngưỡng lên quá cao ( 0.9  0.9 ), IoU giảm nhẹ xuống  0.9975  0.9975  do mô hình lọc bỏ bớt một số pixel ở phần biên của vật thể.</w:t>
      </w:r>
    </w:p>
    <w:p w14:paraId="3ADFDD2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tra trên dữ liệu mới (Bài tập 2): Mô hình vẫn hoạt động cực kỳ ổn định với IoU đạt 0.9998 trên 50 ảnh hoàn toàn mới, chứng tỏ mô hình không bị quá khớp (overfitting).</w:t>
      </w:r>
    </w:p>
    <w:p w14:paraId="2CC4570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Mô hình Tiny U-Net (Bài tập 3)</w:t>
      </w:r>
    </w:p>
    <w:p w14:paraId="315B55D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Kiến trúc: Được tối giản hóa bằng cách giảm số lượng filter ở mỗi layer (chỉ từ 16 đến 64) và giảm số lớp tích chập.</w:t>
      </w:r>
    </w:p>
    <w:p w14:paraId="16C4112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Tham số: Chỉ còn 56,977 tham số (giảm tới 97.04% so với bản Simple U-Net gốc).</w:t>
      </w:r>
    </w:p>
    <w:p w14:paraId="33795FC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Quá trình huấn luyện:</w:t>
      </w:r>
    </w:p>
    <w:p w14:paraId="564A2BD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Do mô hình cực kỳ gọn nhẹ, tốc độ huấn luyện nhanh hơn và lượng tham số cần tối ưu ít hơn.</w:t>
      </w:r>
    </w:p>
    <w:p w14:paraId="4008CF6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15 epochs, Tiny U-Net cũng đạt hiệu năng rất ấn tượng với Val Loss đạt 0.0019.</w:t>
      </w:r>
    </w:p>
    <w:p w14:paraId="2DFEB96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So sánh hiệu năng:</w:t>
      </w:r>
    </w:p>
    <w:p w14:paraId="60B8D5F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Simple U-Net:  1.92  1.92 M params  -&gt;  -&gt;  IoU: 0.9998</w:t>
      </w:r>
    </w:p>
    <w:p w14:paraId="1530C30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Tiny U-Net:  57  57 K params  -&gt;  -&gt;  IoU: 0.9947</w:t>
      </w:r>
    </w:p>
    <w:p w14:paraId="7E8D257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Kết luận: Đối với bài toán phân vùng ảnh đơn giản (toy dataset với các hình khối hình học rõ ràng), việc sử dụng mô hình khổng lồ như Simple U-Net là dư thừa. Mô hình Tiny U-Net dù cắt giảm đến  97\%  97\%  dung lượng bộ nhớ nhưng vẫn giữ được độ chính xác phân vùng vượt trội ( IoU &gt; 99\%  IoU &gt; 99\% ).  0.9 ), IoU giảm nhẹ xuống  0.9975  0.9975  do mô hình lọc bỏ bớt một số pixel ở phần biên của vật thể.</w:t>
      </w:r>
    </w:p>
    <w:p w14:paraId="57A3681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tra trên dữ liệu mới (Bài tập 2): Mô hình vẫn hoạt động cực kỳ ổn định với IoU đạt 0.9998 trên 50 ảnh hoàn toàn mới, chứng tỏ mô hình không bị quá khớp (overfitting).</w:t>
      </w:r>
    </w:p>
    <w:p w14:paraId="0768E6A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Mô hình Tiny U-Net (Bài tập 3)</w:t>
      </w:r>
    </w:p>
    <w:p w14:paraId="568E716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Kiến trúc: Được tối giản hóa bằng cách giảm số lượng filter ở mỗi layer (chỉ từ 16 đến 64) và giảm số lớp tích chập.</w:t>
      </w:r>
    </w:p>
    <w:p w14:paraId="22AC815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Tham số: Chỉ còn 56,977 tham số (giảm tới 97.04% so với bản Simple U-Net gốc).</w:t>
      </w:r>
    </w:p>
    <w:p w14:paraId="2D84D56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Quá trình huấn luyện:</w:t>
      </w:r>
    </w:p>
    <w:p w14:paraId="568F050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Do mô hình cực kỳ gọn nhẹ, tốc độ huấn luyện nhanh hơn và lượng tham số cần tối ưu ít hơn.</w:t>
      </w:r>
    </w:p>
    <w:p w14:paraId="62FF4FD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15 epochs, Tiny U-Net cũng đạt hiệu năng rất ấn tượng với Val Loss đạt 0.0019.</w:t>
      </w:r>
    </w:p>
    <w:p w14:paraId="436C09F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So sánh hiệu năng:</w:t>
      </w:r>
    </w:p>
    <w:p w14:paraId="07FF430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Simple U-Net:  1.92  1.92 M params  -&gt;  -&gt;  IoU: 0.9998</w:t>
      </w:r>
    </w:p>
    <w:p w14:paraId="55B1919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Tiny U-Net:  57  57 K params  -&gt;  -&gt;  IoU: 0.9947</w:t>
      </w:r>
    </w:p>
    <w:p w14:paraId="0A27363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Kết luận: Đối với bài toán phân vùng ảnh đơn giản (toy dataset với các hình khối hình học rõ ràng), việc sử dụng mô hình khổng lồ như Simple U-Net là dư thừa. Mô hình Tiny U-Net dù cắt giảm đến  97\%  97\%  dung lượng bộ nhớ nhưng vẫn giữ được độ chính xác phân vùng vượt trội ( IoU &gt; 99%  IoU &gt; 99% ).</w:t>
      </w:r>
    </w:p>
    <w:p w14:paraId="2E8B1B99">
      <w:pPr>
        <w:rPr>
          <w:rFonts w:hint="default" w:ascii="Times New Roman" w:hAnsi="Times New Roman" w:cs="Times New Roman"/>
          <w:sz w:val="28"/>
          <w:szCs w:val="28"/>
          <w:lang w:val="en-US"/>
        </w:rPr>
      </w:pPr>
    </w:p>
    <w:p w14:paraId="11EC1BA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Trả lời các câu hỏi:</w:t>
      </w:r>
    </w:p>
    <w:p w14:paraId="006396C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 Tại sao dùng sigmoid ở output layer?</w:t>
      </w:r>
    </w:p>
    <w:p w14:paraId="76A2CD4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 chất của bài toán: Bài toán Semantic Segmentation ở đây là phân loại nhị phân ở mức độ từng điểm ảnh (pixel-wise binary classification) — tức là xác định xem mỗi pixel thuộc về đối tượng cần phân vùng (1 - Foreground/Object) hay nền (0 - Background).</w:t>
      </w:r>
    </w:p>
    <w:p w14:paraId="20B9B0B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Vai trò của hàm Sigmoid: Hàm sigmoid biến đổi giá trị đầu ra (logits) của mỗi pixel về khoảng (0, 1)0, 1). Giá trị này đại diện cho xác suất pixel đó thuộc về lớp đối tượng.</w:t>
      </w:r>
    </w:p>
    <w:p w14:paraId="76241AF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Cách sử dụng: Khi dự đoán, ta chỉ cần đặt một ngưỡng (threshold, ví dụ 0.5 0.5) để quyết định pixel đó là 0 hay 1rất trực quan và phù hợp với hàm mất mát binary_crossentropy được sử dụng để tối ưu mô hình.</w:t>
      </w:r>
    </w:p>
    <w:p w14:paraId="27D1CFB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2. Skip connections (concatenate) có tác dụng gì?</w:t>
      </w:r>
    </w:p>
    <w:p w14:paraId="57C7ED9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Skip connections là đặc trưng quan trọng nhất tạo nên hình chữ U của U-Net, kết nối trực tiếp các tầng Encoder (phía co cụm) với các tầng Decoder (phía mở rộng tương ứng):</w:t>
      </w:r>
    </w:p>
    <w:p w14:paraId="4E7EE5FC">
      <w:pPr>
        <w:rPr>
          <w:rFonts w:hint="default" w:ascii="Times New Roman" w:hAnsi="Times New Roman" w:cs="Times New Roman"/>
          <w:sz w:val="28"/>
          <w:szCs w:val="28"/>
          <w:lang w:val="en-US"/>
        </w:rPr>
      </w:pPr>
    </w:p>
    <w:p w14:paraId="0EC93C3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Bảo toàn thông tin không gian (Spatial Information): Quá trình Downsampling (MaxPooling) ở Encoder giúp trích xuất các đặc trưng ngữ nghĩa cấp cao (bản chất vật thể là gì) nhưng lại làm mất đi thông tin chi tiết về vị trí và biên giới của vật thể do độ phân giải bị giảm. Skip connections lấy trực tiếp bản đồ đặc trưng có độ phân giải cao từ Encoder nối (concatenate) sang Decoder, giúp khôi phục chính xác ranh giới và hình dạng vật thể.</w:t>
      </w:r>
    </w:p>
    <w:p w14:paraId="4D1E1EE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Giảm thiểu biến mất đạo hàm (Vanishing Gradient): Cung cấp các đường truyền đạo hàm ngắn hơn, giúp việc lan truyền ngược (backpropagation) hiệu quả hơn khi huấn luyện mạng sâu.</w:t>
      </w:r>
    </w:p>
    <w:p w14:paraId="5993B70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Khi nào nên dùng U-Net thay vì CNN thường?</w:t>
      </w:r>
    </w:p>
    <w:p w14:paraId="24B09FB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tiêu đầu ra khác nhau:</w:t>
      </w:r>
    </w:p>
    <w:p w14:paraId="0F1F5E1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CNN thường (Classification/Regression): Thường dùng khi bạn muốn phân loại cả bức ảnh thuộc lớp nào (Image Classification - đầu ra là 1 nhãn duy nhất) hoặc dự đoán một giá trị cụ thể.</w:t>
      </w:r>
    </w:p>
    <w:p w14:paraId="0298D63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U-Net (Semantic Segmentation): Được thiết kế chuyên biệt cho bài toán Phân vùng ảnh (Image Segmentation), nơi đầu ra yêu cầu là một bản đồ phân loại có kích thước bằng kích thước ảnh đầu vào (độ phân giải pixel-to-pixel).</w:t>
      </w:r>
    </w:p>
    <w:p w14:paraId="501D7A1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Lượng dữ liệu ít: U-Net cực kỳ hiệu quả trong các lĩnh vực có ít dữ liệu nhãn (như ảnh y khoa, ảnh vệ tinh) nhờ kiến trúc đối xứng và cơ chế skip connections mạnh mẽ giúp mô hình hội tụ rất nhanh và chính xác.</w:t>
      </w:r>
    </w:p>
    <w:p w14:paraId="249C1D5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4. Làm sao để cải thiện accuracy / hiệu năng của mô hình?</w:t>
      </w:r>
    </w:p>
    <w:p w14:paraId="6F7FAD3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cải thiện độ chính xác (accuracy) cũng như chỉ số IoU cho mô hình U-Net, bạn có thể áp dụng các chiến lược sau:</w:t>
      </w:r>
    </w:p>
    <w:p w14:paraId="501B8B36">
      <w:pPr>
        <w:rPr>
          <w:rFonts w:hint="default" w:ascii="Times New Roman" w:hAnsi="Times New Roman" w:cs="Times New Roman"/>
          <w:sz w:val="28"/>
          <w:szCs w:val="28"/>
          <w:lang w:val="en-US"/>
        </w:rPr>
      </w:pPr>
    </w:p>
    <w:p w14:paraId="0CC88A5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Tăng cường dữ liệu (Data Augmentation):</w:t>
      </w:r>
    </w:p>
    <w:p w14:paraId="4E782EE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Áp dụng các phép biến đổi như xoay (rotation), lật (flip), thu phóng (zoom), dịch chuyển (shear) hoặc thay đổi độ sáng/tương phản. Điều này giúp mô hình chống overfitting và tổng quát hóa tốt hơn.</w:t>
      </w:r>
    </w:p>
    <w:p w14:paraId="6FC9EF5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Sử dụng Loss Function tối ưu hơn:</w:t>
      </w:r>
    </w:p>
    <w:p w14:paraId="66BF087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Thay vì chỉ dùng binary_crossentropy, hãy kết hợp hoặc chuyển sang dùng Dice Loss hoặc IoU Loss. Các hàm mất mát này tối ưu trực tiếp trên vùng chồng lấp giữa dự đoán và thực tế, cực kỳ hiệu quả khi có sự mất cân bằng lớn giữa lớp nền và lớp đối tượng (class imbalance).</w:t>
      </w:r>
    </w:p>
    <w:p w14:paraId="08BE4D7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Cải tiến kiến trúc mạng (Architecture Upgrades):</w:t>
      </w:r>
    </w:p>
    <w:p w14:paraId="3DF9DAC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Transfer Learning: Thay thế phần Encoder bằng các backbone mạnh mẽ đã được huấn luyện trước (Pre-trained) như ResNet, EfficientNet, hoặc MobileNet.</w:t>
      </w:r>
    </w:p>
    <w:p w14:paraId="37CD226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Sử dụng Attention Gate (Attention U-Net): Giúp mô hình tập trung vào các vùng chứa đối tượng quan trọng và bỏ qua các vùng nhiễu ở nền.</w:t>
      </w:r>
    </w:p>
    <w:p w14:paraId="367D847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Điều chỉnh Hyperparameters:</w:t>
      </w:r>
    </w:p>
    <w:p w14:paraId="2AB3F29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Sử dụng kỹ thuật giảm Learning Rate tự động trong khi train (ReduceLROnPlateau).</w:t>
      </w:r>
    </w:p>
    <w:p w14:paraId="5C11195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Thử nghiệm các kích thước Batch size khác nhau hoặc tăng số lượng Epochs (kết hợp với EarlyStopping để tránh overfitting).</w:t>
      </w:r>
    </w:p>
    <w:p w14:paraId="14AFA766">
      <w:pPr>
        <w:rPr>
          <w:rFonts w:hint="default" w:ascii="Times New Roman" w:hAnsi="Times New Roman" w:cs="Times New Roman"/>
          <w:sz w:val="28"/>
          <w:szCs w:val="28"/>
          <w:lang w:val="en-US"/>
        </w:rPr>
      </w:pPr>
    </w:p>
    <w:p w14:paraId="4278977B">
      <w:pPr>
        <w:keepNext w:val="0"/>
        <w:keepLines w:val="0"/>
        <w:widowControl/>
        <w:suppressLineNumbers w:val="0"/>
        <w:spacing w:before="0" w:beforeAutospacing="1" w:after="160" w:afterAutospacing="0" w:line="276" w:lineRule="auto"/>
        <w:ind w:left="0" w:right="0"/>
        <w:jc w:val="left"/>
        <w:rPr>
          <w:rFonts w:hint="default" w:ascii="Times New Roman" w:hAnsi="Times New Roman" w:eastAsia="Aptos" w:cs="Times New Roman"/>
          <w:b/>
          <w:bCs/>
          <w:kern w:val="2"/>
          <w:sz w:val="26"/>
          <w:szCs w:val="26"/>
          <w:lang w:val="en-US" w:eastAsia="zh-CN" w:bidi="ar"/>
        </w:rPr>
      </w:pPr>
      <w:r>
        <w:rPr>
          <w:rFonts w:hint="default" w:ascii="Times New Roman" w:hAnsi="Times New Roman" w:eastAsia="Aptos" w:cs="Times New Roman"/>
          <w:b/>
          <w:bCs/>
          <w:kern w:val="2"/>
          <w:sz w:val="26"/>
          <w:szCs w:val="26"/>
          <w:lang w:val="en-US" w:eastAsia="zh-CN" w:bidi="ar"/>
        </w:rPr>
        <w:t>Bài Lab: U-Net với Oxford Pets Dataset (500 ảnh)</w:t>
      </w:r>
    </w:p>
    <w:p w14:paraId="533634E5">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Phân tích chi tiết kết quả (Outputs Analysis)</w:t>
      </w:r>
    </w:p>
    <w:p w14:paraId="3DD51837">
      <w:pPr>
        <w:rPr>
          <w:rFonts w:hint="default" w:ascii="Times New Roman" w:hAnsi="Times New Roman" w:eastAsia="Aptos" w:cs="Times New Roman"/>
          <w:b w:val="0"/>
          <w:bCs w:val="0"/>
          <w:kern w:val="2"/>
          <w:sz w:val="26"/>
          <w:szCs w:val="26"/>
          <w:lang w:val="en-US" w:eastAsia="zh-CN" w:bidi="ar"/>
        </w:rPr>
      </w:pPr>
    </w:p>
    <w:p w14:paraId="0D2A0E26">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Dựa trên kết quả thực thi của các ô mã nguồn phía trên, chúng ta thu được các nhận định quan trọng sau:</w:t>
      </w:r>
    </w:p>
    <w:p w14:paraId="065F6490">
      <w:pPr>
        <w:rPr>
          <w:rFonts w:hint="default" w:ascii="Times New Roman" w:hAnsi="Times New Roman" w:eastAsia="Aptos" w:cs="Times New Roman"/>
          <w:b w:val="0"/>
          <w:bCs w:val="0"/>
          <w:kern w:val="2"/>
          <w:sz w:val="26"/>
          <w:szCs w:val="26"/>
          <w:lang w:val="en-US" w:eastAsia="zh-CN" w:bidi="ar"/>
        </w:rPr>
      </w:pPr>
    </w:p>
    <w:p w14:paraId="522EDAF0">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1. Quá trình Huấn luyện (Training History)</w:t>
      </w:r>
    </w:p>
    <w:p w14:paraId="584E504F">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Sự hội tụ: Mô hình đạt độ chính xác tập test (Test Accuracy) là 81.58% với mức loss tập test khoảng 0.4040 ở epoch 20.</w:t>
      </w:r>
    </w:p>
    <w:p w14:paraId="103CD7FB">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Độ chính xác và hàm loss giữa tập train và tập validation bám khá sát nhau, không xuất hiện hiện tượng Overfitting quá nghiêm trọng, một phần nhờ vào cơ chế tự động giảm Learning Rate (`ReduceLROnPlateau`) xuống còn `5e-4` ở epoch 18 giúp mô hình hội tụ ổn định hơn.</w:t>
      </w:r>
    </w:p>
    <w:p w14:paraId="4FC5D8FA">
      <w:pPr>
        <w:rPr>
          <w:rFonts w:hint="default" w:ascii="Times New Roman" w:hAnsi="Times New Roman" w:eastAsia="Aptos" w:cs="Times New Roman"/>
          <w:b w:val="0"/>
          <w:bCs w:val="0"/>
          <w:kern w:val="2"/>
          <w:sz w:val="26"/>
          <w:szCs w:val="26"/>
          <w:lang w:val="en-US" w:eastAsia="zh-CN" w:bidi="ar"/>
        </w:rPr>
      </w:pPr>
    </w:p>
    <w:p w14:paraId="1EF180E0">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2. Thử nghiệm Threshold (Bài tập 1)</w:t>
      </w:r>
    </w:p>
    <w:p w14:paraId="4B2962BD">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Threshold 0.3 (IoU = 0.5058): Đạt IoU cao nhất trong các mốc thử nghiệm. Điều này cho thấy mô hình đang có xu hướng dự đoán xác suất biên phân đoạn khá dè dặt (thấp), hạ thấp ngưỡng giúp nhận diện được nhiều phần của vật nuôi hơn (tăng Recall).</w:t>
      </w:r>
    </w:p>
    <w:p w14:paraId="7CD12E8B">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Threshold 0.5 (IoU = 0.5012): Ngưỡng mặc định cho kết quả tương đối cân bằng.</w:t>
      </w:r>
    </w:p>
    <w:p w14:paraId="1052C728">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Threshold 0.7 (IoU = 0.3973) &amp; 0.9 (IoU = 0.0098): Khi tăng ngưỡng lên quá cao, IoU sụt giảm nghiêm trọng (đặc biệt là 0.9 gần như bằng 0). Điều này xác nhận mô hình hiếm khi đưa ra dự đoán với độ tự tin cực kỳ cao (&gt;90%) cho toàn bộ pixel vật nuôi.</w:t>
      </w:r>
    </w:p>
    <w:p w14:paraId="62A70E5C">
      <w:pPr>
        <w:rPr>
          <w:rFonts w:hint="default" w:ascii="Times New Roman" w:hAnsi="Times New Roman" w:eastAsia="Aptos" w:cs="Times New Roman"/>
          <w:b w:val="0"/>
          <w:bCs w:val="0"/>
          <w:kern w:val="2"/>
          <w:sz w:val="26"/>
          <w:szCs w:val="26"/>
          <w:lang w:val="en-US" w:eastAsia="zh-CN" w:bidi="ar"/>
        </w:rPr>
      </w:pPr>
    </w:p>
    <w:p w14:paraId="1AA3ED35">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3. Phân tích các trường hợp lỗi tốt nhất và tệ nhất (Bài tập 3)</w:t>
      </w:r>
    </w:p>
    <w:p w14:paraId="271E75BC">
      <w:pPr>
        <w:rPr>
          <w:rFonts w:hint="default" w:ascii="Times New Roman" w:hAnsi="Times New Roman" w:eastAsia="Aptos" w:cs="Times New Roman"/>
          <w:b w:val="0"/>
          <w:bCs w:val="0"/>
          <w:kern w:val="2"/>
          <w:sz w:val="26"/>
          <w:szCs w:val="26"/>
          <w:lang w:val="en-US" w:eastAsia="zh-CN" w:bidi="ar"/>
        </w:rPr>
      </w:pPr>
      <w:r>
        <w:rPr>
          <w:rFonts w:hint="default" w:ascii="Times New Roman" w:hAnsi="Times New Roman" w:eastAsia="Aptos" w:cs="Times New Roman"/>
          <w:b w:val="0"/>
          <w:bCs w:val="0"/>
          <w:kern w:val="2"/>
          <w:sz w:val="26"/>
          <w:szCs w:val="26"/>
          <w:lang w:val="en-US" w:eastAsia="zh-CN" w:bidi="ar"/>
        </w:rPr>
        <w:t>4 trường hợp tệ nhất: Các mẫu có index `62`, `56`, `26`, `65` đạt chỉ số IoU cực kỳ thấp (gần như bằng $0.0000$). Ở các mẫu này, mô hình hoàn toàn không nhận diện được vật nuôi, có thể do thú cưng quá nhỏ so với khung hình hoặc màu sắc của chúng hoàn toàn đồng nhất với môi trường xung quanh (như chó/mèo đen trong bóng tối).</w:t>
      </w:r>
    </w:p>
    <w:p w14:paraId="40A5209D">
      <w:pPr>
        <w:rPr>
          <w:rFonts w:hint="default" w:ascii="Times New Roman" w:hAnsi="Times New Roman" w:cs="Times New Roman"/>
          <w:b/>
          <w:bCs/>
          <w:sz w:val="28"/>
          <w:szCs w:val="28"/>
          <w:lang w:val="en-US"/>
        </w:rPr>
      </w:pPr>
      <w:r>
        <w:rPr>
          <w:rFonts w:hint="default" w:ascii="Times New Roman" w:hAnsi="Times New Roman" w:eastAsia="Aptos" w:cs="Times New Roman"/>
          <w:b w:val="0"/>
          <w:bCs w:val="0"/>
          <w:kern w:val="2"/>
          <w:sz w:val="26"/>
          <w:szCs w:val="26"/>
          <w:lang w:val="en-US" w:eastAsia="zh-CN" w:bidi="ar"/>
        </w:rPr>
        <w:t>4 trường hợp tốt nhất: Các mẫu có index `71`, `29`, `86`, `53` đạt IoU cao nhất lên tới 0.6607. Đây là những ảnh có vật thể lớn nằm ở trung tâm, ranh giới tương phản rõ ràng giữa lông vật nuôi và phông nền giúp U-Net dễ dàng phân tách biên một cách chính xác.</w:t>
      </w:r>
      <w:r>
        <w:rPr>
          <w:rFonts w:hint="default" w:ascii="Times New Roman" w:hAnsi="Times New Roman" w:cs="Times New Roman"/>
          <w:b/>
          <w:bCs/>
          <w:sz w:val="28"/>
          <w:szCs w:val="28"/>
          <w:lang w:val="en-US"/>
        </w:rPr>
        <w:t>Trả lời câu hỏi thảo luận</w:t>
      </w:r>
    </w:p>
    <w:p w14:paraId="11A1D844">
      <w:pPr>
        <w:rPr>
          <w:rFonts w:hint="default" w:ascii="Times New Roman" w:hAnsi="Times New Roman" w:cs="Times New Roman"/>
          <w:sz w:val="28"/>
          <w:szCs w:val="28"/>
          <w:lang w:val="en-US"/>
        </w:rPr>
      </w:pPr>
    </w:p>
    <w:p w14:paraId="5C0582E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 Tại sao một số ảnh có IoU thấp? Quan sát các trường hợp tệ nhất.</w:t>
      </w:r>
    </w:p>
    <w:p w14:paraId="3F8C640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trường hợp có IoU thấp thường xuất hiện do các nguyên nhân sau:</w:t>
      </w:r>
    </w:p>
    <w:p w14:paraId="33184F1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Độ tương phản thấp (Low Contrast): Màu sắc của vật nuôi (pet) quá giống với màu nền xung quanh (ví dụ: mèo đen nằm trên thảm tối màu hoặc chó trắng trên nền tuyết/cát sáng), khiến ranh giới vật thể bị mờ nhạt.</w:t>
      </w:r>
    </w:p>
    <w:p w14:paraId="403320C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Hình dạng phức tạp hoặc tư thế lạ: Khi thú cưng cuộn tròn, bị che khuất một phần (occlusion), hoặc có tư thế không phổ biến, model khó nhận diện được toàn bộ cấu trúc cơ thể.</w:t>
      </w:r>
    </w:p>
    <w:p w14:paraId="5EE3129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Nền nhiễu (Cluttered Background): Nền có quá nhiều chi tiết hoặc các đồ vật có vân bề mặt giống lông thú cưng làm model phân đoạn nhầm lẫn.</w:t>
      </w:r>
    </w:p>
    <w:p w14:paraId="76D3BE0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Chất lượng ảnh và phân giải: Một số ảnh bị mờ, rung hoặc có kích thước gốc quá nhỏ, khi resize xuống 128 * 128 bị mất đi các chi tiết biên quan trọng.</w:t>
      </w:r>
    </w:p>
    <w:p w14:paraId="280B923B">
      <w:pPr>
        <w:rPr>
          <w:rFonts w:hint="default" w:ascii="Times New Roman" w:hAnsi="Times New Roman" w:cs="Times New Roman"/>
          <w:sz w:val="28"/>
          <w:szCs w:val="28"/>
          <w:lang w:val="en-US"/>
        </w:rPr>
      </w:pPr>
    </w:p>
    <w:p w14:paraId="3B31E9B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2. Skip connections giúp gì trong việc segmentation?</w:t>
      </w:r>
    </w:p>
    <w:p w14:paraId="4B8AB80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kiến trúc U-Net, Skip connections đóng vai trò cực kỳ quan trọng:</w:t>
      </w:r>
    </w:p>
    <w:p w14:paraId="09ECCA3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Bảo toàn thông tin không gian (Spatial Information): Quá trình Downsampling (Encoder) giúp trích xuất các đặc trưng ngữ nghĩa mức cao (high-level semantic features) nhưng làm mất đi các chi tiết hình học và vị trí không gian chí</w:t>
      </w:r>
      <w:bookmarkStart w:id="0" w:name="_GoBack"/>
      <w:bookmarkEnd w:id="0"/>
      <w:r>
        <w:rPr>
          <w:rFonts w:hint="default" w:ascii="Times New Roman" w:hAnsi="Times New Roman" w:cs="Times New Roman"/>
          <w:sz w:val="28"/>
          <w:szCs w:val="28"/>
          <w:lang w:val="en-US"/>
        </w:rPr>
        <w:t>nh xác do phép Max Pooling. Skip connections truyền trực tiếp các feature maps chi tiết từ Encoder sang Decoder.</w:t>
      </w:r>
    </w:p>
    <w:p w14:paraId="4782B81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Hỗ trợ khôi phục biên độ sắc nét: Nhờ kết hợp (concatenate) đặc trưng chi tiết từ Encoder với đặc trưng ngữ nghĩa từ Decoder, mô hình có thể tái tạo lại các đường biên (boundary) của vật nuôi một cách sắc nét và chính xác hơn.</w:t>
      </w:r>
    </w:p>
    <w:p w14:paraId="074A902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Giảm thiểu biến mất đạo hàm (Vanishing Gradient): Chúng tạo ra các đường truyền đạo hàm ngắn hơn, giúp quá trình huấn luyện mạng sâu trở nên ổn định và nhanh hội tụ hơn.</w:t>
      </w:r>
    </w:p>
    <w:p w14:paraId="3B14F7EA">
      <w:pPr>
        <w:rPr>
          <w:rFonts w:hint="default" w:ascii="Times New Roman" w:hAnsi="Times New Roman" w:cs="Times New Roman"/>
          <w:sz w:val="28"/>
          <w:szCs w:val="28"/>
          <w:lang w:val="en-US"/>
        </w:rPr>
      </w:pPr>
    </w:p>
    <w:p w14:paraId="47989B1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Làm thế nào để model xử lý các pet có màu lông giống background?</w:t>
      </w:r>
    </w:p>
    <w:p w14:paraId="301F621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giải quyết vấn đề vật nuôi trùng màu nền, mô hình dựa vào các yếu tố:</w:t>
      </w:r>
    </w:p>
    <w:p w14:paraId="1BBE059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Học thông tin ngữ nghĩa và ngữ cảnh (Contextual Information): Thay vì chỉ nhìn vào màu sắc pixel đơn lẻ, model học cấu trúc hình học tổng thể (như hình dạng đầu, tai, mắt, dáng người) và mối quan hệ không gian xung quanh.</w:t>
      </w:r>
    </w:p>
    <w:p w14:paraId="2A9F369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Các bộ lọc đa quy mô (Multi-scale features): Ở các tầng sâu hơn trong mạng (Bottleneck), receptive field lớn giúp model nhận biết thực thể dựa trên ngữ cảnh toàn cục của bức ảnh thay vì bị đánh lừa bởi màu lông cục bộ.</w:t>
      </w:r>
    </w:p>
    <w:p w14:paraId="3EEDB8E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Giải pháp cải thiện: Ta có thể áp dụng Data Augmentation mạnh mẽ (như thay đổi độ tương phản, độ sáng, jitter màu sắc) để ép model không quá phụ thuộc vào màu sắc mà tập trung vào shape/texture.</w:t>
      </w:r>
    </w:p>
    <w:p w14:paraId="590F3C9E">
      <w:pPr>
        <w:rPr>
          <w:rFonts w:hint="default" w:ascii="Times New Roman" w:hAnsi="Times New Roman" w:cs="Times New Roman"/>
          <w:sz w:val="28"/>
          <w:szCs w:val="28"/>
          <w:lang w:val="en-US"/>
        </w:rPr>
      </w:pPr>
    </w:p>
    <w:p w14:paraId="22962B6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4. Nếu có thêm thời gian, bạn sẽ cải thiện model như thế nào?</w:t>
      </w:r>
    </w:p>
    <w:p w14:paraId="33ECFAD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nâng cao hiệu năng của mô hình hiện tại, các phương án cải tiến khả thi bao gồm:</w:t>
      </w:r>
    </w:p>
    <w:p w14:paraId="4641210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Tăng kích thước dữ liệu huấn luyện: Hiện tại chỉ dùng giới hạn 500 ảnh. Việc nâng lên toàn bộ dataset (~7390 ảnh) sẽ giúp tăng vượt trội khả năng tổng quát hóa.</w:t>
      </w:r>
    </w:p>
    <w:p w14:paraId="54A42C6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Áp dụng Data Augmentation: Thêm các phép xoay, lật (horizontal/vertical flip), zoom, dịch chuyển (translation), và thay đổi độ tương phản/độ sáng ngẫu nhiên.</w:t>
      </w:r>
    </w:p>
    <w:p w14:paraId="4849D00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Sử dụng Backbone Pre-trained (Transfer Learning): Thay thế phần Encoder bằng các mạng mạnh mẽ đã được pre-trained trên ImageNet như MobileNetV2, ResNet34 hoặc EfficientNet để tận dụng bộ trích xuất đặc trưng cực tốt.</w:t>
      </w:r>
    </w:p>
    <w:p w14:paraId="4B28734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Thay đổi Loss Function: Sử dụng Dice Loss hoặc kết hợp BCE + Dice Loss thay vì chỉ dùng Binary Crossentropy độc lập để tối ưu trực tiếp chỉ số IoU và giải quyết mất cân bằng vùng nền/vật thể.</w:t>
      </w:r>
    </w:p>
    <w:p w14:paraId="3AC3BF7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Tăng kích thước ảnh đầu vào: Nâng độ phân giải từ 128 * 128 lên 256 * 256 để giữ lại nhiều chi tiết biên tốt hơn.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9214CB"/>
    <w:rsid w:val="01DA23AF"/>
    <w:rsid w:val="06090FC4"/>
    <w:rsid w:val="0ABD7E86"/>
    <w:rsid w:val="1CEC2B39"/>
    <w:rsid w:val="31790D13"/>
    <w:rsid w:val="31B2627E"/>
    <w:rsid w:val="479133E5"/>
    <w:rsid w:val="64D02DA7"/>
    <w:rsid w:val="709214CB"/>
    <w:rsid w:val="7BE82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1</Lines>
  <Paragraphs>1</Paragraphs>
  <TotalTime>4</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2026-09-28T06:05:00Z</dcterms:created>
  <dc:creator>Bao Phan</dc:creator>
  <cp:lastModifiedBy>Bao Phan</cp:lastModifiedBy>
  <dcterms:modified xsi:type="dcterms:W3CDTF">2026-09-28T06:38:54Z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8738FB8484EE4AB687525B6CA0348622_11</vt:lpwstr>
  </property>
  <property fmtid="{D5CDD505-2E9C-101B-9397-08002B2CF9AE}" pid="4" name="KSOTemplateDocerSaveRecord">
    <vt:lpwstr>eyJoZGlkIjoiNzcyYjM2YThiN2QxZjEzZDczZTUyNDcyMjUxNTA1MDQiLCJ1c2VySWQiOiIxMzkxNzc2NTAzMTcwIn0=</vt:lpwstr>
  </property>
</Properties>
</file>