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8F91E" w14:textId="77777777" w:rsidR="00CB0C19" w:rsidRPr="003B5355" w:rsidRDefault="00CB0C19" w:rsidP="00CB0C19">
      <w:pPr>
        <w:pStyle w:val="tdtabletext"/>
        <w:tabs>
          <w:tab w:val="left" w:pos="993"/>
        </w:tabs>
      </w:pPr>
    </w:p>
    <w:p w14:paraId="4B29E62A" w14:textId="77777777" w:rsidR="00CB0C19" w:rsidRDefault="00CB0C19" w:rsidP="00CB0C19"/>
    <w:p w14:paraId="216FB340" w14:textId="77777777" w:rsidR="00CB0C19" w:rsidRDefault="00CB0C19" w:rsidP="00CB0C19"/>
    <w:p w14:paraId="553C577F" w14:textId="77777777" w:rsidR="00CB0C19" w:rsidRDefault="00CB0C19" w:rsidP="00CB0C19"/>
    <w:p w14:paraId="06F5744A" w14:textId="77777777" w:rsidR="00CB0C19" w:rsidRDefault="00CB0C19" w:rsidP="00CB0C19"/>
    <w:p w14:paraId="117AE37F" w14:textId="77777777" w:rsidR="00CB0C19" w:rsidRDefault="00CB0C19" w:rsidP="00CB0C19"/>
    <w:p w14:paraId="327643D9" w14:textId="77777777" w:rsidR="00CB0C19" w:rsidRDefault="00CB0C19" w:rsidP="00CB0C19"/>
    <w:p w14:paraId="7E15A4F5" w14:textId="77777777" w:rsidR="00CB0C19" w:rsidRDefault="00CB0C19" w:rsidP="00CB0C19"/>
    <w:p w14:paraId="1F665600" w14:textId="77777777" w:rsidR="00CB0C19" w:rsidRDefault="00CB0C19" w:rsidP="00CB0C19"/>
    <w:p w14:paraId="33FDEF61" w14:textId="77777777" w:rsidR="00CB0C19" w:rsidRDefault="00CB0C19" w:rsidP="00CB0C19"/>
    <w:p w14:paraId="2FD52A9D" w14:textId="77777777" w:rsidR="00CB0C19" w:rsidRDefault="00CB0C19" w:rsidP="00CB0C19"/>
    <w:p w14:paraId="1FD0A2BA" w14:textId="77777777" w:rsidR="00CB0C19" w:rsidRDefault="00CB0C19" w:rsidP="00CB0C19"/>
    <w:p w14:paraId="21FF7D4F" w14:textId="77777777" w:rsidR="00CB0C19" w:rsidRPr="006719F4" w:rsidRDefault="00CB0C19" w:rsidP="00CB0C19"/>
    <w:p w14:paraId="6176FAF7" w14:textId="77777777" w:rsidR="00CB0C19" w:rsidRPr="00343684" w:rsidRDefault="00CB0C19" w:rsidP="00CB0C19"/>
    <w:p w14:paraId="2C86C992" w14:textId="4A4E60FC" w:rsidR="00CB0C19" w:rsidRDefault="00E158CD" w:rsidP="00E158CD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ПО </w:t>
      </w:r>
      <w:r>
        <w:rPr>
          <w:b/>
          <w:bCs/>
          <w:lang w:val="en-US"/>
        </w:rPr>
        <w:t>“</w:t>
      </w:r>
      <w:r>
        <w:rPr>
          <w:b/>
          <w:bCs/>
        </w:rPr>
        <w:t>ПРОГНОЗ</w:t>
      </w:r>
      <w:r>
        <w:rPr>
          <w:b/>
          <w:bCs/>
          <w:lang w:val="en-US"/>
        </w:rPr>
        <w:t>”</w:t>
      </w:r>
    </w:p>
    <w:p w14:paraId="1F1320E3" w14:textId="3706D3E7" w:rsidR="00E158CD" w:rsidRPr="00E158CD" w:rsidRDefault="00E158CD" w:rsidP="00E158CD">
      <w:pPr>
        <w:jc w:val="center"/>
        <w:rPr>
          <w:b/>
          <w:bCs/>
        </w:rPr>
      </w:pPr>
      <w:r>
        <w:rPr>
          <w:b/>
          <w:bCs/>
        </w:rPr>
        <w:t>КОЛЛЕДЖ МУИВ</w:t>
      </w:r>
    </w:p>
    <w:p w14:paraId="73BF6FCF" w14:textId="77777777" w:rsidR="00CB0C19" w:rsidRDefault="00CB0C19" w:rsidP="00CB0C19">
      <w:pPr>
        <w:spacing w:line="360" w:lineRule="auto"/>
        <w:jc w:val="center"/>
        <w:rPr>
          <w:b/>
          <w:bCs/>
          <w:sz w:val="28"/>
          <w:szCs w:val="28"/>
        </w:rPr>
      </w:pPr>
      <w:r w:rsidRPr="00703297">
        <w:rPr>
          <w:b/>
          <w:bCs/>
          <w:sz w:val="28"/>
          <w:szCs w:val="28"/>
        </w:rPr>
        <w:t>РУКОВОДСТВО ПОЛЬЗОВАТЕЛЯ</w:t>
      </w:r>
    </w:p>
    <w:p w14:paraId="01152F0A" w14:textId="77777777" w:rsidR="00567141" w:rsidRDefault="00567141" w:rsidP="00CB0C19">
      <w:pPr>
        <w:rPr>
          <w:b/>
          <w:bCs/>
          <w:sz w:val="28"/>
          <w:szCs w:val="28"/>
        </w:rPr>
      </w:pPr>
    </w:p>
    <w:p w14:paraId="17126984" w14:textId="77777777" w:rsidR="00567141" w:rsidRDefault="00567141" w:rsidP="00CB0C19">
      <w:pPr>
        <w:rPr>
          <w:b/>
          <w:bCs/>
          <w:sz w:val="28"/>
          <w:szCs w:val="28"/>
        </w:rPr>
      </w:pPr>
    </w:p>
    <w:p w14:paraId="12314FF0" w14:textId="24BA3866" w:rsidR="00CB0C19" w:rsidRDefault="00CB0C19" w:rsidP="00CB0C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D66130" w14:textId="56CBA4B1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508E25C9" w14:textId="7D546914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REF _Ref181012604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Pr="00567141"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  <w:lang w:val="en-US"/>
        </w:rPr>
        <w:fldChar w:fldCharType="end"/>
      </w:r>
      <w:r w:rsidR="006A74A3">
        <w:rPr>
          <w:b/>
          <w:bCs/>
          <w:sz w:val="28"/>
          <w:szCs w:val="28"/>
          <w:lang w:val="en-US"/>
        </w:rPr>
        <w:t>……………………………………</w:t>
      </w:r>
      <w:proofErr w:type="gramStart"/>
      <w:r w:rsidR="006A74A3">
        <w:rPr>
          <w:b/>
          <w:bCs/>
          <w:sz w:val="28"/>
          <w:szCs w:val="28"/>
          <w:lang w:val="en-US"/>
        </w:rPr>
        <w:t>…….</w:t>
      </w:r>
      <w:proofErr w:type="gramEnd"/>
      <w:r w:rsidR="006A74A3">
        <w:rPr>
          <w:b/>
          <w:bCs/>
          <w:sz w:val="28"/>
          <w:szCs w:val="28"/>
          <w:lang w:val="en-US"/>
        </w:rPr>
        <w:t>……………</w:t>
      </w: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PAGEREF _Ref181012604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7626B4BB" w14:textId="77777777" w:rsidR="00567141" w:rsidRP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657D201B" w14:textId="2A501EB3" w:rsidR="00567141" w:rsidRDefault="00567141" w:rsidP="00567141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</w:rPr>
        <w:instrText xml:space="preserve"> REF _Ref181012684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instrText xml:space="preserve"> \* MERGEFORMAT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Pr="00567141">
        <w:rPr>
          <w:b/>
          <w:bCs/>
          <w:sz w:val="28"/>
          <w:szCs w:val="28"/>
        </w:rPr>
        <w:t>Назначение и условия прим</w:t>
      </w:r>
      <w:r w:rsidRPr="00567141">
        <w:rPr>
          <w:b/>
          <w:bCs/>
          <w:sz w:val="28"/>
          <w:szCs w:val="28"/>
        </w:rPr>
        <w:t>е</w:t>
      </w:r>
      <w:r w:rsidRPr="00567141">
        <w:rPr>
          <w:b/>
          <w:bCs/>
          <w:sz w:val="28"/>
          <w:szCs w:val="28"/>
        </w:rPr>
        <w:t>нения</w:t>
      </w:r>
      <w:r>
        <w:rPr>
          <w:b/>
          <w:bCs/>
          <w:sz w:val="28"/>
          <w:szCs w:val="28"/>
          <w:lang w:val="en-US"/>
        </w:rPr>
        <w:fldChar w:fldCharType="end"/>
      </w:r>
      <w:r w:rsidR="006A74A3">
        <w:rPr>
          <w:b/>
          <w:bCs/>
          <w:sz w:val="28"/>
          <w:szCs w:val="28"/>
          <w:lang w:val="en-US"/>
        </w:rPr>
        <w:t>………</w:t>
      </w:r>
      <w:proofErr w:type="gramStart"/>
      <w:r w:rsidR="006A74A3">
        <w:rPr>
          <w:b/>
          <w:bCs/>
          <w:sz w:val="28"/>
          <w:szCs w:val="28"/>
          <w:lang w:val="en-US"/>
        </w:rPr>
        <w:t>…....</w:t>
      </w:r>
      <w:proofErr w:type="gramEnd"/>
      <w:r w:rsidR="006A74A3">
        <w:rPr>
          <w:b/>
          <w:bCs/>
          <w:sz w:val="28"/>
          <w:szCs w:val="28"/>
          <w:lang w:val="en-US"/>
        </w:rPr>
        <w:t>…………..</w:t>
      </w: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PAGEREF _Ref181012758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310DEA84" w14:textId="77777777" w:rsidR="00567141" w:rsidRDefault="00567141" w:rsidP="00567141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3543FE7E" w14:textId="6F7A8486" w:rsidR="00567141" w:rsidRDefault="00567141" w:rsidP="00567141">
      <w:pPr>
        <w:tabs>
          <w:tab w:val="center" w:pos="5032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</w:rPr>
        <w:instrText xml:space="preserve"> REF _Ref181012698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Pr="00567141">
        <w:rPr>
          <w:b/>
          <w:bCs/>
          <w:sz w:val="28"/>
          <w:szCs w:val="28"/>
        </w:rPr>
        <w:t>Подготовка к работе</w:t>
      </w:r>
      <w:r>
        <w:rPr>
          <w:b/>
          <w:bCs/>
          <w:sz w:val="28"/>
          <w:szCs w:val="28"/>
          <w:lang w:val="en-US"/>
        </w:rPr>
        <w:fldChar w:fldCharType="end"/>
      </w:r>
      <w:r w:rsidR="006A74A3">
        <w:rPr>
          <w:b/>
          <w:bCs/>
          <w:sz w:val="28"/>
          <w:szCs w:val="28"/>
          <w:lang w:val="en-US"/>
        </w:rPr>
        <w:t>…………………………………………</w:t>
      </w: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PAGEREF _Ref181012782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fldChar w:fldCharType="end"/>
      </w:r>
      <w:r>
        <w:rPr>
          <w:b/>
          <w:bCs/>
          <w:sz w:val="28"/>
          <w:szCs w:val="28"/>
          <w:lang w:val="en-US"/>
        </w:rPr>
        <w:tab/>
      </w:r>
    </w:p>
    <w:p w14:paraId="2E77CA76" w14:textId="77777777" w:rsidR="00567141" w:rsidRDefault="00567141" w:rsidP="00567141">
      <w:pPr>
        <w:tabs>
          <w:tab w:val="center" w:pos="5032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2E4AE444" w14:textId="3F3ED36D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REF _Ref181012701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Pr="00567141">
        <w:rPr>
          <w:b/>
          <w:bCs/>
          <w:sz w:val="28"/>
          <w:szCs w:val="28"/>
        </w:rPr>
        <w:t>Описание операций</w:t>
      </w:r>
      <w:r>
        <w:rPr>
          <w:b/>
          <w:bCs/>
          <w:sz w:val="28"/>
          <w:szCs w:val="28"/>
          <w:lang w:val="en-US"/>
        </w:rPr>
        <w:fldChar w:fldCharType="end"/>
      </w:r>
      <w:r w:rsidR="006A74A3">
        <w:rPr>
          <w:b/>
          <w:bCs/>
          <w:sz w:val="28"/>
          <w:szCs w:val="28"/>
          <w:lang w:val="en-US"/>
        </w:rPr>
        <w:t>……………………………………</w:t>
      </w:r>
      <w:proofErr w:type="gramStart"/>
      <w:r w:rsidR="006A74A3">
        <w:rPr>
          <w:b/>
          <w:bCs/>
          <w:sz w:val="28"/>
          <w:szCs w:val="28"/>
          <w:lang w:val="en-US"/>
        </w:rPr>
        <w:t>…….</w:t>
      </w:r>
      <w:proofErr w:type="gramEnd"/>
      <w:r w:rsidR="006A74A3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PAGEREF _Ref181012767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28DAE38B" w14:textId="77777777" w:rsidR="006A74A3" w:rsidRDefault="006A74A3" w:rsidP="00CB0C1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1B2922AC" w14:textId="1EA4426D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REF _Ref181012703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Pr="00567141">
        <w:rPr>
          <w:b/>
          <w:bCs/>
          <w:sz w:val="28"/>
          <w:szCs w:val="28"/>
        </w:rPr>
        <w:t>Авари</w:t>
      </w:r>
      <w:r w:rsidRPr="00567141">
        <w:rPr>
          <w:b/>
          <w:bCs/>
          <w:sz w:val="28"/>
          <w:szCs w:val="28"/>
        </w:rPr>
        <w:t>й</w:t>
      </w:r>
      <w:r w:rsidRPr="00567141">
        <w:rPr>
          <w:b/>
          <w:bCs/>
          <w:sz w:val="28"/>
          <w:szCs w:val="28"/>
        </w:rPr>
        <w:t>ные ситу</w:t>
      </w:r>
      <w:r w:rsidRPr="00567141">
        <w:rPr>
          <w:b/>
          <w:bCs/>
          <w:sz w:val="28"/>
          <w:szCs w:val="28"/>
        </w:rPr>
        <w:t>а</w:t>
      </w:r>
      <w:r w:rsidRPr="00567141">
        <w:rPr>
          <w:b/>
          <w:bCs/>
          <w:sz w:val="28"/>
          <w:szCs w:val="28"/>
        </w:rPr>
        <w:t>ции</w:t>
      </w:r>
      <w:r>
        <w:rPr>
          <w:b/>
          <w:bCs/>
          <w:sz w:val="28"/>
          <w:szCs w:val="28"/>
          <w:lang w:val="en-US"/>
        </w:rPr>
        <w:fldChar w:fldCharType="end"/>
      </w:r>
      <w:r w:rsidR="006A74A3">
        <w:rPr>
          <w:b/>
          <w:bCs/>
          <w:sz w:val="28"/>
          <w:szCs w:val="28"/>
          <w:lang w:val="en-US"/>
        </w:rPr>
        <w:t>………………………………………...</w:t>
      </w: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PAGEREF _Ref181012787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14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7FF66D69" w14:textId="77777777" w:rsidR="006A74A3" w:rsidRDefault="006A74A3" w:rsidP="00CB0C1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C8E0731" w14:textId="7C1C891A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REF _Ref181012705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Pr="00567141">
        <w:rPr>
          <w:b/>
          <w:bCs/>
          <w:sz w:val="28"/>
          <w:szCs w:val="28"/>
        </w:rPr>
        <w:t>Рекомендации к освоению</w:t>
      </w:r>
      <w:r>
        <w:rPr>
          <w:b/>
          <w:bCs/>
          <w:sz w:val="28"/>
          <w:szCs w:val="28"/>
          <w:lang w:val="en-US"/>
        </w:rPr>
        <w:fldChar w:fldCharType="end"/>
      </w:r>
      <w:r w:rsidR="006A74A3">
        <w:rPr>
          <w:b/>
          <w:bCs/>
          <w:sz w:val="28"/>
          <w:szCs w:val="28"/>
          <w:lang w:val="en-US"/>
        </w:rPr>
        <w:t>……………………………</w:t>
      </w:r>
      <w:proofErr w:type="gramStart"/>
      <w:r w:rsidR="006A74A3">
        <w:rPr>
          <w:b/>
          <w:bCs/>
          <w:sz w:val="28"/>
          <w:szCs w:val="28"/>
          <w:lang w:val="en-US"/>
        </w:rPr>
        <w:t>…….</w:t>
      </w:r>
      <w:proofErr w:type="gramEnd"/>
      <w:r w:rsidR="006A74A3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PAGEREF _Ref181012792 \h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16</w:t>
      </w:r>
      <w:r>
        <w:rPr>
          <w:b/>
          <w:bCs/>
          <w:sz w:val="28"/>
          <w:szCs w:val="28"/>
          <w:lang w:val="en-US"/>
        </w:rPr>
        <w:fldChar w:fldCharType="end"/>
      </w:r>
      <w:r>
        <w:rPr>
          <w:b/>
          <w:bCs/>
          <w:sz w:val="28"/>
          <w:szCs w:val="28"/>
          <w:lang w:val="en-US"/>
        </w:rPr>
        <w:tab/>
      </w:r>
    </w:p>
    <w:p w14:paraId="659D3B03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EE1567F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82159C7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2CE1743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C5AF5A2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EF47D61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8CEE1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F0624F4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8687CA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85E457A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BE78C1B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43B8EC7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754B655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44E3763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B2F7BE1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B01551C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0581A59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5C5F7DA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111B9A1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6CD6A95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21801C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6075BE7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82C9972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81E441E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81019BD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0E6FD82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CEC3068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52D41E5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3F52E22" w14:textId="77777777" w:rsidR="00567141" w:rsidRDefault="00567141" w:rsidP="00CB0C1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8650DB1" w14:textId="45CF60CA" w:rsidR="00CB0C19" w:rsidRPr="00567141" w:rsidRDefault="00567141" w:rsidP="0056714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bookmarkStart w:id="0" w:name="_Ref181012604"/>
      <w:r w:rsidRPr="00567141">
        <w:rPr>
          <w:b/>
          <w:bCs/>
          <w:sz w:val="28"/>
          <w:szCs w:val="28"/>
        </w:rPr>
        <w:t>Введение</w:t>
      </w:r>
      <w:bookmarkEnd w:id="0"/>
    </w:p>
    <w:p w14:paraId="664A2737" w14:textId="77777777" w:rsidR="00567141" w:rsidRPr="00567141" w:rsidRDefault="00567141" w:rsidP="00567141">
      <w:pPr>
        <w:pStyle w:val="ListParagraph"/>
        <w:spacing w:line="360" w:lineRule="auto"/>
        <w:ind w:left="420"/>
        <w:jc w:val="both"/>
        <w:rPr>
          <w:b/>
          <w:bCs/>
          <w:sz w:val="28"/>
          <w:szCs w:val="28"/>
        </w:rPr>
      </w:pPr>
    </w:p>
    <w:p w14:paraId="17CAFF4B" w14:textId="77777777" w:rsidR="00CB0C19" w:rsidRPr="00273DE2" w:rsidRDefault="00CB0C19" w:rsidP="006A74A3">
      <w:pPr>
        <w:pStyle w:val="ListParagraph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3DE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61B0985E" w14:textId="54B8369B" w:rsidR="00CB0C19" w:rsidRDefault="00C655F6" w:rsidP="00CB0C1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обработка метеоданных, и</w:t>
      </w:r>
      <w:r w:rsidR="00E35F12">
        <w:rPr>
          <w:rFonts w:ascii="Times New Roman" w:hAnsi="Times New Roman" w:cs="Times New Roman"/>
          <w:sz w:val="28"/>
          <w:szCs w:val="28"/>
        </w:rPr>
        <w:t xml:space="preserve"> на их основе транслировать погоду </w:t>
      </w:r>
    </w:p>
    <w:p w14:paraId="20419201" w14:textId="3B885E81" w:rsidR="00E35F12" w:rsidRDefault="00E35F12" w:rsidP="00CB0C1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интересующем городе</w:t>
      </w:r>
    </w:p>
    <w:p w14:paraId="4ED229DC" w14:textId="77777777" w:rsidR="00CB0C19" w:rsidRPr="00273DE2" w:rsidRDefault="00CB0C19" w:rsidP="006A74A3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3DE2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3DE2">
        <w:rPr>
          <w:rFonts w:ascii="Times New Roman" w:hAnsi="Times New Roman" w:cs="Times New Roman"/>
          <w:b/>
          <w:bCs/>
          <w:sz w:val="28"/>
          <w:szCs w:val="28"/>
        </w:rPr>
        <w:t>Краткое описание возможностей</w:t>
      </w:r>
    </w:p>
    <w:p w14:paraId="6F9CC359" w14:textId="77777777" w:rsidR="00CB0C19" w:rsidRDefault="00CB0C19" w:rsidP="00CB0C1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следующих операций:</w:t>
      </w:r>
    </w:p>
    <w:p w14:paraId="6BFF12C8" w14:textId="6CD819D1" w:rsidR="00CB0C19" w:rsidRDefault="00CB0C19" w:rsidP="00CB0C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сбор </w:t>
      </w:r>
      <w:r w:rsidR="00DE1CE9">
        <w:rPr>
          <w:rFonts w:ascii="Times New Roman" w:hAnsi="Times New Roman" w:cs="Times New Roman"/>
          <w:sz w:val="28"/>
          <w:szCs w:val="28"/>
        </w:rPr>
        <w:t>и хранение метеоданных;</w:t>
      </w:r>
    </w:p>
    <w:p w14:paraId="3380809D" w14:textId="48F86F47" w:rsidR="00CB0C19" w:rsidRDefault="00CB0C19" w:rsidP="00CB0C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E1CE9">
        <w:rPr>
          <w:rFonts w:ascii="Times New Roman" w:hAnsi="Times New Roman" w:cs="Times New Roman"/>
          <w:sz w:val="28"/>
          <w:szCs w:val="28"/>
        </w:rPr>
        <w:t>обработка и вычисление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D2C78C" w14:textId="3907E56C" w:rsidR="00CB0C19" w:rsidRDefault="00CB0C19" w:rsidP="00CB0C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E1CE9">
        <w:rPr>
          <w:rFonts w:ascii="Times New Roman" w:hAnsi="Times New Roman" w:cs="Times New Roman"/>
          <w:sz w:val="28"/>
          <w:szCs w:val="28"/>
        </w:rPr>
        <w:t>показ погоды в любом городе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3E2EC3" w14:textId="367887A4" w:rsidR="00CB0C19" w:rsidRDefault="00CB0C19" w:rsidP="00CB0C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отправка сообщений в техническую поддержку</w:t>
      </w:r>
      <w:r w:rsidR="00DE1CE9">
        <w:rPr>
          <w:rFonts w:ascii="Times New Roman" w:hAnsi="Times New Roman" w:cs="Times New Roman"/>
          <w:sz w:val="28"/>
          <w:szCs w:val="28"/>
        </w:rPr>
        <w:t>;</w:t>
      </w:r>
    </w:p>
    <w:p w14:paraId="7494ADB4" w14:textId="77777777" w:rsidR="00CB0C19" w:rsidRPr="00273DE2" w:rsidRDefault="00CB0C19" w:rsidP="006A74A3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3DE2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Pr="00273DE2">
        <w:rPr>
          <w:rFonts w:ascii="Times New Roman" w:hAnsi="Times New Roman" w:cs="Times New Roman"/>
          <w:b/>
          <w:bCs/>
          <w:sz w:val="28"/>
          <w:szCs w:val="28"/>
        </w:rPr>
        <w:tab/>
        <w:t>Уровень подготовки пользователя</w:t>
      </w:r>
    </w:p>
    <w:p w14:paraId="439BAADA" w14:textId="7ABDEC0B" w:rsidR="00CB0C19" w:rsidRPr="00151CB1" w:rsidRDefault="00CB0C19" w:rsidP="00800922">
      <w:pPr>
        <w:spacing w:line="360" w:lineRule="auto"/>
        <w:ind w:firstLine="709"/>
        <w:jc w:val="both"/>
        <w:rPr>
          <w:sz w:val="28"/>
          <w:szCs w:val="28"/>
        </w:rPr>
      </w:pPr>
      <w:r w:rsidRPr="00273DE2">
        <w:rPr>
          <w:sz w:val="28"/>
          <w:szCs w:val="28"/>
        </w:rPr>
        <w:t xml:space="preserve">Пользователь информационной системы должен иметь опыт работы </w:t>
      </w:r>
      <w:proofErr w:type="gramStart"/>
      <w:r w:rsidRPr="00273DE2">
        <w:rPr>
          <w:sz w:val="28"/>
          <w:szCs w:val="28"/>
        </w:rPr>
        <w:t xml:space="preserve">с </w:t>
      </w:r>
      <w:r w:rsidR="000D7307">
        <w:rPr>
          <w:sz w:val="28"/>
          <w:szCs w:val="28"/>
        </w:rPr>
        <w:t xml:space="preserve"> одного</w:t>
      </w:r>
      <w:proofErr w:type="gramEnd"/>
      <w:r w:rsidR="000D7307">
        <w:rPr>
          <w:sz w:val="28"/>
          <w:szCs w:val="28"/>
        </w:rPr>
        <w:t xml:space="preserve"> из предложенных </w:t>
      </w:r>
      <w:r w:rsidRPr="00273DE2">
        <w:rPr>
          <w:sz w:val="28"/>
          <w:szCs w:val="28"/>
        </w:rPr>
        <w:t>ОС</w:t>
      </w:r>
      <w:r w:rsidR="000D7307">
        <w:rPr>
          <w:sz w:val="28"/>
          <w:szCs w:val="28"/>
        </w:rPr>
        <w:t>:</w:t>
      </w:r>
      <w:r w:rsidRPr="00273DE2">
        <w:rPr>
          <w:sz w:val="28"/>
          <w:szCs w:val="28"/>
        </w:rPr>
        <w:t xml:space="preserve"> MS Windows (XP/7/10/11),</w:t>
      </w:r>
      <w:r w:rsidR="000D7307">
        <w:rPr>
          <w:sz w:val="28"/>
          <w:szCs w:val="28"/>
        </w:rPr>
        <w:t xml:space="preserve"> </w:t>
      </w:r>
      <w:r w:rsidR="000D7307">
        <w:rPr>
          <w:sz w:val="28"/>
          <w:szCs w:val="28"/>
          <w:lang w:val="en-US"/>
        </w:rPr>
        <w:t>macOS</w:t>
      </w:r>
      <w:r w:rsidR="00360643">
        <w:rPr>
          <w:sz w:val="28"/>
          <w:szCs w:val="28"/>
          <w:lang w:val="en-US"/>
        </w:rPr>
        <w:t>(OS X</w:t>
      </w:r>
      <w:r w:rsidR="00360643">
        <w:rPr>
          <w:sz w:val="28"/>
          <w:szCs w:val="28"/>
        </w:rPr>
        <w:t xml:space="preserve"> и младше), любой из дистрибутивов </w:t>
      </w:r>
      <w:r w:rsidR="00360643">
        <w:rPr>
          <w:sz w:val="28"/>
          <w:szCs w:val="28"/>
          <w:lang w:val="en-US"/>
        </w:rPr>
        <w:t>Linux.</w:t>
      </w:r>
      <w:r w:rsidR="0059691C">
        <w:rPr>
          <w:sz w:val="28"/>
          <w:szCs w:val="28"/>
        </w:rPr>
        <w:t xml:space="preserve"> Навыки работы в </w:t>
      </w:r>
      <w:r w:rsidR="0059691C">
        <w:rPr>
          <w:sz w:val="28"/>
          <w:szCs w:val="28"/>
          <w:lang w:val="en-US"/>
        </w:rPr>
        <w:t xml:space="preserve">Desktop </w:t>
      </w:r>
      <w:r w:rsidR="0059691C">
        <w:rPr>
          <w:sz w:val="28"/>
          <w:szCs w:val="28"/>
        </w:rPr>
        <w:t>приложениях на используемой ОС.</w:t>
      </w:r>
      <w:r w:rsidR="00800922">
        <w:rPr>
          <w:sz w:val="28"/>
          <w:szCs w:val="28"/>
        </w:rPr>
        <w:t xml:space="preserve"> Д</w:t>
      </w:r>
      <w:r w:rsidRPr="00273DE2">
        <w:rPr>
          <w:sz w:val="28"/>
          <w:szCs w:val="28"/>
        </w:rPr>
        <w:t xml:space="preserve">олжен обладать практическим </w:t>
      </w:r>
      <w:proofErr w:type="gramStart"/>
      <w:r w:rsidRPr="00273DE2">
        <w:rPr>
          <w:sz w:val="28"/>
          <w:szCs w:val="28"/>
        </w:rPr>
        <w:t>опытом  по</w:t>
      </w:r>
      <w:proofErr w:type="gramEnd"/>
      <w:r w:rsidRPr="00273DE2">
        <w:rPr>
          <w:sz w:val="28"/>
          <w:szCs w:val="28"/>
        </w:rPr>
        <w:t xml:space="preserve"> установке</w:t>
      </w:r>
      <w:r w:rsidR="00151CB1">
        <w:rPr>
          <w:sz w:val="28"/>
          <w:szCs w:val="28"/>
        </w:rPr>
        <w:t xml:space="preserve"> стороннего ПО из </w:t>
      </w:r>
      <w:r w:rsidR="00151CB1">
        <w:rPr>
          <w:sz w:val="28"/>
          <w:szCs w:val="28"/>
          <w:lang w:val="en-US"/>
        </w:rPr>
        <w:t>WEB</w:t>
      </w:r>
      <w:r w:rsidR="00151CB1">
        <w:rPr>
          <w:sz w:val="28"/>
          <w:szCs w:val="28"/>
        </w:rPr>
        <w:t>-источников.</w:t>
      </w:r>
    </w:p>
    <w:p w14:paraId="45F64E01" w14:textId="77777777" w:rsidR="00CB0C19" w:rsidRPr="00D62B04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r w:rsidRPr="00D62B04">
        <w:rPr>
          <w:b/>
          <w:bCs/>
          <w:sz w:val="28"/>
          <w:szCs w:val="28"/>
        </w:rPr>
        <w:t>1.4 Перечень эксплуатационной документации с которыми необходимо ознакомиться пользователю</w:t>
      </w:r>
    </w:p>
    <w:p w14:paraId="151B49EB" w14:textId="77777777" w:rsidR="00CB0C19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D62B04">
        <w:rPr>
          <w:sz w:val="28"/>
          <w:szCs w:val="28"/>
        </w:rPr>
        <w:lastRenderedPageBreak/>
        <w:t>Перечень эксплуатационных документов, с которым необходимо ознакомиться:</w:t>
      </w:r>
    </w:p>
    <w:p w14:paraId="52EF6FC5" w14:textId="77777777" w:rsidR="00CB0C19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D62B04">
        <w:rPr>
          <w:sz w:val="28"/>
          <w:szCs w:val="28"/>
        </w:rPr>
        <w:t>- "Руководство пользователя";</w:t>
      </w:r>
    </w:p>
    <w:p w14:paraId="469FC9A2" w14:textId="6DC4A480" w:rsidR="00CB0C19" w:rsidRDefault="00CB0C19" w:rsidP="00CB0C19">
      <w:pPr>
        <w:rPr>
          <w:sz w:val="28"/>
          <w:szCs w:val="28"/>
          <w:lang w:val="en-US"/>
        </w:rPr>
      </w:pPr>
    </w:p>
    <w:p w14:paraId="1A2941AC" w14:textId="77777777" w:rsidR="006A74A3" w:rsidRPr="006A74A3" w:rsidRDefault="006A74A3" w:rsidP="00CB0C19">
      <w:pPr>
        <w:rPr>
          <w:sz w:val="28"/>
          <w:szCs w:val="28"/>
          <w:lang w:val="en-US"/>
        </w:rPr>
      </w:pPr>
    </w:p>
    <w:p w14:paraId="7B07295C" w14:textId="29897DD6" w:rsidR="00CB0C19" w:rsidRPr="006A74A3" w:rsidRDefault="00CB0C19" w:rsidP="0056714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bookmarkStart w:id="1" w:name="_Toc311451243"/>
      <w:bookmarkStart w:id="2" w:name="_Toc441047174"/>
      <w:bookmarkStart w:id="3" w:name="_Toc457584767"/>
      <w:bookmarkStart w:id="4" w:name="_Ref181012617"/>
      <w:bookmarkStart w:id="5" w:name="_Ref181012669"/>
      <w:bookmarkStart w:id="6" w:name="_Ref181012684"/>
      <w:bookmarkStart w:id="7" w:name="_Ref181012758"/>
      <w:r w:rsidRPr="00567141">
        <w:rPr>
          <w:b/>
          <w:bCs/>
          <w:sz w:val="28"/>
          <w:szCs w:val="28"/>
        </w:rPr>
        <w:t>Назначение и условия применения</w:t>
      </w:r>
      <w:bookmarkEnd w:id="1"/>
      <w:bookmarkEnd w:id="2"/>
      <w:bookmarkEnd w:id="3"/>
      <w:bookmarkEnd w:id="4"/>
      <w:bookmarkEnd w:id="5"/>
      <w:bookmarkEnd w:id="6"/>
      <w:bookmarkEnd w:id="7"/>
    </w:p>
    <w:p w14:paraId="2514C9AB" w14:textId="77777777" w:rsidR="00567141" w:rsidRPr="006A74A3" w:rsidRDefault="00567141" w:rsidP="00567141">
      <w:pPr>
        <w:pStyle w:val="ListParagraph"/>
        <w:spacing w:line="360" w:lineRule="auto"/>
        <w:ind w:left="420"/>
        <w:jc w:val="both"/>
        <w:rPr>
          <w:b/>
          <w:bCs/>
          <w:sz w:val="28"/>
          <w:szCs w:val="28"/>
          <w:lang w:val="en-US"/>
        </w:rPr>
      </w:pPr>
    </w:p>
    <w:p w14:paraId="5CCAA2A2" w14:textId="77777777" w:rsidR="00CB0C19" w:rsidRPr="00D62B04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8" w:name="_Toc311451244"/>
      <w:bookmarkStart w:id="9" w:name="_Toc441047175"/>
      <w:bookmarkStart w:id="10" w:name="_Toc457584768"/>
      <w:r w:rsidRPr="00D62B04">
        <w:rPr>
          <w:b/>
          <w:bCs/>
          <w:sz w:val="28"/>
          <w:szCs w:val="28"/>
        </w:rPr>
        <w:t>2.1 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64CE1690" w14:textId="0517929B" w:rsidR="00CB0C19" w:rsidRDefault="00B3476D" w:rsidP="00CB0C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Прогноз</w:t>
      </w:r>
      <w:r w:rsidR="00CB0C19" w:rsidRPr="00D62B04">
        <w:rPr>
          <w:sz w:val="28"/>
          <w:szCs w:val="28"/>
        </w:rPr>
        <w:t xml:space="preserve"> </w:t>
      </w:r>
      <w:r w:rsidR="00CB0C19">
        <w:rPr>
          <w:sz w:val="28"/>
          <w:szCs w:val="28"/>
        </w:rPr>
        <w:t xml:space="preserve">предназначен </w:t>
      </w:r>
      <w:r>
        <w:rPr>
          <w:sz w:val="28"/>
          <w:szCs w:val="28"/>
        </w:rPr>
        <w:t>прогнозирования возможной погоды</w:t>
      </w:r>
      <w:r w:rsidR="00CB0C19">
        <w:rPr>
          <w:sz w:val="28"/>
          <w:szCs w:val="28"/>
        </w:rPr>
        <w:t>.</w:t>
      </w:r>
      <w:r w:rsidR="00375F49">
        <w:rPr>
          <w:sz w:val="28"/>
          <w:szCs w:val="28"/>
        </w:rPr>
        <w:t xml:space="preserve"> Сбор, обработка и вычисление возможной погоды.</w:t>
      </w:r>
    </w:p>
    <w:p w14:paraId="514479DD" w14:textId="5C73D0FC" w:rsidR="00CB0C19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неисправности возможность отправки информации об ошибке напрямую технической поддержке информационной системы</w:t>
      </w:r>
      <w:r w:rsidR="003F31D9">
        <w:rPr>
          <w:sz w:val="28"/>
          <w:szCs w:val="28"/>
        </w:rPr>
        <w:t>.</w:t>
      </w:r>
    </w:p>
    <w:p w14:paraId="4B03EE2C" w14:textId="77777777" w:rsidR="00CB0C19" w:rsidRPr="00C308F2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11" w:name="_Toc311451245"/>
      <w:bookmarkStart w:id="12" w:name="_Toc441047176"/>
      <w:bookmarkStart w:id="13" w:name="_Toc457584769"/>
      <w:r>
        <w:rPr>
          <w:b/>
          <w:bCs/>
          <w:sz w:val="28"/>
          <w:szCs w:val="28"/>
        </w:rPr>
        <w:t xml:space="preserve">2.2 </w:t>
      </w:r>
      <w:r w:rsidRPr="00C308F2">
        <w:rPr>
          <w:b/>
          <w:bCs/>
          <w:sz w:val="28"/>
          <w:szCs w:val="28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11"/>
      <w:bookmarkEnd w:id="12"/>
      <w:bookmarkEnd w:id="13"/>
    </w:p>
    <w:p w14:paraId="70D4F47C" w14:textId="31D9E90E" w:rsidR="00CB0C19" w:rsidRPr="00C308F2" w:rsidRDefault="003F31D9" w:rsidP="00CB0C19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Прогноз</w:t>
      </w:r>
      <w:r w:rsidR="00CB0C19" w:rsidRPr="00C308F2">
        <w:rPr>
          <w:rFonts w:ascii="Times New Roman" w:hAnsi="Times New Roman"/>
          <w:sz w:val="28"/>
          <w:szCs w:val="28"/>
        </w:rPr>
        <w:t xml:space="preserve"> может эксплуатироваться и выполнять заданные функции при соблюдении требований предъявляемых к техническом, системному и прикладному программному обеспечению.</w:t>
      </w:r>
    </w:p>
    <w:p w14:paraId="34B42578" w14:textId="2638613C" w:rsidR="00CB0C19" w:rsidRPr="006A74A3" w:rsidRDefault="00CB0C19" w:rsidP="00CB0C19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7E0E4023" w14:textId="686AB7E2" w:rsidR="00CB0C19" w:rsidRPr="00567141" w:rsidRDefault="00CB0C19" w:rsidP="0056714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bookmarkStart w:id="14" w:name="_Toc311451246"/>
      <w:bookmarkStart w:id="15" w:name="_Toc441047177"/>
      <w:bookmarkStart w:id="16" w:name="_Toc457584770"/>
      <w:bookmarkStart w:id="17" w:name="_Ref181012698"/>
      <w:bookmarkStart w:id="18" w:name="_Ref181012782"/>
      <w:r w:rsidRPr="00567141">
        <w:rPr>
          <w:b/>
          <w:bCs/>
          <w:sz w:val="28"/>
          <w:szCs w:val="28"/>
        </w:rPr>
        <w:t>Подготовка к работе</w:t>
      </w:r>
      <w:bookmarkEnd w:id="14"/>
      <w:bookmarkEnd w:id="15"/>
      <w:bookmarkEnd w:id="16"/>
      <w:bookmarkEnd w:id="17"/>
      <w:bookmarkEnd w:id="18"/>
    </w:p>
    <w:p w14:paraId="0411F97F" w14:textId="77777777" w:rsidR="00567141" w:rsidRPr="00567141" w:rsidRDefault="00567141" w:rsidP="00567141">
      <w:pPr>
        <w:pStyle w:val="ListParagraph"/>
        <w:spacing w:line="360" w:lineRule="auto"/>
        <w:ind w:left="420"/>
        <w:jc w:val="both"/>
        <w:rPr>
          <w:b/>
          <w:bCs/>
          <w:sz w:val="28"/>
          <w:szCs w:val="28"/>
        </w:rPr>
      </w:pPr>
    </w:p>
    <w:p w14:paraId="03BF6CDD" w14:textId="77777777" w:rsidR="00CB0C19" w:rsidRPr="00933D11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19" w:name="_Toc311451247"/>
      <w:bookmarkStart w:id="20" w:name="_Toc441047178"/>
      <w:bookmarkStart w:id="21" w:name="_Toc457584771"/>
      <w:r w:rsidRPr="00933D11">
        <w:rPr>
          <w:b/>
          <w:bCs/>
          <w:sz w:val="28"/>
          <w:szCs w:val="28"/>
        </w:rPr>
        <w:t>3.1 Состав и содержание дистрибутивного носителя данных</w:t>
      </w:r>
      <w:bookmarkEnd w:id="19"/>
      <w:bookmarkEnd w:id="20"/>
      <w:bookmarkEnd w:id="21"/>
    </w:p>
    <w:p w14:paraId="2B3EBD62" w14:textId="65E76F2E" w:rsidR="00D12143" w:rsidRPr="00933D11" w:rsidRDefault="00CB0C19" w:rsidP="00D12143">
      <w:pPr>
        <w:spacing w:line="360" w:lineRule="auto"/>
        <w:ind w:firstLine="709"/>
        <w:jc w:val="both"/>
        <w:rPr>
          <w:sz w:val="28"/>
          <w:szCs w:val="28"/>
        </w:rPr>
      </w:pPr>
      <w:r w:rsidRPr="00933D11">
        <w:rPr>
          <w:sz w:val="28"/>
          <w:szCs w:val="28"/>
        </w:rPr>
        <w:t xml:space="preserve">Для работы с </w:t>
      </w:r>
      <w:r w:rsidR="003F31D9">
        <w:rPr>
          <w:sz w:val="28"/>
          <w:szCs w:val="28"/>
        </w:rPr>
        <w:t>Прогноз</w:t>
      </w:r>
      <w:r w:rsidR="0039382E">
        <w:rPr>
          <w:sz w:val="28"/>
          <w:szCs w:val="28"/>
        </w:rPr>
        <w:t>’ом</w:t>
      </w:r>
      <w:r w:rsidRPr="00933D11">
        <w:rPr>
          <w:sz w:val="28"/>
          <w:szCs w:val="28"/>
        </w:rPr>
        <w:t xml:space="preserve"> необходимо следующее программное обеспечение</w:t>
      </w:r>
      <w:r w:rsidR="00D12143">
        <w:rPr>
          <w:sz w:val="28"/>
          <w:szCs w:val="28"/>
        </w:rPr>
        <w:t>:</w:t>
      </w:r>
    </w:p>
    <w:p w14:paraId="4EE10131" w14:textId="7589614F" w:rsidR="00C2524A" w:rsidRPr="00D12143" w:rsidRDefault="00E03188" w:rsidP="00D121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«Прогноз»</w:t>
      </w:r>
    </w:p>
    <w:p w14:paraId="28436DD6" w14:textId="77777777" w:rsidR="00C2524A" w:rsidRPr="0061276A" w:rsidRDefault="00C2524A" w:rsidP="0061276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0B9A0" w14:textId="77777777" w:rsidR="00CB0C19" w:rsidRPr="00AD3704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22" w:name="_Toc311451248"/>
      <w:bookmarkStart w:id="23" w:name="_Toc441047179"/>
      <w:bookmarkStart w:id="24" w:name="_Toc457584772"/>
      <w:r w:rsidRPr="00AD3704">
        <w:rPr>
          <w:b/>
          <w:bCs/>
          <w:sz w:val="28"/>
          <w:szCs w:val="28"/>
        </w:rPr>
        <w:t>3.2 Порядок загрузки данных и программ</w:t>
      </w:r>
      <w:bookmarkEnd w:id="22"/>
      <w:bookmarkEnd w:id="23"/>
      <w:bookmarkEnd w:id="24"/>
    </w:p>
    <w:p w14:paraId="3D4E0C1D" w14:textId="245918AE" w:rsidR="00CB0C19" w:rsidRPr="00933D11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933D11">
        <w:rPr>
          <w:sz w:val="28"/>
          <w:szCs w:val="28"/>
        </w:rPr>
        <w:lastRenderedPageBreak/>
        <w:t xml:space="preserve">Перед началом работы с </w:t>
      </w:r>
      <w:r w:rsidR="0039382E">
        <w:rPr>
          <w:sz w:val="28"/>
          <w:szCs w:val="28"/>
        </w:rPr>
        <w:t>Прогноз’ом</w:t>
      </w:r>
      <w:r w:rsidRPr="00933D11">
        <w:rPr>
          <w:sz w:val="28"/>
          <w:szCs w:val="28"/>
        </w:rPr>
        <w:t xml:space="preserve"> на рабочем месте пользователя необходимо выполнить следующие действия:</w:t>
      </w:r>
    </w:p>
    <w:p w14:paraId="28BE11BD" w14:textId="0643ED74" w:rsidR="00054137" w:rsidRPr="00C603D0" w:rsidRDefault="00C603D0" w:rsidP="00CB0C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Два раза нажать на ярлык(иконка) Прогноз’а на рабочем столе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 проводнике.</w:t>
      </w:r>
    </w:p>
    <w:p w14:paraId="6E53C3B1" w14:textId="77777777" w:rsidR="002F339E" w:rsidRPr="00933D11" w:rsidRDefault="002F339E" w:rsidP="00CB0C19">
      <w:pPr>
        <w:spacing w:line="360" w:lineRule="auto"/>
        <w:ind w:firstLine="709"/>
        <w:jc w:val="both"/>
        <w:rPr>
          <w:sz w:val="28"/>
          <w:szCs w:val="28"/>
        </w:rPr>
      </w:pPr>
    </w:p>
    <w:p w14:paraId="6B6B36B7" w14:textId="77777777" w:rsidR="00CB0C19" w:rsidRPr="00AD3704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25" w:name="_Toc311451249"/>
      <w:bookmarkStart w:id="26" w:name="_Toc441047180"/>
      <w:bookmarkStart w:id="27" w:name="_Toc457584773"/>
      <w:r w:rsidRPr="00AD3704">
        <w:rPr>
          <w:b/>
          <w:bCs/>
          <w:sz w:val="28"/>
          <w:szCs w:val="28"/>
        </w:rPr>
        <w:t>3.3 Порядок проверки работоспособности</w:t>
      </w:r>
      <w:bookmarkEnd w:id="25"/>
      <w:bookmarkEnd w:id="26"/>
      <w:bookmarkEnd w:id="27"/>
    </w:p>
    <w:p w14:paraId="0B1F09A4" w14:textId="476B24CA" w:rsidR="00CB0C19" w:rsidRPr="00933D11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933D11">
        <w:rPr>
          <w:sz w:val="28"/>
          <w:szCs w:val="28"/>
        </w:rPr>
        <w:t>Для проверки доступност</w:t>
      </w:r>
      <w:r w:rsidR="006E0309">
        <w:rPr>
          <w:sz w:val="28"/>
          <w:szCs w:val="28"/>
        </w:rPr>
        <w:t xml:space="preserve">и Прогноз - </w:t>
      </w:r>
      <w:r w:rsidR="000A516E">
        <w:rPr>
          <w:sz w:val="28"/>
          <w:szCs w:val="28"/>
        </w:rPr>
        <w:t>с</w:t>
      </w:r>
      <w:r w:rsidRPr="00933D11">
        <w:rPr>
          <w:sz w:val="28"/>
          <w:szCs w:val="28"/>
        </w:rPr>
        <w:t xml:space="preserve"> рабочего места пользователя необходимо выполнить следующие действия:</w:t>
      </w:r>
    </w:p>
    <w:p w14:paraId="60A2C29C" w14:textId="512EA410" w:rsidR="00CB0C19" w:rsidRPr="00933D11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933D11">
        <w:rPr>
          <w:sz w:val="28"/>
          <w:szCs w:val="28"/>
        </w:rPr>
        <w:t xml:space="preserve">Открыть </w:t>
      </w:r>
      <w:r w:rsidR="000A516E">
        <w:rPr>
          <w:sz w:val="28"/>
          <w:szCs w:val="28"/>
        </w:rPr>
        <w:t>предварительно скаченное приложение Прогноз</w:t>
      </w:r>
      <w:r w:rsidRPr="00933D11">
        <w:rPr>
          <w:sz w:val="28"/>
          <w:szCs w:val="28"/>
        </w:rPr>
        <w:t>, для этого необходимо кликнуть по ярлыку</w:t>
      </w:r>
      <w:r w:rsidR="007D5C0C">
        <w:rPr>
          <w:sz w:val="28"/>
          <w:szCs w:val="28"/>
        </w:rPr>
        <w:t xml:space="preserve"> Прогноз</w:t>
      </w:r>
      <w:r w:rsidRPr="00933D11">
        <w:rPr>
          <w:sz w:val="28"/>
          <w:szCs w:val="28"/>
        </w:rPr>
        <w:t xml:space="preserve"> на рабочем столе или вызвать из </w:t>
      </w:r>
      <w:r w:rsidR="007D5C0C">
        <w:rPr>
          <w:sz w:val="28"/>
          <w:szCs w:val="28"/>
        </w:rPr>
        <w:t>проводника.</w:t>
      </w:r>
    </w:p>
    <w:p w14:paraId="242DFA9C" w14:textId="3D8F5111" w:rsidR="00CB0C19" w:rsidRPr="00933D11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933D11">
        <w:rPr>
          <w:sz w:val="28"/>
          <w:szCs w:val="28"/>
        </w:rPr>
        <w:t xml:space="preserve">Убедиться, </w:t>
      </w:r>
      <w:r w:rsidR="000D5AAD">
        <w:rPr>
          <w:sz w:val="28"/>
          <w:szCs w:val="28"/>
        </w:rPr>
        <w:t xml:space="preserve">что </w:t>
      </w:r>
      <w:r w:rsidR="00C603D0">
        <w:rPr>
          <w:sz w:val="28"/>
          <w:szCs w:val="28"/>
        </w:rPr>
        <w:t>приложение запустилось</w:t>
      </w:r>
      <w:r w:rsidR="000D5AAD">
        <w:rPr>
          <w:sz w:val="28"/>
          <w:szCs w:val="28"/>
        </w:rPr>
        <w:t>. Ввести любой город для проверки работоспособности.</w:t>
      </w:r>
    </w:p>
    <w:p w14:paraId="12F3FD74" w14:textId="5BF7019A" w:rsidR="00CB0C19" w:rsidRPr="006A74A3" w:rsidRDefault="00CB0C19" w:rsidP="00CB0C19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354F0942" w14:textId="1AAF3BB0" w:rsidR="00CB0C19" w:rsidRPr="00567141" w:rsidRDefault="00CB0C19" w:rsidP="0056714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bookmarkStart w:id="28" w:name="_Toc311451250"/>
      <w:bookmarkStart w:id="29" w:name="_Toc441047181"/>
      <w:bookmarkStart w:id="30" w:name="_Toc457584774"/>
      <w:bookmarkStart w:id="31" w:name="_Ref181012621"/>
      <w:bookmarkStart w:id="32" w:name="_Ref181012627"/>
      <w:bookmarkStart w:id="33" w:name="_Ref181012630"/>
      <w:bookmarkStart w:id="34" w:name="_Ref181012701"/>
      <w:bookmarkStart w:id="35" w:name="_Ref181012767"/>
      <w:r w:rsidRPr="00567141">
        <w:rPr>
          <w:b/>
          <w:bCs/>
          <w:sz w:val="28"/>
          <w:szCs w:val="28"/>
        </w:rPr>
        <w:t>Описание операций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E77A600" w14:textId="77777777" w:rsidR="00567141" w:rsidRPr="00567141" w:rsidRDefault="00567141" w:rsidP="00567141">
      <w:pPr>
        <w:pStyle w:val="ListParagraph"/>
        <w:spacing w:line="360" w:lineRule="auto"/>
        <w:ind w:left="420"/>
        <w:jc w:val="both"/>
        <w:rPr>
          <w:b/>
          <w:bCs/>
          <w:sz w:val="28"/>
          <w:szCs w:val="28"/>
        </w:rPr>
      </w:pPr>
    </w:p>
    <w:p w14:paraId="3422F2B5" w14:textId="77777777" w:rsidR="00CB0C19" w:rsidRPr="00AD3704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36" w:name="_Toc311451251"/>
      <w:bookmarkStart w:id="37" w:name="_Toc441047182"/>
      <w:bookmarkStart w:id="38" w:name="_Toc457584775"/>
      <w:r w:rsidRPr="00AD3704">
        <w:rPr>
          <w:b/>
          <w:bCs/>
          <w:sz w:val="28"/>
          <w:szCs w:val="28"/>
        </w:rPr>
        <w:t>4.1 Описание всех выполняемых функций, задач, комплексов задач, процедур</w:t>
      </w:r>
      <w:bookmarkEnd w:id="36"/>
      <w:bookmarkEnd w:id="37"/>
      <w:bookmarkEnd w:id="38"/>
    </w:p>
    <w:p w14:paraId="3BC5D967" w14:textId="16AE394B" w:rsidR="00CB0C19" w:rsidRPr="00AD3704" w:rsidRDefault="00606574" w:rsidP="00CB0C19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Прогноз </w:t>
      </w:r>
      <w:r w:rsidR="00CB0C19" w:rsidRPr="00AD3704">
        <w:rPr>
          <w:rFonts w:ascii="Times New Roman" w:hAnsi="Times New Roman"/>
          <w:sz w:val="28"/>
          <w:szCs w:val="28"/>
        </w:rPr>
        <w:t>выполняет функции и задачи, приведенные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766"/>
        <w:gridCol w:w="4110"/>
      </w:tblGrid>
      <w:tr w:rsidR="00CB0C19" w14:paraId="0502DB9D" w14:textId="77777777" w:rsidTr="00E158CD">
        <w:tc>
          <w:tcPr>
            <w:tcW w:w="2469" w:type="dxa"/>
          </w:tcPr>
          <w:p w14:paraId="3032217B" w14:textId="77777777" w:rsidR="00CB0C19" w:rsidRPr="00AD3704" w:rsidRDefault="00CB0C19" w:rsidP="003B062A">
            <w:pPr>
              <w:pStyle w:val="tdtext"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3704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2766" w:type="dxa"/>
          </w:tcPr>
          <w:p w14:paraId="0E3B3617" w14:textId="77777777" w:rsidR="00CB0C19" w:rsidRPr="00AD3704" w:rsidRDefault="00CB0C19" w:rsidP="003B062A">
            <w:pPr>
              <w:pStyle w:val="tdtext"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3704">
              <w:rPr>
                <w:rFonts w:ascii="Times New Roman" w:hAnsi="Times New Roman"/>
                <w:sz w:val="24"/>
                <w:szCs w:val="24"/>
              </w:rPr>
              <w:t>Задачи</w:t>
            </w:r>
          </w:p>
        </w:tc>
        <w:tc>
          <w:tcPr>
            <w:tcW w:w="4110" w:type="dxa"/>
          </w:tcPr>
          <w:p w14:paraId="1096D1FF" w14:textId="77777777" w:rsidR="00CB0C19" w:rsidRPr="00AD3704" w:rsidRDefault="00CB0C19" w:rsidP="003B062A">
            <w:pPr>
              <w:pStyle w:val="tdtext"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3704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295878" w14:paraId="14051284" w14:textId="77777777" w:rsidTr="00E158CD">
        <w:tc>
          <w:tcPr>
            <w:tcW w:w="2469" w:type="dxa"/>
            <w:vMerge w:val="restart"/>
          </w:tcPr>
          <w:p w14:paraId="5CAE5805" w14:textId="77777777" w:rsidR="00295878" w:rsidRDefault="00295878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D3704">
              <w:rPr>
                <w:rFonts w:ascii="Times New Roman" w:hAnsi="Times New Roman"/>
                <w:sz w:val="24"/>
                <w:szCs w:val="24"/>
              </w:rPr>
              <w:t xml:space="preserve">Обеспечивает ведение базы данных </w:t>
            </w:r>
          </w:p>
          <w:p w14:paraId="59AFBD72" w14:textId="499D1AAB" w:rsidR="00295878" w:rsidRPr="00E158CD" w:rsidRDefault="00295878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Метеоданных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вывод данных пользователю.</w:t>
            </w:r>
          </w:p>
        </w:tc>
        <w:tc>
          <w:tcPr>
            <w:tcW w:w="2766" w:type="dxa"/>
          </w:tcPr>
          <w:p w14:paraId="4603AD15" w14:textId="3C89E213" w:rsidR="00295878" w:rsidRPr="00E158CD" w:rsidRDefault="00295878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данных о погоде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110" w:type="dxa"/>
          </w:tcPr>
          <w:p w14:paraId="1613E356" w14:textId="35D0046D" w:rsidR="00295878" w:rsidRPr="00E158CD" w:rsidRDefault="00295878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3704">
              <w:rPr>
                <w:rFonts w:ascii="Times New Roman" w:hAnsi="Times New Roman"/>
                <w:sz w:val="24"/>
                <w:szCs w:val="24"/>
              </w:rPr>
              <w:t xml:space="preserve">В ходе выполнения данной задачи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пользователю после ввода города, показывается погода.</w:t>
            </w:r>
          </w:p>
        </w:tc>
      </w:tr>
      <w:tr w:rsidR="00295878" w14:paraId="5E8FD24C" w14:textId="77777777" w:rsidTr="00E158CD">
        <w:tc>
          <w:tcPr>
            <w:tcW w:w="2469" w:type="dxa"/>
            <w:vMerge/>
          </w:tcPr>
          <w:p w14:paraId="40BD8270" w14:textId="77777777" w:rsidR="00295878" w:rsidRPr="00AD3704" w:rsidRDefault="00295878" w:rsidP="003B062A">
            <w:pPr>
              <w:pStyle w:val="tdtext"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141C90C" w14:textId="152A5D34" w:rsidR="00295878" w:rsidRPr="00177291" w:rsidRDefault="00295878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Обращение в техническую поддержку</w:t>
            </w:r>
          </w:p>
        </w:tc>
        <w:tc>
          <w:tcPr>
            <w:tcW w:w="4110" w:type="dxa"/>
          </w:tcPr>
          <w:p w14:paraId="13CA9A58" w14:textId="467FB80D" w:rsidR="00295878" w:rsidRPr="00AD3704" w:rsidRDefault="00295878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D3704">
              <w:rPr>
                <w:rFonts w:ascii="Times New Roman" w:hAnsi="Times New Roman"/>
                <w:sz w:val="24"/>
                <w:szCs w:val="24"/>
              </w:rPr>
              <w:t xml:space="preserve">В ходе выполнения данной задачи пользователю системы предоставляется возможность </w:t>
            </w:r>
            <w:r>
              <w:rPr>
                <w:rFonts w:ascii="Times New Roman" w:hAnsi="Times New Roman"/>
                <w:sz w:val="24"/>
                <w:szCs w:val="24"/>
              </w:rPr>
              <w:t>отправки сообщения об ошибке или иного предложения в техническую поддержку.</w:t>
            </w:r>
          </w:p>
        </w:tc>
      </w:tr>
    </w:tbl>
    <w:p w14:paraId="026BB160" w14:textId="77777777" w:rsidR="00CB0C19" w:rsidRPr="00AD3704" w:rsidRDefault="00CB0C19" w:rsidP="006A74A3">
      <w:pPr>
        <w:spacing w:line="360" w:lineRule="auto"/>
        <w:ind w:firstLine="708"/>
        <w:rPr>
          <w:b/>
          <w:bCs/>
          <w:sz w:val="28"/>
          <w:szCs w:val="28"/>
        </w:rPr>
      </w:pPr>
      <w:bookmarkStart w:id="39" w:name="_Toc311451252"/>
      <w:bookmarkStart w:id="40" w:name="_Toc441047183"/>
      <w:bookmarkStart w:id="41" w:name="_Toc457584776"/>
      <w:r w:rsidRPr="00AD3704">
        <w:rPr>
          <w:b/>
          <w:bCs/>
          <w:sz w:val="28"/>
          <w:szCs w:val="28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39"/>
      <w:bookmarkEnd w:id="40"/>
      <w:bookmarkEnd w:id="41"/>
    </w:p>
    <w:p w14:paraId="78807255" w14:textId="098E2F65" w:rsidR="00CB0C19" w:rsidRPr="00E63031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Задача: «</w:t>
      </w:r>
      <w:r w:rsidR="00177291">
        <w:rPr>
          <w:rFonts w:ascii="Times New Roman" w:hAnsi="Times New Roman"/>
          <w:sz w:val="28"/>
          <w:szCs w:val="28"/>
        </w:rPr>
        <w:t>Вывод данных о погоде</w:t>
      </w:r>
      <w:r w:rsidRPr="00AD3704">
        <w:rPr>
          <w:rFonts w:ascii="Times New Roman" w:hAnsi="Times New Roman"/>
          <w:sz w:val="28"/>
          <w:szCs w:val="28"/>
        </w:rPr>
        <w:t>»</w:t>
      </w:r>
      <w:r w:rsidRPr="00E63031">
        <w:rPr>
          <w:rFonts w:ascii="Times New Roman" w:hAnsi="Times New Roman"/>
          <w:sz w:val="28"/>
          <w:szCs w:val="28"/>
        </w:rPr>
        <w:t>.</w:t>
      </w:r>
    </w:p>
    <w:p w14:paraId="72AF2B80" w14:textId="55D1E955" w:rsidR="00CB0C19" w:rsidRPr="00E63031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Операция 1: </w:t>
      </w:r>
      <w:r w:rsidR="00D963E9">
        <w:rPr>
          <w:rFonts w:ascii="Times New Roman" w:hAnsi="Times New Roman"/>
          <w:sz w:val="28"/>
          <w:szCs w:val="28"/>
        </w:rPr>
        <w:t xml:space="preserve">Запуск ПО </w:t>
      </w:r>
      <w:r w:rsidR="00D963E9">
        <w:rPr>
          <w:rFonts w:ascii="Times New Roman" w:hAnsi="Times New Roman"/>
          <w:sz w:val="28"/>
          <w:szCs w:val="28"/>
          <w:lang w:val="en-US"/>
        </w:rPr>
        <w:t>“</w:t>
      </w:r>
      <w:r w:rsidR="00D963E9">
        <w:rPr>
          <w:rFonts w:ascii="Times New Roman" w:hAnsi="Times New Roman"/>
          <w:sz w:val="28"/>
          <w:szCs w:val="28"/>
        </w:rPr>
        <w:t>Прогноз</w:t>
      </w:r>
      <w:r w:rsidR="00D963E9">
        <w:rPr>
          <w:rFonts w:ascii="Times New Roman" w:hAnsi="Times New Roman"/>
          <w:sz w:val="28"/>
          <w:szCs w:val="28"/>
          <w:lang w:val="en-US"/>
        </w:rPr>
        <w:t>”</w:t>
      </w:r>
      <w:r w:rsidRPr="00E63031">
        <w:rPr>
          <w:rFonts w:ascii="Times New Roman" w:hAnsi="Times New Roman"/>
          <w:sz w:val="28"/>
          <w:szCs w:val="28"/>
        </w:rPr>
        <w:t>.</w:t>
      </w:r>
    </w:p>
    <w:p w14:paraId="4524D199" w14:textId="77777777" w:rsidR="00CB0C19" w:rsidRPr="00AD3704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lastRenderedPageBreak/>
        <w:t>Условия, при соблюдении которых возможно выполнение операции:</w:t>
      </w:r>
    </w:p>
    <w:p w14:paraId="3089BD6A" w14:textId="77777777" w:rsidR="00CB0C19" w:rsidRPr="00AD3704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Компьютер пользователя должен быть подключен к </w:t>
      </w:r>
      <w:r>
        <w:rPr>
          <w:rFonts w:ascii="Times New Roman" w:hAnsi="Times New Roman"/>
          <w:sz w:val="28"/>
          <w:szCs w:val="28"/>
        </w:rPr>
        <w:t>интернету</w:t>
      </w:r>
      <w:r w:rsidRPr="00AD3704">
        <w:rPr>
          <w:rFonts w:ascii="Times New Roman" w:hAnsi="Times New Roman"/>
          <w:sz w:val="28"/>
          <w:szCs w:val="28"/>
        </w:rPr>
        <w:t>.</w:t>
      </w:r>
    </w:p>
    <w:p w14:paraId="2F345563" w14:textId="3972F447" w:rsidR="00CB0C19" w:rsidRPr="00AD3704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База данных </w:t>
      </w:r>
      <w:r w:rsidR="00D963E9">
        <w:rPr>
          <w:rFonts w:ascii="Times New Roman" w:hAnsi="Times New Roman"/>
          <w:sz w:val="28"/>
          <w:szCs w:val="28"/>
        </w:rPr>
        <w:t>Прогноз</w:t>
      </w:r>
      <w:r w:rsidR="00D963E9">
        <w:rPr>
          <w:rFonts w:ascii="Times New Roman" w:hAnsi="Times New Roman"/>
          <w:sz w:val="28"/>
          <w:szCs w:val="28"/>
          <w:lang w:val="en-US"/>
        </w:rPr>
        <w:t>’</w:t>
      </w:r>
      <w:r w:rsidR="00D963E9">
        <w:rPr>
          <w:rFonts w:ascii="Times New Roman" w:hAnsi="Times New Roman"/>
          <w:sz w:val="28"/>
          <w:szCs w:val="28"/>
        </w:rPr>
        <w:t>а</w:t>
      </w:r>
      <w:r w:rsidRPr="00AD3704">
        <w:rPr>
          <w:rFonts w:ascii="Times New Roman" w:hAnsi="Times New Roman"/>
          <w:sz w:val="28"/>
          <w:szCs w:val="28"/>
        </w:rPr>
        <w:t xml:space="preserve"> доступен.</w:t>
      </w:r>
    </w:p>
    <w:p w14:paraId="05BC948E" w14:textId="63BBB3D1" w:rsidR="00CB0C19" w:rsidRPr="00AD3704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База данных </w:t>
      </w:r>
      <w:r w:rsidR="00D963E9">
        <w:rPr>
          <w:rFonts w:ascii="Times New Roman" w:hAnsi="Times New Roman"/>
          <w:sz w:val="28"/>
          <w:szCs w:val="28"/>
        </w:rPr>
        <w:t>Прогноз</w:t>
      </w:r>
      <w:r w:rsidR="00D963E9">
        <w:rPr>
          <w:rFonts w:ascii="Times New Roman" w:hAnsi="Times New Roman"/>
          <w:sz w:val="28"/>
          <w:szCs w:val="28"/>
          <w:lang w:val="en-US"/>
        </w:rPr>
        <w:t>’</w:t>
      </w:r>
      <w:r w:rsidR="00D963E9">
        <w:rPr>
          <w:rFonts w:ascii="Times New Roman" w:hAnsi="Times New Roman"/>
          <w:sz w:val="28"/>
          <w:szCs w:val="28"/>
        </w:rPr>
        <w:t>а</w:t>
      </w:r>
      <w:r w:rsidRPr="00AD3704">
        <w:rPr>
          <w:rFonts w:ascii="Times New Roman" w:hAnsi="Times New Roman"/>
          <w:sz w:val="28"/>
          <w:szCs w:val="28"/>
        </w:rPr>
        <w:t xml:space="preserve"> функционирует в штатном режиме.</w:t>
      </w:r>
    </w:p>
    <w:p w14:paraId="2E9BBA0B" w14:textId="77777777" w:rsidR="00CB0C19" w:rsidRPr="00AD3704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Подготовительные действия:</w:t>
      </w:r>
    </w:p>
    <w:p w14:paraId="273D0327" w14:textId="77777777" w:rsidR="00CB0C19" w:rsidRPr="00AD3704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- На компьютере пользователя необходимо выполнить дополнительные настройки, приведенные в п. 3.2 настоящего документа.</w:t>
      </w:r>
    </w:p>
    <w:p w14:paraId="6AAEA9C2" w14:textId="77777777" w:rsidR="00CB0C19" w:rsidRPr="00AD3704" w:rsidRDefault="00CB0C19" w:rsidP="00CB0C19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Основные действия в требуемой последовательности:</w:t>
      </w:r>
    </w:p>
    <w:p w14:paraId="49B37954" w14:textId="4C2FAEF5" w:rsidR="00CB0C19" w:rsidRPr="00AD3704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На иконке </w:t>
      </w:r>
      <w:proofErr w:type="gramStart"/>
      <w:r w:rsidR="00D963E9">
        <w:rPr>
          <w:rFonts w:ascii="Times New Roman" w:hAnsi="Times New Roman"/>
          <w:sz w:val="28"/>
          <w:szCs w:val="28"/>
        </w:rPr>
        <w:t>Прогноз</w:t>
      </w:r>
      <w:r w:rsidR="00D963E9">
        <w:rPr>
          <w:rFonts w:ascii="Times New Roman" w:hAnsi="Times New Roman"/>
          <w:sz w:val="28"/>
          <w:szCs w:val="28"/>
          <w:lang w:val="en-US"/>
        </w:rPr>
        <w:t>’</w:t>
      </w:r>
      <w:r w:rsidR="00D963E9">
        <w:rPr>
          <w:rFonts w:ascii="Times New Roman" w:hAnsi="Times New Roman"/>
          <w:sz w:val="28"/>
          <w:szCs w:val="28"/>
        </w:rPr>
        <w:t>а</w:t>
      </w:r>
      <w:r w:rsidRPr="00AD3704">
        <w:rPr>
          <w:rFonts w:ascii="Times New Roman" w:hAnsi="Times New Roman"/>
          <w:sz w:val="28"/>
          <w:szCs w:val="28"/>
        </w:rPr>
        <w:t xml:space="preserve">  произвести</w:t>
      </w:r>
      <w:proofErr w:type="gramEnd"/>
      <w:r w:rsidRPr="00AD3704">
        <w:rPr>
          <w:rFonts w:ascii="Times New Roman" w:hAnsi="Times New Roman"/>
          <w:sz w:val="28"/>
          <w:szCs w:val="28"/>
        </w:rPr>
        <w:t xml:space="preserve"> двойной щелчок левой кнопкой мыши.</w:t>
      </w:r>
    </w:p>
    <w:p w14:paraId="5DF81416" w14:textId="62AC19EA" w:rsidR="00CB0C19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В открывшимся окне в </w:t>
      </w:r>
      <w:r w:rsidR="00D963E9">
        <w:rPr>
          <w:rFonts w:ascii="Times New Roman" w:hAnsi="Times New Roman"/>
          <w:sz w:val="28"/>
          <w:szCs w:val="28"/>
        </w:rPr>
        <w:t>правой</w:t>
      </w:r>
      <w:r w:rsidRPr="00AD3704">
        <w:rPr>
          <w:rFonts w:ascii="Times New Roman" w:hAnsi="Times New Roman"/>
          <w:sz w:val="28"/>
          <w:szCs w:val="28"/>
        </w:rPr>
        <w:t xml:space="preserve"> </w:t>
      </w:r>
      <w:r w:rsidR="00D963E9">
        <w:rPr>
          <w:rFonts w:ascii="Times New Roman" w:hAnsi="Times New Roman"/>
          <w:sz w:val="28"/>
          <w:szCs w:val="28"/>
        </w:rPr>
        <w:t>части выбрать кнопку города и навести курсор на нее</w:t>
      </w:r>
      <w:r w:rsidR="00D963E9">
        <w:rPr>
          <w:rFonts w:ascii="Times New Roman" w:hAnsi="Times New Roman"/>
          <w:sz w:val="28"/>
          <w:szCs w:val="28"/>
          <w:lang w:val="en-US"/>
        </w:rPr>
        <w:t>,</w:t>
      </w:r>
      <w:r w:rsidR="00D963E9">
        <w:rPr>
          <w:rFonts w:ascii="Times New Roman" w:hAnsi="Times New Roman"/>
          <w:sz w:val="28"/>
          <w:szCs w:val="28"/>
        </w:rPr>
        <w:t xml:space="preserve"> и следом нажать на нее левой кнопкой мыши</w:t>
      </w:r>
      <w:r w:rsidR="00D963E9">
        <w:rPr>
          <w:rFonts w:ascii="Times New Roman" w:hAnsi="Times New Roman"/>
          <w:sz w:val="28"/>
          <w:szCs w:val="28"/>
          <w:lang w:val="en-US"/>
        </w:rPr>
        <w:t>.</w:t>
      </w:r>
    </w:p>
    <w:p w14:paraId="5BF0542A" w14:textId="77DDDEF6" w:rsidR="00D963E9" w:rsidRPr="00D963E9" w:rsidRDefault="00D963E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-В. Левой части приложения отобразится данные о погоде в выбранном городе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FF08CFC" w14:textId="77777777" w:rsidR="00CB0C19" w:rsidRPr="00AD3704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Заключительные действия:</w:t>
      </w:r>
    </w:p>
    <w:p w14:paraId="7A5D9867" w14:textId="77777777" w:rsidR="00CB0C19" w:rsidRPr="00AD3704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- Не требуются.</w:t>
      </w:r>
    </w:p>
    <w:p w14:paraId="73ACA72B" w14:textId="61F019AA" w:rsidR="00CB0C19" w:rsidRPr="00AD3704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Ресурсы, расходуемые на операцию:</w:t>
      </w:r>
      <w:r>
        <w:rPr>
          <w:rFonts w:ascii="Times New Roman" w:hAnsi="Times New Roman"/>
          <w:sz w:val="28"/>
          <w:szCs w:val="28"/>
        </w:rPr>
        <w:t xml:space="preserve"> </w:t>
      </w:r>
      <w:r w:rsidR="00D963E9">
        <w:rPr>
          <w:rFonts w:ascii="Times New Roman" w:hAnsi="Times New Roman"/>
          <w:sz w:val="28"/>
          <w:szCs w:val="28"/>
        </w:rPr>
        <w:t>10</w:t>
      </w:r>
      <w:r w:rsidRPr="00AD3704">
        <w:rPr>
          <w:rFonts w:ascii="Times New Roman" w:hAnsi="Times New Roman"/>
          <w:sz w:val="28"/>
          <w:szCs w:val="28"/>
        </w:rPr>
        <w:t xml:space="preserve"> секунд.</w:t>
      </w:r>
    </w:p>
    <w:p w14:paraId="41961149" w14:textId="77777777" w:rsidR="00CB0C19" w:rsidRPr="00AD3704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</w:p>
    <w:p w14:paraId="3521F051" w14:textId="37C36D81" w:rsidR="00CB0C19" w:rsidRPr="00AD3704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Задача: «</w:t>
      </w:r>
      <w:r w:rsidR="00177291">
        <w:rPr>
          <w:rFonts w:ascii="Times New Roman" w:hAnsi="Times New Roman"/>
          <w:sz w:val="28"/>
          <w:szCs w:val="28"/>
        </w:rPr>
        <w:t>Обращение в техническую поддержку</w:t>
      </w:r>
      <w:r w:rsidRPr="00AD3704">
        <w:rPr>
          <w:rFonts w:ascii="Times New Roman" w:hAnsi="Times New Roman"/>
          <w:sz w:val="28"/>
          <w:szCs w:val="28"/>
        </w:rPr>
        <w:t>»</w:t>
      </w:r>
    </w:p>
    <w:p w14:paraId="720D223F" w14:textId="7556144B" w:rsidR="00CB0C19" w:rsidRPr="00B56B32" w:rsidRDefault="00CB0C19" w:rsidP="00CB0C19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AD3704">
        <w:rPr>
          <w:rFonts w:ascii="Times New Roman" w:hAnsi="Times New Roman"/>
          <w:sz w:val="28"/>
          <w:szCs w:val="28"/>
        </w:rPr>
        <w:t xml:space="preserve">Операция 2: </w:t>
      </w:r>
      <w:r w:rsidR="00B56B32">
        <w:rPr>
          <w:rFonts w:ascii="Times New Roman" w:hAnsi="Times New Roman"/>
          <w:sz w:val="28"/>
          <w:szCs w:val="28"/>
        </w:rPr>
        <w:t xml:space="preserve">Отправка жалобы или иного сообщения в </w:t>
      </w:r>
      <w:proofErr w:type="gramStart"/>
      <w:r w:rsidR="00B56B32">
        <w:rPr>
          <w:rFonts w:ascii="Times New Roman" w:hAnsi="Times New Roman"/>
          <w:sz w:val="28"/>
          <w:szCs w:val="28"/>
        </w:rPr>
        <w:t>тех</w:t>
      </w:r>
      <w:r w:rsidR="00B56B32">
        <w:rPr>
          <w:rFonts w:ascii="Times New Roman" w:hAnsi="Times New Roman"/>
          <w:sz w:val="28"/>
          <w:szCs w:val="28"/>
          <w:lang w:val="en-US"/>
        </w:rPr>
        <w:t>.</w:t>
      </w:r>
      <w:r w:rsidR="00B56B32">
        <w:rPr>
          <w:rFonts w:ascii="Times New Roman" w:hAnsi="Times New Roman"/>
          <w:sz w:val="28"/>
          <w:szCs w:val="28"/>
        </w:rPr>
        <w:t>поддержку</w:t>
      </w:r>
      <w:proofErr w:type="gramEnd"/>
      <w:r w:rsidR="00B56B32">
        <w:rPr>
          <w:rFonts w:ascii="Times New Roman" w:hAnsi="Times New Roman"/>
          <w:sz w:val="28"/>
          <w:szCs w:val="28"/>
          <w:lang w:val="en-US"/>
        </w:rPr>
        <w:t>.</w:t>
      </w:r>
    </w:p>
    <w:p w14:paraId="3BAAA964" w14:textId="77777777" w:rsidR="00D963E9" w:rsidRPr="00AD3704" w:rsidRDefault="00D963E9" w:rsidP="00D963E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Компьютер пользователя должен быть подключен к </w:t>
      </w:r>
      <w:r>
        <w:rPr>
          <w:rFonts w:ascii="Times New Roman" w:hAnsi="Times New Roman"/>
          <w:sz w:val="28"/>
          <w:szCs w:val="28"/>
        </w:rPr>
        <w:t>интернету</w:t>
      </w:r>
      <w:r w:rsidRPr="00AD3704">
        <w:rPr>
          <w:rFonts w:ascii="Times New Roman" w:hAnsi="Times New Roman"/>
          <w:sz w:val="28"/>
          <w:szCs w:val="28"/>
        </w:rPr>
        <w:t>.</w:t>
      </w:r>
    </w:p>
    <w:p w14:paraId="1D3142E3" w14:textId="77777777" w:rsidR="00D963E9" w:rsidRPr="00AD3704" w:rsidRDefault="00D963E9" w:rsidP="00D963E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База данных </w:t>
      </w:r>
      <w:r>
        <w:rPr>
          <w:rFonts w:ascii="Times New Roman" w:hAnsi="Times New Roman"/>
          <w:sz w:val="28"/>
          <w:szCs w:val="28"/>
        </w:rPr>
        <w:t>Прогноз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</w:rPr>
        <w:t>а</w:t>
      </w:r>
      <w:r w:rsidRPr="00AD3704">
        <w:rPr>
          <w:rFonts w:ascii="Times New Roman" w:hAnsi="Times New Roman"/>
          <w:sz w:val="28"/>
          <w:szCs w:val="28"/>
        </w:rPr>
        <w:t xml:space="preserve"> доступен.</w:t>
      </w:r>
    </w:p>
    <w:p w14:paraId="05DFC4FA" w14:textId="77777777" w:rsidR="00D963E9" w:rsidRPr="00AD3704" w:rsidRDefault="00D963E9" w:rsidP="00D963E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 xml:space="preserve">- База данных </w:t>
      </w:r>
      <w:r>
        <w:rPr>
          <w:rFonts w:ascii="Times New Roman" w:hAnsi="Times New Roman"/>
          <w:sz w:val="28"/>
          <w:szCs w:val="28"/>
        </w:rPr>
        <w:t>Прогноз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</w:rPr>
        <w:t>а</w:t>
      </w:r>
      <w:r w:rsidRPr="00AD3704">
        <w:rPr>
          <w:rFonts w:ascii="Times New Roman" w:hAnsi="Times New Roman"/>
          <w:sz w:val="28"/>
          <w:szCs w:val="28"/>
        </w:rPr>
        <w:t xml:space="preserve"> функционирует в штатном режиме.</w:t>
      </w:r>
    </w:p>
    <w:p w14:paraId="7F328D06" w14:textId="77777777" w:rsidR="00B56B32" w:rsidRPr="00AD3704" w:rsidRDefault="00B56B32" w:rsidP="00B56B32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Подготовительные действия:</w:t>
      </w:r>
    </w:p>
    <w:p w14:paraId="51592394" w14:textId="77777777" w:rsidR="00B56B32" w:rsidRPr="00AD3704" w:rsidRDefault="00B56B32" w:rsidP="00B56B32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- На компьютере пользователя необходимо выполнить дополнительные настройки, приведенные в п. 3.2 настоящего документа.</w:t>
      </w:r>
    </w:p>
    <w:p w14:paraId="63B6BD1B" w14:textId="77777777" w:rsidR="00B56B32" w:rsidRPr="00AD3704" w:rsidRDefault="00B56B32" w:rsidP="00B56B32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Основные действия в требуемой последовательности:</w:t>
      </w:r>
    </w:p>
    <w:p w14:paraId="74819490" w14:textId="77777777" w:rsidR="00B56B32" w:rsidRDefault="00B56B32" w:rsidP="00B56B32">
      <w:pPr>
        <w:pStyle w:val="tdtext"/>
        <w:ind w:firstLine="0"/>
        <w:rPr>
          <w:rFonts w:ascii="Times New Roman" w:hAnsi="Times New Roman"/>
          <w:sz w:val="28"/>
          <w:szCs w:val="28"/>
          <w:lang w:val="en-US"/>
        </w:rPr>
      </w:pPr>
      <w:r w:rsidRPr="00AD3704">
        <w:rPr>
          <w:rFonts w:ascii="Times New Roman" w:hAnsi="Times New Roman"/>
          <w:sz w:val="28"/>
          <w:szCs w:val="28"/>
        </w:rPr>
        <w:t xml:space="preserve">- На иконке </w:t>
      </w:r>
      <w:proofErr w:type="gramStart"/>
      <w:r>
        <w:rPr>
          <w:rFonts w:ascii="Times New Roman" w:hAnsi="Times New Roman"/>
          <w:sz w:val="28"/>
          <w:szCs w:val="28"/>
        </w:rPr>
        <w:t>Прогноз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</w:rPr>
        <w:t>а</w:t>
      </w:r>
      <w:r w:rsidRPr="00AD3704">
        <w:rPr>
          <w:rFonts w:ascii="Times New Roman" w:hAnsi="Times New Roman"/>
          <w:sz w:val="28"/>
          <w:szCs w:val="28"/>
        </w:rPr>
        <w:t xml:space="preserve">  произвести</w:t>
      </w:r>
      <w:proofErr w:type="gramEnd"/>
      <w:r w:rsidRPr="00AD3704">
        <w:rPr>
          <w:rFonts w:ascii="Times New Roman" w:hAnsi="Times New Roman"/>
          <w:sz w:val="28"/>
          <w:szCs w:val="28"/>
        </w:rPr>
        <w:t xml:space="preserve"> двойной щелчок левой кнопкой мыши.</w:t>
      </w:r>
    </w:p>
    <w:p w14:paraId="2972C8A6" w14:textId="688E0D69" w:rsidR="00B56B32" w:rsidRDefault="00B56B32" w:rsidP="00B56B32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Навести курсор на расположенною в правом нижнем углу иконку технической поддержки и кликнуть левой кнопкой мыши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2B221E9" w14:textId="02A25356" w:rsidR="00B56B32" w:rsidRDefault="00B56B32" w:rsidP="00B56B32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 диалоговом окне заполнить строки по пред написанным шаблонам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5F92771" w14:textId="420A89F6" w:rsidR="00B56B32" w:rsidRPr="00B56B32" w:rsidRDefault="00B56B32" w:rsidP="00B56B32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-Нажать кнопку отправить в низу диалогового окна</w:t>
      </w:r>
    </w:p>
    <w:p w14:paraId="50DBD1A6" w14:textId="77777777" w:rsidR="00CB0C19" w:rsidRPr="00AD3704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Заключительные действия:</w:t>
      </w:r>
    </w:p>
    <w:p w14:paraId="1C06ABDE" w14:textId="77777777" w:rsidR="00CB0C19" w:rsidRPr="00AD3704" w:rsidRDefault="00CB0C19" w:rsidP="00CB0C19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- Не требуются.</w:t>
      </w:r>
    </w:p>
    <w:p w14:paraId="7CDBC570" w14:textId="620636B8" w:rsidR="00CB0C19" w:rsidRDefault="00CB0C19" w:rsidP="00177291">
      <w:pPr>
        <w:pStyle w:val="tdtext"/>
        <w:rPr>
          <w:rFonts w:ascii="Times New Roman" w:hAnsi="Times New Roman"/>
          <w:sz w:val="28"/>
          <w:szCs w:val="28"/>
        </w:rPr>
      </w:pPr>
      <w:r w:rsidRPr="00AD3704">
        <w:rPr>
          <w:rFonts w:ascii="Times New Roman" w:hAnsi="Times New Roman"/>
          <w:sz w:val="28"/>
          <w:szCs w:val="28"/>
        </w:rPr>
        <w:t>Ресурсы, расходуемые на операцию:</w:t>
      </w:r>
      <w:r w:rsidRPr="00E63031">
        <w:rPr>
          <w:rFonts w:ascii="Times New Roman" w:hAnsi="Times New Roman"/>
          <w:sz w:val="28"/>
          <w:szCs w:val="28"/>
        </w:rPr>
        <w:t xml:space="preserve"> </w:t>
      </w:r>
      <w:r w:rsidR="00B56B32">
        <w:rPr>
          <w:rFonts w:ascii="Times New Roman" w:hAnsi="Times New Roman"/>
          <w:sz w:val="28"/>
          <w:szCs w:val="28"/>
        </w:rPr>
        <w:t>120-180</w:t>
      </w:r>
      <w:r w:rsidRPr="00AD3704">
        <w:rPr>
          <w:rFonts w:ascii="Times New Roman" w:hAnsi="Times New Roman"/>
          <w:sz w:val="28"/>
          <w:szCs w:val="28"/>
        </w:rPr>
        <w:t xml:space="preserve"> секунд.</w:t>
      </w:r>
    </w:p>
    <w:p w14:paraId="4FDEB2DA" w14:textId="342A6F77" w:rsidR="00CB0C19" w:rsidRPr="00567141" w:rsidRDefault="00CB0C19" w:rsidP="0056714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bookmarkStart w:id="42" w:name="_Toc311451259"/>
      <w:bookmarkStart w:id="43" w:name="_Toc441047190"/>
      <w:bookmarkStart w:id="44" w:name="_Toc457584783"/>
      <w:bookmarkStart w:id="45" w:name="_Ref181012703"/>
      <w:bookmarkStart w:id="46" w:name="_Ref181012787"/>
      <w:r w:rsidRPr="00567141">
        <w:rPr>
          <w:b/>
          <w:bCs/>
          <w:sz w:val="28"/>
          <w:szCs w:val="28"/>
        </w:rPr>
        <w:t>Аварийные ситуации</w:t>
      </w:r>
      <w:bookmarkEnd w:id="42"/>
      <w:bookmarkEnd w:id="43"/>
      <w:bookmarkEnd w:id="44"/>
      <w:bookmarkEnd w:id="45"/>
      <w:bookmarkEnd w:id="46"/>
    </w:p>
    <w:p w14:paraId="40636E95" w14:textId="77777777" w:rsidR="00567141" w:rsidRPr="00567141" w:rsidRDefault="00567141" w:rsidP="00567141">
      <w:pPr>
        <w:pStyle w:val="ListParagraph"/>
        <w:spacing w:line="360" w:lineRule="auto"/>
        <w:ind w:left="420"/>
        <w:jc w:val="both"/>
        <w:rPr>
          <w:b/>
          <w:bCs/>
          <w:sz w:val="28"/>
          <w:szCs w:val="28"/>
        </w:rPr>
      </w:pPr>
    </w:p>
    <w:p w14:paraId="2D803CAC" w14:textId="77777777" w:rsidR="00CB0C19" w:rsidRPr="00AA3475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47" w:name="_Toc311451260"/>
      <w:bookmarkStart w:id="48" w:name="_Toc441047191"/>
      <w:bookmarkStart w:id="49" w:name="_Toc457584784"/>
      <w:r>
        <w:rPr>
          <w:b/>
          <w:bCs/>
          <w:sz w:val="28"/>
          <w:szCs w:val="28"/>
        </w:rPr>
        <w:t xml:space="preserve">5.1 </w:t>
      </w:r>
      <w:r w:rsidRPr="00AA3475">
        <w:rPr>
          <w:b/>
          <w:bCs/>
          <w:sz w:val="28"/>
          <w:szCs w:val="28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47"/>
      <w:bookmarkEnd w:id="48"/>
      <w:bookmarkEnd w:id="49"/>
    </w:p>
    <w:p w14:paraId="2BA46668" w14:textId="372D0184" w:rsidR="00CB0C19" w:rsidRPr="00AA3475" w:rsidRDefault="00CB0C19" w:rsidP="00CB0C19">
      <w:pPr>
        <w:pStyle w:val="tdtext"/>
        <w:rPr>
          <w:rFonts w:ascii="Times New Roman" w:hAnsi="Times New Roman"/>
          <w:sz w:val="28"/>
          <w:szCs w:val="28"/>
        </w:rPr>
      </w:pPr>
      <w:r w:rsidRPr="00AA3475">
        <w:rPr>
          <w:rFonts w:ascii="Times New Roman" w:hAnsi="Times New Roman"/>
          <w:sz w:val="28"/>
          <w:szCs w:val="28"/>
        </w:rPr>
        <w:t xml:space="preserve">В случае возникновения ошибок при работе </w:t>
      </w:r>
      <w:r w:rsidR="00DE05CD">
        <w:rPr>
          <w:rFonts w:ascii="Times New Roman" w:hAnsi="Times New Roman"/>
          <w:sz w:val="28"/>
          <w:szCs w:val="28"/>
        </w:rPr>
        <w:t>Прогноз</w:t>
      </w:r>
      <w:r w:rsidRPr="00AA3475">
        <w:rPr>
          <w:rFonts w:ascii="Times New Roman" w:hAnsi="Times New Roman"/>
          <w:sz w:val="28"/>
          <w:szCs w:val="28"/>
        </w:rPr>
        <w:t xml:space="preserve">, не описанных ниже в данном разделе, необходимо </w:t>
      </w:r>
      <w:r w:rsidR="00DE05CD">
        <w:rPr>
          <w:rFonts w:ascii="Times New Roman" w:hAnsi="Times New Roman"/>
          <w:sz w:val="28"/>
          <w:szCs w:val="28"/>
        </w:rPr>
        <w:t>создать обращение в техническую поддержку</w:t>
      </w:r>
      <w:r w:rsidRPr="00AA3475">
        <w:rPr>
          <w:rFonts w:ascii="Times New Roman" w:hAnsi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3112"/>
      </w:tblGrid>
      <w:tr w:rsidR="00CB0C19" w14:paraId="5FFC8C3C" w14:textId="77777777" w:rsidTr="003B062A">
        <w:tc>
          <w:tcPr>
            <w:tcW w:w="1980" w:type="dxa"/>
          </w:tcPr>
          <w:p w14:paraId="5CF9680A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Класс ошибки</w:t>
            </w:r>
          </w:p>
        </w:tc>
        <w:tc>
          <w:tcPr>
            <w:tcW w:w="2268" w:type="dxa"/>
          </w:tcPr>
          <w:p w14:paraId="671933AD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Ошибка</w:t>
            </w:r>
          </w:p>
        </w:tc>
        <w:tc>
          <w:tcPr>
            <w:tcW w:w="1984" w:type="dxa"/>
          </w:tcPr>
          <w:p w14:paraId="4CE07134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 ошибки</w:t>
            </w:r>
          </w:p>
        </w:tc>
        <w:tc>
          <w:tcPr>
            <w:tcW w:w="3112" w:type="dxa"/>
          </w:tcPr>
          <w:p w14:paraId="5963AD4F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Требуемые действия пользователя </w:t>
            </w:r>
            <w:proofErr w:type="gramStart"/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при возникновения</w:t>
            </w:r>
            <w:proofErr w:type="gramEnd"/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ошибки</w:t>
            </w:r>
          </w:p>
        </w:tc>
      </w:tr>
      <w:tr w:rsidR="00CB0C19" w14:paraId="37EB13F5" w14:textId="77777777" w:rsidTr="003B062A">
        <w:tc>
          <w:tcPr>
            <w:tcW w:w="1980" w:type="dxa"/>
          </w:tcPr>
          <w:p w14:paraId="12C8EC53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A3475">
              <w:rPr>
                <w:rFonts w:ascii="Times New Roman" w:hAnsi="Times New Roman"/>
                <w:sz w:val="24"/>
                <w:szCs w:val="24"/>
              </w:rPr>
              <w:t>Сбой рабочей техники</w:t>
            </w:r>
          </w:p>
        </w:tc>
        <w:tc>
          <w:tcPr>
            <w:tcW w:w="2268" w:type="dxa"/>
          </w:tcPr>
          <w:p w14:paraId="411EDA89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A3475">
              <w:rPr>
                <w:rFonts w:ascii="Times New Roman" w:hAnsi="Times New Roman"/>
                <w:sz w:val="24"/>
                <w:szCs w:val="24"/>
              </w:rPr>
              <w:t>Не работает ПК</w:t>
            </w:r>
          </w:p>
        </w:tc>
        <w:tc>
          <w:tcPr>
            <w:tcW w:w="1984" w:type="dxa"/>
          </w:tcPr>
          <w:p w14:paraId="57B27DF4" w14:textId="237EE441" w:rsidR="00CB0C19" w:rsidRPr="00DE05CD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A3475">
              <w:rPr>
                <w:rFonts w:ascii="Times New Roman" w:hAnsi="Times New Roman"/>
                <w:sz w:val="24"/>
                <w:szCs w:val="24"/>
              </w:rPr>
              <w:t xml:space="preserve">Отсутствует возможность начала работы с </w:t>
            </w:r>
            <w:r w:rsidR="00DE05CD">
              <w:rPr>
                <w:rFonts w:ascii="Times New Roman" w:hAnsi="Times New Roman"/>
                <w:sz w:val="24"/>
                <w:szCs w:val="24"/>
              </w:rPr>
              <w:t>Прогноз</w:t>
            </w:r>
            <w:r w:rsidR="00DE05CD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="00DE05CD">
              <w:rPr>
                <w:rFonts w:ascii="Times New Roman" w:hAnsi="Times New Roman"/>
                <w:sz w:val="24"/>
                <w:szCs w:val="24"/>
              </w:rPr>
              <w:t>ом</w:t>
            </w:r>
          </w:p>
        </w:tc>
        <w:tc>
          <w:tcPr>
            <w:tcW w:w="3112" w:type="dxa"/>
          </w:tcPr>
          <w:p w14:paraId="7596DEB7" w14:textId="7341D652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A3475">
              <w:rPr>
                <w:rFonts w:ascii="Times New Roman" w:hAnsi="Times New Roman"/>
                <w:sz w:val="24"/>
                <w:szCs w:val="24"/>
              </w:rPr>
              <w:t xml:space="preserve">Проверить подключение </w:t>
            </w:r>
            <w:proofErr w:type="spellStart"/>
            <w:r w:rsidR="00295878">
              <w:rPr>
                <w:rFonts w:ascii="Times New Roman" w:hAnsi="Times New Roman"/>
                <w:sz w:val="24"/>
                <w:szCs w:val="24"/>
              </w:rPr>
              <w:t>ПК</w:t>
            </w:r>
            <w:proofErr w:type="spellEnd"/>
            <w:r w:rsidR="00295878">
              <w:rPr>
                <w:rFonts w:ascii="Times New Roman" w:hAnsi="Times New Roman"/>
                <w:sz w:val="24"/>
                <w:szCs w:val="24"/>
              </w:rPr>
              <w:t xml:space="preserve"> к сети</w:t>
            </w:r>
            <w:r w:rsidR="0029587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AA34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069730C" w14:textId="77777777" w:rsidR="00CB0C19" w:rsidRPr="00AA3475" w:rsidRDefault="00CB0C19" w:rsidP="006A74A3">
      <w:pPr>
        <w:spacing w:before="240" w:line="360" w:lineRule="auto"/>
        <w:ind w:firstLine="709"/>
        <w:rPr>
          <w:b/>
          <w:bCs/>
          <w:sz w:val="28"/>
          <w:szCs w:val="28"/>
        </w:rPr>
      </w:pPr>
      <w:bookmarkStart w:id="50" w:name="_Toc311451261"/>
      <w:bookmarkStart w:id="51" w:name="_Toc441047192"/>
      <w:bookmarkStart w:id="52" w:name="_Toc457584785"/>
      <w:r w:rsidRPr="00AA3475">
        <w:rPr>
          <w:b/>
          <w:bCs/>
          <w:sz w:val="28"/>
          <w:szCs w:val="28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50"/>
      <w:bookmarkEnd w:id="51"/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2355"/>
        <w:gridCol w:w="1965"/>
        <w:gridCol w:w="3073"/>
      </w:tblGrid>
      <w:tr w:rsidR="00CB0C19" w:rsidRPr="003E735E" w14:paraId="648837DA" w14:textId="77777777" w:rsidTr="003B062A">
        <w:tc>
          <w:tcPr>
            <w:tcW w:w="1980" w:type="dxa"/>
          </w:tcPr>
          <w:p w14:paraId="786F736A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Класс ошибки</w:t>
            </w:r>
          </w:p>
        </w:tc>
        <w:tc>
          <w:tcPr>
            <w:tcW w:w="2268" w:type="dxa"/>
          </w:tcPr>
          <w:p w14:paraId="66ABA477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Ошибка</w:t>
            </w:r>
          </w:p>
        </w:tc>
        <w:tc>
          <w:tcPr>
            <w:tcW w:w="1984" w:type="dxa"/>
          </w:tcPr>
          <w:p w14:paraId="61D145EA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 ошибки</w:t>
            </w:r>
          </w:p>
        </w:tc>
        <w:tc>
          <w:tcPr>
            <w:tcW w:w="3112" w:type="dxa"/>
          </w:tcPr>
          <w:p w14:paraId="3474164C" w14:textId="77777777" w:rsidR="00CB0C19" w:rsidRPr="00AA3475" w:rsidRDefault="00CB0C19" w:rsidP="003B062A">
            <w:pPr>
              <w:pStyle w:val="tdtext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Требуемые действия пользователя </w:t>
            </w:r>
            <w:proofErr w:type="gramStart"/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>при возникновения</w:t>
            </w:r>
            <w:proofErr w:type="gramEnd"/>
            <w:r w:rsidRPr="00AA347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ошибки</w:t>
            </w:r>
          </w:p>
        </w:tc>
      </w:tr>
      <w:tr w:rsidR="00CB0C19" w:rsidRPr="003E735E" w14:paraId="263DF305" w14:textId="77777777" w:rsidTr="003B062A">
        <w:tc>
          <w:tcPr>
            <w:tcW w:w="1980" w:type="dxa"/>
          </w:tcPr>
          <w:p w14:paraId="20494A91" w14:textId="36FEF93D" w:rsidR="00CB0C19" w:rsidRPr="00AA3475" w:rsidRDefault="00DE05CD" w:rsidP="003B062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выводит данные о погоду</w:t>
            </w:r>
          </w:p>
        </w:tc>
        <w:tc>
          <w:tcPr>
            <w:tcW w:w="2268" w:type="dxa"/>
          </w:tcPr>
          <w:p w14:paraId="36BE5AAF" w14:textId="03AF066D" w:rsidR="00CB0C19" w:rsidRPr="00177291" w:rsidRDefault="00CB0C19" w:rsidP="003B062A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AA3475">
              <w:rPr>
                <w:sz w:val="24"/>
                <w:szCs w:val="24"/>
              </w:rPr>
              <w:t xml:space="preserve">После </w:t>
            </w:r>
            <w:r w:rsidR="00DE05CD">
              <w:rPr>
                <w:sz w:val="24"/>
                <w:szCs w:val="24"/>
              </w:rPr>
              <w:t>выбора города и нажатии его кнопки</w:t>
            </w:r>
            <w:r w:rsidR="00DE05CD">
              <w:rPr>
                <w:sz w:val="24"/>
                <w:szCs w:val="24"/>
                <w:lang w:val="en-US"/>
              </w:rPr>
              <w:t>,</w:t>
            </w:r>
            <w:r w:rsidR="00DE05CD">
              <w:rPr>
                <w:sz w:val="24"/>
                <w:szCs w:val="24"/>
              </w:rPr>
              <w:t xml:space="preserve"> вместо вывода погода</w:t>
            </w:r>
            <w:r w:rsidR="00DE05CD">
              <w:rPr>
                <w:sz w:val="24"/>
                <w:szCs w:val="24"/>
                <w:lang w:val="en-US"/>
              </w:rPr>
              <w:t>,</w:t>
            </w:r>
            <w:r w:rsidR="00DE05CD">
              <w:rPr>
                <w:sz w:val="24"/>
                <w:szCs w:val="24"/>
              </w:rPr>
              <w:t xml:space="preserve"> выводится ничего</w:t>
            </w:r>
            <w:r w:rsidR="00DE05CD">
              <w:rPr>
                <w:sz w:val="24"/>
                <w:szCs w:val="24"/>
                <w:lang w:val="en-US"/>
              </w:rPr>
              <w:t>/</w:t>
            </w:r>
            <w:r w:rsidR="00177291">
              <w:rPr>
                <w:sz w:val="24"/>
                <w:szCs w:val="24"/>
              </w:rPr>
              <w:t>неправильно</w:t>
            </w:r>
            <w:r w:rsidR="0017729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984" w:type="dxa"/>
          </w:tcPr>
          <w:p w14:paraId="3FA9AEAC" w14:textId="44282E60" w:rsidR="00CB0C19" w:rsidRPr="00177291" w:rsidRDefault="00177291" w:rsidP="003B062A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 показывает верную погоду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12" w:type="dxa"/>
          </w:tcPr>
          <w:p w14:paraId="14F8C22D" w14:textId="1932E718" w:rsidR="00CB0C19" w:rsidRPr="00295878" w:rsidRDefault="00295878" w:rsidP="003B062A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Проверить доступ в интернет на ПК</w:t>
            </w:r>
          </w:p>
        </w:tc>
      </w:tr>
    </w:tbl>
    <w:p w14:paraId="31A0C2E9" w14:textId="77777777" w:rsidR="00CB0C19" w:rsidRPr="003E735E" w:rsidRDefault="00CB0C19" w:rsidP="00CB0C19">
      <w:pPr>
        <w:pStyle w:val="tdtext"/>
      </w:pPr>
    </w:p>
    <w:p w14:paraId="7F62320B" w14:textId="77777777" w:rsidR="00CB0C19" w:rsidRPr="00AA3475" w:rsidRDefault="00CB0C19" w:rsidP="006A74A3">
      <w:pPr>
        <w:spacing w:line="360" w:lineRule="auto"/>
        <w:ind w:firstLine="709"/>
        <w:rPr>
          <w:b/>
          <w:bCs/>
        </w:rPr>
      </w:pPr>
      <w:bookmarkStart w:id="53" w:name="_Toc311451262"/>
      <w:bookmarkStart w:id="54" w:name="_Toc441047193"/>
      <w:bookmarkStart w:id="55" w:name="_Toc457584786"/>
      <w:r w:rsidRPr="00AA3475">
        <w:rPr>
          <w:b/>
          <w:bCs/>
          <w:sz w:val="28"/>
          <w:szCs w:val="28"/>
        </w:rPr>
        <w:t>5.3 Действия в случаях обнаружении несанкционированного вмешательства в данные</w:t>
      </w:r>
      <w:bookmarkEnd w:id="53"/>
      <w:bookmarkEnd w:id="54"/>
      <w:bookmarkEnd w:id="55"/>
    </w:p>
    <w:p w14:paraId="7526C22F" w14:textId="77777777" w:rsidR="00CB0C19" w:rsidRPr="00AA3475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AA3475">
        <w:rPr>
          <w:sz w:val="28"/>
          <w:szCs w:val="28"/>
        </w:rPr>
        <w:lastRenderedPageBreak/>
        <w:t>В случаях обнаружения несанкционированного вмешательства в данные необходимо, не совершая никаких действий в интерфейсе пользователя,</w:t>
      </w:r>
      <w:r>
        <w:rPr>
          <w:sz w:val="28"/>
          <w:szCs w:val="28"/>
        </w:rPr>
        <w:t xml:space="preserve"> </w:t>
      </w:r>
      <w:r w:rsidRPr="00AA3475">
        <w:rPr>
          <w:sz w:val="28"/>
          <w:szCs w:val="28"/>
        </w:rPr>
        <w:t>сообщить о факте вмешательства системному администратору.</w:t>
      </w:r>
    </w:p>
    <w:p w14:paraId="6AF47E61" w14:textId="77777777" w:rsidR="00CB0C19" w:rsidRPr="00AA3475" w:rsidRDefault="00CB0C19" w:rsidP="006A74A3">
      <w:pPr>
        <w:spacing w:line="360" w:lineRule="auto"/>
        <w:ind w:firstLine="709"/>
        <w:rPr>
          <w:b/>
          <w:bCs/>
          <w:sz w:val="28"/>
          <w:szCs w:val="28"/>
        </w:rPr>
      </w:pPr>
      <w:bookmarkStart w:id="56" w:name="_Toc311451263"/>
      <w:bookmarkStart w:id="57" w:name="_Toc441047194"/>
      <w:bookmarkStart w:id="58" w:name="_Toc457584787"/>
      <w:r w:rsidRPr="00AA3475">
        <w:rPr>
          <w:b/>
          <w:bCs/>
          <w:sz w:val="28"/>
          <w:szCs w:val="28"/>
        </w:rPr>
        <w:t>5.4 Действия в других аварийных ситуациях</w:t>
      </w:r>
      <w:bookmarkEnd w:id="56"/>
      <w:bookmarkEnd w:id="57"/>
      <w:bookmarkEnd w:id="58"/>
    </w:p>
    <w:p w14:paraId="40A15270" w14:textId="16F89123" w:rsidR="00CB0C19" w:rsidRPr="00AA3475" w:rsidRDefault="00CB0C19" w:rsidP="00CB0C19">
      <w:pPr>
        <w:spacing w:line="360" w:lineRule="auto"/>
        <w:ind w:firstLine="709"/>
        <w:jc w:val="both"/>
        <w:rPr>
          <w:sz w:val="28"/>
          <w:szCs w:val="28"/>
        </w:rPr>
      </w:pPr>
      <w:r w:rsidRPr="00AA3475">
        <w:rPr>
          <w:sz w:val="28"/>
          <w:szCs w:val="28"/>
        </w:rPr>
        <w:t>При возникновении других авари</w:t>
      </w:r>
      <w:r>
        <w:rPr>
          <w:sz w:val="28"/>
          <w:szCs w:val="28"/>
        </w:rPr>
        <w:t>й</w:t>
      </w:r>
      <w:r w:rsidRPr="00AA3475">
        <w:rPr>
          <w:sz w:val="28"/>
          <w:szCs w:val="28"/>
        </w:rPr>
        <w:t xml:space="preserve">ных ситуаций пользователю не рекомендуется самостоятельно пытаться восстановить работоспособность </w:t>
      </w:r>
      <w:r w:rsidR="00177291">
        <w:rPr>
          <w:sz w:val="28"/>
          <w:szCs w:val="28"/>
        </w:rPr>
        <w:t>Прогноз</w:t>
      </w:r>
      <w:r w:rsidR="00177291">
        <w:rPr>
          <w:sz w:val="28"/>
          <w:szCs w:val="28"/>
          <w:lang w:val="en-US"/>
        </w:rPr>
        <w:t>’</w:t>
      </w:r>
      <w:r w:rsidR="00177291">
        <w:rPr>
          <w:sz w:val="28"/>
          <w:szCs w:val="28"/>
        </w:rPr>
        <w:t>а</w:t>
      </w:r>
      <w:r w:rsidRPr="00AA3475">
        <w:rPr>
          <w:sz w:val="28"/>
          <w:szCs w:val="28"/>
        </w:rPr>
        <w:t>. В случае возникновения авари</w:t>
      </w:r>
      <w:r>
        <w:rPr>
          <w:sz w:val="28"/>
          <w:szCs w:val="28"/>
        </w:rPr>
        <w:t>й</w:t>
      </w:r>
      <w:r w:rsidRPr="00AA3475">
        <w:rPr>
          <w:sz w:val="28"/>
          <w:szCs w:val="28"/>
        </w:rPr>
        <w:t>н</w:t>
      </w:r>
      <w:r>
        <w:rPr>
          <w:sz w:val="28"/>
          <w:szCs w:val="28"/>
        </w:rPr>
        <w:t>ой</w:t>
      </w:r>
      <w:r w:rsidRPr="00AA3475">
        <w:rPr>
          <w:sz w:val="28"/>
          <w:szCs w:val="28"/>
        </w:rPr>
        <w:t xml:space="preserve"> ситуации необходимо </w:t>
      </w:r>
      <w:r w:rsidR="00177291">
        <w:rPr>
          <w:sz w:val="28"/>
          <w:szCs w:val="28"/>
        </w:rPr>
        <w:t xml:space="preserve">отправить запрос </w:t>
      </w:r>
      <w:r w:rsidRPr="00AA3475">
        <w:rPr>
          <w:sz w:val="28"/>
          <w:szCs w:val="28"/>
        </w:rPr>
        <w:t>в службу техническо</w:t>
      </w:r>
      <w:r>
        <w:rPr>
          <w:sz w:val="28"/>
          <w:szCs w:val="28"/>
        </w:rPr>
        <w:t>й</w:t>
      </w:r>
      <w:r w:rsidRPr="00AA3475">
        <w:rPr>
          <w:sz w:val="28"/>
          <w:szCs w:val="28"/>
        </w:rPr>
        <w:t xml:space="preserve"> поддержки.</w:t>
      </w:r>
    </w:p>
    <w:p w14:paraId="07E46EA1" w14:textId="78DEC40E" w:rsidR="00CB0C19" w:rsidRPr="00E158CD" w:rsidRDefault="00CB0C19" w:rsidP="00CB0C19">
      <w:pPr>
        <w:rPr>
          <w:rFonts w:ascii="Arial" w:hAnsi="Arial"/>
          <w:lang w:val="en-US"/>
        </w:rPr>
      </w:pPr>
    </w:p>
    <w:p w14:paraId="6174C518" w14:textId="6FEA7584" w:rsidR="00CB0C19" w:rsidRPr="00567141" w:rsidRDefault="00CB0C19" w:rsidP="0056714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bookmarkStart w:id="59" w:name="_Toc457584788"/>
      <w:bookmarkStart w:id="60" w:name="_Ref181012705"/>
      <w:bookmarkStart w:id="61" w:name="_Ref181012792"/>
      <w:r w:rsidRPr="00567141">
        <w:rPr>
          <w:b/>
          <w:bCs/>
          <w:sz w:val="28"/>
          <w:szCs w:val="28"/>
        </w:rPr>
        <w:t>Рекомендации к освоению</w:t>
      </w:r>
      <w:bookmarkEnd w:id="59"/>
      <w:bookmarkEnd w:id="60"/>
      <w:bookmarkEnd w:id="61"/>
    </w:p>
    <w:p w14:paraId="381BC8B0" w14:textId="77777777" w:rsidR="00567141" w:rsidRPr="00567141" w:rsidRDefault="00567141" w:rsidP="00567141">
      <w:pPr>
        <w:pStyle w:val="ListParagraph"/>
        <w:spacing w:line="360" w:lineRule="auto"/>
        <w:ind w:left="420"/>
        <w:jc w:val="both"/>
        <w:rPr>
          <w:b/>
          <w:bCs/>
          <w:sz w:val="28"/>
          <w:szCs w:val="28"/>
        </w:rPr>
      </w:pPr>
    </w:p>
    <w:p w14:paraId="57BA02CF" w14:textId="77777777" w:rsidR="00CB0C19" w:rsidRPr="002E6780" w:rsidRDefault="00CB0C19" w:rsidP="00CB0C19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E6780">
        <w:rPr>
          <w:rFonts w:ascii="Times New Roman" w:hAnsi="Times New Roman"/>
          <w:sz w:val="28"/>
          <w:szCs w:val="28"/>
        </w:rPr>
        <w:t>Рекомендуемая литература:</w:t>
      </w:r>
    </w:p>
    <w:p w14:paraId="160A97EB" w14:textId="1E877A16" w:rsidR="00CB0C19" w:rsidRPr="00177291" w:rsidRDefault="00CB0C19" w:rsidP="00CB0C1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6780">
        <w:rPr>
          <w:sz w:val="28"/>
          <w:szCs w:val="28"/>
        </w:rPr>
        <w:t>Для успешно</w:t>
      </w:r>
      <w:r>
        <w:rPr>
          <w:sz w:val="28"/>
          <w:szCs w:val="28"/>
        </w:rPr>
        <w:t>й</w:t>
      </w:r>
      <w:r w:rsidRPr="002E6780">
        <w:rPr>
          <w:sz w:val="28"/>
          <w:szCs w:val="28"/>
        </w:rPr>
        <w:t xml:space="preserve"> эксплуатации </w:t>
      </w:r>
      <w:r w:rsidR="00177291">
        <w:rPr>
          <w:sz w:val="28"/>
          <w:szCs w:val="28"/>
        </w:rPr>
        <w:t>Прогноз</w:t>
      </w:r>
      <w:r w:rsidR="00177291">
        <w:rPr>
          <w:sz w:val="28"/>
          <w:szCs w:val="28"/>
          <w:lang w:val="en-US"/>
        </w:rPr>
        <w:t>’</w:t>
      </w:r>
      <w:r w:rsidR="00177291">
        <w:rPr>
          <w:sz w:val="28"/>
          <w:szCs w:val="28"/>
        </w:rPr>
        <w:t>а</w:t>
      </w:r>
      <w:r w:rsidRPr="002E6780">
        <w:rPr>
          <w:sz w:val="28"/>
          <w:szCs w:val="28"/>
        </w:rPr>
        <w:t xml:space="preserve"> пользователю необходимо обладать базовыми навыками работы с персональным компьютером (или другим аппаратным средством, на котором осуществляется работа с </w:t>
      </w:r>
      <w:r w:rsidR="00177291">
        <w:rPr>
          <w:sz w:val="28"/>
          <w:szCs w:val="28"/>
        </w:rPr>
        <w:t>Прогноз</w:t>
      </w:r>
      <w:r w:rsidRPr="002E6780">
        <w:rPr>
          <w:sz w:val="28"/>
          <w:szCs w:val="28"/>
        </w:rPr>
        <w:t>)</w:t>
      </w:r>
      <w:r w:rsidR="00177291">
        <w:rPr>
          <w:sz w:val="28"/>
          <w:szCs w:val="28"/>
          <w:lang w:val="en-US"/>
        </w:rPr>
        <w:t>.</w:t>
      </w:r>
    </w:p>
    <w:p w14:paraId="2F72C83F" w14:textId="77777777" w:rsidR="00CB0C19" w:rsidRDefault="00CB0C19" w:rsidP="00CB0C19">
      <w:r w:rsidRPr="002E6780">
        <w:rPr>
          <w:sz w:val="28"/>
          <w:szCs w:val="28"/>
        </w:rPr>
        <w:t>Перед началом работы необходимо внимательно ознакомиться с документацие</w:t>
      </w:r>
      <w:r>
        <w:rPr>
          <w:sz w:val="28"/>
          <w:szCs w:val="28"/>
        </w:rPr>
        <w:t>й</w:t>
      </w:r>
      <w:r w:rsidRPr="002E6780">
        <w:rPr>
          <w:sz w:val="28"/>
          <w:szCs w:val="28"/>
        </w:rPr>
        <w:t>, перечисленно</w:t>
      </w:r>
      <w:r>
        <w:rPr>
          <w:sz w:val="28"/>
          <w:szCs w:val="28"/>
        </w:rPr>
        <w:t>й</w:t>
      </w:r>
      <w:r w:rsidRPr="002E6780">
        <w:rPr>
          <w:sz w:val="28"/>
          <w:szCs w:val="28"/>
        </w:rPr>
        <w:t xml:space="preserve"> в п.1.4. настоящего документа</w:t>
      </w:r>
    </w:p>
    <w:sectPr w:rsidR="00CB0C19" w:rsidSect="0056714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BB0BD" w14:textId="77777777" w:rsidR="00CC10ED" w:rsidRDefault="00CC10ED" w:rsidP="00567141">
      <w:r>
        <w:separator/>
      </w:r>
    </w:p>
  </w:endnote>
  <w:endnote w:type="continuationSeparator" w:id="0">
    <w:p w14:paraId="0FAD01A5" w14:textId="77777777" w:rsidR="00CC10ED" w:rsidRDefault="00CC10ED" w:rsidP="0056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28971785"/>
      <w:docPartObj>
        <w:docPartGallery w:val="Page Numbers (Bottom of Page)"/>
        <w:docPartUnique/>
      </w:docPartObj>
    </w:sdtPr>
    <w:sdtContent>
      <w:p w14:paraId="53F477A1" w14:textId="253F9FE1" w:rsidR="00567141" w:rsidRDefault="00567141" w:rsidP="00F27B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12BD48" w14:textId="77777777" w:rsidR="00567141" w:rsidRDefault="00567141" w:rsidP="005671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3612764"/>
      <w:docPartObj>
        <w:docPartGallery w:val="Page Numbers (Bottom of Page)"/>
        <w:docPartUnique/>
      </w:docPartObj>
    </w:sdtPr>
    <w:sdtContent>
      <w:p w14:paraId="57EDE29D" w14:textId="204C29D3" w:rsidR="00567141" w:rsidRDefault="00567141" w:rsidP="00F27B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5D56E1B" w14:textId="77777777" w:rsidR="00567141" w:rsidRDefault="00567141" w:rsidP="005671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2FFF8" w14:textId="77777777" w:rsidR="00CC10ED" w:rsidRDefault="00CC10ED" w:rsidP="00567141">
      <w:r>
        <w:separator/>
      </w:r>
    </w:p>
  </w:footnote>
  <w:footnote w:type="continuationSeparator" w:id="0">
    <w:p w14:paraId="551A9B60" w14:textId="77777777" w:rsidR="00CC10ED" w:rsidRDefault="00CC10ED" w:rsidP="00567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338CB"/>
    <w:multiLevelType w:val="hybridMultilevel"/>
    <w:tmpl w:val="ECC84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05428"/>
    <w:multiLevelType w:val="hybridMultilevel"/>
    <w:tmpl w:val="06203C3E"/>
    <w:lvl w:ilvl="0" w:tplc="FFFFFFFF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524FC"/>
    <w:multiLevelType w:val="multilevel"/>
    <w:tmpl w:val="035AF6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F90B3D"/>
    <w:multiLevelType w:val="multilevel"/>
    <w:tmpl w:val="A8A0A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18602803">
    <w:abstractNumId w:val="2"/>
  </w:num>
  <w:num w:numId="2" w16cid:durableId="852189740">
    <w:abstractNumId w:val="3"/>
  </w:num>
  <w:num w:numId="3" w16cid:durableId="839851504">
    <w:abstractNumId w:val="0"/>
  </w:num>
  <w:num w:numId="4" w16cid:durableId="112099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19"/>
    <w:rsid w:val="00054137"/>
    <w:rsid w:val="000A516E"/>
    <w:rsid w:val="000D5AAD"/>
    <w:rsid w:val="000D7307"/>
    <w:rsid w:val="00151CB1"/>
    <w:rsid w:val="00160DED"/>
    <w:rsid w:val="00177291"/>
    <w:rsid w:val="00235CA2"/>
    <w:rsid w:val="00267DE5"/>
    <w:rsid w:val="00295878"/>
    <w:rsid w:val="002F339E"/>
    <w:rsid w:val="00360643"/>
    <w:rsid w:val="00375F49"/>
    <w:rsid w:val="0039382E"/>
    <w:rsid w:val="003F31D9"/>
    <w:rsid w:val="004062D7"/>
    <w:rsid w:val="005210A3"/>
    <w:rsid w:val="00567141"/>
    <w:rsid w:val="0059691C"/>
    <w:rsid w:val="00606574"/>
    <w:rsid w:val="0061276A"/>
    <w:rsid w:val="006719F4"/>
    <w:rsid w:val="006A74A3"/>
    <w:rsid w:val="006E0309"/>
    <w:rsid w:val="00732653"/>
    <w:rsid w:val="007D5C0C"/>
    <w:rsid w:val="00800922"/>
    <w:rsid w:val="008B0461"/>
    <w:rsid w:val="009741A6"/>
    <w:rsid w:val="00982112"/>
    <w:rsid w:val="009A7C08"/>
    <w:rsid w:val="00AF3BAA"/>
    <w:rsid w:val="00B21289"/>
    <w:rsid w:val="00B3476D"/>
    <w:rsid w:val="00B56B32"/>
    <w:rsid w:val="00C2524A"/>
    <w:rsid w:val="00C603D0"/>
    <w:rsid w:val="00C655F6"/>
    <w:rsid w:val="00C82F8E"/>
    <w:rsid w:val="00CB0C19"/>
    <w:rsid w:val="00CC10ED"/>
    <w:rsid w:val="00D12143"/>
    <w:rsid w:val="00D963E9"/>
    <w:rsid w:val="00DE05CD"/>
    <w:rsid w:val="00DE1CE9"/>
    <w:rsid w:val="00E03188"/>
    <w:rsid w:val="00E158CD"/>
    <w:rsid w:val="00E35F12"/>
    <w:rsid w:val="00E570D1"/>
    <w:rsid w:val="00F4708F"/>
    <w:rsid w:val="00FA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ED7E8"/>
  <w15:chartTrackingRefBased/>
  <w15:docId w15:val="{DFA7B3B6-55AF-5744-AC1F-B28C6A53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C1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1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tdtabletext">
    <w:name w:val="td_table_text"/>
    <w:link w:val="tdtabletext0"/>
    <w:qFormat/>
    <w:rsid w:val="00CB0C19"/>
    <w:pPr>
      <w:tabs>
        <w:tab w:val="left" w:pos="0"/>
      </w:tabs>
      <w:spacing w:line="360" w:lineRule="auto"/>
    </w:pPr>
    <w:rPr>
      <w:rFonts w:ascii="Arial" w:eastAsia="Times New Roman" w:hAnsi="Arial" w:cs="Times New Roman"/>
      <w:kern w:val="0"/>
      <w:lang w:eastAsia="ru-RU"/>
      <w14:ligatures w14:val="none"/>
    </w:rPr>
  </w:style>
  <w:style w:type="character" w:customStyle="1" w:styleId="tdtabletext0">
    <w:name w:val="td_table_text Знак"/>
    <w:link w:val="tdtabletext"/>
    <w:rsid w:val="00CB0C19"/>
    <w:rPr>
      <w:rFonts w:ascii="Arial" w:eastAsia="Times New Roman" w:hAnsi="Arial" w:cs="Times New Roman"/>
      <w:kern w:val="0"/>
      <w:lang w:eastAsia="ru-RU"/>
      <w14:ligatures w14:val="none"/>
    </w:rPr>
  </w:style>
  <w:style w:type="paragraph" w:customStyle="1" w:styleId="tdtext">
    <w:name w:val="td_text"/>
    <w:link w:val="tdtext0"/>
    <w:qFormat/>
    <w:rsid w:val="00CB0C19"/>
    <w:pPr>
      <w:spacing w:line="360" w:lineRule="auto"/>
      <w:ind w:firstLine="851"/>
      <w:jc w:val="both"/>
    </w:pPr>
    <w:rPr>
      <w:rFonts w:ascii="Arial" w:eastAsia="Times New Roman" w:hAnsi="Arial" w:cs="Times New Roman"/>
      <w:kern w:val="0"/>
      <w:lang w:eastAsia="ru-RU"/>
      <w14:ligatures w14:val="none"/>
    </w:rPr>
  </w:style>
  <w:style w:type="character" w:customStyle="1" w:styleId="tdtext0">
    <w:name w:val="td_text Знак"/>
    <w:link w:val="tdtext"/>
    <w:rsid w:val="00CB0C19"/>
    <w:rPr>
      <w:rFonts w:ascii="Arial" w:eastAsia="Times New Roman" w:hAnsi="Arial" w:cs="Times New Roman"/>
      <w:kern w:val="0"/>
      <w:lang w:eastAsia="ru-RU"/>
      <w14:ligatures w14:val="none"/>
    </w:rPr>
  </w:style>
  <w:style w:type="table" w:styleId="TableGrid">
    <w:name w:val="Table Grid"/>
    <w:basedOn w:val="TableNormal"/>
    <w:uiPriority w:val="39"/>
    <w:qFormat/>
    <w:rsid w:val="00CB0C1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E57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0D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71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714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567141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5671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14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67141"/>
  </w:style>
  <w:style w:type="character" w:customStyle="1" w:styleId="Heading1Char">
    <w:name w:val="Heading 1 Char"/>
    <w:basedOn w:val="DefaultParagraphFont"/>
    <w:link w:val="Heading1"/>
    <w:uiPriority w:val="9"/>
    <w:rsid w:val="005671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71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14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EB339-8476-AD45-B534-55CB4BBE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Зыкова Анастасия</dc:creator>
  <cp:keywords/>
  <dc:description/>
  <cp:lastModifiedBy>Александр Шавыкин</cp:lastModifiedBy>
  <cp:revision>39</cp:revision>
  <dcterms:created xsi:type="dcterms:W3CDTF">2024-10-22T09:45:00Z</dcterms:created>
  <dcterms:modified xsi:type="dcterms:W3CDTF">2024-10-28T11:11:00Z</dcterms:modified>
</cp:coreProperties>
</file>