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Newton’s Third Law Simulated Lab</w:t>
      </w:r>
    </w:p>
    <w:p>
      <w:pPr>
        <w:pStyle w:val="Normal"/>
        <w:rPr>
          <w:sz w:val="28"/>
          <w:szCs w:val="28"/>
        </w:rPr>
      </w:pPr>
      <w:r>
        <w:rPr>
          <w:sz w:val="28"/>
          <w:szCs w:val="28"/>
        </w:rPr>
        <w:t>Newton’s third law is often considered the most confusing of the three laws. This is often due to the fact that people cannot readily see where the reaction force comes from, or even see it at all! When the law tells you that your chair is indeed pushing up on you as you sit in it, it may be hard to believe since you are not moving anywhere. With some important thought experiments, it is this confusing law that can explain so many of our most common daily experiences with motion or the lack of apparent motion even with applied forces. In this activity you will examine Newton’s third law by observing the effects when balls of different masses bounce into each other.</w:t>
      </w:r>
    </w:p>
    <w:p>
      <w:pPr>
        <w:pStyle w:val="Normal"/>
        <w:rPr>
          <w:b/>
          <w:b/>
          <w:bCs/>
          <w:sz w:val="28"/>
          <w:szCs w:val="28"/>
        </w:rPr>
      </w:pPr>
      <w:r>
        <w:rPr>
          <w:b/>
          <w:bCs/>
          <w:sz w:val="28"/>
          <w:szCs w:val="28"/>
        </w:rPr>
        <w:t>Procedure</w:t>
      </w:r>
    </w:p>
    <w:p>
      <w:pPr>
        <w:pStyle w:val="Normal"/>
        <w:rPr>
          <w:sz w:val="28"/>
          <w:szCs w:val="28"/>
        </w:rPr>
      </w:pPr>
      <w:r>
        <w:rPr>
          <w:sz w:val="28"/>
          <w:szCs w:val="28"/>
        </w:rPr>
        <w:t xml:space="preserve">1. Start Virtual Physics and select Newton’s Third Law from the list of assignments. The lab will open in the Mechanics laboratory. </w:t>
      </w:r>
    </w:p>
    <w:p>
      <w:pPr>
        <w:pStyle w:val="Normal"/>
        <w:rPr>
          <w:sz w:val="28"/>
          <w:szCs w:val="28"/>
        </w:rPr>
      </w:pPr>
      <w:r>
        <w:rPr>
          <w:sz w:val="28"/>
          <w:szCs w:val="28"/>
        </w:rPr>
        <w:t xml:space="preserve">2. The laboratory will be set up with two balls of the same mass on a table. The balls will move towards each other. As they collide, they will exert forces on each other which are equal and opposite. </w:t>
      </w:r>
    </w:p>
    <w:p>
      <w:pPr>
        <w:pStyle w:val="Normal"/>
        <w:rPr>
          <w:sz w:val="28"/>
          <w:szCs w:val="28"/>
        </w:rPr>
      </w:pPr>
      <w:r>
        <w:rPr>
          <w:sz w:val="28"/>
          <w:szCs w:val="28"/>
        </w:rPr>
        <w:t xml:space="preserve">3. The initial velocity of all of the balls will be the same for each trial, but the masses of the balls will change. You will observe what happens in the collisions and record the final velocities of each ball. </w:t>
      </w:r>
    </w:p>
    <w:p>
      <w:pPr>
        <w:pStyle w:val="Normal"/>
        <w:rPr>
          <w:sz w:val="28"/>
          <w:szCs w:val="28"/>
        </w:rPr>
      </w:pPr>
      <w:r>
        <w:rPr>
          <w:sz w:val="28"/>
          <w:szCs w:val="28"/>
        </w:rPr>
        <w:t>4. Click the Start button to start the balls in motion. After the balls bounce off each other and move a short distance away from each other, click the Pause button to stop the experiment. Note the velocity of each</w:t>
      </w:r>
      <w:r>
        <w:rPr/>
        <w:t xml:space="preserve"> </w:t>
      </w:r>
      <w:r>
        <w:rPr>
          <w:sz w:val="28"/>
          <w:szCs w:val="28"/>
        </w:rPr>
        <w:t xml:space="preserve">ball in the display panel below the table. You can display the velocity of the second ball by clicking on the ball, or by clicking on the Tracking arrows to change the display. Record the velocities in the table. Describe what happened to each ball in the reaction box. </w:t>
      </w:r>
    </w:p>
    <w:p>
      <w:pPr>
        <w:pStyle w:val="Normal"/>
        <w:rPr>
          <w:sz w:val="28"/>
          <w:szCs w:val="28"/>
        </w:rPr>
      </w:pPr>
      <w:r>
        <w:rPr>
          <w:sz w:val="28"/>
          <w:szCs w:val="28"/>
        </w:rPr>
        <w:t xml:space="preserve">5. Click the Reset button to reset the experiment before trying new masses. Use the table to keep track of what mass to use for each trial. Use the Parameters Palette to change the mass of the balls. Uncheck the Balls Same Mass and Diameter box to be able to change each mass separately. </w:t>
      </w:r>
    </w:p>
    <w:p>
      <w:pPr>
        <w:pStyle w:val="Normal"/>
        <w:rPr>
          <w:sz w:val="28"/>
          <w:szCs w:val="28"/>
        </w:rPr>
      </w:pPr>
      <w:r>
        <w:rPr>
          <w:sz w:val="28"/>
          <w:szCs w:val="28"/>
        </w:rPr>
        <w:t>6. Find the final velocities of each ball for trials one through three and write them in the table below. Create your own scenarios for trials 4 and 5 in which the balls are initially moving in the same direction. Ensure that one of the balls will catch up to the other and cause a collision.</w:t>
      </w:r>
    </w:p>
    <w:p>
      <w:pPr>
        <w:pStyle w:val="Normal"/>
        <w:rPr>
          <w:sz w:val="28"/>
          <w:szCs w:val="28"/>
        </w:rPr>
      </w:pPr>
      <w:r>
        <w:rPr>
          <w:sz w:val="28"/>
          <w:szCs w:val="28"/>
        </w:rPr>
      </w:r>
    </w:p>
    <w:tbl>
      <w:tblPr>
        <w:tblStyle w:val="TableGrid"/>
        <w:tblW w:w="9349" w:type="dxa"/>
        <w:jc w:val="left"/>
        <w:tblInd w:w="0" w:type="dxa"/>
        <w:tblCellMar>
          <w:top w:w="0" w:type="dxa"/>
          <w:left w:w="108" w:type="dxa"/>
          <w:bottom w:w="0" w:type="dxa"/>
          <w:right w:w="108" w:type="dxa"/>
        </w:tblCellMar>
        <w:tblLook w:val="04a0" w:noHBand="0" w:noVBand="1" w:firstColumn="1" w:lastRow="0" w:lastColumn="0" w:firstRow="1"/>
      </w:tblPr>
      <w:tblGrid>
        <w:gridCol w:w="1869"/>
        <w:gridCol w:w="1870"/>
        <w:gridCol w:w="1870"/>
        <w:gridCol w:w="1870"/>
        <w:gridCol w:w="1870"/>
      </w:tblGrid>
      <w:tr>
        <w:trPr/>
        <w:tc>
          <w:tcPr>
            <w:tcW w:w="1869" w:type="dxa"/>
            <w:tcBorders/>
            <w:shd w:color="auto" w:fill="4472C4" w:themeFill="accent1" w:val="clear"/>
          </w:tcPr>
          <w:p>
            <w:pPr>
              <w:pStyle w:val="Normal"/>
              <w:spacing w:lineRule="auto" w:line="240" w:before="0" w:after="0"/>
              <w:rPr>
                <w:sz w:val="28"/>
                <w:szCs w:val="28"/>
              </w:rPr>
            </w:pPr>
            <w:r>
              <w:rPr>
                <w:sz w:val="28"/>
                <w:szCs w:val="28"/>
              </w:rPr>
              <w:t>Trail 1</w:t>
            </w:r>
          </w:p>
        </w:tc>
        <w:tc>
          <w:tcPr>
            <w:tcW w:w="1870" w:type="dxa"/>
            <w:tcBorders/>
            <w:shd w:color="auto" w:fill="4472C4" w:themeFill="accent1" w:val="clear"/>
          </w:tcPr>
          <w:p>
            <w:pPr>
              <w:pStyle w:val="Normal"/>
              <w:spacing w:lineRule="auto" w:line="240" w:before="0" w:after="0"/>
              <w:rPr>
                <w:sz w:val="28"/>
                <w:szCs w:val="28"/>
              </w:rPr>
            </w:pPr>
            <w:r>
              <w:rPr>
                <w:sz w:val="28"/>
                <w:szCs w:val="28"/>
              </w:rPr>
              <w:t>Mass (kg)</w:t>
            </w:r>
          </w:p>
        </w:tc>
        <w:tc>
          <w:tcPr>
            <w:tcW w:w="1870" w:type="dxa"/>
            <w:tcBorders/>
            <w:shd w:color="auto" w:fill="4472C4" w:themeFill="accent1" w:val="clear"/>
          </w:tcPr>
          <w:p>
            <w:pPr>
              <w:pStyle w:val="Normal"/>
              <w:spacing w:lineRule="auto" w:line="240" w:before="0" w:after="0"/>
              <w:rPr>
                <w:sz w:val="28"/>
                <w:szCs w:val="28"/>
              </w:rPr>
            </w:pPr>
            <w:r>
              <w:rPr>
                <w:sz w:val="28"/>
                <w:szCs w:val="28"/>
              </w:rPr>
              <w:t>Velocity Before (m/s)</w:t>
            </w:r>
          </w:p>
        </w:tc>
        <w:tc>
          <w:tcPr>
            <w:tcW w:w="1870" w:type="dxa"/>
            <w:tcBorders/>
            <w:shd w:color="auto" w:fill="4472C4" w:themeFill="accent1" w:val="clear"/>
          </w:tcPr>
          <w:p>
            <w:pPr>
              <w:pStyle w:val="Normal"/>
              <w:spacing w:lineRule="auto" w:line="240" w:before="0" w:after="0"/>
              <w:rPr>
                <w:sz w:val="28"/>
                <w:szCs w:val="28"/>
              </w:rPr>
            </w:pPr>
            <w:r>
              <w:rPr>
                <w:sz w:val="28"/>
                <w:szCs w:val="28"/>
              </w:rPr>
              <w:t>Velocity After (m/s)</w:t>
            </w:r>
          </w:p>
        </w:tc>
        <w:tc>
          <w:tcPr>
            <w:tcW w:w="1870" w:type="dxa"/>
            <w:tcBorders/>
            <w:shd w:color="auto" w:fill="4472C4" w:themeFill="accent1" w:val="clear"/>
          </w:tcPr>
          <w:p>
            <w:pPr>
              <w:pStyle w:val="Normal"/>
              <w:spacing w:lineRule="auto" w:line="240" w:before="0" w:after="0"/>
              <w:rPr>
                <w:sz w:val="28"/>
                <w:szCs w:val="28"/>
              </w:rPr>
            </w:pPr>
            <w:r>
              <w:rPr>
                <w:sz w:val="28"/>
                <w:szCs w:val="28"/>
              </w:rPr>
              <w:t>Reaction</w:t>
            </w:r>
          </w:p>
        </w:tc>
      </w:tr>
      <w:tr>
        <w:trPr/>
        <w:tc>
          <w:tcPr>
            <w:tcW w:w="1869" w:type="dxa"/>
            <w:tcBorders/>
          </w:tcPr>
          <w:p>
            <w:pPr>
              <w:pStyle w:val="Normal"/>
              <w:spacing w:lineRule="auto" w:line="240" w:before="0" w:after="0"/>
              <w:rPr>
                <w:sz w:val="28"/>
                <w:szCs w:val="28"/>
              </w:rPr>
            </w:pPr>
            <w:r>
              <w:rPr>
                <w:sz w:val="28"/>
                <w:szCs w:val="28"/>
              </w:rPr>
              <w:t>Ball 1</w:t>
            </w:r>
          </w:p>
        </w:tc>
        <w:tc>
          <w:tcPr>
            <w:tcW w:w="1870" w:type="dxa"/>
            <w:tcBorders/>
          </w:tcPr>
          <w:p>
            <w:pPr>
              <w:pStyle w:val="Normal"/>
              <w:spacing w:lineRule="auto" w:line="240" w:before="0" w:after="0"/>
              <w:rPr>
                <w:sz w:val="28"/>
                <w:szCs w:val="28"/>
              </w:rPr>
            </w:pPr>
            <w:r>
              <w:rPr>
                <w:sz w:val="28"/>
                <w:szCs w:val="28"/>
              </w:rPr>
              <w:t>10</w:t>
            </w:r>
          </w:p>
        </w:tc>
        <w:tc>
          <w:tcPr>
            <w:tcW w:w="1870" w:type="dxa"/>
            <w:tcBorders/>
          </w:tcPr>
          <w:p>
            <w:pPr>
              <w:pStyle w:val="Normal"/>
              <w:spacing w:lineRule="auto" w:line="240" w:before="0" w:after="0"/>
              <w:rPr>
                <w:sz w:val="28"/>
                <w:szCs w:val="28"/>
              </w:rPr>
            </w:pPr>
            <w:r>
              <w:rPr>
                <w:sz w:val="28"/>
                <w:szCs w:val="28"/>
              </w:rPr>
              <w:t>-10</w:t>
            </w:r>
          </w:p>
        </w:tc>
        <w:tc>
          <w:tcPr>
            <w:tcW w:w="1870" w:type="dxa"/>
            <w:tcBorders/>
          </w:tcPr>
          <w:p>
            <w:pPr>
              <w:pStyle w:val="Normal"/>
              <w:spacing w:lineRule="auto" w:line="240" w:before="0" w:after="0"/>
              <w:rPr>
                <w:sz w:val="28"/>
                <w:szCs w:val="28"/>
              </w:rPr>
            </w:pPr>
            <w:r>
              <w:rPr>
                <w:sz w:val="28"/>
                <w:szCs w:val="28"/>
              </w:rPr>
              <w:t>10</w:t>
            </w:r>
          </w:p>
        </w:tc>
        <w:tc>
          <w:tcPr>
            <w:tcW w:w="1870" w:type="dxa"/>
            <w:tcBorders/>
          </w:tcPr>
          <w:p>
            <w:pPr>
              <w:pStyle w:val="Normal"/>
              <w:spacing w:lineRule="auto" w:line="240" w:before="0" w:after="0"/>
              <w:rPr>
                <w:sz w:val="28"/>
                <w:szCs w:val="28"/>
              </w:rPr>
            </w:pPr>
            <w:r>
              <w:rPr>
                <w:sz w:val="28"/>
                <w:szCs w:val="28"/>
              </w:rPr>
            </w:r>
          </w:p>
        </w:tc>
      </w:tr>
      <w:tr>
        <w:trPr/>
        <w:tc>
          <w:tcPr>
            <w:tcW w:w="1869" w:type="dxa"/>
            <w:tcBorders/>
          </w:tcPr>
          <w:p>
            <w:pPr>
              <w:pStyle w:val="Normal"/>
              <w:spacing w:lineRule="auto" w:line="240" w:before="0" w:after="0"/>
              <w:rPr>
                <w:sz w:val="28"/>
                <w:szCs w:val="28"/>
              </w:rPr>
            </w:pPr>
            <w:r>
              <w:rPr>
                <w:sz w:val="28"/>
                <w:szCs w:val="28"/>
              </w:rPr>
              <w:t>Ball 2</w:t>
            </w:r>
          </w:p>
        </w:tc>
        <w:tc>
          <w:tcPr>
            <w:tcW w:w="1870" w:type="dxa"/>
            <w:tcBorders/>
          </w:tcPr>
          <w:p>
            <w:pPr>
              <w:pStyle w:val="Normal"/>
              <w:spacing w:lineRule="auto" w:line="240" w:before="0" w:after="0"/>
              <w:rPr>
                <w:sz w:val="28"/>
                <w:szCs w:val="28"/>
              </w:rPr>
            </w:pPr>
            <w:r>
              <w:rPr>
                <w:sz w:val="28"/>
                <w:szCs w:val="28"/>
              </w:rPr>
              <w:t>10</w:t>
            </w:r>
          </w:p>
        </w:tc>
        <w:tc>
          <w:tcPr>
            <w:tcW w:w="1870" w:type="dxa"/>
            <w:tcBorders/>
          </w:tcPr>
          <w:p>
            <w:pPr>
              <w:pStyle w:val="Normal"/>
              <w:spacing w:lineRule="auto" w:line="240" w:before="0" w:after="0"/>
              <w:rPr>
                <w:sz w:val="28"/>
                <w:szCs w:val="28"/>
              </w:rPr>
            </w:pPr>
            <w:r>
              <w:rPr>
                <w:sz w:val="28"/>
                <w:szCs w:val="28"/>
              </w:rPr>
              <w:t>10</w:t>
            </w:r>
          </w:p>
        </w:tc>
        <w:tc>
          <w:tcPr>
            <w:tcW w:w="1870" w:type="dxa"/>
            <w:tcBorders/>
          </w:tcPr>
          <w:p>
            <w:pPr>
              <w:pStyle w:val="Normal"/>
              <w:spacing w:lineRule="auto" w:line="240" w:before="0" w:after="0"/>
              <w:rPr>
                <w:sz w:val="28"/>
                <w:szCs w:val="28"/>
              </w:rPr>
            </w:pPr>
            <w:r>
              <w:rPr>
                <w:sz w:val="28"/>
                <w:szCs w:val="28"/>
              </w:rPr>
              <w:t>-10</w:t>
            </w:r>
          </w:p>
        </w:tc>
        <w:tc>
          <w:tcPr>
            <w:tcW w:w="1870" w:type="dxa"/>
            <w:tcBorders/>
          </w:tcPr>
          <w:p>
            <w:pPr>
              <w:pStyle w:val="Normal"/>
              <w:spacing w:lineRule="auto" w:line="240" w:before="0" w:after="0"/>
              <w:rPr>
                <w:sz w:val="28"/>
                <w:szCs w:val="28"/>
              </w:rPr>
            </w:pPr>
            <w:r>
              <w:rPr>
                <w:sz w:val="28"/>
                <w:szCs w:val="28"/>
              </w:rPr>
            </w:r>
          </w:p>
        </w:tc>
      </w:tr>
      <w:tr>
        <w:trPr/>
        <w:tc>
          <w:tcPr>
            <w:tcW w:w="1869" w:type="dxa"/>
            <w:tcBorders/>
            <w:shd w:color="auto" w:fill="4472C4" w:themeFill="accent1" w:val="clear"/>
          </w:tcPr>
          <w:p>
            <w:pPr>
              <w:pStyle w:val="Normal"/>
              <w:spacing w:lineRule="auto" w:line="240" w:before="0" w:after="0"/>
              <w:rPr>
                <w:sz w:val="28"/>
                <w:szCs w:val="28"/>
              </w:rPr>
            </w:pPr>
            <w:r>
              <w:rPr>
                <w:sz w:val="28"/>
                <w:szCs w:val="28"/>
              </w:rPr>
              <w:t>Trail 2</w:t>
            </w:r>
          </w:p>
        </w:tc>
        <w:tc>
          <w:tcPr>
            <w:tcW w:w="1870" w:type="dxa"/>
            <w:tcBorders/>
            <w:shd w:color="auto" w:fill="4472C4" w:themeFill="accent1" w:val="clear"/>
          </w:tcPr>
          <w:p>
            <w:pPr>
              <w:pStyle w:val="Normal"/>
              <w:spacing w:lineRule="auto" w:line="240" w:before="0" w:after="0"/>
              <w:rPr>
                <w:sz w:val="28"/>
                <w:szCs w:val="28"/>
              </w:rPr>
            </w:pPr>
            <w:r>
              <w:rPr>
                <w:sz w:val="28"/>
                <w:szCs w:val="28"/>
              </w:rPr>
              <w:t>Mass (kg)</w:t>
            </w:r>
          </w:p>
        </w:tc>
        <w:tc>
          <w:tcPr>
            <w:tcW w:w="1870" w:type="dxa"/>
            <w:tcBorders/>
            <w:shd w:color="auto" w:fill="4472C4" w:themeFill="accent1" w:val="clear"/>
          </w:tcPr>
          <w:p>
            <w:pPr>
              <w:pStyle w:val="Normal"/>
              <w:spacing w:lineRule="auto" w:line="240" w:before="0" w:after="0"/>
              <w:rPr>
                <w:sz w:val="28"/>
                <w:szCs w:val="28"/>
              </w:rPr>
            </w:pPr>
            <w:r>
              <w:rPr>
                <w:sz w:val="28"/>
                <w:szCs w:val="28"/>
              </w:rPr>
              <w:t>Velocity Before (m/s)</w:t>
            </w:r>
          </w:p>
        </w:tc>
        <w:tc>
          <w:tcPr>
            <w:tcW w:w="1870" w:type="dxa"/>
            <w:tcBorders/>
            <w:shd w:color="auto" w:fill="4472C4" w:themeFill="accent1" w:val="clear"/>
          </w:tcPr>
          <w:p>
            <w:pPr>
              <w:pStyle w:val="Normal"/>
              <w:spacing w:lineRule="auto" w:line="240" w:before="0" w:after="0"/>
              <w:rPr>
                <w:sz w:val="28"/>
                <w:szCs w:val="28"/>
              </w:rPr>
            </w:pPr>
            <w:r>
              <w:rPr>
                <w:sz w:val="28"/>
                <w:szCs w:val="28"/>
              </w:rPr>
              <w:t>Velocity After (m/s)</w:t>
            </w:r>
          </w:p>
        </w:tc>
        <w:tc>
          <w:tcPr>
            <w:tcW w:w="1870" w:type="dxa"/>
            <w:tcBorders/>
            <w:shd w:color="auto" w:fill="4472C4" w:themeFill="accent1" w:val="clear"/>
          </w:tcPr>
          <w:p>
            <w:pPr>
              <w:pStyle w:val="Normal"/>
              <w:spacing w:lineRule="auto" w:line="240" w:before="0" w:after="0"/>
              <w:rPr>
                <w:sz w:val="28"/>
                <w:szCs w:val="28"/>
              </w:rPr>
            </w:pPr>
            <w:r>
              <w:rPr>
                <w:sz w:val="28"/>
                <w:szCs w:val="28"/>
              </w:rPr>
              <w:t>Reaction</w:t>
            </w:r>
          </w:p>
        </w:tc>
      </w:tr>
      <w:tr>
        <w:trPr/>
        <w:tc>
          <w:tcPr>
            <w:tcW w:w="1869" w:type="dxa"/>
            <w:tcBorders/>
          </w:tcPr>
          <w:p>
            <w:pPr>
              <w:pStyle w:val="Normal"/>
              <w:spacing w:lineRule="auto" w:line="240" w:before="0" w:after="0"/>
              <w:rPr>
                <w:sz w:val="28"/>
                <w:szCs w:val="28"/>
              </w:rPr>
            </w:pPr>
            <w:r>
              <w:rPr>
                <w:sz w:val="28"/>
                <w:szCs w:val="28"/>
              </w:rPr>
              <w:t>Ball 1</w:t>
            </w:r>
          </w:p>
        </w:tc>
        <w:tc>
          <w:tcPr>
            <w:tcW w:w="1870" w:type="dxa"/>
            <w:tcBorders/>
          </w:tcPr>
          <w:p>
            <w:pPr>
              <w:pStyle w:val="Normal"/>
              <w:spacing w:lineRule="auto" w:line="240" w:before="0" w:after="0"/>
              <w:rPr>
                <w:sz w:val="28"/>
                <w:szCs w:val="28"/>
              </w:rPr>
            </w:pPr>
            <w:r>
              <w:rPr>
                <w:sz w:val="28"/>
                <w:szCs w:val="28"/>
              </w:rPr>
              <w:t>20</w:t>
            </w:r>
          </w:p>
        </w:tc>
        <w:tc>
          <w:tcPr>
            <w:tcW w:w="1870" w:type="dxa"/>
            <w:tcBorders/>
          </w:tcPr>
          <w:p>
            <w:pPr>
              <w:pStyle w:val="Normal"/>
              <w:spacing w:lineRule="auto" w:line="240" w:before="0" w:after="0"/>
              <w:rPr>
                <w:sz w:val="28"/>
                <w:szCs w:val="28"/>
              </w:rPr>
            </w:pPr>
            <w:r>
              <w:rPr>
                <w:sz w:val="28"/>
                <w:szCs w:val="28"/>
              </w:rPr>
              <w:t>-10</w:t>
            </w:r>
          </w:p>
        </w:tc>
        <w:tc>
          <w:tcPr>
            <w:tcW w:w="1870" w:type="dxa"/>
            <w:tcBorders/>
          </w:tcPr>
          <w:p>
            <w:pPr>
              <w:pStyle w:val="Normal"/>
              <w:spacing w:lineRule="auto" w:line="240" w:before="0" w:after="0"/>
              <w:rPr>
                <w:sz w:val="28"/>
                <w:szCs w:val="28"/>
              </w:rPr>
            </w:pPr>
            <w:r>
              <w:rPr>
                <w:sz w:val="28"/>
                <w:szCs w:val="28"/>
              </w:rPr>
              <w:t>3.333</w:t>
            </w:r>
          </w:p>
        </w:tc>
        <w:tc>
          <w:tcPr>
            <w:tcW w:w="1870" w:type="dxa"/>
            <w:tcBorders/>
          </w:tcPr>
          <w:p>
            <w:pPr>
              <w:pStyle w:val="Normal"/>
              <w:spacing w:lineRule="auto" w:line="240" w:before="0" w:after="0"/>
              <w:rPr>
                <w:sz w:val="28"/>
                <w:szCs w:val="28"/>
              </w:rPr>
            </w:pPr>
            <w:r>
              <w:rPr>
                <w:sz w:val="28"/>
                <w:szCs w:val="28"/>
              </w:rPr>
            </w:r>
          </w:p>
        </w:tc>
      </w:tr>
      <w:tr>
        <w:trPr/>
        <w:tc>
          <w:tcPr>
            <w:tcW w:w="1869" w:type="dxa"/>
            <w:tcBorders/>
          </w:tcPr>
          <w:p>
            <w:pPr>
              <w:pStyle w:val="Normal"/>
              <w:spacing w:lineRule="auto" w:line="240" w:before="0" w:after="0"/>
              <w:rPr>
                <w:sz w:val="28"/>
                <w:szCs w:val="28"/>
              </w:rPr>
            </w:pPr>
            <w:r>
              <w:rPr>
                <w:sz w:val="28"/>
                <w:szCs w:val="28"/>
              </w:rPr>
              <w:t>Ball 2</w:t>
            </w:r>
          </w:p>
        </w:tc>
        <w:tc>
          <w:tcPr>
            <w:tcW w:w="1870" w:type="dxa"/>
            <w:tcBorders/>
          </w:tcPr>
          <w:p>
            <w:pPr>
              <w:pStyle w:val="Normal"/>
              <w:spacing w:lineRule="auto" w:line="240" w:before="0" w:after="0"/>
              <w:rPr>
                <w:sz w:val="28"/>
                <w:szCs w:val="28"/>
              </w:rPr>
            </w:pPr>
            <w:r>
              <w:rPr>
                <w:sz w:val="28"/>
                <w:szCs w:val="28"/>
              </w:rPr>
              <w:t>10</w:t>
            </w:r>
          </w:p>
        </w:tc>
        <w:tc>
          <w:tcPr>
            <w:tcW w:w="1870" w:type="dxa"/>
            <w:tcBorders/>
          </w:tcPr>
          <w:p>
            <w:pPr>
              <w:pStyle w:val="Normal"/>
              <w:spacing w:lineRule="auto" w:line="240" w:before="0" w:after="0"/>
              <w:rPr>
                <w:sz w:val="28"/>
                <w:szCs w:val="28"/>
              </w:rPr>
            </w:pPr>
            <w:r>
              <w:rPr>
                <w:sz w:val="28"/>
                <w:szCs w:val="28"/>
              </w:rPr>
              <w:t>10</w:t>
            </w:r>
          </w:p>
        </w:tc>
        <w:tc>
          <w:tcPr>
            <w:tcW w:w="1870" w:type="dxa"/>
            <w:tcBorders/>
          </w:tcPr>
          <w:p>
            <w:pPr>
              <w:pStyle w:val="Normal"/>
              <w:spacing w:lineRule="auto" w:line="240" w:before="0" w:after="0"/>
              <w:rPr>
                <w:sz w:val="28"/>
                <w:szCs w:val="28"/>
              </w:rPr>
            </w:pPr>
            <w:r>
              <w:rPr>
                <w:sz w:val="28"/>
                <w:szCs w:val="28"/>
              </w:rPr>
              <w:t>-16.667</w:t>
            </w:r>
          </w:p>
        </w:tc>
        <w:tc>
          <w:tcPr>
            <w:tcW w:w="1870" w:type="dxa"/>
            <w:tcBorders/>
          </w:tcPr>
          <w:p>
            <w:pPr>
              <w:pStyle w:val="Normal"/>
              <w:spacing w:lineRule="auto" w:line="240" w:before="0" w:after="0"/>
              <w:rPr>
                <w:sz w:val="28"/>
                <w:szCs w:val="28"/>
              </w:rPr>
            </w:pPr>
            <w:r>
              <w:rPr>
                <w:sz w:val="28"/>
                <w:szCs w:val="28"/>
              </w:rPr>
            </w:r>
          </w:p>
        </w:tc>
      </w:tr>
      <w:tr>
        <w:trPr/>
        <w:tc>
          <w:tcPr>
            <w:tcW w:w="1869" w:type="dxa"/>
            <w:tcBorders/>
            <w:shd w:color="auto" w:fill="4472C4" w:themeFill="accent1" w:val="clear"/>
          </w:tcPr>
          <w:p>
            <w:pPr>
              <w:pStyle w:val="Normal"/>
              <w:spacing w:lineRule="auto" w:line="240" w:before="0" w:after="0"/>
              <w:rPr>
                <w:sz w:val="28"/>
                <w:szCs w:val="28"/>
              </w:rPr>
            </w:pPr>
            <w:r>
              <w:rPr>
                <w:sz w:val="28"/>
                <w:szCs w:val="28"/>
              </w:rPr>
              <w:t>Trail 3</w:t>
            </w:r>
          </w:p>
        </w:tc>
        <w:tc>
          <w:tcPr>
            <w:tcW w:w="1870" w:type="dxa"/>
            <w:tcBorders/>
            <w:shd w:color="auto" w:fill="4472C4" w:themeFill="accent1" w:val="clear"/>
          </w:tcPr>
          <w:p>
            <w:pPr>
              <w:pStyle w:val="Normal"/>
              <w:spacing w:lineRule="auto" w:line="240" w:before="0" w:after="0"/>
              <w:rPr>
                <w:sz w:val="28"/>
                <w:szCs w:val="28"/>
              </w:rPr>
            </w:pPr>
            <w:r>
              <w:rPr>
                <w:sz w:val="28"/>
                <w:szCs w:val="28"/>
              </w:rPr>
              <w:t>Mass (kg)</w:t>
            </w:r>
          </w:p>
        </w:tc>
        <w:tc>
          <w:tcPr>
            <w:tcW w:w="1870" w:type="dxa"/>
            <w:tcBorders/>
            <w:shd w:color="auto" w:fill="4472C4" w:themeFill="accent1" w:val="clear"/>
          </w:tcPr>
          <w:p>
            <w:pPr>
              <w:pStyle w:val="Normal"/>
              <w:spacing w:lineRule="auto" w:line="240" w:before="0" w:after="0"/>
              <w:rPr>
                <w:sz w:val="28"/>
                <w:szCs w:val="28"/>
              </w:rPr>
            </w:pPr>
            <w:r>
              <w:rPr>
                <w:sz w:val="28"/>
                <w:szCs w:val="28"/>
              </w:rPr>
              <w:t>Velocity Before (m/s)</w:t>
            </w:r>
          </w:p>
        </w:tc>
        <w:tc>
          <w:tcPr>
            <w:tcW w:w="1870" w:type="dxa"/>
            <w:tcBorders/>
            <w:shd w:color="auto" w:fill="4472C4" w:themeFill="accent1" w:val="clear"/>
          </w:tcPr>
          <w:p>
            <w:pPr>
              <w:pStyle w:val="Normal"/>
              <w:spacing w:lineRule="auto" w:line="240" w:before="0" w:after="0"/>
              <w:rPr>
                <w:sz w:val="28"/>
                <w:szCs w:val="28"/>
              </w:rPr>
            </w:pPr>
            <w:r>
              <w:rPr>
                <w:sz w:val="28"/>
                <w:szCs w:val="28"/>
              </w:rPr>
              <w:t>Velocity After (m/s)</w:t>
            </w:r>
          </w:p>
        </w:tc>
        <w:tc>
          <w:tcPr>
            <w:tcW w:w="1870" w:type="dxa"/>
            <w:tcBorders/>
            <w:shd w:color="auto" w:fill="4472C4" w:themeFill="accent1" w:val="clear"/>
          </w:tcPr>
          <w:p>
            <w:pPr>
              <w:pStyle w:val="Normal"/>
              <w:spacing w:lineRule="auto" w:line="240" w:before="0" w:after="0"/>
              <w:rPr>
                <w:sz w:val="28"/>
                <w:szCs w:val="28"/>
              </w:rPr>
            </w:pPr>
            <w:r>
              <w:rPr>
                <w:sz w:val="28"/>
                <w:szCs w:val="28"/>
              </w:rPr>
              <w:t>Reaction</w:t>
            </w:r>
          </w:p>
        </w:tc>
      </w:tr>
      <w:tr>
        <w:trPr/>
        <w:tc>
          <w:tcPr>
            <w:tcW w:w="1869" w:type="dxa"/>
            <w:tcBorders/>
          </w:tcPr>
          <w:p>
            <w:pPr>
              <w:pStyle w:val="Normal"/>
              <w:spacing w:lineRule="auto" w:line="240" w:before="0" w:after="0"/>
              <w:rPr>
                <w:sz w:val="28"/>
                <w:szCs w:val="28"/>
              </w:rPr>
            </w:pPr>
            <w:r>
              <w:rPr>
                <w:sz w:val="28"/>
                <w:szCs w:val="28"/>
              </w:rPr>
              <w:t>Ball 1</w:t>
            </w:r>
          </w:p>
        </w:tc>
        <w:tc>
          <w:tcPr>
            <w:tcW w:w="1870" w:type="dxa"/>
            <w:tcBorders/>
          </w:tcPr>
          <w:p>
            <w:pPr>
              <w:pStyle w:val="Normal"/>
              <w:spacing w:lineRule="auto" w:line="240" w:before="0" w:after="0"/>
              <w:rPr>
                <w:sz w:val="28"/>
                <w:szCs w:val="28"/>
              </w:rPr>
            </w:pPr>
            <w:r>
              <w:rPr>
                <w:sz w:val="28"/>
                <w:szCs w:val="28"/>
              </w:rPr>
              <w:t>50</w:t>
            </w:r>
          </w:p>
        </w:tc>
        <w:tc>
          <w:tcPr>
            <w:tcW w:w="1870" w:type="dxa"/>
            <w:tcBorders/>
          </w:tcPr>
          <w:p>
            <w:pPr>
              <w:pStyle w:val="Normal"/>
              <w:spacing w:lineRule="auto" w:line="240" w:before="0" w:after="0"/>
              <w:rPr>
                <w:sz w:val="28"/>
                <w:szCs w:val="28"/>
              </w:rPr>
            </w:pPr>
            <w:r>
              <w:rPr>
                <w:sz w:val="28"/>
                <w:szCs w:val="28"/>
              </w:rPr>
              <w:t>-10</w:t>
            </w:r>
          </w:p>
        </w:tc>
        <w:tc>
          <w:tcPr>
            <w:tcW w:w="1870" w:type="dxa"/>
            <w:tcBorders/>
          </w:tcPr>
          <w:p>
            <w:pPr>
              <w:pStyle w:val="Normal"/>
              <w:spacing w:lineRule="auto" w:line="240" w:before="0" w:after="0"/>
              <w:rPr>
                <w:sz w:val="28"/>
                <w:szCs w:val="28"/>
              </w:rPr>
            </w:pPr>
            <w:r>
              <w:rPr>
                <w:sz w:val="28"/>
                <w:szCs w:val="28"/>
              </w:rPr>
              <w:t>-9.216</w:t>
            </w:r>
          </w:p>
        </w:tc>
        <w:tc>
          <w:tcPr>
            <w:tcW w:w="1870" w:type="dxa"/>
            <w:tcBorders/>
          </w:tcPr>
          <w:p>
            <w:pPr>
              <w:pStyle w:val="Normal"/>
              <w:spacing w:lineRule="auto" w:line="240" w:before="0" w:after="0"/>
              <w:rPr>
                <w:sz w:val="28"/>
                <w:szCs w:val="28"/>
              </w:rPr>
            </w:pPr>
            <w:r>
              <w:rPr>
                <w:sz w:val="28"/>
                <w:szCs w:val="28"/>
              </w:rPr>
            </w:r>
          </w:p>
        </w:tc>
      </w:tr>
      <w:tr>
        <w:trPr/>
        <w:tc>
          <w:tcPr>
            <w:tcW w:w="1869" w:type="dxa"/>
            <w:tcBorders/>
          </w:tcPr>
          <w:p>
            <w:pPr>
              <w:pStyle w:val="Normal"/>
              <w:spacing w:lineRule="auto" w:line="240" w:before="0" w:after="0"/>
              <w:rPr>
                <w:sz w:val="28"/>
                <w:szCs w:val="28"/>
              </w:rPr>
            </w:pPr>
            <w:r>
              <w:rPr>
                <w:sz w:val="28"/>
                <w:szCs w:val="28"/>
              </w:rPr>
              <w:t>Ball 2</w:t>
            </w:r>
          </w:p>
        </w:tc>
        <w:tc>
          <w:tcPr>
            <w:tcW w:w="1870" w:type="dxa"/>
            <w:tcBorders/>
          </w:tcPr>
          <w:p>
            <w:pPr>
              <w:pStyle w:val="Normal"/>
              <w:spacing w:lineRule="auto" w:line="240" w:before="0" w:after="0"/>
              <w:rPr>
                <w:sz w:val="28"/>
                <w:szCs w:val="28"/>
              </w:rPr>
            </w:pPr>
            <w:r>
              <w:rPr>
                <w:sz w:val="28"/>
                <w:szCs w:val="28"/>
              </w:rPr>
              <w:t>1</w:t>
            </w:r>
          </w:p>
        </w:tc>
        <w:tc>
          <w:tcPr>
            <w:tcW w:w="1870" w:type="dxa"/>
            <w:tcBorders/>
          </w:tcPr>
          <w:p>
            <w:pPr>
              <w:pStyle w:val="Normal"/>
              <w:spacing w:lineRule="auto" w:line="240" w:before="0" w:after="0"/>
              <w:rPr>
                <w:sz w:val="28"/>
                <w:szCs w:val="28"/>
              </w:rPr>
            </w:pPr>
            <w:r>
              <w:rPr>
                <w:sz w:val="28"/>
                <w:szCs w:val="28"/>
              </w:rPr>
              <w:t>10</w:t>
            </w:r>
          </w:p>
        </w:tc>
        <w:tc>
          <w:tcPr>
            <w:tcW w:w="1870" w:type="dxa"/>
            <w:tcBorders/>
          </w:tcPr>
          <w:p>
            <w:pPr>
              <w:pStyle w:val="Normal"/>
              <w:spacing w:lineRule="auto" w:line="240" w:before="0" w:after="0"/>
              <w:rPr>
                <w:sz w:val="28"/>
                <w:szCs w:val="28"/>
              </w:rPr>
            </w:pPr>
            <w:r>
              <w:rPr>
                <w:sz w:val="28"/>
                <w:szCs w:val="28"/>
              </w:rPr>
              <w:t>-29.216</w:t>
            </w:r>
          </w:p>
        </w:tc>
        <w:tc>
          <w:tcPr>
            <w:tcW w:w="1870" w:type="dxa"/>
            <w:tcBorders/>
          </w:tcPr>
          <w:p>
            <w:pPr>
              <w:pStyle w:val="Normal"/>
              <w:spacing w:lineRule="auto" w:line="240" w:before="0" w:after="0"/>
              <w:rPr>
                <w:sz w:val="28"/>
                <w:szCs w:val="28"/>
              </w:rPr>
            </w:pPr>
            <w:r>
              <w:rPr>
                <w:sz w:val="28"/>
                <w:szCs w:val="28"/>
              </w:rPr>
            </w:r>
          </w:p>
        </w:tc>
      </w:tr>
      <w:tr>
        <w:trPr/>
        <w:tc>
          <w:tcPr>
            <w:tcW w:w="1869" w:type="dxa"/>
            <w:tcBorders/>
            <w:shd w:color="auto" w:fill="4472C4" w:themeFill="accent1" w:val="clear"/>
          </w:tcPr>
          <w:p>
            <w:pPr>
              <w:pStyle w:val="Normal"/>
              <w:spacing w:lineRule="auto" w:line="240" w:before="0" w:after="0"/>
              <w:rPr>
                <w:sz w:val="28"/>
                <w:szCs w:val="28"/>
              </w:rPr>
            </w:pPr>
            <w:r>
              <w:rPr>
                <w:sz w:val="28"/>
                <w:szCs w:val="28"/>
              </w:rPr>
              <w:t>Trail 4</w:t>
            </w:r>
          </w:p>
        </w:tc>
        <w:tc>
          <w:tcPr>
            <w:tcW w:w="1870" w:type="dxa"/>
            <w:tcBorders/>
            <w:shd w:color="auto" w:fill="4472C4" w:themeFill="accent1" w:val="clear"/>
          </w:tcPr>
          <w:p>
            <w:pPr>
              <w:pStyle w:val="Normal"/>
              <w:spacing w:lineRule="auto" w:line="240" w:before="0" w:after="0"/>
              <w:rPr>
                <w:sz w:val="28"/>
                <w:szCs w:val="28"/>
              </w:rPr>
            </w:pPr>
            <w:r>
              <w:rPr>
                <w:sz w:val="28"/>
                <w:szCs w:val="28"/>
              </w:rPr>
              <w:t>Mass (kg)</w:t>
            </w:r>
          </w:p>
        </w:tc>
        <w:tc>
          <w:tcPr>
            <w:tcW w:w="1870" w:type="dxa"/>
            <w:tcBorders/>
            <w:shd w:color="auto" w:fill="4472C4" w:themeFill="accent1" w:val="clear"/>
          </w:tcPr>
          <w:p>
            <w:pPr>
              <w:pStyle w:val="Normal"/>
              <w:spacing w:lineRule="auto" w:line="240" w:before="0" w:after="0"/>
              <w:rPr>
                <w:sz w:val="28"/>
                <w:szCs w:val="28"/>
              </w:rPr>
            </w:pPr>
            <w:r>
              <w:rPr>
                <w:sz w:val="28"/>
                <w:szCs w:val="28"/>
              </w:rPr>
              <w:t>Velocity Before (m/s)</w:t>
            </w:r>
          </w:p>
        </w:tc>
        <w:tc>
          <w:tcPr>
            <w:tcW w:w="1870" w:type="dxa"/>
            <w:tcBorders/>
            <w:shd w:color="auto" w:fill="4472C4" w:themeFill="accent1" w:val="clear"/>
          </w:tcPr>
          <w:p>
            <w:pPr>
              <w:pStyle w:val="Normal"/>
              <w:spacing w:lineRule="auto" w:line="240" w:before="0" w:after="0"/>
              <w:rPr>
                <w:sz w:val="28"/>
                <w:szCs w:val="28"/>
              </w:rPr>
            </w:pPr>
            <w:r>
              <w:rPr>
                <w:sz w:val="28"/>
                <w:szCs w:val="28"/>
              </w:rPr>
              <w:t>Velocity After (m/s)</w:t>
            </w:r>
          </w:p>
        </w:tc>
        <w:tc>
          <w:tcPr>
            <w:tcW w:w="1870" w:type="dxa"/>
            <w:tcBorders/>
            <w:shd w:color="auto" w:fill="4472C4" w:themeFill="accent1" w:val="clear"/>
          </w:tcPr>
          <w:p>
            <w:pPr>
              <w:pStyle w:val="Normal"/>
              <w:spacing w:lineRule="auto" w:line="240" w:before="0" w:after="0"/>
              <w:rPr>
                <w:sz w:val="28"/>
                <w:szCs w:val="28"/>
              </w:rPr>
            </w:pPr>
            <w:r>
              <w:rPr>
                <w:sz w:val="28"/>
                <w:szCs w:val="28"/>
              </w:rPr>
              <w:t>Reaction</w:t>
            </w:r>
          </w:p>
        </w:tc>
      </w:tr>
      <w:tr>
        <w:trPr/>
        <w:tc>
          <w:tcPr>
            <w:tcW w:w="1869" w:type="dxa"/>
            <w:tcBorders/>
          </w:tcPr>
          <w:p>
            <w:pPr>
              <w:pStyle w:val="Normal"/>
              <w:spacing w:lineRule="auto" w:line="240" w:before="0" w:after="0"/>
              <w:rPr>
                <w:sz w:val="28"/>
                <w:szCs w:val="28"/>
              </w:rPr>
            </w:pPr>
            <w:r>
              <w:rPr>
                <w:sz w:val="28"/>
                <w:szCs w:val="28"/>
              </w:rPr>
              <w:t>Ball 1</w:t>
            </w:r>
          </w:p>
        </w:tc>
        <w:tc>
          <w:tcPr>
            <w:tcW w:w="1870" w:type="dxa"/>
            <w:tcBorders/>
          </w:tcPr>
          <w:p>
            <w:pPr>
              <w:pStyle w:val="Normal"/>
              <w:spacing w:lineRule="auto" w:line="240" w:before="0" w:after="0"/>
              <w:rPr>
                <w:sz w:val="28"/>
                <w:szCs w:val="28"/>
              </w:rPr>
            </w:pPr>
            <w:r>
              <w:rPr>
                <w:sz w:val="28"/>
                <w:szCs w:val="28"/>
              </w:rPr>
              <w:t>10</w:t>
            </w:r>
          </w:p>
        </w:tc>
        <w:tc>
          <w:tcPr>
            <w:tcW w:w="1870" w:type="dxa"/>
            <w:tcBorders/>
          </w:tcPr>
          <w:p>
            <w:pPr>
              <w:pStyle w:val="Normal"/>
              <w:spacing w:lineRule="auto" w:line="240" w:before="0" w:after="0"/>
              <w:rPr>
                <w:sz w:val="28"/>
                <w:szCs w:val="28"/>
              </w:rPr>
            </w:pPr>
            <w:r>
              <w:rPr>
                <w:sz w:val="28"/>
                <w:szCs w:val="28"/>
              </w:rPr>
              <w:t>-10</w:t>
            </w:r>
          </w:p>
        </w:tc>
        <w:tc>
          <w:tcPr>
            <w:tcW w:w="1870" w:type="dxa"/>
            <w:tcBorders/>
          </w:tcPr>
          <w:p>
            <w:pPr>
              <w:pStyle w:val="Normal"/>
              <w:spacing w:lineRule="auto" w:line="240" w:before="0" w:after="0"/>
              <w:rPr>
                <w:sz w:val="28"/>
                <w:szCs w:val="28"/>
              </w:rPr>
            </w:pPr>
            <w:r>
              <w:rPr>
                <w:sz w:val="28"/>
                <w:szCs w:val="28"/>
              </w:rPr>
              <w:t>-1.000</w:t>
            </w:r>
          </w:p>
        </w:tc>
        <w:tc>
          <w:tcPr>
            <w:tcW w:w="1870" w:type="dxa"/>
            <w:tcBorders/>
          </w:tcPr>
          <w:p>
            <w:pPr>
              <w:pStyle w:val="Normal"/>
              <w:spacing w:lineRule="auto" w:line="240" w:before="0" w:after="0"/>
              <w:rPr>
                <w:sz w:val="28"/>
                <w:szCs w:val="28"/>
              </w:rPr>
            </w:pPr>
            <w:r>
              <w:rPr>
                <w:sz w:val="28"/>
                <w:szCs w:val="28"/>
              </w:rPr>
            </w:r>
          </w:p>
        </w:tc>
      </w:tr>
      <w:tr>
        <w:trPr/>
        <w:tc>
          <w:tcPr>
            <w:tcW w:w="1869" w:type="dxa"/>
            <w:tcBorders/>
          </w:tcPr>
          <w:p>
            <w:pPr>
              <w:pStyle w:val="Normal"/>
              <w:spacing w:lineRule="auto" w:line="240" w:before="0" w:after="0"/>
              <w:rPr>
                <w:sz w:val="28"/>
                <w:szCs w:val="28"/>
              </w:rPr>
            </w:pPr>
            <w:r>
              <w:rPr>
                <w:sz w:val="28"/>
                <w:szCs w:val="28"/>
              </w:rPr>
              <w:t>Ball 2</w:t>
            </w:r>
          </w:p>
        </w:tc>
        <w:tc>
          <w:tcPr>
            <w:tcW w:w="1870" w:type="dxa"/>
            <w:tcBorders/>
          </w:tcPr>
          <w:p>
            <w:pPr>
              <w:pStyle w:val="Normal"/>
              <w:spacing w:lineRule="auto" w:line="240" w:before="0" w:after="0"/>
              <w:rPr>
                <w:sz w:val="28"/>
                <w:szCs w:val="28"/>
              </w:rPr>
            </w:pPr>
            <w:r>
              <w:rPr>
                <w:sz w:val="28"/>
                <w:szCs w:val="28"/>
              </w:rPr>
              <w:t>10</w:t>
            </w:r>
          </w:p>
        </w:tc>
        <w:tc>
          <w:tcPr>
            <w:tcW w:w="1870" w:type="dxa"/>
            <w:tcBorders/>
          </w:tcPr>
          <w:p>
            <w:pPr>
              <w:pStyle w:val="Normal"/>
              <w:spacing w:lineRule="auto" w:line="240" w:before="0" w:after="0"/>
              <w:rPr>
                <w:sz w:val="28"/>
                <w:szCs w:val="28"/>
              </w:rPr>
            </w:pPr>
            <w:r>
              <w:rPr>
                <w:sz w:val="28"/>
                <w:szCs w:val="28"/>
              </w:rPr>
              <w:t>-1</w:t>
            </w:r>
          </w:p>
        </w:tc>
        <w:tc>
          <w:tcPr>
            <w:tcW w:w="1870" w:type="dxa"/>
            <w:tcBorders/>
          </w:tcPr>
          <w:p>
            <w:pPr>
              <w:pStyle w:val="Normal"/>
              <w:spacing w:lineRule="auto" w:line="240" w:before="0" w:after="0"/>
              <w:rPr>
                <w:sz w:val="28"/>
                <w:szCs w:val="28"/>
              </w:rPr>
            </w:pPr>
            <w:r>
              <w:rPr>
                <w:sz w:val="28"/>
                <w:szCs w:val="28"/>
              </w:rPr>
              <w:t>-10.000</w:t>
            </w:r>
          </w:p>
        </w:tc>
        <w:tc>
          <w:tcPr>
            <w:tcW w:w="1870" w:type="dxa"/>
            <w:tcBorders/>
          </w:tcPr>
          <w:p>
            <w:pPr>
              <w:pStyle w:val="Normal"/>
              <w:spacing w:lineRule="auto" w:line="240" w:before="0" w:after="0"/>
              <w:rPr>
                <w:sz w:val="28"/>
                <w:szCs w:val="28"/>
              </w:rPr>
            </w:pPr>
            <w:r>
              <w:rPr>
                <w:sz w:val="28"/>
                <w:szCs w:val="28"/>
              </w:rPr>
            </w:r>
          </w:p>
        </w:tc>
      </w:tr>
      <w:tr>
        <w:trPr/>
        <w:tc>
          <w:tcPr>
            <w:tcW w:w="1869" w:type="dxa"/>
            <w:tcBorders/>
            <w:shd w:color="auto" w:fill="4472C4" w:themeFill="accent1" w:val="clear"/>
          </w:tcPr>
          <w:p>
            <w:pPr>
              <w:pStyle w:val="Normal"/>
              <w:spacing w:lineRule="auto" w:line="240" w:before="0" w:after="0"/>
              <w:rPr>
                <w:sz w:val="28"/>
                <w:szCs w:val="28"/>
              </w:rPr>
            </w:pPr>
            <w:r>
              <w:rPr>
                <w:sz w:val="28"/>
                <w:szCs w:val="28"/>
              </w:rPr>
              <w:t>Trail 5</w:t>
            </w:r>
          </w:p>
        </w:tc>
        <w:tc>
          <w:tcPr>
            <w:tcW w:w="1870" w:type="dxa"/>
            <w:tcBorders/>
            <w:shd w:color="auto" w:fill="4472C4" w:themeFill="accent1" w:val="clear"/>
          </w:tcPr>
          <w:p>
            <w:pPr>
              <w:pStyle w:val="Normal"/>
              <w:spacing w:lineRule="auto" w:line="240" w:before="0" w:after="0"/>
              <w:rPr>
                <w:sz w:val="28"/>
                <w:szCs w:val="28"/>
              </w:rPr>
            </w:pPr>
            <w:r>
              <w:rPr>
                <w:sz w:val="28"/>
                <w:szCs w:val="28"/>
              </w:rPr>
              <w:t>Mass (kg)</w:t>
            </w:r>
          </w:p>
        </w:tc>
        <w:tc>
          <w:tcPr>
            <w:tcW w:w="1870" w:type="dxa"/>
            <w:tcBorders/>
            <w:shd w:color="auto" w:fill="4472C4" w:themeFill="accent1" w:val="clear"/>
          </w:tcPr>
          <w:p>
            <w:pPr>
              <w:pStyle w:val="Normal"/>
              <w:spacing w:lineRule="auto" w:line="240" w:before="0" w:after="0"/>
              <w:rPr>
                <w:sz w:val="28"/>
                <w:szCs w:val="28"/>
              </w:rPr>
            </w:pPr>
            <w:r>
              <w:rPr>
                <w:sz w:val="28"/>
                <w:szCs w:val="28"/>
              </w:rPr>
              <w:t>Velocity Before (m/s)</w:t>
            </w:r>
          </w:p>
        </w:tc>
        <w:tc>
          <w:tcPr>
            <w:tcW w:w="1870" w:type="dxa"/>
            <w:tcBorders/>
            <w:shd w:color="auto" w:fill="4472C4" w:themeFill="accent1" w:val="clear"/>
          </w:tcPr>
          <w:p>
            <w:pPr>
              <w:pStyle w:val="Normal"/>
              <w:spacing w:lineRule="auto" w:line="240" w:before="0" w:after="0"/>
              <w:rPr>
                <w:sz w:val="28"/>
                <w:szCs w:val="28"/>
              </w:rPr>
            </w:pPr>
            <w:r>
              <w:rPr>
                <w:sz w:val="28"/>
                <w:szCs w:val="28"/>
              </w:rPr>
              <w:t>Velocity After (m/s)</w:t>
            </w:r>
          </w:p>
        </w:tc>
        <w:tc>
          <w:tcPr>
            <w:tcW w:w="1870" w:type="dxa"/>
            <w:tcBorders/>
            <w:shd w:color="auto" w:fill="4472C4" w:themeFill="accent1" w:val="clear"/>
          </w:tcPr>
          <w:p>
            <w:pPr>
              <w:pStyle w:val="Normal"/>
              <w:spacing w:lineRule="auto" w:line="240" w:before="0" w:after="0"/>
              <w:rPr>
                <w:sz w:val="28"/>
                <w:szCs w:val="28"/>
              </w:rPr>
            </w:pPr>
            <w:r>
              <w:rPr>
                <w:sz w:val="28"/>
                <w:szCs w:val="28"/>
              </w:rPr>
              <w:t>Reaction</w:t>
            </w:r>
          </w:p>
        </w:tc>
      </w:tr>
      <w:tr>
        <w:trPr/>
        <w:tc>
          <w:tcPr>
            <w:tcW w:w="1869" w:type="dxa"/>
            <w:tcBorders/>
          </w:tcPr>
          <w:p>
            <w:pPr>
              <w:pStyle w:val="Normal"/>
              <w:spacing w:lineRule="auto" w:line="240" w:before="0" w:after="0"/>
              <w:rPr>
                <w:sz w:val="28"/>
                <w:szCs w:val="28"/>
              </w:rPr>
            </w:pPr>
            <w:r>
              <w:rPr>
                <w:sz w:val="28"/>
                <w:szCs w:val="28"/>
              </w:rPr>
              <w:t>Ball 1</w:t>
            </w:r>
          </w:p>
        </w:tc>
        <w:tc>
          <w:tcPr>
            <w:tcW w:w="1870" w:type="dxa"/>
            <w:tcBorders/>
          </w:tcPr>
          <w:p>
            <w:pPr>
              <w:pStyle w:val="Normal"/>
              <w:spacing w:lineRule="auto" w:line="240" w:before="0" w:after="0"/>
              <w:rPr>
                <w:sz w:val="28"/>
                <w:szCs w:val="28"/>
              </w:rPr>
            </w:pPr>
            <w:r>
              <w:rPr>
                <w:sz w:val="28"/>
                <w:szCs w:val="28"/>
              </w:rPr>
              <w:t>10</w:t>
            </w:r>
          </w:p>
        </w:tc>
        <w:tc>
          <w:tcPr>
            <w:tcW w:w="1870" w:type="dxa"/>
            <w:tcBorders/>
          </w:tcPr>
          <w:p>
            <w:pPr>
              <w:pStyle w:val="Normal"/>
              <w:spacing w:lineRule="auto" w:line="240" w:before="0" w:after="0"/>
              <w:rPr>
                <w:sz w:val="28"/>
                <w:szCs w:val="28"/>
              </w:rPr>
            </w:pPr>
            <w:r>
              <w:rPr>
                <w:sz w:val="28"/>
                <w:szCs w:val="28"/>
              </w:rPr>
              <w:t>-10</w:t>
            </w:r>
          </w:p>
        </w:tc>
        <w:tc>
          <w:tcPr>
            <w:tcW w:w="1870" w:type="dxa"/>
            <w:tcBorders/>
          </w:tcPr>
          <w:p>
            <w:pPr>
              <w:pStyle w:val="Normal"/>
              <w:spacing w:lineRule="auto" w:line="240" w:before="0" w:after="0"/>
              <w:rPr>
                <w:sz w:val="28"/>
                <w:szCs w:val="28"/>
              </w:rPr>
            </w:pPr>
            <w:r>
              <w:rPr>
                <w:sz w:val="28"/>
                <w:szCs w:val="28"/>
              </w:rPr>
              <w:t>8.164</w:t>
            </w:r>
          </w:p>
        </w:tc>
        <w:tc>
          <w:tcPr>
            <w:tcW w:w="1870" w:type="dxa"/>
            <w:tcBorders/>
          </w:tcPr>
          <w:p>
            <w:pPr>
              <w:pStyle w:val="Normal"/>
              <w:spacing w:lineRule="auto" w:line="240" w:before="0" w:after="0"/>
              <w:rPr>
                <w:sz w:val="28"/>
                <w:szCs w:val="28"/>
              </w:rPr>
            </w:pPr>
            <w:r>
              <w:rPr>
                <w:sz w:val="28"/>
                <w:szCs w:val="28"/>
              </w:rPr>
            </w:r>
          </w:p>
        </w:tc>
      </w:tr>
      <w:tr>
        <w:trPr/>
        <w:tc>
          <w:tcPr>
            <w:tcW w:w="1869" w:type="dxa"/>
            <w:tcBorders/>
          </w:tcPr>
          <w:p>
            <w:pPr>
              <w:pStyle w:val="Normal"/>
              <w:spacing w:lineRule="auto" w:line="240" w:before="0" w:after="0"/>
              <w:rPr>
                <w:sz w:val="28"/>
                <w:szCs w:val="28"/>
              </w:rPr>
            </w:pPr>
            <w:r>
              <w:rPr>
                <w:sz w:val="28"/>
                <w:szCs w:val="28"/>
              </w:rPr>
              <w:t>Ball 2</w:t>
            </w:r>
          </w:p>
        </w:tc>
        <w:tc>
          <w:tcPr>
            <w:tcW w:w="1870" w:type="dxa"/>
            <w:tcBorders/>
          </w:tcPr>
          <w:p>
            <w:pPr>
              <w:pStyle w:val="Normal"/>
              <w:spacing w:lineRule="auto" w:line="240" w:before="0" w:after="0"/>
              <w:rPr>
                <w:sz w:val="28"/>
                <w:szCs w:val="28"/>
              </w:rPr>
            </w:pPr>
            <w:r>
              <w:rPr>
                <w:sz w:val="28"/>
                <w:szCs w:val="28"/>
              </w:rPr>
              <w:t>100</w:t>
            </w:r>
          </w:p>
        </w:tc>
        <w:tc>
          <w:tcPr>
            <w:tcW w:w="1870" w:type="dxa"/>
            <w:tcBorders/>
          </w:tcPr>
          <w:p>
            <w:pPr>
              <w:pStyle w:val="Normal"/>
              <w:spacing w:lineRule="auto" w:line="240" w:before="0" w:after="0"/>
              <w:rPr>
                <w:sz w:val="28"/>
                <w:szCs w:val="28"/>
              </w:rPr>
            </w:pPr>
            <w:r>
              <w:rPr>
                <w:sz w:val="28"/>
                <w:szCs w:val="28"/>
              </w:rPr>
              <w:t>-0.01</w:t>
            </w:r>
          </w:p>
        </w:tc>
        <w:tc>
          <w:tcPr>
            <w:tcW w:w="1870" w:type="dxa"/>
            <w:tcBorders/>
          </w:tcPr>
          <w:p>
            <w:pPr>
              <w:pStyle w:val="Normal"/>
              <w:spacing w:lineRule="auto" w:line="240" w:before="0" w:after="0"/>
              <w:rPr>
                <w:sz w:val="28"/>
                <w:szCs w:val="28"/>
              </w:rPr>
            </w:pPr>
            <w:r>
              <w:rPr>
                <w:sz w:val="28"/>
                <w:szCs w:val="28"/>
              </w:rPr>
              <w:t>-1.826</w:t>
            </w:r>
          </w:p>
        </w:tc>
        <w:tc>
          <w:tcPr>
            <w:tcW w:w="1870" w:type="dxa"/>
            <w:tcBorders/>
          </w:tcPr>
          <w:p>
            <w:pPr>
              <w:pStyle w:val="Normal"/>
              <w:spacing w:lineRule="auto" w:line="240" w:before="0" w:after="0"/>
              <w:rPr>
                <w:sz w:val="28"/>
                <w:szCs w:val="28"/>
              </w:rPr>
            </w:pPr>
            <w:r>
              <w:rPr>
                <w:sz w:val="28"/>
                <w:szCs w:val="28"/>
              </w:rPr>
            </w:r>
          </w:p>
        </w:tc>
      </w:tr>
    </w:tbl>
    <w:p>
      <w:pPr>
        <w:pStyle w:val="Normal"/>
        <w:rPr>
          <w:b/>
          <w:b/>
          <w:bCs/>
          <w:sz w:val="28"/>
          <w:szCs w:val="28"/>
        </w:rPr>
      </w:pPr>
      <w:r>
        <w:rPr>
          <w:b/>
          <w:bCs/>
          <w:sz w:val="28"/>
          <w:szCs w:val="28"/>
        </w:rPr>
      </w:r>
    </w:p>
    <w:p>
      <w:pPr>
        <w:pStyle w:val="Normal"/>
        <w:rPr>
          <w:b/>
          <w:b/>
          <w:bCs/>
          <w:sz w:val="28"/>
          <w:szCs w:val="28"/>
        </w:rPr>
      </w:pPr>
      <w:r>
        <w:rPr>
          <w:b/>
          <w:bCs/>
          <w:sz w:val="28"/>
          <w:szCs w:val="28"/>
        </w:rPr>
        <w:t>Questions</w:t>
      </w:r>
    </w:p>
    <w:p>
      <w:pPr>
        <w:pStyle w:val="ListParagraph"/>
        <w:numPr>
          <w:ilvl w:val="0"/>
          <w:numId w:val="1"/>
        </w:numPr>
        <w:rPr>
          <w:sz w:val="28"/>
          <w:szCs w:val="28"/>
        </w:rPr>
      </w:pPr>
      <w:r>
        <w:rPr>
          <w:sz w:val="28"/>
          <w:szCs w:val="28"/>
        </w:rPr>
        <w:t>Describe what happened when the masses of the balls were the same, and when they were very different.</w:t>
      </w:r>
    </w:p>
    <w:p>
      <w:pPr>
        <w:pStyle w:val="Normal"/>
        <w:rPr>
          <w:sz w:val="28"/>
          <w:szCs w:val="28"/>
        </w:rPr>
      </w:pPr>
      <w:r>
        <w:rPr>
          <w:sz w:val="28"/>
          <w:szCs w:val="28"/>
        </w:rPr>
        <w:t>When the mass was same the balls exchange their velocities after impact.</w:t>
      </w:r>
      <w:r>
        <w:rPr>
          <w:sz w:val="28"/>
          <w:szCs w:val="28"/>
        </w:rPr>
        <w:t xml:space="preserve"> </w:t>
      </w:r>
      <w:r>
        <w:rPr>
          <w:sz w:val="28"/>
          <w:szCs w:val="28"/>
        </w:rPr>
        <w:t xml:space="preserve">In case </w:t>
      </w:r>
      <w:r>
        <w:rPr>
          <w:rFonts w:eastAsia="Calibri" w:cs="" w:cstheme="minorBidi" w:eastAsiaTheme="minorHAnsi"/>
          <w:color w:val="auto"/>
          <w:kern w:val="0"/>
          <w:sz w:val="28"/>
          <w:szCs w:val="28"/>
          <w:lang w:val="en-US" w:eastAsia="en-US" w:bidi="ar-SA"/>
        </w:rPr>
        <w:t>they</w:t>
      </w:r>
      <w:r>
        <w:rPr>
          <w:sz w:val="28"/>
          <w:szCs w:val="28"/>
        </w:rPr>
        <w:t xml:space="preserve"> were very different the final velocity of the balls would be fairly different.</w:t>
      </w:r>
    </w:p>
    <w:p>
      <w:pPr>
        <w:pStyle w:val="Normal"/>
        <w:rPr>
          <w:sz w:val="28"/>
          <w:szCs w:val="28"/>
        </w:rPr>
      </w:pPr>
      <w:r>
        <w:rPr>
          <w:sz w:val="28"/>
          <w:szCs w:val="28"/>
        </w:rPr>
      </w:r>
    </w:p>
    <w:p>
      <w:pPr>
        <w:pStyle w:val="ListParagraph"/>
        <w:numPr>
          <w:ilvl w:val="0"/>
          <w:numId w:val="1"/>
        </w:numPr>
        <w:rPr>
          <w:sz w:val="28"/>
          <w:szCs w:val="28"/>
        </w:rPr>
      </w:pPr>
      <w:r>
        <w:rPr>
          <w:sz w:val="28"/>
          <w:szCs w:val="28"/>
        </w:rPr>
        <w:t>Explain why a lighter ball has more velocity after a collision with a heavy ball than it had before? Where did that velocity come from? Hint: Think about Newton’s second law.</w:t>
      </w:r>
    </w:p>
    <w:p>
      <w:pPr>
        <w:pStyle w:val="Normal"/>
        <w:rPr>
          <w:sz w:val="28"/>
          <w:szCs w:val="28"/>
        </w:rPr>
      </w:pPr>
      <w:r>
        <w:rPr>
          <w:sz w:val="28"/>
          <w:szCs w:val="28"/>
        </w:rPr>
        <w:t>On impact the two balls experience the same magnitude of Force</w:t>
      </w:r>
      <w:r>
        <w:rPr>
          <w:sz w:val="28"/>
          <w:szCs w:val="28"/>
        </w:rPr>
        <w:t>(third law)</w:t>
      </w:r>
      <w:r>
        <w:rPr>
          <w:sz w:val="28"/>
          <w:szCs w:val="28"/>
        </w:rPr>
        <w:t xml:space="preserve"> but the lighter ball experiences a larger acceleration</w:t>
      </w:r>
      <w:r>
        <w:rPr>
          <w:sz w:val="28"/>
          <w:szCs w:val="28"/>
        </w:rPr>
        <w:t>(second law)</w:t>
      </w:r>
      <w:r>
        <w:rPr>
          <w:sz w:val="28"/>
          <w:szCs w:val="28"/>
        </w:rPr>
        <w:t xml:space="preserve"> and </w:t>
      </w:r>
      <w:r>
        <w:rPr>
          <w:sz w:val="28"/>
          <w:szCs w:val="28"/>
        </w:rPr>
        <w:t xml:space="preserve">thereby </w:t>
      </w:r>
      <w:r>
        <w:rPr>
          <w:sz w:val="28"/>
          <w:szCs w:val="28"/>
        </w:rPr>
        <w:t>gains a larger velocity.</w:t>
      </w:r>
    </w:p>
    <w:p>
      <w:pPr>
        <w:pStyle w:val="Normal"/>
        <w:rPr>
          <w:sz w:val="28"/>
          <w:szCs w:val="28"/>
        </w:rPr>
      </w:pPr>
      <w:r>
        <w:rPr>
          <w:sz w:val="28"/>
          <w:szCs w:val="28"/>
        </w:rPr>
      </w:r>
    </w:p>
    <w:p>
      <w:pPr>
        <w:pStyle w:val="ListParagraph"/>
        <w:numPr>
          <w:ilvl w:val="0"/>
          <w:numId w:val="1"/>
        </w:numPr>
        <w:rPr>
          <w:sz w:val="28"/>
          <w:szCs w:val="28"/>
        </w:rPr>
      </w:pPr>
      <w:r>
        <w:rPr>
          <w:sz w:val="28"/>
          <w:szCs w:val="28"/>
        </w:rPr>
        <w:t>Does the data prove your earlier prediction? Explain.</w:t>
      </w:r>
    </w:p>
    <w:p>
      <w:pPr>
        <w:pStyle w:val="Normal"/>
        <w:rPr>
          <w:sz w:val="28"/>
          <w:szCs w:val="28"/>
        </w:rPr>
      </w:pPr>
      <w:r>
        <w:rPr>
          <w:sz w:val="28"/>
          <w:szCs w:val="28"/>
        </w:rPr>
        <w:t xml:space="preserve">Yes it does, but the </w:t>
      </w:r>
      <w:r>
        <w:rPr>
          <w:rFonts w:eastAsia="Calibri" w:cs="" w:cstheme="minorBidi" w:eastAsiaTheme="minorHAnsi"/>
          <w:color w:val="auto"/>
          <w:kern w:val="0"/>
          <w:sz w:val="28"/>
          <w:szCs w:val="28"/>
          <w:lang w:val="en-US" w:eastAsia="en-US" w:bidi="ar-SA"/>
        </w:rPr>
        <w:t>changes</w:t>
      </w:r>
      <w:r>
        <w:rPr>
          <w:sz w:val="28"/>
          <w:szCs w:val="28"/>
        </w:rPr>
        <w:t xml:space="preserve"> </w:t>
      </w:r>
      <w:r>
        <w:rPr>
          <w:rFonts w:eastAsia="Calibri" w:cs="" w:cstheme="minorBidi" w:eastAsiaTheme="minorHAnsi"/>
          <w:color w:val="auto"/>
          <w:kern w:val="0"/>
          <w:sz w:val="28"/>
          <w:szCs w:val="28"/>
          <w:lang w:val="en-US" w:eastAsia="en-US" w:bidi="ar-SA"/>
        </w:rPr>
        <w:t>are</w:t>
      </w:r>
      <w:r>
        <w:rPr>
          <w:sz w:val="28"/>
          <w:szCs w:val="28"/>
        </w:rPr>
        <w:t xml:space="preserve"> a bit more complex when both are travelling in the same direction.</w:t>
      </w:r>
    </w:p>
    <w:p>
      <w:pPr>
        <w:pStyle w:val="Normal"/>
        <w:rPr>
          <w:sz w:val="28"/>
          <w:szCs w:val="28"/>
        </w:rPr>
      </w:pPr>
      <w:r>
        <w:rPr>
          <w:sz w:val="28"/>
          <w:szCs w:val="28"/>
        </w:rPr>
      </w:r>
    </w:p>
    <w:p>
      <w:pPr>
        <w:pStyle w:val="ListParagraph"/>
        <w:numPr>
          <w:ilvl w:val="0"/>
          <w:numId w:val="1"/>
        </w:numPr>
        <w:rPr>
          <w:sz w:val="28"/>
          <w:szCs w:val="28"/>
        </w:rPr>
      </w:pPr>
      <w:r>
        <w:rPr>
          <w:sz w:val="28"/>
          <w:szCs w:val="28"/>
        </w:rPr>
        <w:t xml:space="preserve">Why don’t the forces of action and reaction cancel each other? I.e. why isn’t the velocity of both objects zero if they exert forces on each other that is equal in magnitude but opposite in direction as dictated by Newton’s Third law? </w:t>
      </w:r>
    </w:p>
    <w:p>
      <w:pPr>
        <w:pStyle w:val="Normal"/>
        <w:rPr>
          <w:sz w:val="28"/>
          <w:szCs w:val="28"/>
        </w:rPr>
      </w:pPr>
      <w:r>
        <w:rPr>
          <w:sz w:val="28"/>
          <w:szCs w:val="28"/>
        </w:rPr>
        <w:t>The action and reaction forces act on different bodies therefore they don't cancel each other.</w:t>
      </w:r>
    </w:p>
    <w:p>
      <w:pPr>
        <w:pStyle w:val="Normal"/>
        <w:rPr>
          <w:sz w:val="28"/>
          <w:szCs w:val="28"/>
        </w:rPr>
      </w:pPr>
      <w:r>
        <w:rPr>
          <w:sz w:val="28"/>
          <w:szCs w:val="28"/>
        </w:rPr>
      </w:r>
    </w:p>
    <w:p>
      <w:pPr>
        <w:pStyle w:val="ListParagraph"/>
        <w:numPr>
          <w:ilvl w:val="0"/>
          <w:numId w:val="1"/>
        </w:numPr>
        <w:spacing w:before="0" w:after="160"/>
        <w:contextualSpacing/>
        <w:rPr>
          <w:sz w:val="28"/>
          <w:szCs w:val="28"/>
        </w:rPr>
      </w:pPr>
      <w:r>
        <w:rPr>
          <w:sz w:val="28"/>
          <w:szCs w:val="28"/>
        </w:rPr>
        <w:t xml:space="preserve">Comment on trials 4 and 5 and determine the direction of the reaction forces on each ball. </w:t>
      </w:r>
    </w:p>
    <w:p>
      <w:pPr>
        <w:pStyle w:val="ListParagraph"/>
        <w:numPr>
          <w:ilvl w:val="0"/>
          <w:numId w:val="0"/>
        </w:numPr>
        <w:spacing w:before="0" w:after="160"/>
        <w:ind w:left="720" w:hanging="0"/>
        <w:contextualSpacing/>
        <w:rPr>
          <w:sz w:val="28"/>
          <w:szCs w:val="28"/>
        </w:rPr>
      </w:pPr>
      <w:r>
        <w:rPr>
          <w:sz w:val="28"/>
          <w:szCs w:val="28"/>
        </w:rPr>
        <w:t xml:space="preserve">For trial 4, the balls switch velocities after collision. Ball 1 experiences a force in </w:t>
      </w:r>
      <w:r>
        <w:rPr>
          <w:sz w:val="28"/>
          <w:szCs w:val="28"/>
        </w:rPr>
        <w:t>positive x</w:t>
      </w:r>
      <w:r>
        <w:rPr>
          <w:sz w:val="28"/>
          <w:szCs w:val="28"/>
        </w:rPr>
        <w:t xml:space="preserve"> direction and ball 2 in </w:t>
      </w:r>
      <w:r>
        <w:rPr>
          <w:sz w:val="28"/>
          <w:szCs w:val="28"/>
        </w:rPr>
        <w:t>negative x</w:t>
      </w:r>
      <w:r>
        <w:rPr>
          <w:sz w:val="28"/>
          <w:szCs w:val="28"/>
        </w:rPr>
        <w:t xml:space="preserve"> direction.</w:t>
      </w:r>
    </w:p>
    <w:p>
      <w:pPr>
        <w:pStyle w:val="ListParagraph"/>
        <w:numPr>
          <w:ilvl w:val="0"/>
          <w:numId w:val="0"/>
        </w:numPr>
        <w:spacing w:before="0" w:after="160"/>
        <w:ind w:left="720" w:hanging="0"/>
        <w:contextualSpacing/>
        <w:rPr/>
      </w:pPr>
      <w:r>
        <w:rPr>
          <w:sz w:val="28"/>
          <w:szCs w:val="28"/>
        </w:rPr>
        <w:t xml:space="preserve">For trial </w:t>
      </w:r>
      <w:r>
        <w:rPr>
          <w:rFonts w:eastAsia="Calibri" w:cs="" w:cstheme="minorBidi" w:eastAsiaTheme="minorHAnsi"/>
          <w:color w:val="auto"/>
          <w:kern w:val="0"/>
          <w:sz w:val="28"/>
          <w:szCs w:val="28"/>
          <w:lang w:val="en-US" w:eastAsia="en-US" w:bidi="ar-SA"/>
        </w:rPr>
        <w:t>5</w:t>
      </w:r>
      <w:r>
        <w:rPr>
          <w:sz w:val="28"/>
          <w:szCs w:val="28"/>
        </w:rPr>
        <w:t xml:space="preserve">, the </w:t>
      </w:r>
      <w:r>
        <w:rPr>
          <w:sz w:val="28"/>
          <w:szCs w:val="28"/>
        </w:rPr>
        <w:t xml:space="preserve">lighter ball (1) bounces back with almost the same speed. </w:t>
      </w:r>
      <w:r>
        <w:rPr>
          <w:sz w:val="28"/>
          <w:szCs w:val="28"/>
        </w:rPr>
        <w:t xml:space="preserve">Ball 1 experiences a force in </w:t>
      </w:r>
      <w:r>
        <w:rPr>
          <w:sz w:val="28"/>
          <w:szCs w:val="28"/>
        </w:rPr>
        <w:t>positive x</w:t>
      </w:r>
      <w:r>
        <w:rPr>
          <w:sz w:val="28"/>
          <w:szCs w:val="28"/>
        </w:rPr>
        <w:t xml:space="preserve"> direction and ball 2 in </w:t>
      </w:r>
      <w:r>
        <w:rPr>
          <w:sz w:val="28"/>
          <w:szCs w:val="28"/>
        </w:rPr>
        <w:t>negative x</w:t>
      </w:r>
      <w:r>
        <w:rPr>
          <w:sz w:val="28"/>
          <w:szCs w:val="28"/>
        </w:rPr>
        <w:t xml:space="preserve"> direction.</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Introductory Physics Lab 1</w:t>
      <w:tab/>
      <w:t>Worksheet 6</w:t>
      <w:tab/>
      <w:t>Summer 2020</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b70"/>
    <w:rPr/>
  </w:style>
  <w:style w:type="character" w:styleId="FooterChar" w:customStyle="1">
    <w:name w:val="Footer Char"/>
    <w:basedOn w:val="DefaultParagraphFont"/>
    <w:link w:val="Footer"/>
    <w:uiPriority w:val="99"/>
    <w:qFormat/>
    <w:rsid w:val="00806b70"/>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806b7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b70"/>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806b7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06b7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Application>LibreOffice/6.4.4.2$Linux_X86_64 LibreOffice_project/40$Build-2</Application>
  <Pages>4</Pages>
  <Words>808</Words>
  <Characters>3650</Characters>
  <CharactersWithSpaces>4373</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2020-07-01T14:07:00Z</dcterms:created>
  <dc:creator>cory trout</dc:creator>
  <dc:description/>
  <dc:language>en-GB</dc:language>
  <cp:lastModifiedBy/>
  <dcterms:modified xsi:type="dcterms:W3CDTF">2020-07-04T22:14:05Z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