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20" w:after="320"/>
        <w:rPr/>
      </w:pPr>
      <w:r>
        <w:rPr>
          <w:b/>
          <w:bCs/>
        </w:rPr>
        <w:t>Content Style Guide</w:t>
      </w:r>
    </w:p>
    <w:p>
      <w:pPr>
        <w:pStyle w:val="Normal"/>
        <w:spacing w:before="0" w:after="160"/>
        <w:rPr/>
      </w:pPr>
      <w:r>
        <w:rPr/>
      </w:r>
    </w:p>
    <w:p>
      <w:pPr>
        <w:pStyle w:val="Heading1"/>
        <w:spacing w:before="720" w:after="320"/>
        <w:rPr/>
      </w:pPr>
      <w:r>
        <w:rPr>
          <w:b/>
          <w:bCs/>
        </w:rPr>
        <w:t>Writing Goals and Principles</w:t>
      </w:r>
    </w:p>
    <w:p>
      <w:pPr>
        <w:pStyle w:val="Normal"/>
        <w:spacing w:before="0" w:after="160"/>
        <w:rPr/>
      </w:pPr>
      <w:r>
        <w:rPr/>
      </w:r>
    </w:p>
    <w:p>
      <w:pPr>
        <w:pStyle w:val="Normal"/>
        <w:spacing w:before="120" w:after="120"/>
        <w:rPr/>
      </w:pPr>
      <w:r>
        <w:rPr/>
        <w:t>Good content helps users complete tasks quickly and confidently. With every piece of content we write, we aim to:</w:t>
      </w:r>
    </w:p>
    <w:p>
      <w:pPr>
        <w:pStyle w:val="Normal"/>
        <w:spacing w:before="0" w:after="160"/>
        <w:rPr/>
      </w:pPr>
      <w:r>
        <w:rPr/>
      </w:r>
    </w:p>
    <w:p>
      <w:pPr>
        <w:pStyle w:val="ListParagraph"/>
        <w:numPr>
          <w:ilvl w:val="0"/>
          <w:numId w:val="3"/>
        </w:numPr>
        <w:spacing w:before="100" w:after="100"/>
        <w:rPr/>
      </w:pPr>
      <w:r>
        <w:rPr>
          <w:b/>
          <w:bCs/>
        </w:rPr>
        <w:t>Be clear.</w:t>
      </w:r>
      <w:r>
        <w:rPr/>
        <w:t xml:space="preserve"> Say exactly what you mean. If a user has to re-read a sentence, it needs rewriting.</w:t>
      </w:r>
    </w:p>
    <w:p>
      <w:pPr>
        <w:pStyle w:val="ListParagraph"/>
        <w:numPr>
          <w:ilvl w:val="0"/>
          <w:numId w:val="1"/>
        </w:numPr>
        <w:spacing w:before="100" w:after="100"/>
        <w:rPr/>
      </w:pPr>
      <w:r>
        <w:rPr>
          <w:b/>
          <w:bCs/>
        </w:rPr>
        <w:t>Be concise.</w:t>
      </w:r>
      <w:r>
        <w:rPr/>
        <w:t xml:space="preserve"> Cut every word that doesn’t earn its place. Short sentences are easier to scan, easier to translate, and harder to misread.</w:t>
      </w:r>
    </w:p>
    <w:p>
      <w:pPr>
        <w:pStyle w:val="ListParagraph"/>
        <w:numPr>
          <w:ilvl w:val="0"/>
          <w:numId w:val="1"/>
        </w:numPr>
        <w:spacing w:before="100" w:after="100"/>
        <w:rPr/>
      </w:pPr>
      <w:r>
        <w:rPr>
          <w:b/>
          <w:bCs/>
        </w:rPr>
        <w:t>Be simple.</w:t>
      </w:r>
      <w:r>
        <w:rPr/>
        <w:t xml:space="preserve"> Use plain language. If a simpler word exists, use it. Avoid jargon, technical terms, and abstractions unless they’re unavoidable.</w:t>
      </w:r>
    </w:p>
    <w:p>
      <w:pPr>
        <w:pStyle w:val="ListParagraph"/>
        <w:numPr>
          <w:ilvl w:val="0"/>
          <w:numId w:val="1"/>
        </w:numPr>
        <w:spacing w:before="100" w:after="100"/>
        <w:rPr/>
      </w:pPr>
      <w:r>
        <w:rPr>
          <w:b/>
          <w:bCs/>
        </w:rPr>
        <w:t>Be useful.</w:t>
      </w:r>
      <w:r>
        <w:rPr/>
        <w:t xml:space="preserve"> Before you write, ask: what does the user need to know right now? Give them that, and nothing more.</w:t>
      </w:r>
    </w:p>
    <w:p>
      <w:pPr>
        <w:pStyle w:val="ListParagraph"/>
        <w:numPr>
          <w:ilvl w:val="0"/>
          <w:numId w:val="1"/>
        </w:numPr>
        <w:spacing w:before="100" w:after="100"/>
        <w:rPr/>
      </w:pPr>
      <w:r>
        <w:rPr>
          <w:b/>
          <w:bCs/>
        </w:rPr>
        <w:t>Be honest.</w:t>
      </w:r>
      <w:r>
        <w:rPr/>
        <w:t xml:space="preserve"> Don’t overpromise or soften bad news with vague language. Users trust content that tells them the truth.</w:t>
      </w:r>
    </w:p>
    <w:p>
      <w:pPr>
        <w:pStyle w:val="Normal"/>
        <w:spacing w:before="0" w:after="160"/>
        <w:rPr/>
      </w:pPr>
      <w:r>
        <w:rPr/>
      </w:r>
    </w:p>
    <w:p>
      <w:pPr>
        <w:pStyle w:val="Normal"/>
        <w:spacing w:before="120" w:after="120"/>
        <w:rPr/>
      </w:pPr>
      <w:r>
        <w:rPr/>
        <w:t>Every piece of content we publish should be:</w:t>
      </w:r>
    </w:p>
    <w:p>
      <w:pPr>
        <w:pStyle w:val="Normal"/>
        <w:spacing w:before="0" w:after="160"/>
        <w:rPr/>
      </w:pPr>
      <w:r>
        <w:rPr/>
      </w:r>
    </w:p>
    <w:p>
      <w:pPr>
        <w:pStyle w:val="ListParagraph"/>
        <w:numPr>
          <w:ilvl w:val="0"/>
          <w:numId w:val="1"/>
        </w:numPr>
        <w:spacing w:before="100" w:after="100"/>
        <w:rPr/>
      </w:pPr>
      <w:r>
        <w:rPr>
          <w:b/>
          <w:bCs/>
        </w:rPr>
        <w:t>Accurate.</w:t>
      </w:r>
      <w:r>
        <w:rPr/>
        <w:t xml:space="preserve"> Only say things you can verify. Don’t guess.</w:t>
      </w:r>
    </w:p>
    <w:p>
      <w:pPr>
        <w:pStyle w:val="ListParagraph"/>
        <w:numPr>
          <w:ilvl w:val="0"/>
          <w:numId w:val="1"/>
        </w:numPr>
        <w:spacing w:before="100" w:after="100"/>
        <w:rPr/>
      </w:pPr>
      <w:r>
        <w:rPr>
          <w:b/>
          <w:bCs/>
        </w:rPr>
        <w:t>Consistent.</w:t>
      </w:r>
      <w:r>
        <w:rPr/>
        <w:t xml:space="preserve"> Use the same words for the same things across the product.</w:t>
      </w:r>
    </w:p>
    <w:p>
      <w:pPr>
        <w:pStyle w:val="ListParagraph"/>
        <w:numPr>
          <w:ilvl w:val="0"/>
          <w:numId w:val="1"/>
        </w:numPr>
        <w:spacing w:before="100" w:after="100"/>
        <w:rPr/>
      </w:pPr>
      <w:r>
        <w:rPr>
          <w:b/>
          <w:bCs/>
        </w:rPr>
        <w:t>Accessible.</w:t>
      </w:r>
      <w:r>
        <w:rPr/>
        <w:t xml:space="preserve"> Write for all users, regardless of their technical knowledge or reading level.</w:t>
      </w:r>
    </w:p>
    <w:p>
      <w:pPr>
        <w:pStyle w:val="Normal"/>
        <w:spacing w:before="0" w:after="160"/>
        <w:rPr/>
      </w:pPr>
      <w:r>
        <w:rPr/>
      </w:r>
    </w:p>
    <w:p>
      <w:pPr>
        <w:pStyle w:val="Heading1"/>
        <w:spacing w:before="720" w:after="320"/>
        <w:rPr/>
      </w:pPr>
      <w:r>
        <w:rPr>
          <w:b/>
          <w:bCs/>
        </w:rPr>
        <w:t>Voice and Tone</w:t>
      </w:r>
    </w:p>
    <w:p>
      <w:pPr>
        <w:pStyle w:val="Normal"/>
        <w:spacing w:before="0" w:after="160"/>
        <w:rPr/>
      </w:pPr>
      <w:r>
        <w:rPr/>
      </w:r>
    </w:p>
    <w:p>
      <w:pPr>
        <w:pStyle w:val="Heading2"/>
        <w:spacing w:before="560" w:after="240"/>
        <w:rPr/>
      </w:pPr>
      <w:r>
        <w:rPr>
          <w:b/>
          <w:bCs/>
        </w:rPr>
        <w:t>Voice</w:t>
      </w:r>
    </w:p>
    <w:p>
      <w:pPr>
        <w:pStyle w:val="Normal"/>
        <w:spacing w:before="0" w:after="160"/>
        <w:rPr/>
      </w:pPr>
      <w:r>
        <w:rPr/>
      </w:r>
    </w:p>
    <w:p>
      <w:pPr>
        <w:pStyle w:val="Normal"/>
        <w:spacing w:before="120" w:after="120"/>
        <w:rPr/>
      </w:pPr>
      <w:r>
        <w:rPr/>
        <w:t>Our voice is direct, clear, and human. We respect the user’s time and intelligence. We don’t pad, we don’t over-explain, and we don’t use three words where one will do.</w:t>
      </w:r>
    </w:p>
    <w:p>
      <w:pPr>
        <w:pStyle w:val="Normal"/>
        <w:spacing w:before="0" w:after="160"/>
        <w:rPr/>
      </w:pPr>
      <w:r>
        <w:rPr/>
      </w:r>
    </w:p>
    <w:p>
      <w:pPr>
        <w:pStyle w:val="Normal"/>
        <w:spacing w:before="120" w:after="120"/>
        <w:rPr/>
      </w:pPr>
      <w:r>
        <w:rPr/>
        <w:t>When we write:</w:t>
      </w:r>
    </w:p>
    <w:p>
      <w:pPr>
        <w:pStyle w:val="Normal"/>
        <w:spacing w:before="0" w:after="160"/>
        <w:rPr/>
      </w:pPr>
      <w:r>
        <w:rPr/>
      </w:r>
    </w:p>
    <w:p>
      <w:pPr>
        <w:pStyle w:val="ListParagraph"/>
        <w:numPr>
          <w:ilvl w:val="0"/>
          <w:numId w:val="1"/>
        </w:numPr>
        <w:spacing w:before="100" w:after="100"/>
        <w:rPr/>
      </w:pPr>
      <w:r>
        <w:rPr>
          <w:b/>
          <w:bCs/>
        </w:rPr>
        <w:t>We are direct.</w:t>
      </w:r>
      <w:r>
        <w:rPr/>
        <w:t xml:space="preserve"> We get to the point. Users are trying to complete a task, not read an essay. Lead with what matters.</w:t>
      </w:r>
    </w:p>
    <w:p>
      <w:pPr>
        <w:pStyle w:val="ListParagraph"/>
        <w:numPr>
          <w:ilvl w:val="0"/>
          <w:numId w:val="1"/>
        </w:numPr>
        <w:spacing w:before="100" w:after="100"/>
        <w:rPr/>
      </w:pPr>
      <w:r>
        <w:rPr>
          <w:b/>
          <w:bCs/>
        </w:rPr>
        <w:t>We are plain.</w:t>
      </w:r>
      <w:r>
        <w:rPr/>
        <w:t xml:space="preserve"> We use everyday language. No buzzwords, no jargon, no abstract nouns where a simple verb will do. For example, write “use” not “utilize,” and “help” not “facilitate.”</w:t>
      </w:r>
    </w:p>
    <w:p>
      <w:pPr>
        <w:pStyle w:val="ListParagraph"/>
        <w:numPr>
          <w:ilvl w:val="0"/>
          <w:numId w:val="1"/>
        </w:numPr>
        <w:spacing w:before="100" w:after="100"/>
        <w:rPr/>
      </w:pPr>
      <w:r>
        <w:rPr>
          <w:b/>
          <w:bCs/>
        </w:rPr>
        <w:t>We are consistent.</w:t>
      </w:r>
      <w:r>
        <w:rPr/>
        <w:t xml:space="preserve"> We use the same term for the same thing every time. Switching between “sign in” and “log in” in the same flow confuses users.</w:t>
      </w:r>
    </w:p>
    <w:p>
      <w:pPr>
        <w:pStyle w:val="Normal"/>
        <w:spacing w:before="0" w:after="160"/>
        <w:rPr/>
      </w:pPr>
      <w:r>
        <w:rPr/>
      </w:r>
    </w:p>
    <w:p>
      <w:pPr>
        <w:pStyle w:val="Heading2"/>
        <w:spacing w:before="560" w:after="240"/>
        <w:rPr/>
      </w:pPr>
      <w:r>
        <w:rPr>
          <w:b/>
          <w:bCs/>
        </w:rPr>
        <w:t>Tone</w:t>
      </w:r>
    </w:p>
    <w:p>
      <w:pPr>
        <w:pStyle w:val="Normal"/>
        <w:spacing w:before="0" w:after="160"/>
        <w:rPr/>
      </w:pPr>
      <w:r>
        <w:rPr/>
      </w:r>
    </w:p>
    <w:p>
      <w:pPr>
        <w:pStyle w:val="Normal"/>
        <w:spacing w:before="120" w:after="120"/>
        <w:rPr/>
      </w:pPr>
      <w:r>
        <w:rPr/>
        <w:t>Our tone adapts to context, but clarity always comes first. A confirmation message can be warm. An error message should be calm and helpful. A security alert should be direct and factual.</w:t>
      </w:r>
    </w:p>
    <w:p>
      <w:pPr>
        <w:pStyle w:val="Normal"/>
        <w:spacing w:before="0" w:after="160"/>
        <w:rPr/>
      </w:pPr>
      <w:r>
        <w:rPr/>
      </w:r>
    </w:p>
    <w:p>
      <w:pPr>
        <w:pStyle w:val="Normal"/>
        <w:spacing w:before="120" w:after="120"/>
        <w:rPr/>
      </w:pPr>
      <w:r>
        <w:rPr/>
        <w:t>When writing, consider what the user is trying to do and how they might be feeling. Match your tone to the moment.</w:t>
      </w:r>
    </w:p>
    <w:p>
      <w:pPr>
        <w:pStyle w:val="Normal"/>
        <w:spacing w:before="0" w:after="160"/>
        <w:rPr/>
      </w:pPr>
      <w:r>
        <w:rPr/>
      </w:r>
    </w:p>
    <w:p>
      <w:pPr>
        <w:pStyle w:val="Heading2"/>
        <w:spacing w:before="560" w:after="240"/>
        <w:rPr/>
      </w:pPr>
      <w:r>
        <w:rPr>
          <w:b/>
          <w:bCs/>
        </w:rPr>
        <w:t>Style tips</w:t>
      </w:r>
    </w:p>
    <w:p>
      <w:pPr>
        <w:pStyle w:val="Normal"/>
        <w:spacing w:before="0" w:after="160"/>
        <w:rPr/>
      </w:pPr>
      <w:r>
        <w:rPr/>
      </w:r>
    </w:p>
    <w:p>
      <w:pPr>
        <w:pStyle w:val="ListParagraph"/>
        <w:numPr>
          <w:ilvl w:val="0"/>
          <w:numId w:val="1"/>
        </w:numPr>
        <w:spacing w:before="100" w:after="100"/>
        <w:rPr/>
      </w:pPr>
      <w:r>
        <w:rPr>
          <w:b/>
          <w:bCs/>
        </w:rPr>
        <w:t>Active voice:</w:t>
      </w:r>
      <w:r>
        <w:rPr/>
        <w:t xml:space="preserve"> Use active voice. Avoid passive voice.</w:t>
      </w:r>
    </w:p>
    <w:p>
      <w:pPr>
        <w:pStyle w:val="ListParagraph"/>
        <w:numPr>
          <w:ilvl w:val="0"/>
          <w:numId w:val="1"/>
        </w:numPr>
        <w:spacing w:before="100" w:after="100"/>
        <w:rPr/>
      </w:pPr>
      <w:r>
        <w:rPr>
          <w:b/>
          <w:bCs/>
        </w:rPr>
        <w:t>Avoid slang and jargon:</w:t>
      </w:r>
      <w:r>
        <w:rPr/>
        <w:t xml:space="preserve"> Write in plain English.</w:t>
      </w:r>
    </w:p>
    <w:p>
      <w:pPr>
        <w:pStyle w:val="ListParagraph"/>
        <w:numPr>
          <w:ilvl w:val="0"/>
          <w:numId w:val="1"/>
        </w:numPr>
        <w:spacing w:before="100" w:after="100"/>
        <w:rPr/>
      </w:pPr>
      <w:r>
        <w:rPr>
          <w:b/>
          <w:bCs/>
        </w:rPr>
        <w:t>Write positively:</w:t>
      </w:r>
      <w:r>
        <w:rPr/>
        <w:t xml:space="preserve"> Use positive language rather than negative language.</w:t>
      </w:r>
    </w:p>
    <w:p>
      <w:pPr>
        <w:pStyle w:val="Normal"/>
        <w:spacing w:before="0" w:after="160"/>
        <w:rPr/>
      </w:pPr>
      <w:r>
        <w:rPr/>
      </w:r>
    </w:p>
    <w:p>
      <w:pPr>
        <w:pStyle w:val="Heading1"/>
        <w:spacing w:before="720" w:after="320"/>
        <w:rPr/>
      </w:pPr>
      <w:r>
        <w:rPr>
          <w:b/>
          <w:bCs/>
        </w:rPr>
        <w:t>Writing About People</w:t>
      </w:r>
    </w:p>
    <w:p>
      <w:pPr>
        <w:pStyle w:val="Normal"/>
        <w:spacing w:before="0" w:after="160"/>
        <w:rPr/>
      </w:pPr>
      <w:r>
        <w:rPr/>
      </w:r>
    </w:p>
    <w:p>
      <w:pPr>
        <w:pStyle w:val="Heading3"/>
        <w:spacing w:before="480" w:after="200"/>
        <w:rPr/>
      </w:pPr>
      <w:r>
        <w:rPr>
          <w:b/>
          <w:bCs/>
        </w:rPr>
        <w:t>Gender and sexuality</w:t>
      </w:r>
    </w:p>
    <w:p>
      <w:pPr>
        <w:pStyle w:val="Normal"/>
        <w:spacing w:before="0" w:after="160"/>
        <w:rPr/>
      </w:pPr>
      <w:r>
        <w:rPr/>
      </w:r>
    </w:p>
    <w:p>
      <w:pPr>
        <w:pStyle w:val="Normal"/>
        <w:spacing w:before="120" w:after="120"/>
        <w:rPr/>
      </w:pPr>
      <w:r>
        <w:rPr/>
        <w:t>Don’t call groups of people “guys.” Use “folks” or “everyone” instead. Don’t call women “girls.”</w:t>
      </w:r>
    </w:p>
    <w:p>
      <w:pPr>
        <w:pStyle w:val="Normal"/>
        <w:spacing w:before="0" w:after="160"/>
        <w:rPr/>
      </w:pPr>
      <w:r>
        <w:rPr/>
      </w:r>
    </w:p>
    <w:p>
      <w:pPr>
        <w:pStyle w:val="Normal"/>
        <w:spacing w:before="120" w:after="120"/>
        <w:rPr/>
      </w:pPr>
      <w:r>
        <w:rPr/>
        <w:t>Avoid gendered terms in favor of neutral alternatives, like “server” instead of “waitress” and “businessperson” instead of “businessman.”</w:t>
      </w:r>
    </w:p>
    <w:p>
      <w:pPr>
        <w:pStyle w:val="Normal"/>
        <w:spacing w:before="0" w:after="160"/>
        <w:rPr/>
      </w:pPr>
      <w:r>
        <w:rPr/>
      </w:r>
    </w:p>
    <w:p>
      <w:pPr>
        <w:pStyle w:val="Normal"/>
        <w:spacing w:before="120" w:after="120"/>
        <w:rPr/>
      </w:pPr>
      <w:r>
        <w:rPr/>
        <w:t>It’s OK to use “they” as a singular pronoun.</w:t>
      </w:r>
    </w:p>
    <w:p>
      <w:pPr>
        <w:pStyle w:val="Normal"/>
        <w:spacing w:before="0" w:after="160"/>
        <w:rPr/>
      </w:pPr>
      <w:r>
        <w:rPr/>
      </w:r>
    </w:p>
    <w:p>
      <w:pPr>
        <w:pStyle w:val="Normal"/>
        <w:spacing w:before="120" w:after="120"/>
        <w:rPr/>
      </w:pPr>
      <w:r>
        <w:rPr/>
        <w:t>Use the following words as modifiers, but never as nouns:</w:t>
      </w:r>
    </w:p>
    <w:p>
      <w:pPr>
        <w:pStyle w:val="Normal"/>
        <w:spacing w:before="0" w:after="160"/>
        <w:rPr/>
      </w:pPr>
      <w:r>
        <w:rPr/>
      </w:r>
    </w:p>
    <w:p>
      <w:pPr>
        <w:pStyle w:val="ListParagraph"/>
        <w:numPr>
          <w:ilvl w:val="0"/>
          <w:numId w:val="1"/>
        </w:numPr>
        <w:spacing w:before="100" w:after="100"/>
        <w:rPr/>
      </w:pPr>
      <w:r>
        <w:rPr/>
        <w:t xml:space="preserve">lesbian  </w:t>
      </w:r>
    </w:p>
    <w:p>
      <w:pPr>
        <w:pStyle w:val="ListParagraph"/>
        <w:numPr>
          <w:ilvl w:val="0"/>
          <w:numId w:val="1"/>
        </w:numPr>
        <w:spacing w:before="100" w:after="100"/>
        <w:rPr/>
      </w:pPr>
      <w:r>
        <w:rPr/>
        <w:t xml:space="preserve">gay  </w:t>
      </w:r>
    </w:p>
    <w:p>
      <w:pPr>
        <w:pStyle w:val="ListParagraph"/>
        <w:numPr>
          <w:ilvl w:val="0"/>
          <w:numId w:val="1"/>
        </w:numPr>
        <w:spacing w:before="100" w:after="100"/>
        <w:rPr/>
      </w:pPr>
      <w:r>
        <w:rPr/>
        <w:t xml:space="preserve">bisexual  </w:t>
      </w:r>
    </w:p>
    <w:p>
      <w:pPr>
        <w:pStyle w:val="ListParagraph"/>
        <w:numPr>
          <w:ilvl w:val="0"/>
          <w:numId w:val="1"/>
        </w:numPr>
        <w:spacing w:before="100" w:after="100"/>
        <w:rPr/>
      </w:pPr>
      <w:r>
        <w:rPr/>
        <w:t xml:space="preserve">transgender (never "transgendered")  </w:t>
      </w:r>
    </w:p>
    <w:p>
      <w:pPr>
        <w:pStyle w:val="ListParagraph"/>
        <w:numPr>
          <w:ilvl w:val="0"/>
          <w:numId w:val="1"/>
        </w:numPr>
        <w:spacing w:before="100" w:after="100"/>
        <w:rPr/>
      </w:pPr>
      <w:r>
        <w:rPr/>
        <w:t xml:space="preserve">trans  </w:t>
      </w:r>
    </w:p>
    <w:p>
      <w:pPr>
        <w:pStyle w:val="ListParagraph"/>
        <w:numPr>
          <w:ilvl w:val="0"/>
          <w:numId w:val="1"/>
        </w:numPr>
        <w:spacing w:before="100" w:after="100"/>
        <w:rPr/>
      </w:pPr>
      <w:r>
        <w:rPr/>
        <w:t xml:space="preserve">queer  </w:t>
      </w:r>
    </w:p>
    <w:p>
      <w:pPr>
        <w:pStyle w:val="ListParagraph"/>
        <w:numPr>
          <w:ilvl w:val="0"/>
          <w:numId w:val="1"/>
        </w:numPr>
        <w:spacing w:before="100" w:after="100"/>
        <w:rPr/>
      </w:pPr>
      <w:r>
        <w:rPr/>
        <w:t>LGBT</w:t>
      </w:r>
    </w:p>
    <w:p>
      <w:pPr>
        <w:pStyle w:val="Normal"/>
        <w:spacing w:before="0" w:after="160"/>
        <w:rPr/>
      </w:pPr>
      <w:r>
        <w:rPr/>
      </w:r>
    </w:p>
    <w:p>
      <w:pPr>
        <w:pStyle w:val="Normal"/>
        <w:spacing w:before="120" w:after="120"/>
        <w:rPr/>
      </w:pPr>
      <w:r>
        <w:rPr/>
        <w:t>Don’t use these words in reference to LGBT people or communities:</w:t>
      </w:r>
    </w:p>
    <w:p>
      <w:pPr>
        <w:pStyle w:val="Normal"/>
        <w:spacing w:before="0" w:after="160"/>
        <w:rPr/>
      </w:pPr>
      <w:r>
        <w:rPr/>
      </w:r>
    </w:p>
    <w:p>
      <w:pPr>
        <w:pStyle w:val="ListParagraph"/>
        <w:numPr>
          <w:ilvl w:val="0"/>
          <w:numId w:val="1"/>
        </w:numPr>
        <w:spacing w:before="100" w:after="100"/>
        <w:rPr/>
      </w:pPr>
      <w:r>
        <w:rPr/>
        <w:t xml:space="preserve">homosexual  </w:t>
      </w:r>
    </w:p>
    <w:p>
      <w:pPr>
        <w:pStyle w:val="ListParagraph"/>
        <w:numPr>
          <w:ilvl w:val="0"/>
          <w:numId w:val="1"/>
        </w:numPr>
        <w:spacing w:before="100" w:after="100"/>
        <w:rPr/>
      </w:pPr>
      <w:r>
        <w:rPr/>
        <w:t xml:space="preserve">lifestyle  </w:t>
      </w:r>
    </w:p>
    <w:p>
      <w:pPr>
        <w:pStyle w:val="ListParagraph"/>
        <w:numPr>
          <w:ilvl w:val="0"/>
          <w:numId w:val="1"/>
        </w:numPr>
        <w:spacing w:before="100" w:after="100"/>
        <w:rPr/>
      </w:pPr>
      <w:r>
        <w:rPr/>
        <w:t>preference</w:t>
      </w:r>
    </w:p>
    <w:p>
      <w:pPr>
        <w:pStyle w:val="Normal"/>
        <w:spacing w:before="0" w:after="160"/>
        <w:rPr/>
      </w:pPr>
      <w:r>
        <w:rPr/>
      </w:r>
    </w:p>
    <w:p>
      <w:pPr>
        <w:pStyle w:val="Normal"/>
        <w:spacing w:before="120" w:after="120"/>
        <w:rPr/>
      </w:pPr>
      <w:r>
        <w:rPr/>
        <w:t>Don’t use “same-sex” marriage, unless the distinction is relevant to what you’re writing. (Avoid “gay marriage.”) Otherwise, it’s just “marriage.”</w:t>
      </w:r>
    </w:p>
    <w:p>
      <w:pPr>
        <w:pStyle w:val="Normal"/>
        <w:spacing w:before="0" w:after="160"/>
        <w:rPr/>
      </w:pPr>
      <w:r>
        <w:rPr/>
      </w:r>
    </w:p>
    <w:p>
      <w:pPr>
        <w:pStyle w:val="Normal"/>
        <w:spacing w:before="120" w:after="120"/>
        <w:rPr/>
      </w:pPr>
      <w:r>
        <w:rPr/>
        <w:t>When writing about a person, use their communicated pronouns. When in doubt, just ask or use their name.</w:t>
      </w:r>
    </w:p>
    <w:p>
      <w:pPr>
        <w:pStyle w:val="Normal"/>
        <w:spacing w:before="0" w:after="160"/>
        <w:rPr/>
      </w:pPr>
      <w:r>
        <w:rPr/>
      </w:r>
    </w:p>
    <w:p>
      <w:pPr>
        <w:pStyle w:val="Heading1"/>
        <w:spacing w:before="720" w:after="320"/>
        <w:rPr/>
      </w:pPr>
      <w:r>
        <w:rPr>
          <w:b/>
          <w:bCs/>
        </w:rPr>
        <w:t>Grammar and Mechanics</w:t>
      </w:r>
    </w:p>
    <w:p>
      <w:pPr>
        <w:pStyle w:val="Normal"/>
        <w:spacing w:before="0" w:after="160"/>
        <w:rPr/>
      </w:pPr>
      <w:r>
        <w:rPr/>
      </w:r>
    </w:p>
    <w:p>
      <w:pPr>
        <w:pStyle w:val="Normal"/>
        <w:spacing w:before="120" w:after="120"/>
        <w:rPr/>
      </w:pPr>
      <w:r>
        <w:rPr/>
        <w:t>Adhering to certain rules of grammar and mechanics helps us keep our writing clear and consistent. This section will lay out our house style, which applies to all of our content unless otherwise noted in this guide. (We cover a lot of ground in this section—the search feature will help if you're looking for something in particular.)</w:t>
      </w:r>
    </w:p>
    <w:p>
      <w:pPr>
        <w:pStyle w:val="Normal"/>
        <w:spacing w:before="0" w:after="160"/>
        <w:rPr/>
      </w:pPr>
      <w:r>
        <w:rPr/>
      </w:r>
    </w:p>
    <w:p>
      <w:pPr>
        <w:pStyle w:val="Heading2"/>
        <w:spacing w:before="560" w:after="240"/>
        <w:rPr/>
      </w:pPr>
      <w:r>
        <w:rPr>
          <w:b/>
          <w:bCs/>
        </w:rPr>
        <w:t>Basics</w:t>
      </w:r>
    </w:p>
    <w:p>
      <w:pPr>
        <w:pStyle w:val="Normal"/>
        <w:spacing w:before="0" w:after="160"/>
        <w:rPr/>
      </w:pPr>
      <w:r>
        <w:rPr/>
      </w:r>
    </w:p>
    <w:p>
      <w:pPr>
        <w:pStyle w:val="ListParagraph"/>
        <w:numPr>
          <w:ilvl w:val="0"/>
          <w:numId w:val="1"/>
        </w:numPr>
        <w:spacing w:before="100" w:after="100"/>
        <w:rPr/>
      </w:pPr>
      <w:r>
        <w:rPr/>
        <w:t>Lead with the most important information.</w:t>
      </w:r>
    </w:p>
    <w:p>
      <w:pPr>
        <w:pStyle w:val="ListParagraph"/>
        <w:numPr>
          <w:ilvl w:val="0"/>
          <w:numId w:val="1"/>
        </w:numPr>
        <w:spacing w:before="100" w:after="100"/>
        <w:rPr/>
      </w:pPr>
      <w:r>
        <w:rPr/>
        <w:t>Use short words and sentences. Cut unnecessary modifiers.</w:t>
      </w:r>
    </w:p>
    <w:p>
      <w:pPr>
        <w:pStyle w:val="ListParagraph"/>
        <w:numPr>
          <w:ilvl w:val="0"/>
          <w:numId w:val="1"/>
        </w:numPr>
        <w:spacing w:before="100" w:after="100"/>
        <w:rPr/>
      </w:pPr>
      <w:r>
        <w:rPr/>
        <w:t>Avoid vague language. Be specific.</w:t>
      </w:r>
    </w:p>
    <w:p>
      <w:pPr>
        <w:pStyle w:val="ListParagraph"/>
        <w:numPr>
          <w:ilvl w:val="0"/>
          <w:numId w:val="1"/>
        </w:numPr>
        <w:spacing w:before="100" w:after="100"/>
        <w:rPr/>
      </w:pPr>
      <w:r>
        <w:rPr/>
        <w:t>Group related ideas together.</w:t>
      </w:r>
    </w:p>
    <w:p>
      <w:pPr>
        <w:pStyle w:val="ListParagraph"/>
        <w:numPr>
          <w:ilvl w:val="0"/>
          <w:numId w:val="1"/>
        </w:numPr>
        <w:spacing w:before="100" w:after="100"/>
        <w:rPr/>
      </w:pPr>
      <w:r>
        <w:rPr/>
        <w:t>Stick to the patterns in this guide.</w:t>
      </w:r>
    </w:p>
    <w:p>
      <w:pPr>
        <w:pStyle w:val="Normal"/>
        <w:spacing w:before="0" w:after="160"/>
        <w:rPr/>
      </w:pPr>
      <w:r>
        <w:rPr/>
      </w:r>
    </w:p>
    <w:p>
      <w:pPr>
        <w:pStyle w:val="Heading2"/>
        <w:spacing w:before="560" w:after="240"/>
        <w:rPr/>
      </w:pPr>
      <w:r>
        <w:rPr>
          <w:b/>
          <w:bCs/>
        </w:rPr>
        <w:t>Guidelines</w:t>
      </w:r>
    </w:p>
    <w:p>
      <w:pPr>
        <w:pStyle w:val="Normal"/>
        <w:spacing w:before="0" w:after="160"/>
        <w:rPr/>
      </w:pPr>
      <w:r>
        <w:rPr/>
      </w:r>
    </w:p>
    <w:p>
      <w:pPr>
        <w:pStyle w:val="Heading3"/>
        <w:spacing w:before="480" w:after="200"/>
        <w:rPr/>
      </w:pPr>
      <w:r>
        <w:rPr>
          <w:b/>
          <w:bCs/>
        </w:rPr>
        <w:t>Abbreviations and acronyms</w:t>
      </w:r>
    </w:p>
    <w:p>
      <w:pPr>
        <w:pStyle w:val="Normal"/>
        <w:spacing w:before="0" w:after="160"/>
        <w:rPr/>
      </w:pPr>
      <w:r>
        <w:rPr/>
      </w:r>
    </w:p>
    <w:p>
      <w:pPr>
        <w:pStyle w:val="Normal"/>
        <w:spacing w:before="120" w:after="120"/>
        <w:rPr/>
      </w:pPr>
      <w:r>
        <w:rPr/>
        <w:t>Spell out abbreviations on first use, then use the short form. If the connection isn’t obvious, add the abbreviation in parentheses.</w:t>
      </w:r>
    </w:p>
    <w:p>
      <w:pPr>
        <w:pStyle w:val="Normal"/>
        <w:spacing w:before="0" w:after="160"/>
        <w:rPr/>
      </w:pPr>
      <w:r>
        <w:rPr/>
      </w:r>
    </w:p>
    <w:p>
      <w:pPr>
        <w:pStyle w:val="ListParagraph"/>
        <w:numPr>
          <w:ilvl w:val="0"/>
          <w:numId w:val="1"/>
        </w:numPr>
        <w:spacing w:before="100" w:after="100"/>
        <w:rPr/>
      </w:pPr>
      <w:r>
        <w:rPr/>
        <w:t>First use: Coordinated Universal Time (UTC)</w:t>
      </w:r>
    </w:p>
    <w:p>
      <w:pPr>
        <w:pStyle w:val="ListParagraph"/>
        <w:numPr>
          <w:ilvl w:val="0"/>
          <w:numId w:val="1"/>
        </w:numPr>
        <w:spacing w:before="100" w:after="100"/>
        <w:rPr/>
      </w:pPr>
      <w:r>
        <w:rPr/>
        <w:t>Second use: UTC</w:t>
      </w:r>
    </w:p>
    <w:p>
      <w:pPr>
        <w:pStyle w:val="Normal"/>
        <w:spacing w:before="0" w:after="160"/>
        <w:rPr/>
      </w:pPr>
      <w:r>
        <w:rPr/>
      </w:r>
    </w:p>
    <w:p>
      <w:pPr>
        <w:pStyle w:val="Normal"/>
        <w:spacing w:before="120" w:after="120"/>
        <w:rPr/>
      </w:pPr>
      <w:r>
        <w:rPr/>
        <w:t>Well-known abbreviations like API or HTML don’t need spelling out.</w:t>
      </w:r>
    </w:p>
    <w:p>
      <w:pPr>
        <w:pStyle w:val="Normal"/>
        <w:spacing w:before="0" w:after="160"/>
        <w:rPr/>
      </w:pPr>
      <w:r>
        <w:rPr/>
      </w:r>
    </w:p>
    <w:p>
      <w:pPr>
        <w:pStyle w:val="Heading3"/>
        <w:spacing w:before="480" w:after="200"/>
        <w:rPr/>
      </w:pPr>
      <w:r>
        <w:rPr>
          <w:b/>
          <w:bCs/>
        </w:rPr>
        <w:t>Active voice</w:t>
      </w:r>
    </w:p>
    <w:p>
      <w:pPr>
        <w:pStyle w:val="Normal"/>
        <w:spacing w:before="0" w:after="160"/>
        <w:rPr/>
      </w:pPr>
      <w:r>
        <w:rPr/>
      </w:r>
    </w:p>
    <w:p>
      <w:pPr>
        <w:pStyle w:val="Normal"/>
        <w:spacing w:before="120" w:after="120"/>
        <w:rPr/>
      </w:pPr>
      <w:r>
        <w:rPr/>
        <w:t>Use active voice. Avoid passive voice.</w:t>
      </w:r>
    </w:p>
    <w:p>
      <w:pPr>
        <w:pStyle w:val="Normal"/>
        <w:spacing w:before="0" w:after="160"/>
        <w:rPr/>
      </w:pPr>
      <w:r>
        <w:rPr/>
      </w:r>
    </w:p>
    <w:p>
      <w:pPr>
        <w:pStyle w:val="Normal"/>
        <w:spacing w:before="120" w:after="120"/>
        <w:rPr/>
      </w:pPr>
      <w:r>
        <w:rPr/>
        <w:t>In active voice, the subject of the sentence does the action. In passive voice, the subject of the sentence has the action done to it.</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Sara submitted the form.</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The form was submitted by Sara.</w:t>
      </w:r>
    </w:p>
    <w:p>
      <w:pPr>
        <w:pStyle w:val="Normal"/>
        <w:spacing w:before="0" w:after="160"/>
        <w:rPr/>
      </w:pPr>
      <w:r>
        <w:rPr/>
      </w:r>
    </w:p>
    <w:p>
      <w:pPr>
        <w:pStyle w:val="Normal"/>
        <w:spacing w:before="120" w:after="120"/>
        <w:rPr/>
      </w:pPr>
      <w:r>
        <w:rPr/>
        <w:t>Words like “was” and “by” may indicate passive voice. Scan for them and rewrite.</w:t>
      </w:r>
    </w:p>
    <w:p>
      <w:pPr>
        <w:pStyle w:val="Normal"/>
        <w:spacing w:before="0" w:after="160"/>
        <w:rPr/>
      </w:pPr>
      <w:r>
        <w:rPr/>
      </w:r>
    </w:p>
    <w:p>
      <w:pPr>
        <w:pStyle w:val="Heading3"/>
        <w:spacing w:before="480" w:after="200"/>
        <w:rPr/>
      </w:pPr>
      <w:r>
        <w:rPr>
          <w:b/>
          <w:bCs/>
        </w:rPr>
        <w:t>Capitalization</w:t>
      </w:r>
    </w:p>
    <w:p>
      <w:pPr>
        <w:pStyle w:val="Normal"/>
        <w:spacing w:before="0" w:after="160"/>
        <w:rPr/>
      </w:pPr>
      <w:r>
        <w:rPr/>
      </w:r>
    </w:p>
    <w:p>
      <w:pPr>
        <w:pStyle w:val="Normal"/>
        <w:spacing w:before="120" w:after="120"/>
        <w:rPr/>
      </w:pPr>
      <w:r>
        <w:rPr/>
        <w:t>We use a few different forms of capitalization. Title case capitalizes the first letter of every word except articles, prepositions, and conjunctions. Sentence case capitalizes the first letter of the first word.</w:t>
      </w:r>
    </w:p>
    <w:p>
      <w:pPr>
        <w:pStyle w:val="Normal"/>
        <w:spacing w:before="0" w:after="160"/>
        <w:rPr/>
      </w:pPr>
      <w:r>
        <w:rPr/>
      </w:r>
    </w:p>
    <w:p>
      <w:pPr>
        <w:pStyle w:val="Normal"/>
        <w:spacing w:before="120" w:after="120"/>
        <w:rPr/>
      </w:pPr>
      <w:r>
        <w:rPr/>
        <w:t>When writing out an email address or website URL, use all lowercase.</w:t>
      </w:r>
    </w:p>
    <w:p>
      <w:pPr>
        <w:pStyle w:val="Normal"/>
        <w:spacing w:before="0" w:after="160"/>
        <w:rPr/>
      </w:pPr>
      <w:r>
        <w:rPr/>
      </w:r>
    </w:p>
    <w:p>
      <w:pPr>
        <w:pStyle w:val="ListParagraph"/>
        <w:numPr>
          <w:ilvl w:val="0"/>
          <w:numId w:val="1"/>
        </w:numPr>
        <w:spacing w:before="100" w:after="100"/>
        <w:rPr/>
      </w:pPr>
      <w:r>
        <w:rPr/>
        <w:t xml:space="preserve">hello@example.com  </w:t>
      </w:r>
    </w:p>
    <w:p>
      <w:pPr>
        <w:pStyle w:val="ListParagraph"/>
        <w:numPr>
          <w:ilvl w:val="0"/>
          <w:numId w:val="1"/>
        </w:numPr>
        <w:spacing w:before="100" w:after="100"/>
        <w:rPr/>
      </w:pPr>
      <w:r>
        <w:rPr/>
        <w:t>the company.com</w:t>
      </w:r>
    </w:p>
    <w:p>
      <w:pPr>
        <w:pStyle w:val="Normal"/>
        <w:spacing w:before="0" w:after="160"/>
        <w:rPr/>
      </w:pPr>
      <w:r>
        <w:rPr/>
      </w:r>
    </w:p>
    <w:p>
      <w:pPr>
        <w:pStyle w:val="Normal"/>
        <w:spacing w:before="120" w:after="120"/>
        <w:rPr/>
      </w:pPr>
      <w:r>
        <w:rPr/>
        <w:t>Don't capitalize random words in the middle of sentences. Here are some words that we never capitalize in a sentence.</w:t>
      </w:r>
    </w:p>
    <w:p>
      <w:pPr>
        <w:pStyle w:val="Normal"/>
        <w:spacing w:before="0" w:after="160"/>
        <w:rPr/>
      </w:pPr>
      <w:r>
        <w:rPr/>
      </w:r>
    </w:p>
    <w:p>
      <w:pPr>
        <w:pStyle w:val="ListParagraph"/>
        <w:numPr>
          <w:ilvl w:val="0"/>
          <w:numId w:val="1"/>
        </w:numPr>
        <w:spacing w:before="100" w:after="100"/>
        <w:rPr/>
      </w:pPr>
      <w:r>
        <w:rPr/>
        <w:t xml:space="preserve">website  </w:t>
      </w:r>
    </w:p>
    <w:p>
      <w:pPr>
        <w:pStyle w:val="ListParagraph"/>
        <w:numPr>
          <w:ilvl w:val="0"/>
          <w:numId w:val="1"/>
        </w:numPr>
        <w:spacing w:before="100" w:after="100"/>
        <w:rPr/>
      </w:pPr>
      <w:r>
        <w:rPr/>
        <w:t xml:space="preserve">internet  </w:t>
      </w:r>
    </w:p>
    <w:p>
      <w:pPr>
        <w:pStyle w:val="ListParagraph"/>
        <w:numPr>
          <w:ilvl w:val="0"/>
          <w:numId w:val="1"/>
        </w:numPr>
        <w:spacing w:before="100" w:after="100"/>
        <w:rPr/>
      </w:pPr>
      <w:r>
        <w:rPr/>
        <w:t xml:space="preserve">online  </w:t>
      </w:r>
    </w:p>
    <w:p>
      <w:pPr>
        <w:pStyle w:val="ListParagraph"/>
        <w:numPr>
          <w:ilvl w:val="0"/>
          <w:numId w:val="1"/>
        </w:numPr>
        <w:spacing w:before="100" w:after="100"/>
        <w:rPr/>
      </w:pPr>
      <w:r>
        <w:rPr/>
        <w:t>e-mail</w:t>
      </w:r>
    </w:p>
    <w:p>
      <w:pPr>
        <w:pStyle w:val="Normal"/>
        <w:spacing w:before="0" w:after="160"/>
        <w:rPr/>
      </w:pPr>
      <w:r>
        <w:rPr/>
      </w:r>
    </w:p>
    <w:p>
      <w:pPr>
        <w:pStyle w:val="Heading3"/>
        <w:spacing w:before="480" w:after="200"/>
        <w:rPr/>
      </w:pPr>
      <w:r>
        <w:rPr>
          <w:b/>
          <w:bCs/>
        </w:rPr>
        <w:t>Contractions</w:t>
      </w:r>
    </w:p>
    <w:p>
      <w:pPr>
        <w:pStyle w:val="Normal"/>
        <w:spacing w:before="0" w:after="160"/>
        <w:rPr/>
      </w:pPr>
      <w:r>
        <w:rPr/>
      </w:r>
    </w:p>
    <w:p>
      <w:pPr>
        <w:pStyle w:val="Normal"/>
        <w:spacing w:before="120" w:after="120"/>
        <w:rPr/>
      </w:pPr>
      <w:r>
        <w:rPr/>
        <w:t xml:space="preserve">They’re great! They give your writing an informal, friendly tone. </w:t>
      </w:r>
    </w:p>
    <w:p>
      <w:pPr>
        <w:pStyle w:val="Normal"/>
        <w:spacing w:before="0" w:after="160"/>
        <w:rPr/>
      </w:pPr>
      <w:r>
        <w:rPr/>
      </w:r>
    </w:p>
    <w:p>
      <w:pPr>
        <w:pStyle w:val="Heading3"/>
        <w:spacing w:before="480" w:after="200"/>
        <w:rPr/>
      </w:pPr>
      <w:r>
        <w:rPr>
          <w:b/>
          <w:bCs/>
        </w:rPr>
        <w:t>Emoji</w:t>
      </w:r>
    </w:p>
    <w:p>
      <w:pPr>
        <w:pStyle w:val="Normal"/>
        <w:spacing w:before="0" w:after="160"/>
        <w:rPr/>
      </w:pPr>
      <w:r>
        <w:rPr/>
      </w:r>
    </w:p>
    <w:p>
      <w:pPr>
        <w:pStyle w:val="Normal"/>
        <w:spacing w:before="120" w:after="120"/>
        <w:rPr/>
      </w:pPr>
      <w:r>
        <w:rPr/>
        <w:t>Use emoji sparingly and deliberately. When in doubt, leave them out.</w:t>
      </w:r>
    </w:p>
    <w:p>
      <w:pPr>
        <w:pStyle w:val="Normal"/>
        <w:spacing w:before="0" w:after="160"/>
        <w:rPr/>
      </w:pPr>
      <w:r>
        <w:rPr/>
      </w:r>
    </w:p>
    <w:p>
      <w:pPr>
        <w:pStyle w:val="Heading3"/>
        <w:spacing w:before="480" w:after="200"/>
        <w:rPr/>
      </w:pPr>
      <w:r>
        <w:rPr>
          <w:b/>
          <w:bCs/>
        </w:rPr>
        <w:t>Numbers</w:t>
      </w:r>
    </w:p>
    <w:p>
      <w:pPr>
        <w:pStyle w:val="Normal"/>
        <w:spacing w:before="0" w:after="160"/>
        <w:rPr/>
      </w:pPr>
      <w:r>
        <w:rPr/>
      </w:r>
    </w:p>
    <w:p>
      <w:pPr>
        <w:pStyle w:val="Normal"/>
        <w:spacing w:before="120" w:after="120"/>
        <w:rPr/>
      </w:pPr>
      <w:r>
        <w:rPr/>
        <w:t>Spell out a number when it begins a sentence. Otherwise, use the numeral. This includes ordinals.</w:t>
      </w:r>
    </w:p>
    <w:p>
      <w:pPr>
        <w:pStyle w:val="Normal"/>
        <w:spacing w:before="0" w:after="160"/>
        <w:rPr/>
      </w:pPr>
      <w:r>
        <w:rPr/>
      </w:r>
    </w:p>
    <w:p>
      <w:pPr>
        <w:pStyle w:val="ListParagraph"/>
        <w:numPr>
          <w:ilvl w:val="0"/>
          <w:numId w:val="1"/>
        </w:numPr>
        <w:spacing w:before="100" w:after="100"/>
        <w:rPr/>
      </w:pPr>
      <w:r>
        <w:rPr/>
        <w:t xml:space="preserve">Ten new users signed up on Monday, and 12 signed up on Tuesday.  </w:t>
      </w:r>
    </w:p>
    <w:p>
      <w:pPr>
        <w:pStyle w:val="ListParagraph"/>
        <w:numPr>
          <w:ilvl w:val="0"/>
          <w:numId w:val="1"/>
        </w:numPr>
        <w:spacing w:before="100" w:after="100"/>
        <w:rPr/>
      </w:pPr>
      <w:r>
        <w:rPr/>
        <w:t xml:space="preserve">I read 3 articles before lunch.  </w:t>
      </w:r>
    </w:p>
    <w:p>
      <w:pPr>
        <w:pStyle w:val="ListParagraph"/>
        <w:numPr>
          <w:ilvl w:val="0"/>
          <w:numId w:val="1"/>
        </w:numPr>
        <w:spacing w:before="100" w:after="100"/>
        <w:rPr/>
      </w:pPr>
      <w:r>
        <w:rPr/>
        <w:t xml:space="preserve">She ranked 1st in the leaderboard.  </w:t>
      </w:r>
    </w:p>
    <w:p>
      <w:pPr>
        <w:pStyle w:val="ListParagraph"/>
        <w:numPr>
          <w:ilvl w:val="0"/>
          <w:numId w:val="1"/>
        </w:numPr>
        <w:spacing w:before="100" w:after="100"/>
        <w:rPr/>
      </w:pPr>
      <w:r>
        <w:rPr/>
        <w:t>We hosted a group of 8th graders who are learning to code.</w:t>
      </w:r>
    </w:p>
    <w:p>
      <w:pPr>
        <w:pStyle w:val="Normal"/>
        <w:spacing w:before="0" w:after="160"/>
        <w:rPr/>
      </w:pPr>
      <w:r>
        <w:rPr/>
      </w:r>
    </w:p>
    <w:p>
      <w:pPr>
        <w:pStyle w:val="Normal"/>
        <w:spacing w:before="120" w:after="120"/>
        <w:rPr/>
      </w:pPr>
      <w:r>
        <w:rPr/>
        <w:t>Sometimes it feels weird to use the numeral. If it's an expression that typically uses spelled-out numbers, leave them that way.</w:t>
      </w:r>
    </w:p>
    <w:p>
      <w:pPr>
        <w:pStyle w:val="Normal"/>
        <w:spacing w:before="0" w:after="160"/>
        <w:rPr/>
      </w:pPr>
      <w:r>
        <w:rPr/>
      </w:r>
    </w:p>
    <w:p>
      <w:pPr>
        <w:pStyle w:val="ListParagraph"/>
        <w:numPr>
          <w:ilvl w:val="0"/>
          <w:numId w:val="1"/>
        </w:numPr>
        <w:spacing w:before="100" w:after="100"/>
        <w:rPr/>
      </w:pPr>
      <w:r>
        <w:rPr/>
        <w:t xml:space="preserve">A friendly welcome e-mail can help you make a great first impression.  </w:t>
      </w:r>
    </w:p>
    <w:p>
      <w:pPr>
        <w:pStyle w:val="ListParagraph"/>
        <w:numPr>
          <w:ilvl w:val="0"/>
          <w:numId w:val="1"/>
        </w:numPr>
        <w:spacing w:before="100" w:after="100"/>
        <w:rPr/>
      </w:pPr>
      <w:r>
        <w:rPr/>
        <w:t xml:space="preserve">That is a third-party integration.  </w:t>
      </w:r>
    </w:p>
    <w:p>
      <w:pPr>
        <w:pStyle w:val="ListParagraph"/>
        <w:numPr>
          <w:ilvl w:val="0"/>
          <w:numId w:val="1"/>
        </w:numPr>
        <w:spacing w:before="100" w:after="100"/>
        <w:rPr/>
      </w:pPr>
      <w:r>
        <w:rPr/>
        <w:t>Give it your best shot with the all-in-one platform that grows with you.</w:t>
      </w:r>
    </w:p>
    <w:p>
      <w:pPr>
        <w:pStyle w:val="Normal"/>
        <w:spacing w:before="0" w:after="160"/>
        <w:rPr/>
      </w:pPr>
      <w:r>
        <w:rPr/>
      </w:r>
    </w:p>
    <w:p>
      <w:pPr>
        <w:pStyle w:val="Normal"/>
        <w:spacing w:before="120" w:after="120"/>
        <w:rPr/>
      </w:pPr>
      <w:r>
        <w:rPr/>
        <w:t>Numbers over 3 digits get commas:</w:t>
      </w:r>
    </w:p>
    <w:p>
      <w:pPr>
        <w:pStyle w:val="Normal"/>
        <w:spacing w:before="0" w:after="160"/>
        <w:rPr/>
      </w:pPr>
      <w:r>
        <w:rPr/>
      </w:r>
    </w:p>
    <w:p>
      <w:pPr>
        <w:pStyle w:val="ListParagraph"/>
        <w:numPr>
          <w:ilvl w:val="0"/>
          <w:numId w:val="1"/>
        </w:numPr>
        <w:spacing w:before="100" w:after="100"/>
        <w:rPr/>
      </w:pPr>
      <w:r>
        <w:rPr/>
        <w:t xml:space="preserve">999  </w:t>
      </w:r>
    </w:p>
    <w:p>
      <w:pPr>
        <w:pStyle w:val="ListParagraph"/>
        <w:numPr>
          <w:ilvl w:val="0"/>
          <w:numId w:val="1"/>
        </w:numPr>
        <w:spacing w:before="100" w:after="100"/>
        <w:rPr/>
      </w:pPr>
      <w:r>
        <w:rPr/>
        <w:t xml:space="preserve">1,000  </w:t>
      </w:r>
    </w:p>
    <w:p>
      <w:pPr>
        <w:pStyle w:val="ListParagraph"/>
        <w:numPr>
          <w:ilvl w:val="0"/>
          <w:numId w:val="1"/>
        </w:numPr>
        <w:spacing w:before="100" w:after="100"/>
        <w:rPr/>
      </w:pPr>
      <w:r>
        <w:rPr/>
        <w:t>150,000</w:t>
      </w:r>
    </w:p>
    <w:p>
      <w:pPr>
        <w:pStyle w:val="Normal"/>
        <w:spacing w:before="0" w:after="160"/>
        <w:rPr/>
      </w:pPr>
      <w:r>
        <w:rPr/>
      </w:r>
    </w:p>
    <w:p>
      <w:pPr>
        <w:pStyle w:val="Normal"/>
        <w:spacing w:before="120" w:after="120"/>
        <w:rPr/>
      </w:pPr>
      <w:r>
        <w:rPr/>
        <w:t>Write out big numbers in full. Abbreviate them if there are space restraints, as in a tweet or a chart: 1k, 150k.</w:t>
      </w:r>
    </w:p>
    <w:p>
      <w:pPr>
        <w:pStyle w:val="Normal"/>
        <w:spacing w:before="0" w:after="160"/>
        <w:rPr/>
      </w:pPr>
      <w:r>
        <w:rPr/>
      </w:r>
    </w:p>
    <w:p>
      <w:pPr>
        <w:pStyle w:val="Heading4"/>
        <w:spacing w:before="360" w:after="160"/>
        <w:rPr/>
      </w:pPr>
      <w:r>
        <w:rPr>
          <w:b/>
          <w:bCs/>
        </w:rPr>
        <w:t>Dates</w:t>
      </w:r>
    </w:p>
    <w:p>
      <w:pPr>
        <w:pStyle w:val="Normal"/>
        <w:spacing w:before="0" w:after="160"/>
        <w:rPr/>
      </w:pPr>
      <w:r>
        <w:rPr/>
      </w:r>
    </w:p>
    <w:p>
      <w:pPr>
        <w:pStyle w:val="Normal"/>
        <w:spacing w:before="120" w:after="120"/>
        <w:rPr/>
      </w:pPr>
      <w:r>
        <w:rPr/>
        <w:t>Generally, spell out the day of the week and the month. Abbreviate only if space is an issue.</w:t>
      </w:r>
    </w:p>
    <w:p>
      <w:pPr>
        <w:pStyle w:val="Normal"/>
        <w:spacing w:before="0" w:after="160"/>
        <w:rPr/>
      </w:pPr>
      <w:r>
        <w:rPr/>
      </w:r>
    </w:p>
    <w:p>
      <w:pPr>
        <w:pStyle w:val="ListParagraph"/>
        <w:numPr>
          <w:ilvl w:val="0"/>
          <w:numId w:val="1"/>
        </w:numPr>
        <w:spacing w:before="100" w:after="100"/>
        <w:rPr/>
      </w:pPr>
      <w:r>
        <w:rPr/>
        <w:t xml:space="preserve">Saturday, January 24  </w:t>
      </w:r>
    </w:p>
    <w:p>
      <w:pPr>
        <w:pStyle w:val="ListParagraph"/>
        <w:numPr>
          <w:ilvl w:val="0"/>
          <w:numId w:val="1"/>
        </w:numPr>
        <w:spacing w:before="100" w:after="100"/>
        <w:rPr/>
      </w:pPr>
      <w:r>
        <w:rPr/>
        <w:t>Sat., Jan. 24</w:t>
      </w:r>
    </w:p>
    <w:p>
      <w:pPr>
        <w:pStyle w:val="Normal"/>
        <w:spacing w:before="0" w:after="160"/>
        <w:rPr/>
      </w:pPr>
      <w:r>
        <w:rPr/>
      </w:r>
    </w:p>
    <w:p>
      <w:pPr>
        <w:pStyle w:val="Heading4"/>
        <w:spacing w:before="360" w:after="160"/>
        <w:rPr/>
      </w:pPr>
      <w:r>
        <w:rPr>
          <w:b/>
          <w:bCs/>
        </w:rPr>
        <w:t>Decimals and fractions</w:t>
      </w:r>
    </w:p>
    <w:p>
      <w:pPr>
        <w:pStyle w:val="Normal"/>
        <w:spacing w:before="0" w:after="160"/>
        <w:rPr/>
      </w:pPr>
      <w:r>
        <w:rPr/>
      </w:r>
    </w:p>
    <w:p>
      <w:pPr>
        <w:pStyle w:val="Normal"/>
        <w:spacing w:before="120" w:after="120"/>
        <w:rPr/>
      </w:pPr>
      <w:r>
        <w:rPr/>
        <w:t>Spell out fractions.</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two-thirds</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2/3</w:t>
      </w:r>
    </w:p>
    <w:p>
      <w:pPr>
        <w:pStyle w:val="Normal"/>
        <w:spacing w:before="0" w:after="160"/>
        <w:rPr/>
      </w:pPr>
      <w:r>
        <w:rPr/>
      </w:r>
    </w:p>
    <w:p>
      <w:pPr>
        <w:pStyle w:val="Normal"/>
        <w:spacing w:before="120" w:after="120"/>
        <w:rPr/>
      </w:pPr>
      <w:r>
        <w:rPr/>
        <w:t>Use decimal points when a number can’t be easily written out as a fraction, like 1.375 or 47.2.</w:t>
      </w:r>
    </w:p>
    <w:p>
      <w:pPr>
        <w:pStyle w:val="Normal"/>
        <w:spacing w:before="0" w:after="160"/>
        <w:rPr/>
      </w:pPr>
      <w:r>
        <w:rPr/>
      </w:r>
    </w:p>
    <w:p>
      <w:pPr>
        <w:pStyle w:val="Heading4"/>
        <w:spacing w:before="360" w:after="160"/>
        <w:rPr/>
      </w:pPr>
      <w:r>
        <w:rPr>
          <w:b/>
          <w:bCs/>
        </w:rPr>
        <w:t>Percentages</w:t>
      </w:r>
    </w:p>
    <w:p>
      <w:pPr>
        <w:pStyle w:val="Normal"/>
        <w:spacing w:before="0" w:after="160"/>
        <w:rPr/>
      </w:pPr>
      <w:r>
        <w:rPr/>
      </w:r>
    </w:p>
    <w:p>
      <w:pPr>
        <w:pStyle w:val="Normal"/>
        <w:spacing w:before="120" w:after="120"/>
        <w:rPr/>
      </w:pPr>
      <w:r>
        <w:rPr/>
        <w:t>Use the % symbol instead of spelling out "percent."</w:t>
      </w:r>
    </w:p>
    <w:p>
      <w:pPr>
        <w:pStyle w:val="Normal"/>
        <w:spacing w:before="0" w:after="160"/>
        <w:rPr/>
      </w:pPr>
      <w:r>
        <w:rPr/>
      </w:r>
    </w:p>
    <w:p>
      <w:pPr>
        <w:pStyle w:val="Heading4"/>
        <w:spacing w:before="360" w:after="160"/>
        <w:rPr/>
      </w:pPr>
      <w:r>
        <w:rPr>
          <w:b/>
          <w:bCs/>
        </w:rPr>
        <w:t>Ranges and spans</w:t>
      </w:r>
    </w:p>
    <w:p>
      <w:pPr>
        <w:pStyle w:val="Normal"/>
        <w:spacing w:before="0" w:after="160"/>
        <w:rPr/>
      </w:pPr>
      <w:r>
        <w:rPr/>
      </w:r>
    </w:p>
    <w:p>
      <w:pPr>
        <w:pStyle w:val="Normal"/>
        <w:spacing w:before="120" w:after="120"/>
        <w:rPr/>
      </w:pPr>
      <w:r>
        <w:rPr/>
        <w:t>Use a hyphen (-) with a space on either side to indicate a range or span of numbers.</w:t>
      </w:r>
    </w:p>
    <w:p>
      <w:pPr>
        <w:pStyle w:val="Normal"/>
        <w:spacing w:before="0" w:after="160"/>
        <w:rPr/>
      </w:pPr>
      <w:r>
        <w:rPr/>
      </w:r>
    </w:p>
    <w:p>
      <w:pPr>
        <w:pStyle w:val="ListParagraph"/>
        <w:numPr>
          <w:ilvl w:val="0"/>
          <w:numId w:val="1"/>
        </w:numPr>
        <w:spacing w:before="100" w:after="100"/>
        <w:rPr/>
      </w:pPr>
      <w:r>
        <w:rPr/>
        <w:t>It takes 20 - 30 days.</w:t>
      </w:r>
    </w:p>
    <w:p>
      <w:pPr>
        <w:pStyle w:val="Normal"/>
        <w:spacing w:before="0" w:after="160"/>
        <w:rPr/>
      </w:pPr>
      <w:r>
        <w:rPr/>
      </w:r>
    </w:p>
    <w:p>
      <w:pPr>
        <w:pStyle w:val="Heading4"/>
        <w:spacing w:before="360" w:after="160"/>
        <w:rPr/>
      </w:pPr>
      <w:r>
        <w:rPr>
          <w:b/>
          <w:bCs/>
        </w:rPr>
        <w:t>Money</w:t>
      </w:r>
    </w:p>
    <w:p>
      <w:pPr>
        <w:pStyle w:val="Normal"/>
        <w:spacing w:before="0" w:after="160"/>
        <w:rPr/>
      </w:pPr>
      <w:r>
        <w:rPr/>
      </w:r>
    </w:p>
    <w:p>
      <w:pPr>
        <w:pStyle w:val="Normal"/>
        <w:spacing w:before="120" w:after="120"/>
        <w:rPr/>
      </w:pPr>
      <w:r>
        <w:rPr/>
        <w:t>When writing about US currency, use the dollar sign before the amount. Include a decimal and number of cents if more than 0.</w:t>
      </w:r>
    </w:p>
    <w:p>
      <w:pPr>
        <w:pStyle w:val="Normal"/>
        <w:spacing w:before="0" w:after="160"/>
        <w:rPr/>
      </w:pPr>
      <w:r>
        <w:rPr/>
      </w:r>
    </w:p>
    <w:p>
      <w:pPr>
        <w:pStyle w:val="ListParagraph"/>
        <w:numPr>
          <w:ilvl w:val="0"/>
          <w:numId w:val="1"/>
        </w:numPr>
        <w:spacing w:before="100" w:after="100"/>
        <w:rPr/>
      </w:pPr>
      <w:r>
        <w:rPr/>
        <w:t xml:space="preserve">$20  </w:t>
      </w:r>
    </w:p>
    <w:p>
      <w:pPr>
        <w:pStyle w:val="ListParagraph"/>
        <w:numPr>
          <w:ilvl w:val="0"/>
          <w:numId w:val="1"/>
        </w:numPr>
        <w:spacing w:before="100" w:after="100"/>
        <w:rPr/>
      </w:pPr>
      <w:r>
        <w:rPr/>
        <w:t>$19.99</w:t>
      </w:r>
    </w:p>
    <w:p>
      <w:pPr>
        <w:pStyle w:val="Normal"/>
        <w:spacing w:before="0" w:after="160"/>
        <w:rPr/>
      </w:pPr>
      <w:r>
        <w:rPr/>
      </w:r>
    </w:p>
    <w:p>
      <w:pPr>
        <w:pStyle w:val="Normal"/>
        <w:spacing w:before="120" w:after="120"/>
        <w:rPr/>
      </w:pPr>
      <w:r>
        <w:rPr/>
        <w:t>When writing about other currencies, follow the same symbol-amount format:</w:t>
      </w:r>
    </w:p>
    <w:p>
      <w:pPr>
        <w:pStyle w:val="Normal"/>
        <w:spacing w:before="0" w:after="160"/>
        <w:rPr/>
      </w:pPr>
      <w:r>
        <w:rPr/>
      </w:r>
    </w:p>
    <w:p>
      <w:pPr>
        <w:pStyle w:val="ListParagraph"/>
        <w:numPr>
          <w:ilvl w:val="0"/>
          <w:numId w:val="1"/>
        </w:numPr>
        <w:spacing w:before="100" w:after="100"/>
        <w:rPr/>
      </w:pPr>
      <w:r>
        <w:rPr/>
        <w:t xml:space="preserve">¥1  </w:t>
      </w:r>
    </w:p>
    <w:p>
      <w:pPr>
        <w:pStyle w:val="ListParagraph"/>
        <w:numPr>
          <w:ilvl w:val="0"/>
          <w:numId w:val="1"/>
        </w:numPr>
        <w:spacing w:before="100" w:after="100"/>
        <w:rPr/>
      </w:pPr>
      <w:r>
        <w:rPr/>
        <w:t>€</w:t>
      </w:r>
      <w:r>
        <w:rPr/>
        <w:t>1</w:t>
      </w:r>
    </w:p>
    <w:p>
      <w:pPr>
        <w:pStyle w:val="Normal"/>
        <w:spacing w:before="0" w:after="160"/>
        <w:rPr/>
      </w:pPr>
      <w:r>
        <w:rPr/>
      </w:r>
    </w:p>
    <w:p>
      <w:pPr>
        <w:pStyle w:val="Heading4"/>
        <w:spacing w:before="360" w:after="160"/>
        <w:rPr/>
      </w:pPr>
      <w:r>
        <w:rPr>
          <w:b/>
          <w:bCs/>
        </w:rPr>
        <w:t>Time</w:t>
      </w:r>
    </w:p>
    <w:p>
      <w:pPr>
        <w:pStyle w:val="Normal"/>
        <w:spacing w:before="0" w:after="160"/>
        <w:rPr/>
      </w:pPr>
      <w:r>
        <w:rPr/>
      </w:r>
    </w:p>
    <w:p>
      <w:pPr>
        <w:pStyle w:val="Normal"/>
        <w:spacing w:before="120" w:after="120"/>
        <w:rPr/>
      </w:pPr>
      <w:r>
        <w:rPr/>
        <w:t>Use numerals and am or pm, with a space in between. Don’t use minutes for on-the-hour time.</w:t>
      </w:r>
    </w:p>
    <w:p>
      <w:pPr>
        <w:pStyle w:val="Normal"/>
        <w:spacing w:before="0" w:after="160"/>
        <w:rPr/>
      </w:pPr>
      <w:r>
        <w:rPr/>
      </w:r>
    </w:p>
    <w:p>
      <w:pPr>
        <w:pStyle w:val="Normal"/>
        <w:spacing w:before="0" w:after="160"/>
        <w:rPr/>
      </w:pPr>
      <w:r>
        <w:rPr/>
      </w:r>
    </w:p>
    <w:p>
      <w:pPr>
        <w:pStyle w:val="ListParagraph"/>
        <w:numPr>
          <w:ilvl w:val="0"/>
          <w:numId w:val="1"/>
        </w:numPr>
        <w:spacing w:before="100" w:after="100"/>
        <w:rPr/>
      </w:pPr>
      <w:r>
        <w:rPr/>
        <w:t>7 am</w:t>
      </w:r>
    </w:p>
    <w:p>
      <w:pPr>
        <w:pStyle w:val="Normal"/>
        <w:spacing w:before="0" w:after="160"/>
        <w:rPr/>
      </w:pPr>
      <w:r>
        <w:rPr/>
      </w:r>
    </w:p>
    <w:p>
      <w:pPr>
        <w:pStyle w:val="ListParagraph"/>
        <w:numPr>
          <w:ilvl w:val="0"/>
          <w:numId w:val="1"/>
        </w:numPr>
        <w:spacing w:before="100" w:after="100"/>
        <w:rPr/>
      </w:pPr>
      <w:r>
        <w:rPr/>
        <w:t>7:30 pm</w:t>
      </w:r>
    </w:p>
    <w:p>
      <w:pPr>
        <w:pStyle w:val="Normal"/>
        <w:spacing w:before="0" w:after="160"/>
        <w:rPr/>
      </w:pPr>
      <w:r>
        <w:rPr/>
      </w:r>
    </w:p>
    <w:p>
      <w:pPr>
        <w:pStyle w:val="Normal"/>
        <w:spacing w:before="120" w:after="120"/>
        <w:rPr/>
      </w:pPr>
      <w:r>
        <w:rPr/>
        <w:t>Use a hyphen between times to indicate a time period.</w:t>
      </w:r>
    </w:p>
    <w:p>
      <w:pPr>
        <w:pStyle w:val="Normal"/>
        <w:spacing w:before="0" w:after="160"/>
        <w:rPr/>
      </w:pPr>
      <w:r>
        <w:rPr/>
      </w:r>
    </w:p>
    <w:p>
      <w:pPr>
        <w:pStyle w:val="Normal"/>
        <w:spacing w:before="0" w:after="160"/>
        <w:rPr/>
      </w:pPr>
      <w:r>
        <w:rPr/>
      </w:r>
    </w:p>
    <w:p>
      <w:pPr>
        <w:pStyle w:val="ListParagraph"/>
        <w:numPr>
          <w:ilvl w:val="0"/>
          <w:numId w:val="1"/>
        </w:numPr>
        <w:spacing w:before="100" w:after="100"/>
        <w:rPr/>
      </w:pPr>
      <w:r>
        <w:rPr/>
        <w:t>7 am–10:30 pm</w:t>
      </w:r>
    </w:p>
    <w:p>
      <w:pPr>
        <w:pStyle w:val="Normal"/>
        <w:spacing w:before="0" w:after="160"/>
        <w:rPr/>
      </w:pPr>
      <w:r>
        <w:rPr/>
      </w:r>
    </w:p>
    <w:p>
      <w:pPr>
        <w:pStyle w:val="Heading3"/>
        <w:spacing w:before="480" w:after="200"/>
        <w:rPr/>
      </w:pPr>
      <w:r>
        <w:rPr>
          <w:b/>
          <w:bCs/>
        </w:rPr>
        <w:t>Punctuation</w:t>
      </w:r>
    </w:p>
    <w:p>
      <w:pPr>
        <w:pStyle w:val="Normal"/>
        <w:spacing w:before="0" w:after="160"/>
        <w:rPr/>
      </w:pPr>
      <w:r>
        <w:rPr/>
      </w:r>
    </w:p>
    <w:p>
      <w:pPr>
        <w:pStyle w:val="Heading4"/>
        <w:spacing w:before="360" w:after="160"/>
        <w:rPr/>
      </w:pPr>
      <w:r>
        <w:rPr>
          <w:b/>
          <w:bCs/>
        </w:rPr>
        <w:t>Apostrophes</w:t>
      </w:r>
    </w:p>
    <w:p>
      <w:pPr>
        <w:pStyle w:val="Normal"/>
        <w:spacing w:before="0" w:after="160"/>
        <w:rPr/>
      </w:pPr>
      <w:r>
        <w:rPr/>
      </w:r>
    </w:p>
    <w:p>
      <w:pPr>
        <w:pStyle w:val="Normal"/>
        <w:spacing w:before="120" w:after="120"/>
        <w:rPr/>
      </w:pPr>
      <w:r>
        <w:rPr/>
        <w:t>The apostrophe’s most common use is making a word possessive. If the word already ends in an s and it’s singular, you also add an ’s. If the word ends in an s and is plural, just add an apostrophe.</w:t>
      </w:r>
    </w:p>
    <w:p>
      <w:pPr>
        <w:pStyle w:val="Normal"/>
        <w:spacing w:before="0" w:after="160"/>
        <w:rPr/>
      </w:pPr>
      <w:r>
        <w:rPr/>
      </w:r>
    </w:p>
    <w:p>
      <w:pPr>
        <w:pStyle w:val="ListParagraph"/>
        <w:numPr>
          <w:ilvl w:val="0"/>
          <w:numId w:val="1"/>
        </w:numPr>
        <w:spacing w:before="100" w:after="100"/>
        <w:rPr/>
      </w:pPr>
      <w:r>
        <w:rPr/>
        <w:t xml:space="preserve">The designer reviewed Sam’s mockup.  </w:t>
      </w:r>
    </w:p>
    <w:p>
      <w:pPr>
        <w:pStyle w:val="ListParagraph"/>
        <w:numPr>
          <w:ilvl w:val="0"/>
          <w:numId w:val="1"/>
        </w:numPr>
        <w:spacing w:before="100" w:after="100"/>
        <w:rPr/>
      </w:pPr>
      <w:r>
        <w:rPr/>
        <w:t xml:space="preserve">The designer reviewed Chris’s mockup.  </w:t>
      </w:r>
    </w:p>
    <w:p>
      <w:pPr>
        <w:pStyle w:val="ListParagraph"/>
        <w:numPr>
          <w:ilvl w:val="0"/>
          <w:numId w:val="1"/>
        </w:numPr>
        <w:spacing w:before="100" w:after="100"/>
        <w:rPr/>
      </w:pPr>
      <w:r>
        <w:rPr/>
        <w:t>The designers reviewed the managers’ feedback.</w:t>
      </w:r>
    </w:p>
    <w:p>
      <w:pPr>
        <w:pStyle w:val="Normal"/>
        <w:spacing w:before="0" w:after="160"/>
        <w:rPr/>
      </w:pPr>
      <w:r>
        <w:rPr/>
      </w:r>
    </w:p>
    <w:p>
      <w:pPr>
        <w:pStyle w:val="Normal"/>
        <w:spacing w:before="120" w:after="120"/>
        <w:rPr/>
      </w:pPr>
      <w:r>
        <w:rPr/>
        <w:t>Apostrophes can also be used to denote that you’ve dropped some letters from a word, usually for humor or emphasis. This is fine, but do it sparingly.</w:t>
      </w:r>
    </w:p>
    <w:p>
      <w:pPr>
        <w:pStyle w:val="Normal"/>
        <w:spacing w:before="0" w:after="160"/>
        <w:rPr/>
      </w:pPr>
      <w:r>
        <w:rPr/>
      </w:r>
    </w:p>
    <w:p>
      <w:pPr>
        <w:pStyle w:val="Heading4"/>
        <w:spacing w:before="360" w:after="160"/>
        <w:rPr/>
      </w:pPr>
      <w:r>
        <w:rPr>
          <w:b/>
          <w:bCs/>
        </w:rPr>
        <w:t>Colons</w:t>
      </w:r>
    </w:p>
    <w:p>
      <w:pPr>
        <w:pStyle w:val="Normal"/>
        <w:spacing w:before="0" w:after="160"/>
        <w:rPr/>
      </w:pPr>
      <w:r>
        <w:rPr/>
      </w:r>
    </w:p>
    <w:p>
      <w:pPr>
        <w:pStyle w:val="Normal"/>
        <w:spacing w:before="120" w:after="120"/>
        <w:rPr/>
      </w:pPr>
      <w:r>
        <w:rPr/>
        <w:t>Use a colon (rather than an ellipsis or comma) to offset a list.</w:t>
      </w:r>
    </w:p>
    <w:p>
      <w:pPr>
        <w:pStyle w:val="Normal"/>
        <w:spacing w:before="0" w:after="160"/>
        <w:rPr/>
      </w:pPr>
      <w:r>
        <w:rPr/>
      </w:r>
    </w:p>
    <w:p>
      <w:pPr>
        <w:pStyle w:val="ListParagraph"/>
        <w:numPr>
          <w:ilvl w:val="0"/>
          <w:numId w:val="1"/>
        </w:numPr>
        <w:spacing w:before="100" w:after="100"/>
        <w:rPr/>
      </w:pPr>
      <w:r>
        <w:rPr/>
        <w:t>Erin ordered 3 kinds of donuts: glazed, chocolate, and pumpkin.</w:t>
      </w:r>
    </w:p>
    <w:p>
      <w:pPr>
        <w:pStyle w:val="Normal"/>
        <w:spacing w:before="0" w:after="160"/>
        <w:rPr/>
      </w:pPr>
      <w:r>
        <w:rPr/>
      </w:r>
    </w:p>
    <w:p>
      <w:pPr>
        <w:pStyle w:val="Normal"/>
        <w:spacing w:before="120" w:after="120"/>
        <w:rPr/>
      </w:pPr>
      <w:r>
        <w:rPr/>
        <w:t>You can also use a colon to join 2 related phrases. If a complete sentence follows the colon, capitalize the 1st word.</w:t>
      </w:r>
    </w:p>
    <w:p>
      <w:pPr>
        <w:pStyle w:val="Normal"/>
        <w:spacing w:before="0" w:after="160"/>
        <w:rPr/>
      </w:pPr>
      <w:r>
        <w:rPr/>
      </w:r>
    </w:p>
    <w:p>
      <w:pPr>
        <w:pStyle w:val="ListParagraph"/>
        <w:numPr>
          <w:ilvl w:val="0"/>
          <w:numId w:val="1"/>
        </w:numPr>
        <w:spacing w:before="100" w:after="100"/>
        <w:rPr/>
      </w:pPr>
      <w:r>
        <w:rPr/>
        <w:t>I was faced with a dilemma: I wanted a donut, but I’d just eaten a bagel.</w:t>
      </w:r>
    </w:p>
    <w:p>
      <w:pPr>
        <w:pStyle w:val="Normal"/>
        <w:spacing w:before="0" w:after="160"/>
        <w:rPr/>
      </w:pPr>
      <w:r>
        <w:rPr/>
      </w:r>
    </w:p>
    <w:p>
      <w:pPr>
        <w:pStyle w:val="Heading4"/>
        <w:spacing w:before="360" w:after="160"/>
        <w:rPr/>
      </w:pPr>
      <w:r>
        <w:rPr>
          <w:b/>
          <w:bCs/>
        </w:rPr>
        <w:t>Commas</w:t>
      </w:r>
    </w:p>
    <w:p>
      <w:pPr>
        <w:pStyle w:val="Normal"/>
        <w:spacing w:before="0" w:after="160"/>
        <w:rPr/>
      </w:pPr>
      <w:r>
        <w:rPr/>
      </w:r>
    </w:p>
    <w:p>
      <w:pPr>
        <w:pStyle w:val="Normal"/>
        <w:spacing w:before="120" w:after="120"/>
        <w:rPr/>
      </w:pPr>
      <w:r>
        <w:rPr/>
        <w:t>When writing a list, use the serial comma (also known as the Oxford comma).</w:t>
      </w:r>
    </w:p>
    <w:p>
      <w:pPr>
        <w:pStyle w:val="Normal"/>
        <w:spacing w:before="0" w:after="160"/>
        <w:rPr/>
      </w:pPr>
      <w:r>
        <w:rPr/>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The app supports Android, iOS, and desktop.</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The app supports Android, iOS and desktop.</w:t>
      </w:r>
    </w:p>
    <w:p>
      <w:pPr>
        <w:pStyle w:val="Normal"/>
        <w:spacing w:before="0" w:after="160"/>
        <w:rPr/>
      </w:pPr>
      <w:r>
        <w:rPr/>
      </w:r>
    </w:p>
    <w:p>
      <w:pPr>
        <w:pStyle w:val="Normal"/>
        <w:spacing w:before="120" w:after="120"/>
        <w:rPr/>
      </w:pPr>
      <w:r>
        <w:rPr/>
        <w:t>Otherwise, use common sense. If you’re unsure, read the sentence out loud. Where you find yourself taking a breath, use a comma.</w:t>
      </w:r>
    </w:p>
    <w:p>
      <w:pPr>
        <w:pStyle w:val="Normal"/>
        <w:spacing w:before="0" w:after="160"/>
        <w:rPr/>
      </w:pPr>
      <w:r>
        <w:rPr/>
      </w:r>
    </w:p>
    <w:p>
      <w:pPr>
        <w:pStyle w:val="Heading4"/>
        <w:spacing w:before="360" w:after="160"/>
        <w:rPr/>
      </w:pPr>
      <w:r>
        <w:rPr>
          <w:b/>
          <w:bCs/>
        </w:rPr>
        <w:t>Dashes and hyphens</w:t>
      </w:r>
    </w:p>
    <w:p>
      <w:pPr>
        <w:pStyle w:val="Normal"/>
        <w:spacing w:before="0" w:after="160"/>
        <w:rPr/>
      </w:pPr>
      <w:r>
        <w:rPr/>
      </w:r>
    </w:p>
    <w:p>
      <w:pPr>
        <w:pStyle w:val="Normal"/>
        <w:spacing w:before="120" w:after="120"/>
        <w:rPr/>
      </w:pPr>
      <w:r>
        <w:rPr/>
        <w:t>Use a hyphen (-) without spaces on either side to link words into a single phrase.</w:t>
      </w:r>
    </w:p>
    <w:p>
      <w:pPr>
        <w:pStyle w:val="Normal"/>
        <w:spacing w:before="0" w:after="160"/>
        <w:rPr/>
      </w:pPr>
      <w:r>
        <w:rPr/>
      </w:r>
    </w:p>
    <w:p>
      <w:pPr>
        <w:pStyle w:val="ListParagraph"/>
        <w:numPr>
          <w:ilvl w:val="0"/>
          <w:numId w:val="1"/>
        </w:numPr>
        <w:spacing w:before="100" w:after="100"/>
        <w:rPr/>
      </w:pPr>
      <w:r>
        <w:rPr/>
        <w:t xml:space="preserve">first-time user  </w:t>
      </w:r>
    </w:p>
    <w:p>
      <w:pPr>
        <w:pStyle w:val="ListParagraph"/>
        <w:numPr>
          <w:ilvl w:val="0"/>
          <w:numId w:val="1"/>
        </w:numPr>
        <w:spacing w:before="100" w:after="100"/>
        <w:rPr/>
      </w:pPr>
      <w:r>
        <w:rPr/>
        <w:t>Monday-Friday</w:t>
      </w:r>
    </w:p>
    <w:p>
      <w:pPr>
        <w:pStyle w:val="Normal"/>
        <w:spacing w:before="0" w:after="160"/>
        <w:rPr/>
      </w:pPr>
      <w:r>
        <w:rPr/>
      </w:r>
    </w:p>
    <w:p>
      <w:pPr>
        <w:pStyle w:val="Normal"/>
        <w:spacing w:before="120" w:after="120"/>
        <w:rPr/>
      </w:pPr>
      <w:r>
        <w:rPr/>
        <w:t>Never use an em dash (—). If you need to offset an aside, use a comma or rewrite the sentence instead.</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The update was scheduled for Monday, but it shipped on Tuesday.</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The update was scheduled for Monday—but it shipped on Tuesday.</w:t>
      </w:r>
    </w:p>
    <w:p>
      <w:pPr>
        <w:pStyle w:val="Normal"/>
        <w:spacing w:before="0" w:after="160"/>
        <w:rPr/>
      </w:pPr>
      <w:r>
        <w:rPr/>
      </w:r>
    </w:p>
    <w:p>
      <w:pPr>
        <w:pStyle w:val="Normal"/>
        <w:spacing w:before="120" w:after="120"/>
        <w:rPr/>
      </w:pPr>
      <w:r>
        <w:rPr/>
        <w:t xml:space="preserve">##### </w:t>
      </w:r>
      <w:r>
        <w:rPr>
          <w:b/>
          <w:bCs/>
        </w:rPr>
        <w:t>Periods</w:t>
      </w:r>
    </w:p>
    <w:p>
      <w:pPr>
        <w:pStyle w:val="Normal"/>
        <w:spacing w:before="0" w:after="160"/>
        <w:rPr/>
      </w:pPr>
      <w:r>
        <w:rPr/>
      </w:r>
    </w:p>
    <w:p>
      <w:pPr>
        <w:pStyle w:val="Normal"/>
        <w:spacing w:before="120" w:after="120"/>
        <w:rPr/>
      </w:pPr>
      <w:r>
        <w:rPr/>
        <w:t>Periods go inside quotation marks. Leave one space between sentences.</w:t>
      </w:r>
    </w:p>
    <w:p>
      <w:pPr>
        <w:pStyle w:val="Normal"/>
        <w:spacing w:before="0" w:after="160"/>
        <w:rPr/>
      </w:pPr>
      <w:r>
        <w:rPr/>
      </w:r>
    </w:p>
    <w:p>
      <w:pPr>
        <w:pStyle w:val="Heading4"/>
        <w:spacing w:before="360" w:after="160"/>
        <w:rPr/>
      </w:pPr>
      <w:r>
        <w:rPr>
          <w:b/>
          <w:bCs/>
        </w:rPr>
        <w:t>Question marks</w:t>
      </w:r>
    </w:p>
    <w:p>
      <w:pPr>
        <w:pStyle w:val="Normal"/>
        <w:spacing w:before="0" w:after="160"/>
        <w:rPr/>
      </w:pPr>
      <w:r>
        <w:rPr/>
      </w:r>
    </w:p>
    <w:p>
      <w:pPr>
        <w:pStyle w:val="Normal"/>
        <w:spacing w:before="120" w:after="120"/>
        <w:rPr/>
      </w:pPr>
      <w:r>
        <w:rPr/>
        <w:t>Question marks go inside quotation marks if they are part of the quote.</w:t>
      </w:r>
    </w:p>
    <w:p>
      <w:pPr>
        <w:pStyle w:val="Normal"/>
        <w:spacing w:before="0" w:after="160"/>
        <w:rPr/>
      </w:pPr>
      <w:r>
        <w:rPr/>
      </w:r>
    </w:p>
    <w:p>
      <w:pPr>
        <w:pStyle w:val="Heading4"/>
        <w:spacing w:before="360" w:after="160"/>
        <w:rPr/>
      </w:pPr>
      <w:r>
        <w:rPr>
          <w:b/>
          <w:bCs/>
        </w:rPr>
        <w:t>Exclamation points</w:t>
      </w:r>
    </w:p>
    <w:p>
      <w:pPr>
        <w:pStyle w:val="Normal"/>
        <w:spacing w:before="0" w:after="160"/>
        <w:rPr/>
      </w:pPr>
      <w:r>
        <w:rPr/>
      </w:r>
    </w:p>
    <w:p>
      <w:pPr>
        <w:pStyle w:val="Normal"/>
        <w:spacing w:before="120" w:after="120"/>
        <w:rPr/>
      </w:pPr>
      <w:r>
        <w:rPr/>
        <w:t>Use exclamation points sparingly, and never more than one at a time. They’re like high-fives: A well-timed one is great, but too many can be annoying.</w:t>
      </w:r>
    </w:p>
    <w:p>
      <w:pPr>
        <w:pStyle w:val="Normal"/>
        <w:spacing w:before="0" w:after="160"/>
        <w:rPr/>
      </w:pPr>
      <w:r>
        <w:rPr/>
      </w:r>
    </w:p>
    <w:p>
      <w:pPr>
        <w:pStyle w:val="Normal"/>
        <w:spacing w:before="120" w:after="120"/>
        <w:rPr/>
      </w:pPr>
      <w:r>
        <w:rPr/>
        <w:t>Exclamation points go inside quotation marks. Like periods and question marks, they go outside parentheses when the parenthetical is part of a larger sentence, and inside parentheses when the parenthetical stands alone.</w:t>
      </w:r>
    </w:p>
    <w:p>
      <w:pPr>
        <w:pStyle w:val="Normal"/>
        <w:spacing w:before="0" w:after="160"/>
        <w:rPr/>
      </w:pPr>
      <w:r>
        <w:rPr/>
      </w:r>
    </w:p>
    <w:p>
      <w:pPr>
        <w:pStyle w:val="Normal"/>
        <w:spacing w:before="120" w:after="120"/>
        <w:rPr/>
      </w:pPr>
      <w:r>
        <w:rPr/>
        <w:t>Never use exclamation points in failure messages or alerts. When in doubt, avoid!</w:t>
      </w:r>
    </w:p>
    <w:p>
      <w:pPr>
        <w:pStyle w:val="Normal"/>
        <w:spacing w:before="0" w:after="160"/>
        <w:rPr/>
      </w:pPr>
      <w:r>
        <w:rPr/>
      </w:r>
    </w:p>
    <w:p>
      <w:pPr>
        <w:pStyle w:val="Heading4"/>
        <w:spacing w:before="360" w:after="160"/>
        <w:rPr/>
      </w:pPr>
      <w:r>
        <w:rPr>
          <w:b/>
          <w:bCs/>
        </w:rPr>
        <w:t>Quotation marks</w:t>
      </w:r>
    </w:p>
    <w:p>
      <w:pPr>
        <w:pStyle w:val="Normal"/>
        <w:spacing w:before="0" w:after="160"/>
        <w:rPr/>
      </w:pPr>
      <w:r>
        <w:rPr/>
      </w:r>
    </w:p>
    <w:p>
      <w:pPr>
        <w:pStyle w:val="Normal"/>
        <w:spacing w:before="120" w:after="120"/>
        <w:rPr/>
      </w:pPr>
      <w:r>
        <w:rPr/>
        <w:t>Use double quotation marks for direct quotes and to refer to words or letters. Periods and commas go inside quotation marks. Use single quotation marks for quotes within quotes.</w:t>
      </w:r>
    </w:p>
    <w:p>
      <w:pPr>
        <w:pStyle w:val="Normal"/>
        <w:spacing w:before="0" w:after="160"/>
        <w:rPr/>
      </w:pPr>
      <w:r>
        <w:rPr/>
      </w:r>
    </w:p>
    <w:p>
      <w:pPr>
        <w:pStyle w:val="Heading4"/>
        <w:spacing w:before="360" w:after="160"/>
        <w:rPr/>
      </w:pPr>
      <w:r>
        <w:rPr>
          <w:b/>
          <w:bCs/>
        </w:rPr>
        <w:t>Semicolons</w:t>
      </w:r>
    </w:p>
    <w:p>
      <w:pPr>
        <w:pStyle w:val="Normal"/>
        <w:spacing w:before="0" w:after="160"/>
        <w:rPr/>
      </w:pPr>
      <w:r>
        <w:rPr/>
      </w:r>
    </w:p>
    <w:p>
      <w:pPr>
        <w:pStyle w:val="Normal"/>
        <w:spacing w:before="120" w:after="120"/>
        <w:rPr/>
      </w:pPr>
      <w:r>
        <w:rPr/>
        <w:t>Avoid semicolons. Use a comma or start a new sentence instead.</w:t>
      </w:r>
    </w:p>
    <w:p>
      <w:pPr>
        <w:pStyle w:val="Normal"/>
        <w:spacing w:before="0" w:after="160"/>
        <w:rPr/>
      </w:pPr>
      <w:r>
        <w:rPr/>
      </w:r>
    </w:p>
    <w:p>
      <w:pPr>
        <w:pStyle w:val="Heading4"/>
        <w:spacing w:before="360" w:after="160"/>
        <w:rPr/>
      </w:pPr>
      <w:r>
        <w:rPr>
          <w:b/>
          <w:bCs/>
        </w:rPr>
        <w:t>Ampersands</w:t>
      </w:r>
    </w:p>
    <w:p>
      <w:pPr>
        <w:pStyle w:val="Normal"/>
        <w:spacing w:before="0" w:after="160"/>
        <w:rPr/>
      </w:pPr>
      <w:r>
        <w:rPr/>
      </w:r>
    </w:p>
    <w:p>
      <w:pPr>
        <w:pStyle w:val="Normal"/>
        <w:spacing w:before="120" w:after="120"/>
        <w:rPr/>
      </w:pPr>
      <w:r>
        <w:rPr/>
        <w:t>Never use &amp; in place of “and.” Always write “and” in full, including in button copy.</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Save and continue</w:t>
      </w:r>
    </w:p>
    <w:p>
      <w:pPr>
        <w:pStyle w:val="Normal"/>
        <w:spacing w:before="0" w:after="160"/>
        <w:rPr/>
      </w:pPr>
      <w:r>
        <w:rPr/>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Save &amp; continue</w:t>
      </w:r>
    </w:p>
    <w:p>
      <w:pPr>
        <w:pStyle w:val="Normal"/>
        <w:spacing w:before="0" w:after="160"/>
        <w:rPr/>
      </w:pPr>
      <w:r>
        <w:rPr/>
      </w:r>
    </w:p>
    <w:p>
      <w:pPr>
        <w:pStyle w:val="Normal"/>
        <w:spacing w:before="120" w:after="120"/>
        <w:rPr/>
      </w:pPr>
      <w:r>
        <w:rPr/>
        <w:t>The only exception is when &amp; is part of an official company or brand name.</w:t>
      </w:r>
    </w:p>
    <w:p>
      <w:pPr>
        <w:pStyle w:val="Normal"/>
        <w:spacing w:before="0" w:after="160"/>
        <w:rPr/>
      </w:pPr>
      <w:r>
        <w:rPr/>
      </w:r>
    </w:p>
    <w:p>
      <w:pPr>
        <w:pStyle w:val="ListParagraph"/>
        <w:numPr>
          <w:ilvl w:val="0"/>
          <w:numId w:val="1"/>
        </w:numPr>
        <w:spacing w:before="100" w:after="100"/>
        <w:rPr/>
      </w:pPr>
      <w:r>
        <w:rPr/>
        <w:t>Ben &amp; Jerry’s</w:t>
      </w:r>
    </w:p>
    <w:p>
      <w:pPr>
        <w:pStyle w:val="Normal"/>
        <w:spacing w:before="0" w:after="160"/>
        <w:rPr/>
      </w:pPr>
      <w:r>
        <w:rPr/>
      </w:r>
    </w:p>
    <w:p>
      <w:pPr>
        <w:pStyle w:val="Heading3"/>
        <w:spacing w:before="480" w:after="200"/>
        <w:rPr/>
      </w:pPr>
      <w:r>
        <w:rPr>
          <w:b/>
          <w:bCs/>
        </w:rPr>
        <w:t>People, places, and things</w:t>
      </w:r>
    </w:p>
    <w:p>
      <w:pPr>
        <w:pStyle w:val="Normal"/>
        <w:spacing w:before="0" w:after="160"/>
        <w:rPr/>
      </w:pPr>
      <w:r>
        <w:rPr/>
      </w:r>
    </w:p>
    <w:p>
      <w:pPr>
        <w:pStyle w:val="Heading4"/>
        <w:spacing w:before="360" w:after="160"/>
        <w:rPr/>
      </w:pPr>
      <w:r>
        <w:rPr>
          <w:b/>
          <w:bCs/>
        </w:rPr>
        <w:t>File extensions</w:t>
      </w:r>
    </w:p>
    <w:p>
      <w:pPr>
        <w:pStyle w:val="Normal"/>
        <w:spacing w:before="0" w:after="160"/>
        <w:rPr/>
      </w:pPr>
      <w:r>
        <w:rPr/>
      </w:r>
    </w:p>
    <w:p>
      <w:pPr>
        <w:pStyle w:val="Normal"/>
        <w:spacing w:before="120" w:after="120"/>
        <w:rPr/>
      </w:pPr>
      <w:r>
        <w:rPr/>
        <w:t>When referring generally to a file extension type, use all uppercase without a period. Add a lowercase s to make plural.</w:t>
      </w:r>
    </w:p>
    <w:p>
      <w:pPr>
        <w:pStyle w:val="Normal"/>
        <w:spacing w:before="0" w:after="160"/>
        <w:rPr/>
      </w:pPr>
      <w:r>
        <w:rPr/>
      </w:r>
    </w:p>
    <w:p>
      <w:pPr>
        <w:pStyle w:val="ListParagraph"/>
        <w:numPr>
          <w:ilvl w:val="0"/>
          <w:numId w:val="1"/>
        </w:numPr>
        <w:spacing w:before="100" w:after="100"/>
        <w:rPr/>
      </w:pPr>
      <w:r>
        <w:rPr/>
        <w:t xml:space="preserve">GIF  </w:t>
      </w:r>
    </w:p>
    <w:p>
      <w:pPr>
        <w:pStyle w:val="ListParagraph"/>
        <w:numPr>
          <w:ilvl w:val="0"/>
          <w:numId w:val="1"/>
        </w:numPr>
        <w:spacing w:before="100" w:after="100"/>
        <w:rPr/>
      </w:pPr>
      <w:r>
        <w:rPr/>
        <w:t xml:space="preserve">PDF  </w:t>
      </w:r>
    </w:p>
    <w:p>
      <w:pPr>
        <w:pStyle w:val="ListParagraph"/>
        <w:numPr>
          <w:ilvl w:val="0"/>
          <w:numId w:val="1"/>
        </w:numPr>
        <w:spacing w:before="100" w:after="100"/>
        <w:rPr/>
      </w:pPr>
      <w:r>
        <w:rPr/>
        <w:t xml:space="preserve">HTML  </w:t>
      </w:r>
    </w:p>
    <w:p>
      <w:pPr>
        <w:pStyle w:val="ListParagraph"/>
        <w:numPr>
          <w:ilvl w:val="0"/>
          <w:numId w:val="1"/>
        </w:numPr>
        <w:spacing w:before="100" w:after="100"/>
        <w:rPr/>
      </w:pPr>
      <w:r>
        <w:rPr/>
        <w:t>JPGs</w:t>
      </w:r>
    </w:p>
    <w:p>
      <w:pPr>
        <w:pStyle w:val="Normal"/>
        <w:spacing w:before="0" w:after="160"/>
        <w:rPr/>
      </w:pPr>
      <w:r>
        <w:rPr/>
      </w:r>
    </w:p>
    <w:p>
      <w:pPr>
        <w:pStyle w:val="Normal"/>
        <w:spacing w:before="120" w:after="120"/>
        <w:rPr/>
      </w:pPr>
      <w:r>
        <w:rPr/>
        <w:t>When referring to a specific file, the filename should be lowercase:</w:t>
      </w:r>
    </w:p>
    <w:p>
      <w:pPr>
        <w:pStyle w:val="Normal"/>
        <w:spacing w:before="0" w:after="160"/>
        <w:rPr/>
      </w:pPr>
      <w:r>
        <w:rPr/>
      </w:r>
    </w:p>
    <w:p>
      <w:pPr>
        <w:pStyle w:val="ListParagraph"/>
        <w:numPr>
          <w:ilvl w:val="0"/>
          <w:numId w:val="1"/>
        </w:numPr>
        <w:spacing w:before="100" w:after="100"/>
        <w:rPr/>
      </w:pPr>
      <w:r>
        <w:rPr/>
        <w:t xml:space="preserve">hero-image.gif  </w:t>
      </w:r>
    </w:p>
    <w:p>
      <w:pPr>
        <w:pStyle w:val="ListParagraph"/>
        <w:numPr>
          <w:ilvl w:val="0"/>
          <w:numId w:val="1"/>
        </w:numPr>
        <w:spacing w:before="100" w:after="100"/>
        <w:rPr/>
      </w:pPr>
      <w:r>
        <w:rPr/>
        <w:t xml:space="preserve">terms-and-conditions.pdf  </w:t>
      </w:r>
    </w:p>
    <w:p>
      <w:pPr>
        <w:pStyle w:val="ListParagraph"/>
        <w:numPr>
          <w:ilvl w:val="0"/>
          <w:numId w:val="1"/>
        </w:numPr>
        <w:spacing w:before="100" w:after="100"/>
        <w:rPr/>
      </w:pPr>
      <w:r>
        <w:rPr/>
        <w:t xml:space="preserve">profile-photo.jpg  </w:t>
      </w:r>
    </w:p>
    <w:p>
      <w:pPr>
        <w:pStyle w:val="ListParagraph"/>
        <w:numPr>
          <w:ilvl w:val="0"/>
          <w:numId w:val="1"/>
        </w:numPr>
        <w:spacing w:before="100" w:after="100"/>
        <w:rPr/>
      </w:pPr>
      <w:r>
        <w:rPr/>
        <w:t>landing-page.html</w:t>
      </w:r>
    </w:p>
    <w:p>
      <w:pPr>
        <w:pStyle w:val="Normal"/>
        <w:spacing w:before="0" w:after="160"/>
        <w:rPr/>
      </w:pPr>
      <w:r>
        <w:rPr/>
      </w:r>
    </w:p>
    <w:p>
      <w:pPr>
        <w:pStyle w:val="Heading4"/>
        <w:spacing w:before="360" w:after="160"/>
        <w:rPr/>
      </w:pPr>
      <w:r>
        <w:rPr>
          <w:b/>
          <w:bCs/>
        </w:rPr>
        <w:t>Quotes</w:t>
      </w:r>
    </w:p>
    <w:p>
      <w:pPr>
        <w:pStyle w:val="Normal"/>
        <w:spacing w:before="0" w:after="160"/>
        <w:rPr/>
      </w:pPr>
      <w:r>
        <w:rPr/>
      </w:r>
    </w:p>
    <w:p>
      <w:pPr>
        <w:pStyle w:val="Normal"/>
        <w:spacing w:before="120" w:after="120"/>
        <w:rPr/>
      </w:pPr>
      <w:r>
        <w:rPr/>
        <w:t>When quoting someone, use the present tense.</w:t>
      </w:r>
    </w:p>
    <w:p>
      <w:pPr>
        <w:pStyle w:val="Normal"/>
        <w:spacing w:before="0" w:after="160"/>
        <w:rPr/>
      </w:pPr>
      <w:r>
        <w:rPr/>
      </w:r>
    </w:p>
    <w:p>
      <w:pPr>
        <w:pStyle w:val="ListParagraph"/>
        <w:numPr>
          <w:ilvl w:val="0"/>
          <w:numId w:val="1"/>
        </w:numPr>
        <w:spacing w:before="100" w:after="100"/>
        <w:rPr/>
      </w:pPr>
      <w:r>
        <w:rPr/>
        <w:t>“</w:t>
      </w:r>
      <w:r>
        <w:rPr/>
        <w:t>The new onboarding flow cut our support tickets in half,” says Jamie Smith.</w:t>
      </w:r>
    </w:p>
    <w:p>
      <w:pPr>
        <w:pStyle w:val="Normal"/>
        <w:spacing w:before="0" w:after="160"/>
        <w:rPr/>
      </w:pPr>
      <w:r>
        <w:rPr/>
      </w:r>
    </w:p>
    <w:p>
      <w:pPr>
        <w:pStyle w:val="Heading4"/>
        <w:spacing w:before="360" w:after="160"/>
        <w:rPr/>
      </w:pPr>
      <w:r>
        <w:rPr>
          <w:b/>
          <w:bCs/>
        </w:rPr>
        <w:t>Names and titles</w:t>
      </w:r>
    </w:p>
    <w:p>
      <w:pPr>
        <w:pStyle w:val="Normal"/>
        <w:spacing w:before="0" w:after="160"/>
        <w:rPr/>
      </w:pPr>
      <w:r>
        <w:rPr/>
      </w:r>
    </w:p>
    <w:p>
      <w:pPr>
        <w:pStyle w:val="Normal"/>
        <w:spacing w:before="120" w:after="120"/>
        <w:rPr/>
      </w:pPr>
      <w:r>
        <w:rPr/>
        <w:t>The first time you mention a person in writing, refer to them by their first and last names. On all other mentions, refer to them by their first name.</w:t>
      </w:r>
    </w:p>
    <w:p>
      <w:pPr>
        <w:pStyle w:val="Normal"/>
        <w:spacing w:before="0" w:after="160"/>
        <w:rPr/>
      </w:pPr>
      <w:r>
        <w:rPr/>
      </w:r>
    </w:p>
    <w:p>
      <w:pPr>
        <w:pStyle w:val="Normal"/>
        <w:spacing w:before="120" w:after="120"/>
        <w:rPr/>
      </w:pPr>
      <w:r>
        <w:rPr/>
        <w:t>Capitalize the names of departments and teams (but not the word "team" or "department").</w:t>
      </w:r>
    </w:p>
    <w:p>
      <w:pPr>
        <w:pStyle w:val="Normal"/>
        <w:spacing w:before="0" w:after="160"/>
        <w:rPr/>
      </w:pPr>
      <w:r>
        <w:rPr/>
      </w:r>
    </w:p>
    <w:p>
      <w:pPr>
        <w:pStyle w:val="ListParagraph"/>
        <w:numPr>
          <w:ilvl w:val="0"/>
          <w:numId w:val="1"/>
        </w:numPr>
        <w:spacing w:before="100" w:after="100"/>
        <w:rPr/>
      </w:pPr>
      <w:r>
        <w:rPr/>
        <w:t xml:space="preserve">Marketing team  </w:t>
      </w:r>
    </w:p>
    <w:p>
      <w:pPr>
        <w:pStyle w:val="ListParagraph"/>
        <w:numPr>
          <w:ilvl w:val="0"/>
          <w:numId w:val="1"/>
        </w:numPr>
        <w:spacing w:before="100" w:after="100"/>
        <w:rPr/>
      </w:pPr>
      <w:r>
        <w:rPr/>
        <w:t>Support department</w:t>
      </w:r>
    </w:p>
    <w:p>
      <w:pPr>
        <w:pStyle w:val="Normal"/>
        <w:spacing w:before="0" w:after="160"/>
        <w:rPr/>
      </w:pPr>
      <w:r>
        <w:rPr/>
      </w:r>
    </w:p>
    <w:p>
      <w:pPr>
        <w:pStyle w:val="Normal"/>
        <w:spacing w:before="120" w:after="120"/>
        <w:rPr/>
      </w:pPr>
      <w:r>
        <w:rPr/>
        <w:t>Capitalize individual job titles when referencing to a specific role. Don't capitalize when referring to the role in general terms.</w:t>
      </w:r>
    </w:p>
    <w:p>
      <w:pPr>
        <w:pStyle w:val="Normal"/>
        <w:spacing w:before="0" w:after="160"/>
        <w:rPr/>
      </w:pPr>
      <w:r>
        <w:rPr/>
      </w:r>
    </w:p>
    <w:p>
      <w:pPr>
        <w:pStyle w:val="ListParagraph"/>
        <w:numPr>
          <w:ilvl w:val="0"/>
          <w:numId w:val="1"/>
        </w:numPr>
        <w:spacing w:before="100" w:after="100"/>
        <w:rPr/>
      </w:pPr>
      <w:r>
        <w:rPr/>
        <w:t xml:space="preserve">Our new Marketing Manager starts today.  </w:t>
      </w:r>
    </w:p>
    <w:p>
      <w:pPr>
        <w:pStyle w:val="ListParagraph"/>
        <w:numPr>
          <w:ilvl w:val="0"/>
          <w:numId w:val="1"/>
        </w:numPr>
        <w:spacing w:before="100" w:after="100"/>
        <w:rPr/>
      </w:pPr>
      <w:r>
        <w:rPr/>
        <w:t xml:space="preserve">All the managers attended the meeting. </w:t>
      </w:r>
    </w:p>
    <w:p>
      <w:pPr>
        <w:pStyle w:val="Normal"/>
        <w:spacing w:before="0" w:after="160"/>
        <w:rPr/>
      </w:pPr>
      <w:r>
        <w:rPr/>
      </w:r>
    </w:p>
    <w:p>
      <w:pPr>
        <w:pStyle w:val="Normal"/>
        <w:spacing w:before="120" w:after="120"/>
        <w:rPr/>
      </w:pPr>
      <w:r>
        <w:rPr/>
        <w:t>Don't refer to someone as a “ninja,” “rockstar,” or “wizard” unless they literally are one.</w:t>
      </w:r>
    </w:p>
    <w:p>
      <w:pPr>
        <w:pStyle w:val="Normal"/>
        <w:spacing w:before="0" w:after="160"/>
        <w:rPr/>
      </w:pPr>
      <w:r>
        <w:rPr/>
      </w:r>
    </w:p>
    <w:p>
      <w:pPr>
        <w:pStyle w:val="Heading4"/>
        <w:spacing w:before="360" w:after="160"/>
        <w:rPr/>
      </w:pPr>
      <w:r>
        <w:rPr>
          <w:b/>
          <w:bCs/>
        </w:rPr>
        <w:t>URLs and websites</w:t>
      </w:r>
    </w:p>
    <w:p>
      <w:pPr>
        <w:pStyle w:val="Normal"/>
        <w:spacing w:before="0" w:after="160"/>
        <w:rPr/>
      </w:pPr>
      <w:r>
        <w:rPr/>
      </w:r>
    </w:p>
    <w:p>
      <w:pPr>
        <w:pStyle w:val="Normal"/>
        <w:spacing w:before="120" w:after="120"/>
        <w:rPr/>
      </w:pPr>
      <w:r>
        <w:rPr/>
        <w:t>Capitalize the names of websites and web publications. Don’t italicize.</w:t>
      </w:r>
    </w:p>
    <w:p>
      <w:pPr>
        <w:pStyle w:val="Normal"/>
        <w:spacing w:before="0" w:after="160"/>
        <w:rPr/>
      </w:pPr>
      <w:r>
        <w:rPr/>
      </w:r>
    </w:p>
    <w:p>
      <w:pPr>
        <w:pStyle w:val="Normal"/>
        <w:spacing w:before="120" w:after="120"/>
        <w:rPr/>
      </w:pPr>
      <w:r>
        <w:rPr/>
        <w:t>Avoid spelling out URLs, but when you need to, leave off the http://www.</w:t>
      </w:r>
    </w:p>
    <w:p>
      <w:pPr>
        <w:pStyle w:val="Normal"/>
        <w:spacing w:before="0" w:after="160"/>
        <w:rPr/>
      </w:pPr>
      <w:r>
        <w:rPr/>
      </w:r>
    </w:p>
    <w:p>
      <w:pPr>
        <w:pStyle w:val="Heading4"/>
        <w:spacing w:before="360" w:after="160"/>
        <w:rPr/>
      </w:pPr>
      <w:r>
        <w:rPr>
          <w:b/>
          <w:bCs/>
        </w:rPr>
        <w:t>Writing about other companies</w:t>
      </w:r>
    </w:p>
    <w:p>
      <w:pPr>
        <w:pStyle w:val="Normal"/>
        <w:spacing w:before="0" w:after="160"/>
        <w:rPr/>
      </w:pPr>
      <w:r>
        <w:rPr/>
      </w:r>
    </w:p>
    <w:p>
      <w:pPr>
        <w:pStyle w:val="Normal"/>
        <w:spacing w:before="120" w:after="120"/>
        <w:rPr/>
      </w:pPr>
      <w:r>
        <w:rPr/>
        <w:t>Use the company’s own spelling and capitalization. Refer to a company as “it,” not “they.”</w:t>
      </w:r>
    </w:p>
    <w:p>
      <w:pPr>
        <w:pStyle w:val="Normal"/>
        <w:spacing w:before="0" w:after="160"/>
        <w:rPr/>
      </w:pPr>
      <w:r>
        <w:rPr/>
      </w:r>
    </w:p>
    <w:p>
      <w:pPr>
        <w:pStyle w:val="ListParagraph"/>
        <w:numPr>
          <w:ilvl w:val="0"/>
          <w:numId w:val="1"/>
        </w:numPr>
        <w:spacing w:before="100" w:after="100"/>
        <w:rPr/>
      </w:pPr>
      <w:r>
        <w:rPr/>
        <w:t>iPad, YouTube, Yahoo!</w:t>
      </w:r>
    </w:p>
    <w:p>
      <w:pPr>
        <w:pStyle w:val="Normal"/>
        <w:spacing w:before="0" w:after="160"/>
        <w:rPr/>
      </w:pPr>
      <w:r>
        <w:rPr/>
      </w:r>
    </w:p>
    <w:p>
      <w:pPr>
        <w:pStyle w:val="Heading3"/>
        <w:spacing w:before="480" w:after="200"/>
        <w:rPr/>
      </w:pPr>
      <w:r>
        <w:rPr>
          <w:b/>
          <w:bCs/>
        </w:rPr>
        <w:t>Slang and jargon</w:t>
      </w:r>
    </w:p>
    <w:p>
      <w:pPr>
        <w:pStyle w:val="Normal"/>
        <w:spacing w:before="0" w:after="160"/>
        <w:rPr/>
      </w:pPr>
      <w:r>
        <w:rPr/>
      </w:r>
    </w:p>
    <w:p>
      <w:pPr>
        <w:pStyle w:val="Normal"/>
        <w:spacing w:before="120" w:after="120"/>
        <w:rPr/>
      </w:pPr>
      <w:r>
        <w:rPr/>
        <w:t>Write in plain English. If you need to use a technical term, briefly define it so everyone can understand.</w:t>
      </w:r>
    </w:p>
    <w:p>
      <w:pPr>
        <w:pStyle w:val="Normal"/>
        <w:spacing w:before="0" w:after="160"/>
        <w:rPr/>
      </w:pPr>
      <w:r>
        <w:rPr/>
      </w:r>
    </w:p>
    <w:p>
      <w:pPr>
        <w:pStyle w:val="ListParagraph"/>
        <w:numPr>
          <w:ilvl w:val="0"/>
          <w:numId w:val="1"/>
        </w:numPr>
        <w:spacing w:before="100" w:after="100"/>
        <w:rPr/>
      </w:pPr>
      <w:r>
        <w:rPr/>
        <w:t>We use two-factor authentication, or 2FA, to keep your account secure.</w:t>
      </w:r>
    </w:p>
    <w:p>
      <w:pPr>
        <w:pStyle w:val="Normal"/>
        <w:spacing w:before="0" w:after="160"/>
        <w:rPr/>
      </w:pPr>
      <w:r>
        <w:rPr/>
      </w:r>
    </w:p>
    <w:p>
      <w:pPr>
        <w:pStyle w:val="Heading3"/>
        <w:spacing w:before="480" w:after="200"/>
        <w:rPr/>
      </w:pPr>
      <w:r>
        <w:rPr>
          <w:b/>
          <w:bCs/>
        </w:rPr>
        <w:t>Text formatting</w:t>
      </w:r>
    </w:p>
    <w:p>
      <w:pPr>
        <w:pStyle w:val="Normal"/>
        <w:spacing w:before="0" w:after="160"/>
        <w:rPr/>
      </w:pPr>
      <w:r>
        <w:rPr/>
      </w:r>
    </w:p>
    <w:p>
      <w:pPr>
        <w:pStyle w:val="Normal"/>
        <w:spacing w:before="120" w:after="120"/>
        <w:rPr/>
      </w:pPr>
      <w:r>
        <w:rPr/>
        <w:t>Use italics to indicate the title of a long work (like a book, movie, or album) or to emphasize a word.</w:t>
      </w:r>
    </w:p>
    <w:p>
      <w:pPr>
        <w:pStyle w:val="Normal"/>
        <w:spacing w:before="0" w:after="160"/>
        <w:rPr/>
      </w:pPr>
      <w:r>
        <w:rPr/>
      </w:r>
    </w:p>
    <w:p>
      <w:pPr>
        <w:pStyle w:val="Normal"/>
        <w:spacing w:before="120" w:after="120"/>
        <w:rPr/>
      </w:pPr>
      <w:r>
        <w:rPr/>
        <w:t>Use italics when citing an example of an interface element, or referencing button and navigation labels in step-by-step instructions:</w:t>
      </w:r>
    </w:p>
    <w:p>
      <w:pPr>
        <w:pStyle w:val="Normal"/>
        <w:spacing w:before="0" w:after="160"/>
        <w:rPr/>
      </w:pPr>
      <w:r>
        <w:rPr/>
      </w:r>
    </w:p>
    <w:p>
      <w:pPr>
        <w:pStyle w:val="ListParagraph"/>
        <w:numPr>
          <w:ilvl w:val="0"/>
          <w:numId w:val="1"/>
        </w:numPr>
        <w:spacing w:before="100" w:after="100"/>
        <w:rPr/>
      </w:pPr>
      <w:r>
        <w:rPr/>
        <w:t xml:space="preserve">When you're all done, click </w:t>
      </w:r>
      <w:r>
        <w:rPr>
          <w:i/>
          <w:iCs/>
        </w:rPr>
        <w:t>Save</w:t>
      </w:r>
      <w:r>
        <w:rPr/>
        <w:t>.</w:t>
      </w:r>
    </w:p>
    <w:p>
      <w:pPr>
        <w:pStyle w:val="ListParagraph"/>
        <w:numPr>
          <w:ilvl w:val="0"/>
          <w:numId w:val="1"/>
        </w:numPr>
        <w:spacing w:before="100" w:after="100"/>
        <w:rPr/>
      </w:pPr>
      <w:r>
        <w:rPr/>
        <w:t xml:space="preserve">Navigate to </w:t>
      </w:r>
      <w:r>
        <w:rPr>
          <w:i/>
          <w:iCs/>
        </w:rPr>
        <w:t>Settings</w:t>
      </w:r>
      <w:r>
        <w:rPr/>
        <w:t xml:space="preserve">, then select </w:t>
      </w:r>
      <w:r>
        <w:rPr>
          <w:i/>
          <w:iCs/>
        </w:rPr>
        <w:t>Account</w:t>
      </w:r>
      <w:r>
        <w:rPr/>
        <w:t>.</w:t>
      </w:r>
    </w:p>
    <w:p>
      <w:pPr>
        <w:pStyle w:val="Normal"/>
        <w:spacing w:before="0" w:after="160"/>
        <w:rPr/>
      </w:pPr>
      <w:r>
        <w:rPr/>
      </w:r>
    </w:p>
    <w:p>
      <w:pPr>
        <w:pStyle w:val="Normal"/>
        <w:spacing w:before="120" w:after="120"/>
        <w:rPr/>
      </w:pPr>
      <w:r>
        <w:rPr/>
        <w:t>Don’t use underline formatting, and don’t use any combination of italic, bold, caps, and underline.</w:t>
      </w:r>
    </w:p>
    <w:p>
      <w:pPr>
        <w:pStyle w:val="Normal"/>
        <w:spacing w:before="0" w:after="160"/>
        <w:rPr/>
      </w:pPr>
      <w:r>
        <w:rPr/>
      </w:r>
    </w:p>
    <w:p>
      <w:pPr>
        <w:pStyle w:val="Normal"/>
        <w:spacing w:before="120" w:after="120"/>
        <w:rPr/>
      </w:pPr>
      <w:r>
        <w:rPr/>
        <w:t>Left-align text, never centered or right-aligned.</w:t>
      </w:r>
    </w:p>
    <w:p>
      <w:pPr>
        <w:pStyle w:val="Normal"/>
        <w:spacing w:before="0" w:after="160"/>
        <w:rPr/>
      </w:pPr>
      <w:r>
        <w:rPr/>
      </w:r>
    </w:p>
    <w:p>
      <w:pPr>
        <w:pStyle w:val="Normal"/>
        <w:spacing w:before="120" w:after="120"/>
        <w:rPr/>
      </w:pPr>
      <w:r>
        <w:rPr/>
        <w:t>Leave one space between sentences, never 2.</w:t>
      </w:r>
    </w:p>
    <w:p>
      <w:pPr>
        <w:pStyle w:val="Normal"/>
        <w:spacing w:before="0" w:after="160"/>
        <w:rPr/>
      </w:pPr>
      <w:r>
        <w:rPr/>
      </w:r>
    </w:p>
    <w:p>
      <w:pPr>
        <w:pStyle w:val="Heading3"/>
        <w:spacing w:before="480" w:after="200"/>
        <w:rPr/>
      </w:pPr>
      <w:r>
        <w:rPr>
          <w:b/>
          <w:bCs/>
        </w:rPr>
        <w:t>Write positively</w:t>
      </w:r>
    </w:p>
    <w:p>
      <w:pPr>
        <w:pStyle w:val="Normal"/>
        <w:spacing w:before="0" w:after="160"/>
        <w:rPr/>
      </w:pPr>
      <w:r>
        <w:rPr/>
      </w:r>
    </w:p>
    <w:p>
      <w:pPr>
        <w:pStyle w:val="Normal"/>
        <w:spacing w:before="120" w:after="120"/>
        <w:rPr/>
      </w:pPr>
      <w:r>
        <w:rPr/>
        <w:t>Use positive language rather than negative language. One way to detect negative language is to look for words like “can’t,” “don’t,” etc.</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To save your changes, click Confirm.</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You can’t save your changes if you don’t click Confirm.</w:t>
      </w:r>
    </w:p>
    <w:p>
      <w:pPr>
        <w:pStyle w:val="Normal"/>
        <w:spacing w:before="0" w:after="160"/>
        <w:rPr/>
      </w:pPr>
      <w:r>
        <w:rPr/>
      </w:r>
    </w:p>
    <w:p>
      <w:pPr>
        <w:pStyle w:val="Heading3"/>
        <w:spacing w:before="480" w:after="200"/>
        <w:rPr/>
      </w:pPr>
      <w:r>
        <w:rPr>
          <w:b/>
          <w:bCs/>
        </w:rPr>
        <w:t>Error messages</w:t>
      </w:r>
    </w:p>
    <w:p>
      <w:pPr>
        <w:pStyle w:val="Normal"/>
        <w:spacing w:before="0" w:after="160"/>
        <w:rPr/>
      </w:pPr>
      <w:r>
        <w:rPr/>
      </w:r>
    </w:p>
    <w:p>
      <w:pPr>
        <w:pStyle w:val="Normal"/>
        <w:spacing w:before="120" w:after="120"/>
        <w:rPr/>
      </w:pPr>
      <w:r>
        <w:rPr/>
        <w:t>Error messages must always tell the user what to do next, not what went wrong.</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Enter a valid phone number and try again.</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Your phone number is incorrect.</w:t>
      </w:r>
    </w:p>
    <w:p>
      <w:pPr>
        <w:pStyle w:val="Normal"/>
        <w:spacing w:before="0" w:after="160"/>
        <w:rPr/>
      </w:pPr>
      <w:r>
        <w:rPr/>
      </w:r>
    </w:p>
    <w:p>
      <w:pPr>
        <w:pStyle w:val="Normal"/>
        <w:spacing w:before="120" w:after="120"/>
        <w:rPr/>
      </w:pPr>
      <w:r>
        <w:rPr/>
        <w:t>Never imply the user made a mistake. Always frame errors as a system issue.</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We couldn’t process your payment.</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Your payment failed.</w:t>
      </w:r>
    </w:p>
    <w:p>
      <w:pPr>
        <w:pStyle w:val="Normal"/>
        <w:spacing w:before="0" w:after="160"/>
        <w:rPr/>
      </w:pPr>
      <w:r>
        <w:rPr/>
      </w:r>
    </w:p>
    <w:p>
      <w:pPr>
        <w:pStyle w:val="Normal"/>
        <w:spacing w:before="120" w:after="120"/>
        <w:rPr/>
      </w:pPr>
      <w:r>
        <w:rPr/>
        <w:t>When the cause of an error is unknown, never speculate. Acknowledge the problem, offer a next step, and tell users to contact support if the issue persists.</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We couldn’t load your data. Refresh the page, or contact support if the issue persists.</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The server encountered an unexpected error. This might be a network issue.</w:t>
      </w:r>
    </w:p>
    <w:p>
      <w:pPr>
        <w:pStyle w:val="Normal"/>
        <w:spacing w:before="0" w:after="160"/>
        <w:rPr/>
      </w:pPr>
      <w:r>
        <w:rPr/>
      </w:r>
    </w:p>
    <w:p>
      <w:pPr>
        <w:pStyle w:val="Heading1"/>
        <w:spacing w:before="720" w:after="320"/>
        <w:rPr/>
      </w:pPr>
      <w:r>
        <w:rPr>
          <w:b/>
          <w:bCs/>
        </w:rPr>
        <w:t>UI Elements</w:t>
      </w:r>
    </w:p>
    <w:p>
      <w:pPr>
        <w:pStyle w:val="Normal"/>
        <w:spacing w:before="0" w:after="160"/>
        <w:rPr/>
      </w:pPr>
      <w:r>
        <w:rPr/>
      </w:r>
    </w:p>
    <w:p>
      <w:pPr>
        <w:pStyle w:val="Normal"/>
        <w:spacing w:before="120" w:after="120"/>
        <w:rPr/>
      </w:pPr>
      <w:r>
        <w:rPr/>
        <w:t>Every piece of content we publish is supported by a number of smaller pieces. This section lays out our style for UI elements.</w:t>
      </w:r>
    </w:p>
    <w:p>
      <w:pPr>
        <w:pStyle w:val="Normal"/>
        <w:spacing w:before="0" w:after="160"/>
        <w:rPr/>
      </w:pPr>
      <w:r>
        <w:rPr/>
      </w:r>
    </w:p>
    <w:p>
      <w:pPr>
        <w:pStyle w:val="Heading2"/>
        <w:spacing w:before="560" w:after="240"/>
        <w:rPr/>
      </w:pPr>
      <w:r>
        <w:rPr>
          <w:b/>
          <w:bCs/>
        </w:rPr>
        <w:t>Guidelines</w:t>
      </w:r>
    </w:p>
    <w:p>
      <w:pPr>
        <w:pStyle w:val="Normal"/>
        <w:spacing w:before="0" w:after="160"/>
        <w:rPr/>
      </w:pPr>
      <w:r>
        <w:rPr/>
      </w:r>
    </w:p>
    <w:p>
      <w:pPr>
        <w:pStyle w:val="Heading3"/>
        <w:spacing w:before="480" w:after="200"/>
        <w:rPr/>
      </w:pPr>
      <w:r>
        <w:rPr>
          <w:b/>
          <w:bCs/>
        </w:rPr>
        <w:t>Alt text</w:t>
      </w:r>
    </w:p>
    <w:p>
      <w:pPr>
        <w:pStyle w:val="Normal"/>
        <w:spacing w:before="0" w:after="160"/>
        <w:rPr/>
      </w:pPr>
      <w:r>
        <w:rPr/>
      </w:r>
    </w:p>
    <w:p>
      <w:pPr>
        <w:pStyle w:val="Normal"/>
        <w:spacing w:before="120" w:after="120"/>
        <w:rPr/>
      </w:pPr>
      <w:r>
        <w:rPr/>
        <w:t>Alt text is a way to label images, and it's especially important for people who can’t see the images in our interface. Alt text should describe the image in a brief sentence or two.</w:t>
      </w:r>
    </w:p>
    <w:p>
      <w:pPr>
        <w:pStyle w:val="Normal"/>
        <w:spacing w:before="0" w:after="160"/>
        <w:rPr/>
      </w:pPr>
      <w:r>
        <w:rPr/>
      </w:r>
    </w:p>
    <w:p>
      <w:pPr>
        <w:pStyle w:val="Heading3"/>
        <w:spacing w:before="480" w:after="200"/>
        <w:rPr/>
      </w:pPr>
      <w:r>
        <w:rPr>
          <w:b/>
          <w:bCs/>
        </w:rPr>
        <w:t>Buttons</w:t>
      </w:r>
    </w:p>
    <w:p>
      <w:pPr>
        <w:pStyle w:val="Normal"/>
        <w:spacing w:before="0" w:after="160"/>
        <w:rPr/>
      </w:pPr>
      <w:r>
        <w:rPr/>
      </w:r>
    </w:p>
    <w:p>
      <w:pPr>
        <w:pStyle w:val="Normal"/>
        <w:spacing w:before="120" w:after="120"/>
        <w:rPr/>
      </w:pPr>
      <w:r>
        <w:rPr/>
        <w:t>Button copy should always include verbs. Keep things clear and concise, and use title case.</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Log In</w:t>
      </w:r>
    </w:p>
    <w:p>
      <w:pPr>
        <w:pStyle w:val="Normal"/>
        <w:shd w:val="clear" w:fill="EDF7ED"/>
        <w:spacing w:before="0" w:after="240"/>
        <w:ind w:start="240" w:end="240"/>
        <w:rPr/>
      </w:pPr>
      <w:r>
        <w:rPr/>
        <w:t>Sign Up Free</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Log in</w:t>
      </w:r>
    </w:p>
    <w:p>
      <w:pPr>
        <w:pStyle w:val="Normal"/>
        <w:shd w:val="clear" w:fill="FDECEA"/>
        <w:spacing w:before="0" w:after="240"/>
        <w:ind w:start="240" w:end="240"/>
        <w:rPr/>
      </w:pPr>
      <w:r>
        <w:rPr/>
        <w:t>Sign up free</w:t>
      </w:r>
    </w:p>
    <w:p>
      <w:pPr>
        <w:pStyle w:val="Normal"/>
        <w:spacing w:before="0" w:after="160"/>
        <w:rPr/>
      </w:pPr>
      <w:r>
        <w:rPr/>
      </w:r>
    </w:p>
    <w:p>
      <w:pPr>
        <w:pStyle w:val="Heading3"/>
        <w:spacing w:before="480" w:after="200"/>
        <w:rPr/>
      </w:pPr>
      <w:r>
        <w:rPr>
          <w:b/>
          <w:bCs/>
        </w:rPr>
        <w:t>Checkboxes</w:t>
      </w:r>
    </w:p>
    <w:p>
      <w:pPr>
        <w:pStyle w:val="Normal"/>
        <w:spacing w:before="0" w:after="160"/>
        <w:rPr/>
      </w:pPr>
      <w:r>
        <w:rPr/>
      </w:r>
    </w:p>
    <w:p>
      <w:pPr>
        <w:pStyle w:val="Normal"/>
        <w:spacing w:before="120" w:after="120"/>
        <w:rPr/>
      </w:pPr>
      <w:r>
        <w:rPr/>
        <w:t>Use sentence case for checkboxes.</w:t>
      </w:r>
    </w:p>
    <w:p>
      <w:pPr>
        <w:pStyle w:val="Normal"/>
        <w:spacing w:before="0" w:after="160"/>
        <w:rPr/>
      </w:pPr>
      <w:r>
        <w:rPr/>
      </w:r>
    </w:p>
    <w:p>
      <w:pPr>
        <w:pStyle w:val="Heading3"/>
        <w:spacing w:before="480" w:after="200"/>
        <w:rPr/>
      </w:pPr>
      <w:r>
        <w:rPr>
          <w:b/>
          <w:bCs/>
        </w:rPr>
        <w:t>Drop-down menus</w:t>
      </w:r>
    </w:p>
    <w:p>
      <w:pPr>
        <w:pStyle w:val="Normal"/>
        <w:spacing w:before="0" w:after="160"/>
        <w:rPr/>
      </w:pPr>
      <w:r>
        <w:rPr/>
      </w:r>
    </w:p>
    <w:p>
      <w:pPr>
        <w:pStyle w:val="Normal"/>
        <w:spacing w:before="120" w:after="120"/>
        <w:rPr/>
      </w:pPr>
      <w:r>
        <w:rPr/>
        <w:t>Use title case for menu names and sentence case for menu items.</w:t>
      </w:r>
    </w:p>
    <w:p>
      <w:pPr>
        <w:pStyle w:val="Normal"/>
        <w:spacing w:before="0" w:after="160"/>
        <w:rPr>
          <w:b/>
          <w:bCs/>
        </w:rPr>
      </w:pPr>
      <w:r>
        <w:rPr/>
      </w:r>
    </w:p>
    <w:p>
      <w:pPr>
        <w:pStyle w:val="Heading3"/>
        <w:spacing w:before="480" w:after="200"/>
        <w:rPr/>
      </w:pPr>
      <w:r>
        <w:rPr>
          <w:b/>
          <w:bCs/>
        </w:rPr>
        <w:t>Links</w:t>
      </w:r>
    </w:p>
    <w:p>
      <w:pPr>
        <w:pStyle w:val="Normal"/>
        <w:spacing w:before="0" w:after="160"/>
        <w:rPr/>
      </w:pPr>
      <w:r>
        <w:rPr/>
      </w:r>
    </w:p>
    <w:p>
      <w:pPr>
        <w:pStyle w:val="Normal"/>
        <w:spacing w:before="120" w:after="120"/>
        <w:rPr/>
      </w:pPr>
      <w:r>
        <w:rPr/>
        <w:t>Use descriptive link text. Don’t use “Click here” or “Read this.” Link relevant keywords instead.</w:t>
      </w:r>
    </w:p>
    <w:p>
      <w:pPr>
        <w:pStyle w:val="Normal"/>
        <w:spacing w:before="0" w:after="160"/>
        <w:rPr/>
      </w:pPr>
      <w:r>
        <w:rPr/>
      </w:r>
    </w:p>
    <w:p>
      <w:pPr>
        <w:pStyle w:val="Normal"/>
        <w:spacing w:before="120" w:after="120"/>
        <w:rPr/>
      </w:pPr>
      <w:r>
        <w:rPr/>
        <w:t>Don’t include preceding articles (a, an, the) in the linked text.</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Read the setup guide for details.</w:t>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Read the setup guide for details.</w:t>
      </w:r>
    </w:p>
    <w:p>
      <w:pPr>
        <w:pStyle w:val="Normal"/>
        <w:spacing w:before="0" w:after="160"/>
        <w:rPr/>
      </w:pPr>
      <w:r>
        <w:rPr/>
      </w:r>
    </w:p>
    <w:p>
      <w:pPr>
        <w:pStyle w:val="Heading3"/>
        <w:spacing w:before="480" w:after="200"/>
        <w:rPr/>
      </w:pPr>
      <w:r>
        <w:rPr>
          <w:b/>
          <w:bCs/>
        </w:rPr>
        <w:t>Lists</w:t>
      </w:r>
    </w:p>
    <w:p>
      <w:pPr>
        <w:pStyle w:val="Normal"/>
        <w:spacing w:before="0" w:after="160"/>
        <w:rPr/>
      </w:pPr>
      <w:r>
        <w:rPr/>
      </w:r>
    </w:p>
    <w:p>
      <w:pPr>
        <w:pStyle w:val="Normal"/>
        <w:spacing w:before="120" w:after="120"/>
        <w:rPr/>
      </w:pPr>
      <w:r>
        <w:rPr/>
        <w:t>Number lists when order matters. Use bullets when it doesn’t. Always introduce a list with a brief sentence. Capitalize the first word of each item.</w:t>
      </w:r>
    </w:p>
    <w:p>
      <w:pPr>
        <w:pStyle w:val="Normal"/>
        <w:spacing w:before="0" w:after="160"/>
        <w:rPr/>
      </w:pPr>
      <w:r>
        <w:rPr/>
      </w:r>
    </w:p>
    <w:p>
      <w:pPr>
        <w:pStyle w:val="Heading3"/>
        <w:spacing w:before="480" w:after="200"/>
        <w:rPr/>
      </w:pPr>
      <w:r>
        <w:rPr>
          <w:b/>
          <w:bCs/>
        </w:rPr>
        <w:t>Navigation</w:t>
      </w:r>
    </w:p>
    <w:p>
      <w:pPr>
        <w:pStyle w:val="Normal"/>
        <w:spacing w:before="0" w:after="160"/>
        <w:rPr/>
      </w:pPr>
      <w:r>
        <w:rPr/>
      </w:r>
    </w:p>
    <w:p>
      <w:pPr>
        <w:pStyle w:val="Normal"/>
        <w:spacing w:before="120" w:after="120"/>
        <w:rPr/>
      </w:pPr>
      <w:r>
        <w:rPr/>
        <w:t>Use title case for main navigation. Use sentence case for subnavigation. Keep labels short.</w:t>
      </w:r>
    </w:p>
    <w:p>
      <w:pPr>
        <w:pStyle w:val="Normal"/>
        <w:spacing w:before="0" w:after="160"/>
        <w:rPr/>
      </w:pPr>
      <w:r>
        <w:rPr/>
      </w:r>
    </w:p>
    <w:p>
      <w:pPr>
        <w:pStyle w:val="Heading3"/>
        <w:spacing w:before="480" w:after="200"/>
        <w:rPr/>
      </w:pPr>
      <w:r>
        <w:rPr>
          <w:b/>
          <w:bCs/>
        </w:rPr>
        <w:t>Radio Buttons</w:t>
      </w:r>
    </w:p>
    <w:p>
      <w:pPr>
        <w:pStyle w:val="Normal"/>
        <w:spacing w:before="0" w:after="160"/>
        <w:rPr/>
      </w:pPr>
      <w:r>
        <w:rPr/>
      </w:r>
    </w:p>
    <w:p>
      <w:pPr>
        <w:pStyle w:val="Normal"/>
        <w:spacing w:before="120" w:after="120"/>
        <w:rPr/>
      </w:pPr>
      <w:r>
        <w:rPr/>
        <w:t>Use title case for headings and sentence case for button fields.</w:t>
      </w:r>
    </w:p>
    <w:p>
      <w:pPr>
        <w:pStyle w:val="Normal"/>
        <w:spacing w:before="0" w:after="160"/>
        <w:rPr/>
      </w:pPr>
      <w:r>
        <w:rPr/>
      </w:r>
    </w:p>
    <w:p>
      <w:pPr>
        <w:pStyle w:val="Heading3"/>
        <w:spacing w:before="480" w:after="200"/>
        <w:rPr/>
      </w:pPr>
      <w:r>
        <w:rPr>
          <w:b/>
          <w:bCs/>
        </w:rPr>
        <w:t>Titles</w:t>
      </w:r>
    </w:p>
    <w:p>
      <w:pPr>
        <w:pStyle w:val="Normal"/>
        <w:spacing w:before="0" w:after="160"/>
        <w:rPr/>
      </w:pPr>
      <w:r>
        <w:rPr/>
      </w:r>
    </w:p>
    <w:p>
      <w:pPr>
        <w:pStyle w:val="Normal"/>
        <w:spacing w:before="120" w:after="120"/>
        <w:rPr/>
      </w:pPr>
      <w:r>
        <w:rPr/>
        <w:t>Titles appear at the beginning of a page or section. They tell users what to expect.</w:t>
      </w:r>
    </w:p>
    <w:p>
      <w:pPr>
        <w:pStyle w:val="Normal"/>
        <w:spacing w:before="0" w:after="160"/>
        <w:rPr/>
      </w:pPr>
      <w:r>
        <w:rPr/>
      </w:r>
    </w:p>
    <w:p>
      <w:pPr>
        <w:pStyle w:val="Normal"/>
        <w:spacing w:before="120" w:after="120"/>
        <w:rPr/>
      </w:pPr>
      <w:r>
        <w:rPr/>
        <w:t>Titles are written in title case. Don’t use end punctuation unless the title is a question.</w:t>
      </w:r>
    </w:p>
    <w:p>
      <w:pPr>
        <w:pStyle w:val="Normal"/>
        <w:spacing w:before="0" w:after="160"/>
        <w:rPr/>
      </w:pPr>
      <w:r>
        <w:rPr/>
      </w:r>
    </w:p>
    <w:p>
      <w:pPr>
        <w:pStyle w:val="Normal"/>
        <w:spacing w:before="120" w:after="120"/>
        <w:rPr/>
      </w:pPr>
      <w:r>
        <w:rPr/>
        <w:t>The verb in the title must be repeated in the CTA button.</w:t>
      </w:r>
    </w:p>
    <w:p>
      <w:pPr>
        <w:pStyle w:val="Normal"/>
        <w:spacing w:before="0" w:after="160"/>
        <w:rPr/>
      </w:pPr>
      <w:r>
        <w:rPr/>
      </w:r>
    </w:p>
    <w:p>
      <w:pPr>
        <w:pStyle w:val="Normal"/>
        <w:shd w:val="clear" w:fill="EDF7ED"/>
        <w:spacing w:before="240" w:after="0"/>
        <w:ind w:start="240" w:end="240"/>
        <w:rPr/>
      </w:pPr>
      <w:r>
        <w:rPr>
          <w:b/>
          <w:bCs/>
          <w:color w:val="2E7D32"/>
        </w:rPr>
        <w:t xml:space="preserve">✓ </w:t>
      </w:r>
      <w:r>
        <w:rPr>
          <w:b/>
          <w:bCs/>
          <w:color w:val="2E7D32"/>
        </w:rPr>
        <w:t>Yes</w:t>
      </w:r>
    </w:p>
    <w:p>
      <w:pPr>
        <w:pStyle w:val="Normal"/>
        <w:shd w:val="clear" w:fill="EDF7ED"/>
        <w:spacing w:before="0" w:after="240"/>
        <w:ind w:start="240" w:end="240"/>
        <w:rPr/>
      </w:pPr>
      <w:r>
        <w:rPr/>
        <w:t>Title: Update Your Payment Details</w:t>
      </w:r>
    </w:p>
    <w:p>
      <w:pPr>
        <w:pStyle w:val="Normal"/>
        <w:shd w:val="clear" w:fill="EDF7ED"/>
        <w:spacing w:before="0" w:after="240"/>
        <w:ind w:start="240" w:end="240"/>
        <w:rPr/>
      </w:pPr>
      <w:r>
        <w:rPr/>
        <w:t>Button: Update Details</w:t>
      </w:r>
    </w:p>
    <w:p>
      <w:pPr>
        <w:pStyle w:val="Normal"/>
        <w:spacing w:before="0" w:after="160"/>
        <w:rPr/>
      </w:pPr>
      <w:r>
        <w:rPr/>
      </w:r>
    </w:p>
    <w:p>
      <w:pPr>
        <w:pStyle w:val="Normal"/>
        <w:shd w:val="clear" w:fill="FDECEA"/>
        <w:spacing w:before="120" w:after="0"/>
        <w:ind w:start="240" w:end="240"/>
        <w:rPr/>
      </w:pPr>
      <w:r>
        <w:rPr>
          <w:b/>
          <w:bCs/>
          <w:color w:val="C62828"/>
        </w:rPr>
        <w:t xml:space="preserve">✗ </w:t>
      </w:r>
      <w:r>
        <w:rPr>
          <w:b/>
          <w:bCs/>
          <w:color w:val="C62828"/>
        </w:rPr>
        <w:t>No</w:t>
      </w:r>
    </w:p>
    <w:p>
      <w:pPr>
        <w:pStyle w:val="Normal"/>
        <w:shd w:val="clear" w:fill="FDECEA"/>
        <w:spacing w:before="0" w:after="240"/>
        <w:ind w:start="240" w:end="240"/>
        <w:rPr/>
      </w:pPr>
      <w:r>
        <w:rPr/>
        <w:t>Title: Update Your Payment Details</w:t>
      </w:r>
    </w:p>
    <w:p>
      <w:pPr>
        <w:pStyle w:val="Normal"/>
        <w:shd w:val="clear" w:fill="FDECEA"/>
        <w:spacing w:before="0" w:after="240"/>
        <w:ind w:start="240" w:end="240"/>
        <w:rPr/>
      </w:pPr>
      <w:r>
        <w:rPr/>
        <w:t>Button: Continue</w:t>
      </w:r>
    </w:p>
    <w:p>
      <w:pPr>
        <w:pStyle w:val="Normal"/>
        <w:spacing w:before="0" w:after="160"/>
        <w:rPr/>
      </w:pPr>
      <w:r>
        <w:rPr/>
      </w:r>
    </w:p>
    <w:p>
      <w:pPr>
        <w:pStyle w:val="Heading1"/>
        <w:spacing w:before="720" w:after="320"/>
        <w:rPr/>
      </w:pPr>
      <w:r>
        <w:rPr>
          <w:b/>
          <w:bCs/>
        </w:rPr>
        <w:t>Word List</w:t>
      </w:r>
    </w:p>
    <w:p>
      <w:pPr>
        <w:pStyle w:val="Normal"/>
        <w:spacing w:before="0" w:after="160"/>
        <w:rPr/>
      </w:pPr>
      <w:r>
        <w:rPr/>
      </w:r>
    </w:p>
    <w:p>
      <w:pPr>
        <w:pStyle w:val="Heading2"/>
        <w:spacing w:before="560" w:after="240"/>
        <w:rPr/>
      </w:pPr>
      <w:r>
        <w:rPr>
          <w:b/>
          <w:bCs/>
        </w:rPr>
        <w:t>Standardized spellings</w:t>
      </w:r>
    </w:p>
    <w:p>
      <w:pPr>
        <w:pStyle w:val="Normal"/>
        <w:spacing w:before="0" w:after="160"/>
        <w:rPr/>
      </w:pPr>
      <w:r>
        <w:rPr/>
      </w:r>
    </w:p>
    <w:p>
      <w:pPr>
        <w:pStyle w:val="Normal"/>
        <w:spacing w:before="120" w:after="120"/>
        <w:rPr/>
      </w:pPr>
      <w:r>
        <w:rPr/>
        <w:t>These words can be slippery. Here’s how we write them. (If it’s not on this list, defer to the AP Style Guide.)</w:t>
      </w:r>
    </w:p>
    <w:p>
      <w:pPr>
        <w:pStyle w:val="Normal"/>
        <w:spacing w:before="0" w:after="160"/>
        <w:rPr/>
      </w:pPr>
      <w:r>
        <w:rPr/>
      </w:r>
    </w:p>
    <w:p>
      <w:pPr>
        <w:pStyle w:val="ListParagraph"/>
        <w:numPr>
          <w:ilvl w:val="0"/>
          <w:numId w:val="1"/>
        </w:numPr>
        <w:spacing w:before="100" w:after="100"/>
        <w:rPr/>
      </w:pPr>
      <w:r>
        <w:rPr/>
        <w:t>add-on (noun, adjective), add on (verb)</w:t>
      </w:r>
    </w:p>
    <w:p>
      <w:pPr>
        <w:pStyle w:val="ListParagraph"/>
        <w:numPr>
          <w:ilvl w:val="0"/>
          <w:numId w:val="1"/>
        </w:numPr>
        <w:spacing w:before="100" w:after="100"/>
        <w:rPr/>
      </w:pPr>
      <w:r>
        <w:rPr/>
        <w:t>checkbox</w:t>
      </w:r>
    </w:p>
    <w:p>
      <w:pPr>
        <w:pStyle w:val="ListParagraph"/>
        <w:numPr>
          <w:ilvl w:val="0"/>
          <w:numId w:val="1"/>
        </w:numPr>
        <w:spacing w:before="100" w:after="100"/>
        <w:rPr/>
      </w:pPr>
      <w:r>
        <w:rPr/>
        <w:t>click (desktop interactions), tap (mobile interactions)</w:t>
      </w:r>
    </w:p>
    <w:p>
      <w:pPr>
        <w:pStyle w:val="ListParagraph"/>
        <w:numPr>
          <w:ilvl w:val="0"/>
          <w:numId w:val="1"/>
        </w:numPr>
        <w:spacing w:before="100" w:after="100"/>
        <w:rPr/>
      </w:pPr>
      <w:r>
        <w:rPr/>
        <w:t>coworker</w:t>
      </w:r>
    </w:p>
    <w:p>
      <w:pPr>
        <w:pStyle w:val="ListParagraph"/>
        <w:numPr>
          <w:ilvl w:val="0"/>
          <w:numId w:val="1"/>
        </w:numPr>
        <w:spacing w:before="100" w:after="100"/>
        <w:rPr/>
      </w:pPr>
      <w:r>
        <w:rPr/>
        <w:t>double-click</w:t>
      </w:r>
    </w:p>
    <w:p>
      <w:pPr>
        <w:pStyle w:val="ListParagraph"/>
        <w:numPr>
          <w:ilvl w:val="0"/>
          <w:numId w:val="1"/>
        </w:numPr>
        <w:spacing w:before="100" w:after="100"/>
        <w:rPr/>
      </w:pPr>
      <w:r>
        <w:rPr/>
        <w:t>drop-down (noun, adjective), drop down (verb)</w:t>
      </w:r>
    </w:p>
    <w:p>
      <w:pPr>
        <w:pStyle w:val="ListParagraph"/>
        <w:numPr>
          <w:ilvl w:val="0"/>
          <w:numId w:val="1"/>
        </w:numPr>
        <w:spacing w:before="100" w:after="100"/>
        <w:rPr/>
      </w:pPr>
      <w:r>
        <w:rPr/>
        <w:t>e-mail (always hyphenate, never capitalize unless it begins a sentence)</w:t>
      </w:r>
    </w:p>
    <w:p>
      <w:pPr>
        <w:pStyle w:val="ListParagraph"/>
        <w:numPr>
          <w:ilvl w:val="0"/>
          <w:numId w:val="1"/>
        </w:numPr>
        <w:spacing w:before="100" w:after="100"/>
        <w:rPr/>
      </w:pPr>
      <w:r>
        <w:rPr/>
        <w:t>emoji (singular and plural)</w:t>
      </w:r>
    </w:p>
    <w:p>
      <w:pPr>
        <w:pStyle w:val="ListParagraph"/>
        <w:numPr>
          <w:ilvl w:val="0"/>
          <w:numId w:val="1"/>
        </w:numPr>
        <w:spacing w:before="100" w:after="100"/>
        <w:rPr/>
      </w:pPr>
      <w:r>
        <w:rPr/>
        <w:t>error (not “mistake” or “problem”)</w:t>
      </w:r>
    </w:p>
    <w:p>
      <w:pPr>
        <w:pStyle w:val="ListParagraph"/>
        <w:numPr>
          <w:ilvl w:val="0"/>
          <w:numId w:val="1"/>
        </w:numPr>
        <w:spacing w:before="100" w:after="100"/>
        <w:rPr/>
      </w:pPr>
      <w:r>
        <w:rPr/>
        <w:t>geolocation</w:t>
      </w:r>
    </w:p>
    <w:p>
      <w:pPr>
        <w:pStyle w:val="ListParagraph"/>
        <w:numPr>
          <w:ilvl w:val="0"/>
          <w:numId w:val="1"/>
        </w:numPr>
        <w:spacing w:before="100" w:after="100"/>
        <w:rPr/>
      </w:pPr>
      <w:r>
        <w:rPr/>
        <w:t>homepage</w:t>
      </w:r>
    </w:p>
    <w:p>
      <w:pPr>
        <w:pStyle w:val="ListParagraph"/>
        <w:numPr>
          <w:ilvl w:val="0"/>
          <w:numId w:val="1"/>
        </w:numPr>
        <w:spacing w:before="100" w:after="100"/>
        <w:rPr/>
      </w:pPr>
      <w:r>
        <w:rPr/>
        <w:t>internet (never capitalize unless it begins a sentence)</w:t>
      </w:r>
    </w:p>
    <w:p>
      <w:pPr>
        <w:pStyle w:val="ListParagraph"/>
        <w:numPr>
          <w:ilvl w:val="0"/>
          <w:numId w:val="1"/>
        </w:numPr>
        <w:spacing w:before="100" w:after="100"/>
        <w:rPr/>
      </w:pPr>
      <w:r>
        <w:rPr/>
        <w:t>loading (use sparingly; only when the wait exceeds 3 seconds)</w:t>
      </w:r>
    </w:p>
    <w:p>
      <w:pPr>
        <w:pStyle w:val="ListParagraph"/>
        <w:numPr>
          <w:ilvl w:val="0"/>
          <w:numId w:val="1"/>
        </w:numPr>
        <w:spacing w:before="100" w:after="100"/>
        <w:rPr/>
      </w:pPr>
      <w:r>
        <w:rPr/>
        <w:t>login (noun, adjective), log in (verb)</w:t>
      </w:r>
    </w:p>
    <w:p>
      <w:pPr>
        <w:pStyle w:val="ListParagraph"/>
        <w:numPr>
          <w:ilvl w:val="0"/>
          <w:numId w:val="1"/>
        </w:numPr>
        <w:spacing w:before="100" w:after="100"/>
        <w:rPr/>
      </w:pPr>
      <w:r>
        <w:rPr/>
        <w:t>notification</w:t>
      </w:r>
    </w:p>
    <w:p>
      <w:pPr>
        <w:pStyle w:val="ListParagraph"/>
        <w:numPr>
          <w:ilvl w:val="0"/>
          <w:numId w:val="1"/>
        </w:numPr>
        <w:spacing w:before="100" w:after="100"/>
        <w:rPr/>
      </w:pPr>
      <w:r>
        <w:rPr/>
        <w:t>OK</w:t>
      </w:r>
    </w:p>
    <w:p>
      <w:pPr>
        <w:pStyle w:val="ListParagraph"/>
        <w:numPr>
          <w:ilvl w:val="0"/>
          <w:numId w:val="1"/>
        </w:numPr>
        <w:spacing w:before="100" w:after="100"/>
        <w:rPr/>
      </w:pPr>
      <w:r>
        <w:rPr/>
        <w:t>online (never capitalize unless it begins a sentence)</w:t>
      </w:r>
    </w:p>
    <w:p>
      <w:pPr>
        <w:pStyle w:val="ListParagraph"/>
        <w:numPr>
          <w:ilvl w:val="0"/>
          <w:numId w:val="1"/>
        </w:numPr>
        <w:spacing w:before="100" w:after="100"/>
        <w:rPr/>
      </w:pPr>
      <w:r>
        <w:rPr/>
        <w:t>opt-in (noun, adjective), opt in (verb)</w:t>
      </w:r>
    </w:p>
    <w:p>
      <w:pPr>
        <w:pStyle w:val="ListParagraph"/>
        <w:numPr>
          <w:ilvl w:val="0"/>
          <w:numId w:val="1"/>
        </w:numPr>
        <w:spacing w:before="100" w:after="100"/>
        <w:rPr/>
      </w:pPr>
      <w:r>
        <w:rPr/>
        <w:t>password</w:t>
      </w:r>
    </w:p>
    <w:p>
      <w:pPr>
        <w:pStyle w:val="ListParagraph"/>
        <w:numPr>
          <w:ilvl w:val="0"/>
          <w:numId w:val="1"/>
        </w:numPr>
        <w:spacing w:before="100" w:after="100"/>
        <w:rPr/>
      </w:pPr>
      <w:r>
        <w:rPr/>
        <w:t>pop-up (noun, adjective), pop up (verb)</w:t>
      </w:r>
    </w:p>
    <w:p>
      <w:pPr>
        <w:pStyle w:val="ListParagraph"/>
        <w:numPr>
          <w:ilvl w:val="0"/>
          <w:numId w:val="1"/>
        </w:numPr>
        <w:spacing w:before="100" w:after="100"/>
        <w:rPr/>
      </w:pPr>
      <w:r>
        <w:rPr/>
        <w:t>sign in (noun, adjective), sign in (verb)</w:t>
      </w:r>
    </w:p>
    <w:p>
      <w:pPr>
        <w:pStyle w:val="ListParagraph"/>
        <w:numPr>
          <w:ilvl w:val="0"/>
          <w:numId w:val="1"/>
        </w:numPr>
        <w:spacing w:before="100" w:after="100"/>
        <w:rPr/>
      </w:pPr>
      <w:r>
        <w:rPr/>
        <w:t>signup (noun, adjective), sign up (verb)</w:t>
      </w:r>
    </w:p>
    <w:p>
      <w:pPr>
        <w:pStyle w:val="ListParagraph"/>
        <w:numPr>
          <w:ilvl w:val="0"/>
          <w:numId w:val="1"/>
        </w:numPr>
        <w:spacing w:before="100" w:after="100"/>
        <w:rPr/>
      </w:pPr>
      <w:r>
        <w:rPr/>
        <w:t>sync</w:t>
      </w:r>
    </w:p>
    <w:p>
      <w:pPr>
        <w:pStyle w:val="ListParagraph"/>
        <w:numPr>
          <w:ilvl w:val="0"/>
          <w:numId w:val="1"/>
        </w:numPr>
        <w:spacing w:before="100" w:after="100"/>
        <w:rPr/>
      </w:pPr>
      <w:r>
        <w:rPr/>
        <w:t>third party (noun), third-party (adjective)</w:t>
      </w:r>
    </w:p>
    <w:p>
      <w:pPr>
        <w:pStyle w:val="ListParagraph"/>
        <w:numPr>
          <w:ilvl w:val="0"/>
          <w:numId w:val="1"/>
        </w:numPr>
        <w:spacing w:before="100" w:after="100"/>
        <w:rPr/>
      </w:pPr>
      <w:r>
        <w:rPr/>
        <w:t>username</w:t>
      </w:r>
    </w:p>
    <w:p>
      <w:pPr>
        <w:pStyle w:val="ListParagraph"/>
        <w:numPr>
          <w:ilvl w:val="0"/>
          <w:numId w:val="1"/>
        </w:numPr>
        <w:spacing w:before="100" w:after="100"/>
        <w:rPr/>
      </w:pPr>
      <w:r>
        <w:rPr/>
        <w:t>URL</w:t>
      </w:r>
    </w:p>
    <w:p>
      <w:pPr>
        <w:pStyle w:val="ListParagraph"/>
        <w:numPr>
          <w:ilvl w:val="0"/>
          <w:numId w:val="1"/>
        </w:numPr>
        <w:spacing w:before="100" w:after="100"/>
        <w:rPr/>
      </w:pPr>
      <w:r>
        <w:rPr/>
        <w:t>website</w:t>
      </w:r>
    </w:p>
    <w:p>
      <w:pPr>
        <w:pStyle w:val="ListParagraph"/>
        <w:numPr>
          <w:ilvl w:val="0"/>
          <w:numId w:val="1"/>
        </w:numPr>
        <w:spacing w:before="100" w:after="100"/>
        <w:rPr/>
      </w:pPr>
      <w:r>
        <w:rPr/>
        <w:t>WiFi</w:t>
      </w:r>
    </w:p>
    <w:p>
      <w:pPr>
        <w:pStyle w:val="ListParagraph"/>
        <w:numPr>
          <w:ilvl w:val="0"/>
          <w:numId w:val="1"/>
        </w:numPr>
        <w:spacing w:before="100" w:after="100"/>
        <w:rPr/>
      </w:pPr>
      <w:r>
        <w:rPr/>
        <w:t>ZIP code (always capitalize ZIP)</w:t>
      </w:r>
    </w:p>
    <w:p>
      <w:pPr>
        <w:pStyle w:val="Normal"/>
        <w:spacing w:before="0" w:after="160"/>
        <w:rPr/>
      </w:pPr>
      <w:r>
        <w:rPr/>
      </w:r>
    </w:p>
    <w:sectPr>
      <w:type w:val="nextPage"/>
      <w:pgSz w:w="12240" w:h="15840"/>
      <w:pgMar w:left="2160" w:right="2160" w:gutter="0" w:header="0" w:top="2160"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GB" w:eastAsia="zh-CN" w:bidi="hi-IN"/>
    </w:rPr>
  </w:style>
  <w:style w:type="paragraph" w:styleId="Heading1">
    <w:name w:val="heading 1"/>
    <w:basedOn w:val="Heading"/>
    <w:qFormat/>
    <w:pPr>
      <w:pBdr>
        <w:bottom w:val="single" w:sz="6" w:space="8" w:color="222222"/>
      </w:pBdr>
      <w:spacing w:before="720" w:after="320"/>
      <w:outlineLvl w:val="0"/>
    </w:pPr>
    <w:rPr>
      <w:rFonts w:ascii="Arial" w:hAnsi="Arial" w:eastAsia="Arial" w:cs="Arial"/>
      <w:b/>
      <w:bCs/>
      <w:color w:val="111111"/>
      <w:sz w:val="48"/>
      <w:szCs w:val="48"/>
    </w:rPr>
  </w:style>
  <w:style w:type="paragraph" w:styleId="Heading2">
    <w:name w:val="heading 2"/>
    <w:basedOn w:val="Heading"/>
    <w:qFormat/>
    <w:pPr>
      <w:spacing w:before="560" w:after="240"/>
      <w:outlineLvl w:val="1"/>
    </w:pPr>
    <w:rPr>
      <w:rFonts w:ascii="Arial" w:hAnsi="Arial" w:eastAsia="Arial" w:cs="Arial"/>
      <w:b/>
      <w:bCs/>
      <w:color w:val="1A1A2E"/>
      <w:sz w:val="36"/>
      <w:szCs w:val="36"/>
    </w:rPr>
  </w:style>
  <w:style w:type="paragraph" w:styleId="Heading3">
    <w:name w:val="heading 3"/>
    <w:basedOn w:val="Heading"/>
    <w:qFormat/>
    <w:pPr>
      <w:spacing w:before="480" w:after="200"/>
      <w:outlineLvl w:val="2"/>
    </w:pPr>
    <w:rPr>
      <w:rFonts w:ascii="Arial" w:hAnsi="Arial" w:eastAsia="Arial" w:cs="Arial"/>
      <w:b/>
      <w:bCs/>
      <w:color w:val="333333"/>
      <w:sz w:val="28"/>
      <w:szCs w:val="28"/>
    </w:rPr>
  </w:style>
  <w:style w:type="paragraph" w:styleId="Heading4">
    <w:name w:val="heading 4"/>
    <w:basedOn w:val="Heading"/>
    <w:qFormat/>
    <w:pPr>
      <w:spacing w:before="360" w:after="160"/>
      <w:outlineLvl w:val="3"/>
    </w:pPr>
    <w:rPr>
      <w:rFonts w:ascii="Arial" w:hAnsi="Arial" w:eastAsia="Arial" w:cs="Arial"/>
      <w:b/>
      <w:bCs/>
      <w:color w:val="555555"/>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GB"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23</Pages>
  <Words>2558</Words>
  <Characters>12308</Characters>
  <CharactersWithSpaces>14511</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2026-06-21T16:42:32Z</dcterms:created>
  <dc:creator>Un-named</dc:creator>
  <dc:description/>
  <dc:language>en-GB</dc:language>
  <cp:lastModifiedBy/>
  <dcterms:modified xsi:type="dcterms:W3CDTF">2026-06-21T18:55:28Z</dcterms:modified>
  <cp:revision>2</cp:revision>
  <dc:subject/>
  <dc:title/>
</cp:coreProperties>
</file>