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28AD" w14:textId="626E11B3" w:rsidR="006E60E7" w:rsidRDefault="006E60E7" w:rsidP="006E60E7">
      <w:pPr>
        <w:wordWrap/>
        <w:spacing w:after="0" w:line="384" w:lineRule="auto"/>
        <w:jc w:val="center"/>
        <w:textAlignment w:val="baseline"/>
        <w:rPr>
          <w:rFonts w:ascii="바탕" w:eastAsia="굴림" w:hAnsi="굴림" w:cs="굴림"/>
          <w:b/>
          <w:bCs/>
          <w:sz w:val="40"/>
          <w:szCs w:val="40"/>
        </w:rPr>
      </w:pPr>
      <w:r>
        <w:rPr>
          <w:rFonts w:ascii="바탕" w:eastAsia="굴림" w:hAnsi="굴림" w:cs="굴림" w:hint="eastAsia"/>
          <w:b/>
          <w:bCs/>
          <w:sz w:val="40"/>
          <w:szCs w:val="40"/>
        </w:rPr>
        <w:t>기말</w:t>
      </w:r>
      <w:r>
        <w:rPr>
          <w:rFonts w:ascii="바탕" w:eastAsia="굴림" w:hAnsi="굴림" w:cs="굴림" w:hint="eastAsia"/>
          <w:b/>
          <w:bCs/>
          <w:sz w:val="40"/>
          <w:szCs w:val="40"/>
        </w:rPr>
        <w:t xml:space="preserve"> </w:t>
      </w:r>
      <w:r>
        <w:rPr>
          <w:rFonts w:ascii="바탕" w:eastAsia="굴림" w:hAnsi="굴림" w:cs="굴림" w:hint="eastAsia"/>
          <w:b/>
          <w:bCs/>
          <w:sz w:val="40"/>
          <w:szCs w:val="40"/>
        </w:rPr>
        <w:t>프로젝트</w:t>
      </w:r>
      <w:r>
        <w:rPr>
          <w:rFonts w:ascii="바탕" w:eastAsia="굴림" w:hAnsi="굴림" w:cs="굴림" w:hint="eastAsia"/>
          <w:b/>
          <w:bCs/>
          <w:sz w:val="40"/>
          <w:szCs w:val="40"/>
        </w:rPr>
        <w:t xml:space="preserve"> </w:t>
      </w:r>
      <w:r>
        <w:rPr>
          <w:rFonts w:ascii="바탕" w:eastAsia="굴림" w:hAnsi="굴림" w:cs="굴림" w:hint="eastAsia"/>
          <w:b/>
          <w:bCs/>
          <w:sz w:val="40"/>
          <w:szCs w:val="40"/>
        </w:rPr>
        <w:t>보고서</w:t>
      </w:r>
    </w:p>
    <w:p w14:paraId="1F274686" w14:textId="77777777" w:rsidR="006E60E7" w:rsidRDefault="006E60E7" w:rsidP="006E60E7">
      <w:pPr>
        <w:wordWrap/>
        <w:spacing w:after="0" w:line="384" w:lineRule="auto"/>
        <w:textAlignment w:val="baseline"/>
        <w:rPr>
          <w:rFonts w:ascii="바탕" w:eastAsia="굴림" w:hAnsi="굴림" w:cs="굴림"/>
          <w:b/>
          <w:bCs/>
          <w:sz w:val="40"/>
          <w:szCs w:val="40"/>
        </w:rPr>
      </w:pPr>
    </w:p>
    <w:p w14:paraId="40C935B5" w14:textId="77777777" w:rsidR="006E60E7" w:rsidRPr="00D4010F" w:rsidRDefault="006E60E7" w:rsidP="006E60E7">
      <w:pPr>
        <w:wordWrap/>
        <w:spacing w:after="0" w:line="384" w:lineRule="auto"/>
        <w:jc w:val="center"/>
        <w:textAlignment w:val="baseline"/>
        <w:rPr>
          <w:rFonts w:ascii="바탕" w:eastAsia="굴림" w:hAnsi="굴림" w:cs="굴림"/>
          <w:b/>
          <w:bCs/>
          <w:sz w:val="40"/>
          <w:szCs w:val="40"/>
        </w:rPr>
      </w:pPr>
      <w:r w:rsidRPr="00D4010F">
        <w:rPr>
          <w:rFonts w:ascii="바탕" w:eastAsia="굴림" w:hAnsi="굴림" w:cs="굴림"/>
          <w:b/>
          <w:bCs/>
          <w:noProof/>
          <w:sz w:val="40"/>
          <w:szCs w:val="40"/>
        </w:rPr>
        <w:drawing>
          <wp:inline distT="0" distB="0" distL="0" distR="0" wp14:anchorId="2F4F2E5C" wp14:editId="4F46087E">
            <wp:extent cx="3943350" cy="3560087"/>
            <wp:effectExtent l="0" t="0" r="0" b="2540"/>
            <wp:docPr id="705850700" name="그림 1" descr="로고, 엠블럼, 상징, 등록 상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0700" name="그림 1" descr="로고, 엠블럼, 상징, 등록 상표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887" cy="356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tblpXSpec="center" w:tblpY="1143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3299"/>
      </w:tblGrid>
      <w:tr w:rsidR="006E60E7" w14:paraId="3B98A92B" w14:textId="77777777" w:rsidTr="007309BE">
        <w:trPr>
          <w:trHeight w:val="429"/>
          <w:jc w:val="center"/>
        </w:trPr>
        <w:tc>
          <w:tcPr>
            <w:tcW w:w="1969" w:type="dxa"/>
            <w:tcBorders>
              <w:top w:val="double" w:sz="6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E2EFC" w14:textId="77777777" w:rsidR="006E60E7" w:rsidRPr="00FD1288" w:rsidRDefault="006E60E7" w:rsidP="007309B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과 목 :</w:t>
            </w:r>
          </w:p>
        </w:tc>
        <w:tc>
          <w:tcPr>
            <w:tcW w:w="2991" w:type="dxa"/>
            <w:tcBorders>
              <w:top w:val="double" w:sz="6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D1EEF" w14:textId="3DCC5EE8" w:rsidR="006E60E7" w:rsidRPr="006E60E7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sz w:val="30"/>
                <w:szCs w:val="30"/>
              </w:rPr>
            </w:pPr>
            <w:proofErr w:type="spellStart"/>
            <w:r w:rsidRPr="006E60E7">
              <w:rPr>
                <w:rFonts w:ascii="바탕" w:eastAsia="굴림" w:hAnsi="굴림" w:cs="굴림" w:hint="eastAsia"/>
                <w:b/>
                <w:bCs/>
                <w:sz w:val="30"/>
                <w:szCs w:val="30"/>
              </w:rPr>
              <w:t>임베디드소프트웨어</w:t>
            </w:r>
            <w:proofErr w:type="spellEnd"/>
          </w:p>
        </w:tc>
      </w:tr>
      <w:tr w:rsidR="006E60E7" w14:paraId="5A364DA8" w14:textId="77777777" w:rsidTr="007309BE">
        <w:trPr>
          <w:trHeight w:val="56"/>
          <w:jc w:val="center"/>
        </w:trPr>
        <w:tc>
          <w:tcPr>
            <w:tcW w:w="1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EA824" w14:textId="77777777" w:rsidR="006E60E7" w:rsidRPr="00FD1288" w:rsidRDefault="006E60E7" w:rsidP="007309BE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제출 일자 :</w:t>
            </w:r>
          </w:p>
        </w:tc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55EE4" w14:textId="06CBCB9B" w:rsidR="006E60E7" w:rsidRPr="006E60E7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sz w:val="30"/>
                <w:szCs w:val="30"/>
              </w:rPr>
            </w:pPr>
            <w:r w:rsidRPr="006E60E7">
              <w:rPr>
                <w:rFonts w:ascii="바탕" w:eastAsia="굴림" w:hAnsi="굴림" w:cs="굴림" w:hint="eastAsia"/>
                <w:b/>
                <w:bCs/>
                <w:sz w:val="30"/>
                <w:szCs w:val="30"/>
              </w:rPr>
              <w:t>24.12.23</w:t>
            </w:r>
          </w:p>
        </w:tc>
      </w:tr>
      <w:tr w:rsidR="006E60E7" w14:paraId="1DB8F7A2" w14:textId="77777777" w:rsidTr="007309BE">
        <w:trPr>
          <w:trHeight w:val="429"/>
          <w:jc w:val="center"/>
        </w:trPr>
        <w:tc>
          <w:tcPr>
            <w:tcW w:w="1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E1765" w14:textId="77777777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담당 교수 :</w:t>
            </w:r>
          </w:p>
        </w:tc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47712" w14:textId="5DECEA77" w:rsidR="006E60E7" w:rsidRPr="006E60E7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sz w:val="30"/>
                <w:szCs w:val="30"/>
              </w:rPr>
            </w:pPr>
            <w:r w:rsidRPr="006E60E7">
              <w:rPr>
                <w:rFonts w:ascii="바탕" w:eastAsia="굴림" w:hAnsi="굴림" w:cs="굴림" w:hint="eastAsia"/>
                <w:b/>
                <w:bCs/>
                <w:sz w:val="30"/>
                <w:szCs w:val="30"/>
              </w:rPr>
              <w:t>박수형</w:t>
            </w:r>
          </w:p>
        </w:tc>
      </w:tr>
      <w:tr w:rsidR="006E60E7" w14:paraId="61C014F7" w14:textId="77777777" w:rsidTr="007309BE">
        <w:trPr>
          <w:trHeight w:val="429"/>
          <w:jc w:val="center"/>
        </w:trPr>
        <w:tc>
          <w:tcPr>
            <w:tcW w:w="1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0D2B3" w14:textId="77777777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학 </w:t>
            </w:r>
            <w:proofErr w:type="gramStart"/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과 :</w:t>
            </w:r>
            <w:proofErr w:type="gramEnd"/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FF67E" w14:textId="77777777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pacing w:val="12"/>
                <w:sz w:val="30"/>
                <w:szCs w:val="30"/>
              </w:rPr>
              <w:t>컴퓨터정보통신공학과</w:t>
            </w:r>
          </w:p>
        </w:tc>
      </w:tr>
      <w:tr w:rsidR="006E60E7" w14:paraId="7EDBF717" w14:textId="77777777" w:rsidTr="007309BE">
        <w:trPr>
          <w:trHeight w:val="429"/>
          <w:jc w:val="center"/>
        </w:trPr>
        <w:tc>
          <w:tcPr>
            <w:tcW w:w="1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135BA" w14:textId="77777777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학 번 :</w:t>
            </w:r>
          </w:p>
        </w:tc>
        <w:tc>
          <w:tcPr>
            <w:tcW w:w="29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6ECEC" w14:textId="78977C91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 w:hint="eastAsia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221832</w:t>
            </w:r>
            <w:r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 / 20</w:t>
            </w:r>
            <w:r w:rsidR="006E1854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4266</w:t>
            </w:r>
          </w:p>
        </w:tc>
      </w:tr>
      <w:tr w:rsidR="006E60E7" w14:paraId="67F26EDF" w14:textId="77777777" w:rsidTr="007309BE">
        <w:trPr>
          <w:trHeight w:val="429"/>
          <w:jc w:val="center"/>
        </w:trPr>
        <w:tc>
          <w:tcPr>
            <w:tcW w:w="1969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339FF" w14:textId="77777777" w:rsidR="006E60E7" w:rsidRPr="00FD1288" w:rsidRDefault="006E60E7" w:rsidP="007309B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이 </w:t>
            </w:r>
            <w:proofErr w:type="spellStart"/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름</w:t>
            </w:r>
            <w:proofErr w:type="spellEnd"/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 :</w:t>
            </w:r>
          </w:p>
        </w:tc>
        <w:tc>
          <w:tcPr>
            <w:tcW w:w="2991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4C33B" w14:textId="21BD8D49" w:rsidR="006E60E7" w:rsidRPr="00FD1288" w:rsidRDefault="006E60E7" w:rsidP="007309BE">
            <w:pPr>
              <w:wordWrap/>
              <w:snapToGrid w:val="0"/>
              <w:spacing w:after="0" w:line="264" w:lineRule="auto"/>
              <w:jc w:val="center"/>
              <w:textAlignment w:val="baseline"/>
              <w:rPr>
                <w:rFonts w:ascii="바탕" w:eastAsia="굴림" w:hAnsi="굴림" w:cs="굴림"/>
                <w:sz w:val="30"/>
                <w:szCs w:val="30"/>
              </w:rPr>
            </w:pPr>
            <w:proofErr w:type="spellStart"/>
            <w:proofErr w:type="gramStart"/>
            <w:r w:rsidRPr="00FD1288"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박하늘</w:t>
            </w:r>
            <w:proofErr w:type="spellEnd"/>
            <w:r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 /</w:t>
            </w:r>
            <w:proofErr w:type="gramEnd"/>
            <w:r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HY신명조" w:eastAsia="HY신명조" w:hAnsi="굴림" w:cs="굴림" w:hint="eastAsia"/>
                <w:b/>
                <w:bCs/>
                <w:sz w:val="30"/>
                <w:szCs w:val="30"/>
              </w:rPr>
              <w:t>고문준</w:t>
            </w:r>
            <w:proofErr w:type="spellEnd"/>
          </w:p>
        </w:tc>
      </w:tr>
    </w:tbl>
    <w:p w14:paraId="5A9442F1" w14:textId="77777777" w:rsidR="006E60E7" w:rsidRDefault="006E60E7" w:rsidP="006E60E7">
      <w:pPr>
        <w:spacing w:after="0" w:line="384" w:lineRule="auto"/>
        <w:textAlignment w:val="baseline"/>
        <w:rPr>
          <w:rFonts w:ascii="바탕" w:eastAsia="굴림" w:hAnsi="굴림" w:cs="굴림"/>
          <w:b/>
          <w:bCs/>
          <w:sz w:val="38"/>
          <w:szCs w:val="38"/>
        </w:rPr>
      </w:pPr>
    </w:p>
    <w:p w14:paraId="04D900E7" w14:textId="77777777" w:rsidR="006E60E7" w:rsidRDefault="006E60E7" w:rsidP="006E60E7">
      <w:pPr>
        <w:spacing w:after="0" w:line="384" w:lineRule="auto"/>
        <w:textAlignment w:val="baseline"/>
        <w:rPr>
          <w:rFonts w:ascii="바탕" w:eastAsia="굴림" w:hAnsi="굴림" w:cs="굴림"/>
          <w:b/>
          <w:bCs/>
          <w:sz w:val="38"/>
          <w:szCs w:val="38"/>
        </w:rPr>
      </w:pPr>
    </w:p>
    <w:p w14:paraId="1404603C" w14:textId="77777777" w:rsidR="006E60E7" w:rsidRDefault="006E60E7" w:rsidP="006E60E7"/>
    <w:p w14:paraId="06EC87C3" w14:textId="77777777" w:rsidR="006E60E7" w:rsidRDefault="006E60E7" w:rsidP="006E60E7"/>
    <w:p w14:paraId="3B20EC87" w14:textId="77777777" w:rsidR="006E60E7" w:rsidRDefault="006E60E7" w:rsidP="006E60E7"/>
    <w:p w14:paraId="791EC2B8" w14:textId="77777777" w:rsidR="006E60E7" w:rsidRDefault="006E60E7" w:rsidP="006E60E7"/>
    <w:p w14:paraId="2C20F838" w14:textId="77777777" w:rsidR="006E60E7" w:rsidRDefault="006E60E7" w:rsidP="006E60E7"/>
    <w:p w14:paraId="07DF3B10" w14:textId="77777777" w:rsidR="006E60E7" w:rsidRDefault="006E60E7" w:rsidP="006E60E7"/>
    <w:p w14:paraId="19E98991" w14:textId="77777777" w:rsidR="006E60E7" w:rsidRDefault="006E60E7" w:rsidP="006E60E7"/>
    <w:p w14:paraId="5EEBF803" w14:textId="77777777" w:rsidR="006E60E7" w:rsidRDefault="006E60E7"/>
    <w:p w14:paraId="3B57A55B" w14:textId="753BA66D" w:rsidR="006E60E7" w:rsidRDefault="006E60E7" w:rsidP="006E60E7">
      <w:pPr>
        <w:pStyle w:val="a6"/>
        <w:ind w:left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&lt;</w:t>
      </w:r>
      <w:r w:rsidRPr="006E60E7">
        <w:rPr>
          <w:rFonts w:hint="eastAsia"/>
          <w:sz w:val="40"/>
          <w:szCs w:val="40"/>
        </w:rPr>
        <w:t>배경기술</w:t>
      </w:r>
      <w:r>
        <w:rPr>
          <w:rFonts w:hint="eastAsia"/>
          <w:sz w:val="40"/>
          <w:szCs w:val="40"/>
        </w:rPr>
        <w:t>&gt;</w:t>
      </w:r>
    </w:p>
    <w:p w14:paraId="0F3F825C" w14:textId="091F71EB" w:rsidR="006E60E7" w:rsidRDefault="006E60E7" w:rsidP="006E60E7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t>(1) Di</w:t>
      </w:r>
      <w:r w:rsidR="00ED589F">
        <w:rPr>
          <w:rFonts w:hint="eastAsia"/>
          <w:sz w:val="30"/>
          <w:szCs w:val="30"/>
        </w:rPr>
        <w:t>lated Conv</w:t>
      </w:r>
      <w:r w:rsidR="006E1854">
        <w:rPr>
          <w:rFonts w:hint="eastAsia"/>
          <w:sz w:val="30"/>
          <w:szCs w:val="30"/>
        </w:rPr>
        <w:t>o</w:t>
      </w:r>
      <w:r w:rsidR="00ED589F">
        <w:rPr>
          <w:rFonts w:hint="eastAsia"/>
          <w:sz w:val="30"/>
          <w:szCs w:val="30"/>
        </w:rPr>
        <w:t>lution</w:t>
      </w:r>
    </w:p>
    <w:p w14:paraId="0D107991" w14:textId="423E52BD" w:rsidR="00ED589F" w:rsidRDefault="00ED589F" w:rsidP="00ED589F">
      <w:pPr>
        <w:jc w:val="center"/>
        <w:rPr>
          <w:rFonts w:hint="eastAsia"/>
          <w:sz w:val="30"/>
          <w:szCs w:val="30"/>
        </w:rPr>
      </w:pPr>
      <w:r>
        <w:rPr>
          <w:noProof/>
        </w:rPr>
        <w:drawing>
          <wp:inline distT="0" distB="0" distL="0" distR="0" wp14:anchorId="32B28B7B" wp14:editId="79EC7BE1">
            <wp:extent cx="5731510" cy="2259330"/>
            <wp:effectExtent l="0" t="0" r="2540" b="7620"/>
            <wp:docPr id="602376155" name="그림 2" descr="Detection of mild cognitive impairment based on attention mechanism and  parallel dilated convolution [PeerJ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tection of mild cognitive impairment based on attention mechanism and  parallel dilated convolution [PeerJ]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458B" w14:textId="1DE00ED5" w:rsidR="00ED589F" w:rsidRDefault="00192D39" w:rsidP="00192D39">
      <w:pPr>
        <w:jc w:val="both"/>
        <w:rPr>
          <w:sz w:val="24"/>
        </w:rPr>
      </w:pPr>
      <w:r>
        <w:rPr>
          <w:rFonts w:hint="eastAsia"/>
          <w:sz w:val="24"/>
        </w:rPr>
        <w:t xml:space="preserve">: </w:t>
      </w:r>
      <w:r w:rsidR="00ED589F">
        <w:rPr>
          <w:rFonts w:hint="eastAsia"/>
          <w:sz w:val="24"/>
        </w:rPr>
        <w:t xml:space="preserve">computation은 유지하면서, 즉 파라미터의 수를 유지하면서 receptive field를 어떻게 효율적으로 늘릴지 생각하며 나온 </w:t>
      </w:r>
      <w:r w:rsidR="006E1854">
        <w:rPr>
          <w:rFonts w:hint="eastAsia"/>
          <w:sz w:val="24"/>
        </w:rPr>
        <w:t>아</w:t>
      </w:r>
      <w:r w:rsidR="00ED589F">
        <w:rPr>
          <w:rFonts w:hint="eastAsia"/>
          <w:sz w:val="24"/>
        </w:rPr>
        <w:t xml:space="preserve">이디어이다. </w:t>
      </w:r>
      <w:r w:rsidR="00ED589F">
        <w:rPr>
          <w:sz w:val="24"/>
        </w:rPr>
        <w:t>Convolution</w:t>
      </w:r>
      <w:r w:rsidR="00ED589F">
        <w:rPr>
          <w:rFonts w:hint="eastAsia"/>
          <w:sz w:val="24"/>
        </w:rPr>
        <w:t xml:space="preserve"> filter의 크기는 그대로 하면서 필터 사이에 간격을 두어 더 넓은 범위를 커버하도록 디자인되었다. 이러한 특징으로 Dilated Conv은 파라미터 수를 늘리지 않고, 다운 샘플링을 하지 않으면서도 더 많은 정보를 처리할 수 있다. </w:t>
      </w:r>
    </w:p>
    <w:p w14:paraId="3BF402C2" w14:textId="5616587B" w:rsidR="00192D39" w:rsidRDefault="00ED589F" w:rsidP="00ED589F">
      <w:pPr>
        <w:ind w:firstLineChars="100" w:firstLine="240"/>
        <w:jc w:val="both"/>
        <w:rPr>
          <w:rFonts w:hint="eastAsia"/>
          <w:sz w:val="24"/>
        </w:rPr>
      </w:pPr>
      <w:r>
        <w:rPr>
          <w:rFonts w:hint="eastAsia"/>
          <w:sz w:val="24"/>
        </w:rPr>
        <w:t>글로벌 정보를 더 잘 포착하여 의료 이미지 분할과 같이 세부정보와 큰 구조가 모두 중요한 작업에 도움이 될 수 있다.</w:t>
      </w:r>
    </w:p>
    <w:p w14:paraId="36F7F7D8" w14:textId="77777777" w:rsidR="00ED589F" w:rsidRDefault="00ED589F" w:rsidP="006E60E7">
      <w:pPr>
        <w:jc w:val="both"/>
        <w:rPr>
          <w:sz w:val="24"/>
        </w:rPr>
      </w:pPr>
    </w:p>
    <w:p w14:paraId="333B36E0" w14:textId="77777777" w:rsidR="00ED589F" w:rsidRDefault="00ED589F" w:rsidP="006E60E7">
      <w:pPr>
        <w:jc w:val="both"/>
        <w:rPr>
          <w:sz w:val="24"/>
        </w:rPr>
      </w:pPr>
    </w:p>
    <w:p w14:paraId="14B18863" w14:textId="77777777" w:rsidR="00ED589F" w:rsidRDefault="00ED589F" w:rsidP="006E60E7">
      <w:pPr>
        <w:jc w:val="both"/>
        <w:rPr>
          <w:sz w:val="24"/>
        </w:rPr>
      </w:pPr>
    </w:p>
    <w:p w14:paraId="53012792" w14:textId="77777777" w:rsidR="00ED589F" w:rsidRDefault="00ED589F" w:rsidP="006E60E7">
      <w:pPr>
        <w:jc w:val="both"/>
        <w:rPr>
          <w:sz w:val="24"/>
        </w:rPr>
      </w:pPr>
    </w:p>
    <w:p w14:paraId="3DC732A7" w14:textId="77777777" w:rsidR="00ED589F" w:rsidRDefault="00ED589F" w:rsidP="006E60E7">
      <w:pPr>
        <w:jc w:val="both"/>
        <w:rPr>
          <w:sz w:val="24"/>
        </w:rPr>
      </w:pPr>
    </w:p>
    <w:p w14:paraId="73D80CE6" w14:textId="77777777" w:rsidR="00ED589F" w:rsidRDefault="00ED589F" w:rsidP="006E60E7">
      <w:pPr>
        <w:jc w:val="both"/>
        <w:rPr>
          <w:sz w:val="24"/>
        </w:rPr>
      </w:pPr>
    </w:p>
    <w:p w14:paraId="700B512B" w14:textId="77777777" w:rsidR="00ED589F" w:rsidRDefault="00ED589F" w:rsidP="006E60E7">
      <w:pPr>
        <w:jc w:val="both"/>
        <w:rPr>
          <w:sz w:val="24"/>
        </w:rPr>
      </w:pPr>
    </w:p>
    <w:p w14:paraId="1755EEF5" w14:textId="77777777" w:rsidR="00ED589F" w:rsidRDefault="00ED589F" w:rsidP="006E60E7">
      <w:pPr>
        <w:jc w:val="both"/>
        <w:rPr>
          <w:sz w:val="24"/>
        </w:rPr>
      </w:pPr>
    </w:p>
    <w:p w14:paraId="26392927" w14:textId="77777777" w:rsidR="00ED589F" w:rsidRDefault="00ED589F" w:rsidP="006E60E7">
      <w:pPr>
        <w:jc w:val="both"/>
        <w:rPr>
          <w:sz w:val="24"/>
        </w:rPr>
      </w:pPr>
    </w:p>
    <w:p w14:paraId="69AEC0B0" w14:textId="6E624156" w:rsidR="006E60E7" w:rsidRDefault="006E60E7" w:rsidP="006E60E7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(2) Group Conv</w:t>
      </w:r>
      <w:r w:rsidR="006E1854"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lution</w:t>
      </w:r>
    </w:p>
    <w:p w14:paraId="01CECFC0" w14:textId="2DB00C74" w:rsidR="001D3ED1" w:rsidRDefault="001D3ED1" w:rsidP="001D3ED1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1B18435A" wp14:editId="7D1A96CC">
            <wp:extent cx="5731510" cy="3056255"/>
            <wp:effectExtent l="0" t="0" r="2540" b="0"/>
            <wp:docPr id="960033837" name="그림 1" descr="The transformations within a layer in DenseNets (left), and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ransformations within a layer in DenseNets (left), and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84D0" w14:textId="5354D113" w:rsidR="00744D21" w:rsidRPr="00192D39" w:rsidRDefault="00F968A8" w:rsidP="006E60E7">
      <w:pPr>
        <w:jc w:val="both"/>
        <w:rPr>
          <w:rFonts w:hint="eastAsia"/>
          <w:sz w:val="24"/>
        </w:rPr>
      </w:pPr>
      <w:r>
        <w:rPr>
          <w:rFonts w:hint="eastAsia"/>
          <w:sz w:val="24"/>
        </w:rPr>
        <w:t>:</w:t>
      </w:r>
      <w:r w:rsidR="00192D3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입력 채널을 G개의 그룹으로 나누어 그룹마다 독립적으로 </w:t>
      </w:r>
      <w:proofErr w:type="spellStart"/>
      <w:r>
        <w:rPr>
          <w:rFonts w:hint="eastAsia"/>
          <w:sz w:val="24"/>
        </w:rPr>
        <w:t>컨벌루션</w:t>
      </w:r>
      <w:proofErr w:type="spellEnd"/>
      <w:r>
        <w:rPr>
          <w:rFonts w:hint="eastAsia"/>
          <w:sz w:val="24"/>
        </w:rPr>
        <w:t xml:space="preserve"> 연산을 하는 방식이다. 각 그룹이 독립적이기 때문에 병렬 연산이 가능하고 따라서 전체적인 연산시간의 감소를 기대할 수 있다.</w:t>
      </w:r>
    </w:p>
    <w:p w14:paraId="147F5A58" w14:textId="780EE1F3" w:rsidR="00F968A8" w:rsidRDefault="00192D39" w:rsidP="006E60E7">
      <w:pPr>
        <w:jc w:val="both"/>
        <w:rPr>
          <w:sz w:val="24"/>
        </w:rPr>
      </w:pPr>
      <w:r>
        <w:rPr>
          <w:rFonts w:hint="eastAsia"/>
          <w:sz w:val="24"/>
        </w:rPr>
        <w:t xml:space="preserve">- </w:t>
      </w:r>
      <w:r w:rsidR="00F968A8">
        <w:rPr>
          <w:rFonts w:hint="eastAsia"/>
          <w:sz w:val="24"/>
        </w:rPr>
        <w:t xml:space="preserve">그룹 </w:t>
      </w:r>
      <w:proofErr w:type="spellStart"/>
      <w:r w:rsidR="00F968A8">
        <w:rPr>
          <w:rFonts w:hint="eastAsia"/>
          <w:sz w:val="24"/>
        </w:rPr>
        <w:t>컨벌루션과</w:t>
      </w:r>
      <w:proofErr w:type="spellEnd"/>
      <w:r w:rsidR="00F968A8">
        <w:rPr>
          <w:rFonts w:hint="eastAsia"/>
          <w:sz w:val="24"/>
        </w:rPr>
        <w:t xml:space="preserve"> 일반 </w:t>
      </w:r>
      <w:proofErr w:type="spellStart"/>
      <w:r w:rsidR="00F968A8">
        <w:rPr>
          <w:rFonts w:hint="eastAsia"/>
          <w:sz w:val="24"/>
        </w:rPr>
        <w:t>컨</w:t>
      </w:r>
      <w:r w:rsidR="006E1854">
        <w:rPr>
          <w:rFonts w:hint="eastAsia"/>
          <w:sz w:val="24"/>
        </w:rPr>
        <w:t>벌</w:t>
      </w:r>
      <w:r w:rsidR="00F968A8">
        <w:rPr>
          <w:rFonts w:hint="eastAsia"/>
          <w:sz w:val="24"/>
        </w:rPr>
        <w:t>루션의</w:t>
      </w:r>
      <w:proofErr w:type="spellEnd"/>
      <w:r w:rsidR="00F968A8">
        <w:rPr>
          <w:rFonts w:hint="eastAsia"/>
          <w:sz w:val="24"/>
        </w:rPr>
        <w:t xml:space="preserve"> </w:t>
      </w:r>
      <w:proofErr w:type="spellStart"/>
      <w:r w:rsidR="00F968A8">
        <w:rPr>
          <w:rFonts w:hint="eastAsia"/>
          <w:sz w:val="24"/>
        </w:rPr>
        <w:t>연산량</w:t>
      </w:r>
      <w:proofErr w:type="spellEnd"/>
      <w:r w:rsidR="00F968A8">
        <w:rPr>
          <w:rFonts w:hint="eastAsia"/>
          <w:sz w:val="24"/>
        </w:rPr>
        <w:t xml:space="preserve"> 비교</w:t>
      </w:r>
    </w:p>
    <w:p w14:paraId="45DE06AF" w14:textId="54F5DDCE" w:rsidR="00F968A8" w:rsidRPr="00744D21" w:rsidRDefault="00F968A8" w:rsidP="006E60E7">
      <w:pPr>
        <w:jc w:val="both"/>
        <w:rPr>
          <w:sz w:val="20"/>
          <w:szCs w:val="20"/>
        </w:rPr>
      </w:pPr>
      <w:r>
        <w:rPr>
          <w:rFonts w:hint="eastAsia"/>
          <w:sz w:val="24"/>
        </w:rPr>
        <w:t xml:space="preserve"> </w:t>
      </w:r>
      <w:proofErr w:type="spellStart"/>
      <w:r w:rsidR="00744D21" w:rsidRPr="00744D21">
        <w:rPr>
          <w:rFonts w:hint="eastAsia"/>
          <w:sz w:val="20"/>
          <w:szCs w:val="20"/>
        </w:rPr>
        <w:t>컨벌루션</w:t>
      </w:r>
      <w:proofErr w:type="spellEnd"/>
      <w:r w:rsidR="00744D21" w:rsidRPr="00744D21">
        <w:rPr>
          <w:rFonts w:hint="eastAsia"/>
          <w:sz w:val="20"/>
          <w:szCs w:val="20"/>
        </w:rPr>
        <w:t xml:space="preserve"> 필터의 크기: K x K</w:t>
      </w:r>
    </w:p>
    <w:p w14:paraId="7156BD44" w14:textId="4DBF34C0" w:rsidR="00744D21" w:rsidRPr="00744D21" w:rsidRDefault="00744D21" w:rsidP="006E60E7">
      <w:pPr>
        <w:jc w:val="both"/>
        <w:rPr>
          <w:sz w:val="20"/>
          <w:szCs w:val="20"/>
        </w:rPr>
      </w:pPr>
      <w:r w:rsidRPr="00744D21">
        <w:rPr>
          <w:rFonts w:hint="eastAsia"/>
          <w:sz w:val="20"/>
          <w:szCs w:val="20"/>
        </w:rPr>
        <w:t xml:space="preserve"> 입력 채널의 수: N</w:t>
      </w:r>
    </w:p>
    <w:p w14:paraId="6E37F4B0" w14:textId="06503DEC" w:rsidR="00744D21" w:rsidRPr="00744D21" w:rsidRDefault="00744D21" w:rsidP="006E60E7">
      <w:pPr>
        <w:jc w:val="both"/>
        <w:rPr>
          <w:sz w:val="20"/>
          <w:szCs w:val="20"/>
        </w:rPr>
      </w:pPr>
      <w:r w:rsidRPr="00744D21">
        <w:rPr>
          <w:rFonts w:hint="eastAsia"/>
          <w:sz w:val="20"/>
          <w:szCs w:val="20"/>
        </w:rPr>
        <w:t xml:space="preserve"> 출력 채널의 수: M</w:t>
      </w:r>
    </w:p>
    <w:p w14:paraId="359F6E4A" w14:textId="77777777" w:rsidR="00744D21" w:rsidRPr="00744D21" w:rsidRDefault="00744D21" w:rsidP="006E60E7">
      <w:pPr>
        <w:jc w:val="both"/>
        <w:rPr>
          <w:rFonts w:hint="eastAsia"/>
          <w:sz w:val="20"/>
          <w:szCs w:val="20"/>
        </w:rPr>
      </w:pPr>
    </w:p>
    <w:p w14:paraId="31CB848C" w14:textId="32CB7FA9" w:rsidR="00F968A8" w:rsidRPr="00744D21" w:rsidRDefault="00F968A8" w:rsidP="00744D21">
      <w:pPr>
        <w:ind w:firstLineChars="50" w:firstLine="100"/>
        <w:jc w:val="both"/>
        <w:rPr>
          <w:rFonts w:hint="eastAsia"/>
          <w:sz w:val="20"/>
          <w:szCs w:val="20"/>
        </w:rPr>
      </w:pPr>
      <w:r w:rsidRPr="00744D21">
        <w:rPr>
          <w:rFonts w:hint="eastAsia"/>
          <w:sz w:val="20"/>
          <w:szCs w:val="20"/>
        </w:rPr>
        <w:t>일반</w:t>
      </w:r>
      <w:r w:rsidRPr="00744D21">
        <w:rPr>
          <w:sz w:val="20"/>
          <w:szCs w:val="20"/>
        </w:rPr>
        <w:t xml:space="preserve"> </w:t>
      </w:r>
      <w:proofErr w:type="spellStart"/>
      <w:r w:rsidRPr="00744D21">
        <w:rPr>
          <w:sz w:val="20"/>
          <w:szCs w:val="20"/>
        </w:rPr>
        <w:t>컨볼루션</w:t>
      </w:r>
      <w:proofErr w:type="spellEnd"/>
      <w:r w:rsidRPr="00744D21">
        <w:rPr>
          <w:sz w:val="20"/>
          <w:szCs w:val="20"/>
        </w:rPr>
        <w:t xml:space="preserve"> 연산의 </w:t>
      </w:r>
      <w:proofErr w:type="spellStart"/>
      <w:r w:rsidR="00744D21">
        <w:rPr>
          <w:rFonts w:hint="eastAsia"/>
          <w:sz w:val="20"/>
          <w:szCs w:val="20"/>
        </w:rPr>
        <w:t>연</w:t>
      </w:r>
      <w:r w:rsidRPr="00744D21">
        <w:rPr>
          <w:sz w:val="20"/>
          <w:szCs w:val="20"/>
        </w:rPr>
        <w:t>산량</w:t>
      </w:r>
      <w:proofErr w:type="spellEnd"/>
      <w:r w:rsidRPr="00744D21">
        <w:rPr>
          <w:sz w:val="20"/>
          <w:szCs w:val="20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NM</m:t>
        </m:r>
      </m:oMath>
    </w:p>
    <w:p w14:paraId="4F7EDFD7" w14:textId="586E194F" w:rsidR="00F968A8" w:rsidRPr="00744D21" w:rsidRDefault="00F968A8" w:rsidP="00744D21">
      <w:pPr>
        <w:ind w:firstLineChars="50" w:firstLine="100"/>
        <w:jc w:val="both"/>
        <w:rPr>
          <w:sz w:val="20"/>
          <w:szCs w:val="20"/>
        </w:rPr>
      </w:pPr>
      <w:r w:rsidRPr="00744D21">
        <w:rPr>
          <w:rFonts w:hint="eastAsia"/>
          <w:sz w:val="20"/>
          <w:szCs w:val="20"/>
        </w:rPr>
        <w:t>그룹</w:t>
      </w:r>
      <w:r w:rsidRPr="00744D21">
        <w:rPr>
          <w:sz w:val="20"/>
          <w:szCs w:val="20"/>
        </w:rPr>
        <w:t xml:space="preserve"> </w:t>
      </w:r>
      <w:proofErr w:type="spellStart"/>
      <w:r w:rsidRPr="00744D21">
        <w:rPr>
          <w:sz w:val="20"/>
          <w:szCs w:val="20"/>
        </w:rPr>
        <w:t>컨볼루션</w:t>
      </w:r>
      <w:proofErr w:type="spellEnd"/>
      <w:r w:rsidRPr="00744D21">
        <w:rPr>
          <w:sz w:val="20"/>
          <w:szCs w:val="20"/>
        </w:rPr>
        <w:t xml:space="preserve"> 연산의 </w:t>
      </w:r>
      <w:proofErr w:type="spellStart"/>
      <w:r w:rsidR="00744D21">
        <w:rPr>
          <w:rFonts w:hint="eastAsia"/>
          <w:sz w:val="20"/>
          <w:szCs w:val="20"/>
        </w:rPr>
        <w:t>연</w:t>
      </w:r>
      <w:r w:rsidRPr="00744D21">
        <w:rPr>
          <w:sz w:val="20"/>
          <w:szCs w:val="20"/>
        </w:rPr>
        <w:t>산량</w:t>
      </w:r>
      <w:proofErr w:type="spellEnd"/>
      <w:r w:rsidRPr="00744D21">
        <w:rPr>
          <w:sz w:val="20"/>
          <w:szCs w:val="20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N</m:t>
        </m:r>
        <m:r>
          <w:rPr>
            <w:rFonts w:ascii="Cambria Math" w:hAnsi="Cambria Math"/>
            <w:sz w:val="20"/>
            <w:szCs w:val="20"/>
          </w:rPr>
          <m:t>/G)</m:t>
        </m:r>
        <m:r>
          <w:rPr>
            <w:rFonts w:ascii="Cambria Math" w:hAnsi="Cambria Math"/>
            <w:sz w:val="20"/>
            <w:szCs w:val="20"/>
          </w:rPr>
          <m:t>M</m:t>
        </m:r>
      </m:oMath>
    </w:p>
    <w:p w14:paraId="31A235E2" w14:textId="77777777" w:rsidR="00744D21" w:rsidRDefault="00744D21" w:rsidP="00F968A8">
      <w:pPr>
        <w:jc w:val="both"/>
        <w:rPr>
          <w:sz w:val="24"/>
        </w:rPr>
      </w:pPr>
    </w:p>
    <w:p w14:paraId="2AE0A847" w14:textId="2BE5E47D" w:rsidR="00744D21" w:rsidRPr="00744D21" w:rsidRDefault="00192D39" w:rsidP="00F968A8">
      <w:pPr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- </w:t>
      </w:r>
      <w:r w:rsidR="00744D21">
        <w:rPr>
          <w:rFonts w:hint="eastAsia"/>
          <w:sz w:val="24"/>
        </w:rPr>
        <w:t>그룹의 수와 정확도 사이의 관계</w:t>
      </w:r>
    </w:p>
    <w:p w14:paraId="7108FEDC" w14:textId="77E5A7FB" w:rsidR="00192D39" w:rsidRPr="00192D39" w:rsidRDefault="00F968A8" w:rsidP="00EF47E4">
      <w:pPr>
        <w:ind w:firstLineChars="100" w:firstLine="200"/>
        <w:jc w:val="both"/>
        <w:rPr>
          <w:rFonts w:hint="eastAsia"/>
          <w:sz w:val="20"/>
          <w:szCs w:val="20"/>
        </w:rPr>
      </w:pPr>
      <w:r w:rsidRPr="00192D39">
        <w:rPr>
          <w:rFonts w:hint="eastAsia"/>
          <w:sz w:val="20"/>
          <w:szCs w:val="20"/>
        </w:rPr>
        <w:t>그룹</w:t>
      </w:r>
      <w:r w:rsidRPr="00192D39">
        <w:rPr>
          <w:sz w:val="20"/>
          <w:szCs w:val="20"/>
        </w:rPr>
        <w:t xml:space="preserve"> 수를 늘리면 </w:t>
      </w:r>
      <w:proofErr w:type="spellStart"/>
      <w:r w:rsidRPr="00192D39">
        <w:rPr>
          <w:sz w:val="20"/>
          <w:szCs w:val="20"/>
        </w:rPr>
        <w:t>계산량과</w:t>
      </w:r>
      <w:proofErr w:type="spellEnd"/>
      <w:r w:rsidRPr="00192D39">
        <w:rPr>
          <w:sz w:val="20"/>
          <w:szCs w:val="20"/>
        </w:rPr>
        <w:t xml:space="preserve"> 메모리 사용량은 줄어들지만, </w:t>
      </w:r>
      <w:r w:rsidR="00192D39">
        <w:rPr>
          <w:rFonts w:hint="eastAsia"/>
          <w:sz w:val="20"/>
          <w:szCs w:val="20"/>
        </w:rPr>
        <w:t>각 그룹당</w:t>
      </w:r>
      <w:r w:rsidRPr="00192D39">
        <w:rPr>
          <w:sz w:val="20"/>
          <w:szCs w:val="20"/>
        </w:rPr>
        <w:t xml:space="preserve"> 학습할 수 있는 정보의 양이</w:t>
      </w:r>
      <w:r w:rsidR="00744D21" w:rsidRPr="00192D39">
        <w:rPr>
          <w:rFonts w:hint="eastAsia"/>
          <w:sz w:val="20"/>
          <w:szCs w:val="20"/>
        </w:rPr>
        <w:t xml:space="preserve"> </w:t>
      </w:r>
      <w:r w:rsidRPr="00192D39">
        <w:rPr>
          <w:rFonts w:hint="eastAsia"/>
          <w:sz w:val="20"/>
          <w:szCs w:val="20"/>
        </w:rPr>
        <w:t>제한되기</w:t>
      </w:r>
      <w:r w:rsidRPr="00192D39">
        <w:rPr>
          <w:sz w:val="20"/>
          <w:szCs w:val="20"/>
        </w:rPr>
        <w:t xml:space="preserve"> 때문에 정확도가 낮아질 수 있다</w:t>
      </w:r>
      <w:r w:rsidR="00744D21" w:rsidRPr="00192D39">
        <w:rPr>
          <w:rFonts w:hint="eastAsia"/>
          <w:sz w:val="20"/>
          <w:szCs w:val="20"/>
        </w:rPr>
        <w:t xml:space="preserve">. </w:t>
      </w:r>
      <w:r w:rsidR="00192D39">
        <w:rPr>
          <w:rFonts w:hint="eastAsia"/>
          <w:sz w:val="20"/>
          <w:szCs w:val="20"/>
        </w:rPr>
        <w:t xml:space="preserve">반대로 </w:t>
      </w:r>
      <w:r w:rsidRPr="00192D39">
        <w:rPr>
          <w:rFonts w:hint="eastAsia"/>
          <w:sz w:val="20"/>
          <w:szCs w:val="20"/>
        </w:rPr>
        <w:t>그룹</w:t>
      </w:r>
      <w:r w:rsidRPr="00192D39">
        <w:rPr>
          <w:sz w:val="20"/>
          <w:szCs w:val="20"/>
        </w:rPr>
        <w:t xml:space="preserve"> 수를 줄이면 </w:t>
      </w:r>
      <w:proofErr w:type="spellStart"/>
      <w:r w:rsidRPr="00192D39">
        <w:rPr>
          <w:sz w:val="20"/>
          <w:szCs w:val="20"/>
        </w:rPr>
        <w:t>계산량은</w:t>
      </w:r>
      <w:proofErr w:type="spellEnd"/>
      <w:r w:rsidRPr="00192D39">
        <w:rPr>
          <w:sz w:val="20"/>
          <w:szCs w:val="20"/>
        </w:rPr>
        <w:t xml:space="preserve"> 증가하지만, </w:t>
      </w:r>
      <w:r w:rsidR="00192D39">
        <w:rPr>
          <w:rFonts w:hint="eastAsia"/>
          <w:sz w:val="20"/>
          <w:szCs w:val="20"/>
        </w:rPr>
        <w:t>각 그룹당 학습하는 정보의 양이 늘어나기 때문에</w:t>
      </w:r>
      <w:r w:rsidRPr="00192D39">
        <w:rPr>
          <w:sz w:val="20"/>
          <w:szCs w:val="20"/>
        </w:rPr>
        <w:t xml:space="preserve"> 표현 능력이 높아져 더 복잡한 패턴을 학습할 </w:t>
      </w:r>
      <w:r w:rsidRPr="00192D39">
        <w:rPr>
          <w:rFonts w:hint="eastAsia"/>
          <w:sz w:val="20"/>
          <w:szCs w:val="20"/>
        </w:rPr>
        <w:t>수</w:t>
      </w:r>
      <w:r w:rsidRPr="00192D39">
        <w:rPr>
          <w:sz w:val="20"/>
          <w:szCs w:val="20"/>
        </w:rPr>
        <w:t xml:space="preserve"> 있어 정확도가 향상될 수 있다.</w:t>
      </w:r>
      <w:r w:rsidR="00744D21" w:rsidRPr="00192D39">
        <w:rPr>
          <w:rFonts w:hint="eastAsia"/>
          <w:sz w:val="20"/>
          <w:szCs w:val="20"/>
        </w:rPr>
        <w:t xml:space="preserve"> </w:t>
      </w:r>
      <w:r w:rsidRPr="00192D39">
        <w:rPr>
          <w:rFonts w:hint="eastAsia"/>
          <w:sz w:val="20"/>
          <w:szCs w:val="20"/>
        </w:rPr>
        <w:t>따라서</w:t>
      </w:r>
      <w:r w:rsidRPr="00192D39">
        <w:rPr>
          <w:sz w:val="20"/>
          <w:szCs w:val="20"/>
        </w:rPr>
        <w:t xml:space="preserve"> 그룹 수는 모델의 목적, 입력 데이터의 특성, 그리고 성능 요구사항에 맞게 설정해야 합니다.</w:t>
      </w:r>
    </w:p>
    <w:p w14:paraId="2C68023F" w14:textId="021EE814" w:rsidR="006E60E7" w:rsidRDefault="006E60E7" w:rsidP="006E60E7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(3) </w:t>
      </w:r>
      <w:r w:rsidR="00CB5B33">
        <w:rPr>
          <w:rFonts w:hint="eastAsia"/>
          <w:sz w:val="30"/>
          <w:szCs w:val="30"/>
        </w:rPr>
        <w:t>Dropout</w:t>
      </w:r>
    </w:p>
    <w:p w14:paraId="636F5FC2" w14:textId="72A49D9D" w:rsidR="001D3ED1" w:rsidRDefault="001D3ED1" w:rsidP="001D3ED1">
      <w:pPr>
        <w:jc w:val="center"/>
        <w:rPr>
          <w:sz w:val="30"/>
          <w:szCs w:val="30"/>
        </w:rPr>
      </w:pPr>
      <w:r w:rsidRPr="001D3ED1">
        <w:rPr>
          <w:sz w:val="30"/>
          <w:szCs w:val="30"/>
        </w:rPr>
        <w:drawing>
          <wp:inline distT="0" distB="0" distL="0" distR="0" wp14:anchorId="303F800E" wp14:editId="60F833FF">
            <wp:extent cx="3343742" cy="2133898"/>
            <wp:effectExtent l="0" t="0" r="9525" b="0"/>
            <wp:docPr id="879642998" name="그림 1" descr="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2998" name="그림 1" descr="원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0A02" w14:textId="59D59329" w:rsidR="00CB5B33" w:rsidRDefault="00CB5B33" w:rsidP="00CB5B33">
      <w:pPr>
        <w:jc w:val="both"/>
        <w:rPr>
          <w:sz w:val="24"/>
        </w:rPr>
      </w:pP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딥러닝 모델의 over</w:t>
      </w:r>
      <w:r w:rsidR="006E1854">
        <w:rPr>
          <w:rFonts w:hint="eastAsia"/>
          <w:sz w:val="24"/>
        </w:rPr>
        <w:t>-</w:t>
      </w:r>
      <w:r>
        <w:rPr>
          <w:rFonts w:hint="eastAsia"/>
          <w:sz w:val="24"/>
        </w:rPr>
        <w:t>fit</w:t>
      </w:r>
      <w:r w:rsidR="006E1854">
        <w:rPr>
          <w:rFonts w:hint="eastAsia"/>
          <w:sz w:val="24"/>
        </w:rPr>
        <w:t>t</w:t>
      </w:r>
      <w:r>
        <w:rPr>
          <w:rFonts w:hint="eastAsia"/>
          <w:sz w:val="24"/>
        </w:rPr>
        <w:t xml:space="preserve">ing을 방지하기 위해 사용하는 정규화 기법이다. 학습 과정에서 신경망의 뉴런 일부를 랜덤하게 비활성화하여, 뉴런 간의 상호 의존성을 낮추고 일반화 성능을 향상하는 것이다. </w:t>
      </w:r>
      <w:r>
        <w:rPr>
          <w:sz w:val="24"/>
        </w:rPr>
        <w:t>P</w:t>
      </w:r>
      <w:r>
        <w:rPr>
          <w:rFonts w:hint="eastAsia"/>
          <w:sz w:val="24"/>
        </w:rPr>
        <w:t xml:space="preserve">runing과 다르게 비활성화한 뉴런도 다음 학습에서 사용할 수 있다. </w:t>
      </w:r>
    </w:p>
    <w:p w14:paraId="38676253" w14:textId="2E0C838A" w:rsidR="00CB5B33" w:rsidRDefault="00CB5B33" w:rsidP="00CB5B33">
      <w:pPr>
        <w:jc w:val="both"/>
        <w:rPr>
          <w:sz w:val="24"/>
        </w:rPr>
      </w:pPr>
      <w:r>
        <w:rPr>
          <w:rFonts w:hint="eastAsia"/>
          <w:sz w:val="24"/>
        </w:rPr>
        <w:t xml:space="preserve"> Dropout의 비율과 적용하는 개수는 모델에 영향을 주게 된다. 너무 큰 비율과 너무 많은 레이어에 적용하게 된다면 정보 손실이 커지고 모델에 악영향을 줄 수 있기 때문에 적절한 설정이 필요하다. 일반적으로 0.4~0.5 비율로 설정하여 모델이 다양한 경로를 학습하면서 특징을 유지하도록 한다. </w:t>
      </w:r>
    </w:p>
    <w:p w14:paraId="10339C4F" w14:textId="77777777" w:rsidR="00B71ECC" w:rsidRDefault="00B71ECC" w:rsidP="00CB5B33">
      <w:pPr>
        <w:jc w:val="both"/>
        <w:rPr>
          <w:rFonts w:hint="eastAsia"/>
          <w:sz w:val="24"/>
        </w:rPr>
      </w:pPr>
    </w:p>
    <w:p w14:paraId="7901FA86" w14:textId="43548EE4" w:rsidR="00CB5B33" w:rsidRDefault="00CB5B33" w:rsidP="00CB5B33">
      <w:pPr>
        <w:ind w:firstLineChars="100" w:firstLine="240"/>
        <w:jc w:val="both"/>
        <w:rPr>
          <w:sz w:val="24"/>
        </w:rPr>
      </w:pPr>
      <w:r>
        <w:rPr>
          <w:rFonts w:hint="eastAsia"/>
          <w:sz w:val="24"/>
        </w:rPr>
        <w:t>Dropout은 모델의 크기나 파라미터의 수를 직접적으로 줄이지는 않지만, 학습 중 일부 뉴</w:t>
      </w:r>
      <w:r w:rsidR="006E1854">
        <w:rPr>
          <w:rFonts w:hint="eastAsia"/>
          <w:sz w:val="24"/>
        </w:rPr>
        <w:t>런</w:t>
      </w:r>
      <w:r>
        <w:rPr>
          <w:rFonts w:hint="eastAsia"/>
          <w:sz w:val="24"/>
        </w:rPr>
        <w:t xml:space="preserve">을 비활성화하여 학습 중 </w:t>
      </w:r>
      <w:proofErr w:type="spellStart"/>
      <w:r>
        <w:rPr>
          <w:rFonts w:hint="eastAsia"/>
          <w:sz w:val="24"/>
        </w:rPr>
        <w:t>연산량을</w:t>
      </w:r>
      <w:proofErr w:type="spellEnd"/>
      <w:r>
        <w:rPr>
          <w:rFonts w:hint="eastAsia"/>
          <w:sz w:val="24"/>
        </w:rPr>
        <w:t xml:space="preserve"> 간접적으로 줄여줄 수 있다. </w:t>
      </w:r>
      <w:r w:rsidR="001D3ED1">
        <w:rPr>
          <w:rFonts w:hint="eastAsia"/>
          <w:sz w:val="24"/>
        </w:rPr>
        <w:t>이런 특성이 온</w:t>
      </w:r>
      <w:r w:rsidR="006E1854">
        <w:rPr>
          <w:rFonts w:hint="eastAsia"/>
          <w:sz w:val="24"/>
        </w:rPr>
        <w:t xml:space="preserve"> </w:t>
      </w:r>
      <w:r w:rsidR="001D3ED1">
        <w:rPr>
          <w:rFonts w:hint="eastAsia"/>
          <w:sz w:val="24"/>
        </w:rPr>
        <w:t>보드 환경에서 모델의 연산 효율성을 유지하고, 일반화 성능을 향상해줄 수 있다고 판단하였다.</w:t>
      </w:r>
    </w:p>
    <w:p w14:paraId="475A5384" w14:textId="77777777" w:rsidR="001D3ED1" w:rsidRDefault="001D3ED1" w:rsidP="00CB5B33">
      <w:pPr>
        <w:ind w:firstLineChars="100" w:firstLine="240"/>
        <w:jc w:val="both"/>
        <w:rPr>
          <w:sz w:val="24"/>
        </w:rPr>
      </w:pPr>
    </w:p>
    <w:p w14:paraId="7065C22F" w14:textId="77777777" w:rsidR="001D3ED1" w:rsidRDefault="001D3ED1" w:rsidP="00CB5B33">
      <w:pPr>
        <w:ind w:firstLineChars="100" w:firstLine="240"/>
        <w:jc w:val="both"/>
        <w:rPr>
          <w:sz w:val="24"/>
        </w:rPr>
      </w:pPr>
    </w:p>
    <w:p w14:paraId="4CB57ED5" w14:textId="77777777" w:rsidR="00B71ECC" w:rsidRDefault="00B71ECC" w:rsidP="00CB5B33">
      <w:pPr>
        <w:ind w:firstLineChars="100" w:firstLine="240"/>
        <w:jc w:val="both"/>
        <w:rPr>
          <w:sz w:val="24"/>
        </w:rPr>
      </w:pPr>
    </w:p>
    <w:p w14:paraId="59D7B81E" w14:textId="77777777" w:rsidR="00B71ECC" w:rsidRDefault="00B71ECC" w:rsidP="00CB5B33">
      <w:pPr>
        <w:ind w:firstLineChars="100" w:firstLine="240"/>
        <w:jc w:val="both"/>
        <w:rPr>
          <w:rFonts w:hint="eastAsia"/>
          <w:sz w:val="24"/>
        </w:rPr>
      </w:pPr>
    </w:p>
    <w:p w14:paraId="4711BF07" w14:textId="77777777" w:rsidR="00EF47E4" w:rsidRDefault="00EF47E4" w:rsidP="00CB5B33">
      <w:pPr>
        <w:ind w:firstLineChars="100" w:firstLine="240"/>
        <w:jc w:val="both"/>
        <w:rPr>
          <w:sz w:val="24"/>
        </w:rPr>
      </w:pPr>
    </w:p>
    <w:p w14:paraId="65EDB567" w14:textId="77777777" w:rsidR="00EF47E4" w:rsidRPr="00CB5B33" w:rsidRDefault="00EF47E4" w:rsidP="00CB5B33">
      <w:pPr>
        <w:ind w:firstLineChars="100" w:firstLine="240"/>
        <w:jc w:val="both"/>
        <w:rPr>
          <w:rFonts w:hint="eastAsia"/>
          <w:sz w:val="24"/>
        </w:rPr>
      </w:pPr>
    </w:p>
    <w:p w14:paraId="1A29E75B" w14:textId="2163A914" w:rsidR="001D3ED1" w:rsidRDefault="001D3ED1" w:rsidP="001D3ED1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(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) Channel Attention</w:t>
      </w:r>
    </w:p>
    <w:p w14:paraId="27A47F48" w14:textId="31518C33" w:rsidR="00CB5B33" w:rsidRDefault="001D3ED1" w:rsidP="006E60E7">
      <w:pPr>
        <w:jc w:val="both"/>
        <w:rPr>
          <w:sz w:val="24"/>
        </w:rPr>
      </w:pP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Channel Attention은 신경망에서 입력 데이터의 채널(특징 맵) 차원에 대해 중요도를 학습하는 메커니즘이다. 일반적으로 이미지 데이터를 처리하는 컴퓨터 비전 모델에서 많이 사용된다. 이는 각 채널이 모델의 출력에 미치는 영향을 학습하고, 중요도에 따라 가중치를 다르게 부여한다. 예를 들어, 이미지 데이터의 RGB 채널이나 Conv</w:t>
      </w:r>
      <w:r w:rsidR="006E1854">
        <w:rPr>
          <w:rFonts w:hint="eastAsia"/>
          <w:sz w:val="24"/>
        </w:rPr>
        <w:t>o</w:t>
      </w:r>
      <w:r>
        <w:rPr>
          <w:rFonts w:hint="eastAsia"/>
          <w:sz w:val="24"/>
        </w:rPr>
        <w:t xml:space="preserve">lution Layer의 여러 특징 </w:t>
      </w:r>
      <w:proofErr w:type="spellStart"/>
      <w:r>
        <w:rPr>
          <w:rFonts w:hint="eastAsia"/>
          <w:sz w:val="24"/>
        </w:rPr>
        <w:t>맵이</w:t>
      </w:r>
      <w:proofErr w:type="spellEnd"/>
      <w:r>
        <w:rPr>
          <w:rFonts w:hint="eastAsia"/>
          <w:sz w:val="24"/>
        </w:rPr>
        <w:t xml:space="preserve"> 있을 때, 어떤 채널이 더 중요한 정보를 포함하고 있는지에 따라 학습 가중치를 조정한다.</w:t>
      </w:r>
    </w:p>
    <w:p w14:paraId="32D4B430" w14:textId="5A190EDC" w:rsidR="006E60E7" w:rsidRDefault="001D3ED1" w:rsidP="006E60E7">
      <w:pPr>
        <w:jc w:val="both"/>
        <w:rPr>
          <w:rFonts w:hint="eastAsia"/>
          <w:sz w:val="30"/>
          <w:szCs w:val="30"/>
        </w:rPr>
      </w:pPr>
      <w:r>
        <w:rPr>
          <w:rFonts w:hint="eastAsia"/>
          <w:sz w:val="24"/>
        </w:rPr>
        <w:t xml:space="preserve"> 채널 </w:t>
      </w:r>
      <w:proofErr w:type="spellStart"/>
      <w:r>
        <w:rPr>
          <w:rFonts w:hint="eastAsia"/>
          <w:sz w:val="24"/>
        </w:rPr>
        <w:t>어텐션을</w:t>
      </w:r>
      <w:proofErr w:type="spellEnd"/>
      <w:r>
        <w:rPr>
          <w:rFonts w:hint="eastAsia"/>
          <w:sz w:val="24"/>
        </w:rPr>
        <w:t xml:space="preserve"> 위해 SE 블록(Squeeze-and-Excitation Block)을 함수로 간단하게 구현하여 사용하였다. SE 블록은 채널별 중요도를 동적으로 학습하여 성능을 향상시키는 기법이다.</w:t>
      </w:r>
    </w:p>
    <w:p w14:paraId="262C47E5" w14:textId="6436D755" w:rsidR="006E60E7" w:rsidRDefault="00EF47E4" w:rsidP="00EF47E4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26EFBDA2" wp14:editId="2440B809">
            <wp:extent cx="5731510" cy="1982470"/>
            <wp:effectExtent l="0" t="0" r="2540" b="0"/>
            <wp:docPr id="199634351" name="그림 1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351" name="그림 1" descr="텍스트, 스크린샷, 라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A5F2" w14:textId="103732A9" w:rsidR="00D52132" w:rsidRPr="006E1854" w:rsidRDefault="006E1854" w:rsidP="00D52132">
      <w:pPr>
        <w:jc w:val="both"/>
        <w:rPr>
          <w:rFonts w:hint="eastAsia"/>
          <w:sz w:val="20"/>
          <w:szCs w:val="20"/>
        </w:rPr>
      </w:pPr>
      <w:proofErr w:type="spellStart"/>
      <w:r w:rsidRPr="006E1854">
        <w:rPr>
          <w:rFonts w:hint="eastAsia"/>
          <w:sz w:val="20"/>
          <w:szCs w:val="20"/>
        </w:rPr>
        <w:t>SE_Block</w:t>
      </w:r>
      <w:proofErr w:type="spellEnd"/>
      <w:r w:rsidRPr="006E1854">
        <w:rPr>
          <w:rFonts w:hint="eastAsia"/>
          <w:sz w:val="20"/>
          <w:szCs w:val="20"/>
        </w:rPr>
        <w:t>의 구체적인 설명은 &lt;방법&gt; 에서 코드와 함께 서술함.</w:t>
      </w:r>
    </w:p>
    <w:p w14:paraId="1C614515" w14:textId="77777777" w:rsidR="00D52132" w:rsidRDefault="00D52132" w:rsidP="00D52132">
      <w:pPr>
        <w:jc w:val="both"/>
        <w:rPr>
          <w:sz w:val="24"/>
        </w:rPr>
      </w:pPr>
    </w:p>
    <w:p w14:paraId="359AF31B" w14:textId="77777777" w:rsidR="00D52132" w:rsidRDefault="00D52132" w:rsidP="00D52132">
      <w:pPr>
        <w:jc w:val="both"/>
        <w:rPr>
          <w:sz w:val="24"/>
        </w:rPr>
      </w:pPr>
    </w:p>
    <w:p w14:paraId="39F23E03" w14:textId="77777777" w:rsidR="00D52132" w:rsidRDefault="00D52132" w:rsidP="00D52132">
      <w:pPr>
        <w:jc w:val="both"/>
        <w:rPr>
          <w:sz w:val="24"/>
        </w:rPr>
      </w:pPr>
    </w:p>
    <w:p w14:paraId="030BF1B4" w14:textId="77777777" w:rsidR="00D52132" w:rsidRDefault="00D52132" w:rsidP="00D52132">
      <w:pPr>
        <w:jc w:val="both"/>
        <w:rPr>
          <w:sz w:val="24"/>
        </w:rPr>
      </w:pPr>
    </w:p>
    <w:p w14:paraId="6083CA49" w14:textId="77777777" w:rsidR="00D52132" w:rsidRDefault="00D52132" w:rsidP="00D52132">
      <w:pPr>
        <w:jc w:val="both"/>
        <w:rPr>
          <w:sz w:val="24"/>
        </w:rPr>
      </w:pPr>
    </w:p>
    <w:p w14:paraId="4889A6BA" w14:textId="77777777" w:rsidR="00D52132" w:rsidRDefault="00D52132" w:rsidP="00D52132">
      <w:pPr>
        <w:jc w:val="both"/>
        <w:rPr>
          <w:sz w:val="24"/>
        </w:rPr>
      </w:pPr>
    </w:p>
    <w:p w14:paraId="70EB253B" w14:textId="77777777" w:rsidR="00D52132" w:rsidRDefault="00D52132" w:rsidP="00D52132">
      <w:pPr>
        <w:jc w:val="both"/>
        <w:rPr>
          <w:sz w:val="24"/>
        </w:rPr>
      </w:pPr>
    </w:p>
    <w:p w14:paraId="09EA5544" w14:textId="77777777" w:rsidR="00D52132" w:rsidRPr="00D52132" w:rsidRDefault="00D52132" w:rsidP="00D52132">
      <w:pPr>
        <w:jc w:val="both"/>
        <w:rPr>
          <w:rFonts w:hint="eastAsia"/>
          <w:sz w:val="24"/>
        </w:rPr>
      </w:pPr>
    </w:p>
    <w:p w14:paraId="342C2CC0" w14:textId="62EF334F" w:rsidR="006E60E7" w:rsidRPr="006E60E7" w:rsidRDefault="006E60E7" w:rsidP="006E60E7">
      <w:pPr>
        <w:ind w:left="44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&lt;</w:t>
      </w:r>
      <w:r w:rsidRPr="006E60E7">
        <w:rPr>
          <w:rFonts w:hint="eastAsia"/>
          <w:sz w:val="40"/>
          <w:szCs w:val="40"/>
        </w:rPr>
        <w:t>방법</w:t>
      </w:r>
      <w:r>
        <w:rPr>
          <w:rFonts w:hint="eastAsia"/>
          <w:sz w:val="40"/>
          <w:szCs w:val="40"/>
        </w:rPr>
        <w:t>&gt;</w:t>
      </w:r>
    </w:p>
    <w:p w14:paraId="2A5B65CB" w14:textId="1EF4ED1D" w:rsidR="006E60E7" w:rsidRDefault="006E60E7" w:rsidP="006E60E7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 w:rsidR="00504ADD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 xml:space="preserve">) Group </w:t>
      </w:r>
      <w:proofErr w:type="spellStart"/>
      <w:r>
        <w:rPr>
          <w:rFonts w:hint="eastAsia"/>
          <w:sz w:val="30"/>
          <w:szCs w:val="30"/>
        </w:rPr>
        <w:t>Convalution</w:t>
      </w:r>
      <w:proofErr w:type="spellEnd"/>
    </w:p>
    <w:p w14:paraId="0F5CF098" w14:textId="6F3A6F74" w:rsidR="006E60E7" w:rsidRDefault="0073671B" w:rsidP="006E60E7">
      <w:pPr>
        <w:jc w:val="both"/>
        <w:rPr>
          <w:sz w:val="30"/>
          <w:szCs w:val="30"/>
        </w:rPr>
      </w:pPr>
      <w:r w:rsidRPr="0073671B">
        <w:rPr>
          <w:sz w:val="30"/>
          <w:szCs w:val="30"/>
        </w:rPr>
        <w:drawing>
          <wp:inline distT="0" distB="0" distL="0" distR="0" wp14:anchorId="2FD2ADB4" wp14:editId="1F97F0FE">
            <wp:extent cx="5731510" cy="4737735"/>
            <wp:effectExtent l="0" t="0" r="2540" b="5715"/>
            <wp:docPr id="16470799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990" name="그림 1" descr="텍스트, 스크린샷,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2E51" w14:textId="18CBF42E" w:rsidR="0073671B" w:rsidRDefault="0073671B" w:rsidP="006E60E7">
      <w:pPr>
        <w:jc w:val="both"/>
        <w:rPr>
          <w:sz w:val="24"/>
        </w:rPr>
      </w:pPr>
      <w:r w:rsidRPr="0073671B">
        <w:rPr>
          <w:rFonts w:hint="eastAsia"/>
          <w:sz w:val="24"/>
        </w:rPr>
        <w:t>&lt;</w:t>
      </w:r>
      <w:r>
        <w:rPr>
          <w:rFonts w:hint="eastAsia"/>
          <w:sz w:val="24"/>
        </w:rPr>
        <w:t xml:space="preserve">Group </w:t>
      </w:r>
      <w:proofErr w:type="spellStart"/>
      <w:r>
        <w:rPr>
          <w:rFonts w:hint="eastAsia"/>
          <w:sz w:val="24"/>
        </w:rPr>
        <w:t>Convalution</w:t>
      </w:r>
      <w:proofErr w:type="spellEnd"/>
      <w:r>
        <w:rPr>
          <w:rFonts w:hint="eastAsia"/>
          <w:sz w:val="24"/>
        </w:rPr>
        <w:t>의 U-net 구조</w:t>
      </w:r>
      <w:r w:rsidRPr="0073671B">
        <w:rPr>
          <w:rFonts w:hint="eastAsia"/>
          <w:sz w:val="24"/>
        </w:rPr>
        <w:t>&gt;</w:t>
      </w:r>
    </w:p>
    <w:p w14:paraId="52109146" w14:textId="37254BB8" w:rsidR="0073671B" w:rsidRDefault="0073671B" w:rsidP="006E60E7">
      <w:pPr>
        <w:jc w:val="both"/>
        <w:rPr>
          <w:sz w:val="24"/>
        </w:rPr>
      </w:pPr>
      <w:r>
        <w:rPr>
          <w:rFonts w:hint="eastAsia"/>
          <w:sz w:val="24"/>
        </w:rPr>
        <w:t>: 기본 코드에서 차이점은 Conv2D함수에서 인자로 groups값을 지정해주는 차이가 있다. 이는 입력 채널을 몇 개의 그룹으로 나눠서 C</w:t>
      </w:r>
      <w:r>
        <w:rPr>
          <w:sz w:val="24"/>
        </w:rPr>
        <w:t>o</w:t>
      </w:r>
      <w:r>
        <w:rPr>
          <w:rFonts w:hint="eastAsia"/>
          <w:sz w:val="24"/>
        </w:rPr>
        <w:t>nv를 진행할 것인지 입력해주는 것으로 위의 코드에선 4로 지정하였다.</w:t>
      </w:r>
    </w:p>
    <w:p w14:paraId="3F1871B1" w14:textId="5018432B" w:rsidR="0073671B" w:rsidRDefault="0073671B" w:rsidP="006E60E7">
      <w:pPr>
        <w:jc w:val="both"/>
        <w:rPr>
          <w:sz w:val="24"/>
        </w:rPr>
      </w:pPr>
      <w:r>
        <w:rPr>
          <w:rFonts w:hint="eastAsia"/>
          <w:sz w:val="24"/>
        </w:rPr>
        <w:t>또한, input data를 32개의 필터로 Conv하여 채널을 확장해야 한다. 그 이유는 이미지 파일은 RGB로 3개의 채널을 갖기 때문에 4개의 그룹으로 나눌 수가 없다. 따라서 32개의 1x1 필터를 사용하여 32개의 채널로 확장하고 Group Conv를 진행해야 한다.</w:t>
      </w:r>
    </w:p>
    <w:p w14:paraId="19E2C23A" w14:textId="77777777" w:rsidR="0073671B" w:rsidRPr="0073671B" w:rsidRDefault="0073671B" w:rsidP="006E60E7">
      <w:pPr>
        <w:jc w:val="both"/>
        <w:rPr>
          <w:rFonts w:hint="eastAsia"/>
          <w:sz w:val="24"/>
        </w:rPr>
      </w:pPr>
    </w:p>
    <w:p w14:paraId="76BA02AE" w14:textId="77777777" w:rsidR="0073671B" w:rsidRDefault="0073671B" w:rsidP="0073671B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(2</w:t>
      </w:r>
      <w:r w:rsidR="006E60E7">
        <w:rPr>
          <w:rFonts w:hint="eastAsia"/>
          <w:sz w:val="30"/>
          <w:szCs w:val="30"/>
        </w:rPr>
        <w:t xml:space="preserve">) </w:t>
      </w:r>
      <w:r>
        <w:rPr>
          <w:rFonts w:hint="eastAsia"/>
          <w:sz w:val="30"/>
          <w:szCs w:val="30"/>
        </w:rPr>
        <w:t xml:space="preserve">Dilated &amp; </w:t>
      </w:r>
      <w:r>
        <w:rPr>
          <w:rFonts w:hint="eastAsia"/>
          <w:sz w:val="30"/>
          <w:szCs w:val="30"/>
        </w:rPr>
        <w:t>Dropout &amp; Channel Attention</w:t>
      </w:r>
    </w:p>
    <w:p w14:paraId="33356F7A" w14:textId="0E5F650B" w:rsidR="006E60E7" w:rsidRDefault="00D52132" w:rsidP="006E60E7">
      <w:pPr>
        <w:jc w:val="both"/>
        <w:rPr>
          <w:sz w:val="30"/>
          <w:szCs w:val="30"/>
        </w:rPr>
      </w:pPr>
      <w:r w:rsidRPr="00D52132">
        <w:rPr>
          <w:sz w:val="30"/>
          <w:szCs w:val="30"/>
        </w:rPr>
        <w:drawing>
          <wp:inline distT="0" distB="0" distL="0" distR="0" wp14:anchorId="7CB40513" wp14:editId="6E3301AD">
            <wp:extent cx="5731510" cy="5567680"/>
            <wp:effectExtent l="0" t="0" r="2540" b="0"/>
            <wp:docPr id="1557331057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31057" name="그림 1" descr="텍스트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CA00" w14:textId="703F8958" w:rsidR="00D52132" w:rsidRDefault="00D52132" w:rsidP="00D52132">
      <w:pPr>
        <w:jc w:val="both"/>
        <w:rPr>
          <w:sz w:val="24"/>
        </w:rPr>
      </w:pPr>
      <w:r w:rsidRPr="0073671B">
        <w:rPr>
          <w:rFonts w:hint="eastAsia"/>
          <w:sz w:val="24"/>
        </w:rPr>
        <w:t>&lt;</w:t>
      </w:r>
      <w:r>
        <w:rPr>
          <w:rFonts w:hint="eastAsia"/>
          <w:sz w:val="24"/>
        </w:rPr>
        <w:t>U-net 구조</w:t>
      </w:r>
      <w:r w:rsidRPr="0073671B">
        <w:rPr>
          <w:rFonts w:hint="eastAsia"/>
          <w:sz w:val="24"/>
        </w:rPr>
        <w:t>&gt;</w:t>
      </w:r>
    </w:p>
    <w:p w14:paraId="04630EA5" w14:textId="2865E0AB" w:rsidR="00D52132" w:rsidRDefault="00D52132" w:rsidP="006E60E7">
      <w:pPr>
        <w:jc w:val="both"/>
        <w:rPr>
          <w:sz w:val="24"/>
        </w:rPr>
      </w:pPr>
      <w:r>
        <w:rPr>
          <w:rFonts w:hint="eastAsia"/>
          <w:sz w:val="24"/>
        </w:rPr>
        <w:t xml:space="preserve">: 기본 코드에서 차이점은 Conv2D함수에서 인자로 </w:t>
      </w:r>
      <w:proofErr w:type="spellStart"/>
      <w:r>
        <w:rPr>
          <w:rFonts w:hint="eastAsia"/>
          <w:sz w:val="24"/>
        </w:rPr>
        <w:t>dilation_rate</w:t>
      </w:r>
      <w:proofErr w:type="spellEnd"/>
      <w:r>
        <w:rPr>
          <w:rFonts w:hint="eastAsia"/>
          <w:sz w:val="24"/>
        </w:rPr>
        <w:t xml:space="preserve">값을 지정해주는 </w:t>
      </w:r>
      <w:r>
        <w:rPr>
          <w:rFonts w:hint="eastAsia"/>
          <w:sz w:val="24"/>
        </w:rPr>
        <w:t xml:space="preserve">것과 pooling이후에 Dropout을 하고 decoder과정에서 Concatenate이후에 </w:t>
      </w:r>
      <w:proofErr w:type="spellStart"/>
      <w:r>
        <w:rPr>
          <w:rFonts w:hint="eastAsia"/>
          <w:sz w:val="24"/>
        </w:rPr>
        <w:t>se_block</w:t>
      </w:r>
      <w:proofErr w:type="spellEnd"/>
      <w:r>
        <w:rPr>
          <w:rFonts w:hint="eastAsia"/>
          <w:sz w:val="24"/>
        </w:rPr>
        <w:t>함수를 불러와 channel attention을 수행한다.</w:t>
      </w:r>
      <w:r>
        <w:rPr>
          <w:rFonts w:hint="eastAsia"/>
          <w:sz w:val="24"/>
        </w:rPr>
        <w:t xml:space="preserve"> </w:t>
      </w:r>
    </w:p>
    <w:p w14:paraId="379EFC2B" w14:textId="77777777" w:rsidR="00D52132" w:rsidRDefault="00D52132" w:rsidP="006E60E7">
      <w:pPr>
        <w:jc w:val="both"/>
        <w:rPr>
          <w:sz w:val="24"/>
        </w:rPr>
      </w:pPr>
    </w:p>
    <w:p w14:paraId="0B55ADAB" w14:textId="77777777" w:rsidR="00D52132" w:rsidRDefault="00D52132" w:rsidP="006E60E7">
      <w:pPr>
        <w:jc w:val="both"/>
        <w:rPr>
          <w:rFonts w:hint="eastAsia"/>
          <w:sz w:val="24"/>
        </w:rPr>
      </w:pPr>
    </w:p>
    <w:p w14:paraId="6F849D95" w14:textId="37D45BB5" w:rsidR="0073671B" w:rsidRDefault="00D52132" w:rsidP="006E60E7">
      <w:pPr>
        <w:jc w:val="both"/>
        <w:rPr>
          <w:sz w:val="24"/>
        </w:rPr>
      </w:pPr>
      <w:r w:rsidRPr="00D52132">
        <w:rPr>
          <w:sz w:val="24"/>
        </w:rPr>
        <w:lastRenderedPageBreak/>
        <w:drawing>
          <wp:inline distT="0" distB="0" distL="0" distR="0" wp14:anchorId="68CEFC27" wp14:editId="6689C573">
            <wp:extent cx="5731510" cy="947420"/>
            <wp:effectExtent l="0" t="0" r="2540" b="5080"/>
            <wp:docPr id="71697140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140" name="그림 1" descr="텍스트, 폰트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B25D" w14:textId="5BE3B567" w:rsidR="00D52132" w:rsidRDefault="00D52132" w:rsidP="00D52132">
      <w:pPr>
        <w:ind w:firstLineChars="50" w:firstLine="120"/>
        <w:jc w:val="both"/>
        <w:rPr>
          <w:sz w:val="24"/>
        </w:rPr>
      </w:pPr>
      <w:r>
        <w:rPr>
          <w:rFonts w:hint="eastAsia"/>
          <w:sz w:val="24"/>
        </w:rPr>
        <w:t xml:space="preserve">: </w:t>
      </w:r>
      <w:r w:rsidRPr="00EF47E4">
        <w:rPr>
          <w:rFonts w:hint="eastAsia"/>
          <w:sz w:val="24"/>
        </w:rPr>
        <w:t xml:space="preserve">먼저 </w:t>
      </w:r>
      <w:proofErr w:type="spellStart"/>
      <w:r w:rsidRPr="00EF47E4">
        <w:rPr>
          <w:rFonts w:hint="eastAsia"/>
          <w:sz w:val="24"/>
        </w:rPr>
        <w:t>GlobalAveragePooling</w:t>
      </w:r>
      <w:proofErr w:type="spellEnd"/>
      <w:r w:rsidRPr="00EF47E4">
        <w:rPr>
          <w:rFonts w:hint="eastAsia"/>
          <w:sz w:val="24"/>
        </w:rPr>
        <w:t xml:space="preserve">을 통해 입력 </w:t>
      </w:r>
      <w:r>
        <w:rPr>
          <w:rFonts w:hint="eastAsia"/>
          <w:sz w:val="24"/>
        </w:rPr>
        <w:t>tensor</w:t>
      </w:r>
      <w:r w:rsidRPr="00EF47E4">
        <w:rPr>
          <w:rFonts w:hint="eastAsia"/>
          <w:sz w:val="24"/>
        </w:rPr>
        <w:t>의 공간 정보를 채널 축으로 압축하고, 이를 Dense Layer를 통해 축소 및 확장하여 각 채</w:t>
      </w:r>
      <w:r>
        <w:rPr>
          <w:rFonts w:hint="eastAsia"/>
          <w:sz w:val="24"/>
        </w:rPr>
        <w:t>널의</w:t>
      </w:r>
      <w:r w:rsidRPr="00EF47E4">
        <w:rPr>
          <w:rFonts w:hint="eastAsia"/>
          <w:sz w:val="24"/>
        </w:rPr>
        <w:t xml:space="preserve"> 중요도를 계산한다. 마지막으로</w:t>
      </w:r>
      <w:r>
        <w:rPr>
          <w:rFonts w:hint="eastAsia"/>
          <w:sz w:val="24"/>
        </w:rPr>
        <w:t xml:space="preserve">, 학습된 중요도 vector를 원래 입력 tensor와 곱하여 채널 가중치를 조정한다. 과정에서 사용되는 reduction 파라미터는 채널 수를 압축하는 비율을 결정하며, 적절한 값을 선택해 </w:t>
      </w:r>
      <w:proofErr w:type="spellStart"/>
      <w:r>
        <w:rPr>
          <w:rFonts w:hint="eastAsia"/>
          <w:sz w:val="24"/>
        </w:rPr>
        <w:t>연산량과</w:t>
      </w:r>
      <w:proofErr w:type="spellEnd"/>
      <w:r>
        <w:rPr>
          <w:rFonts w:hint="eastAsia"/>
          <w:sz w:val="24"/>
        </w:rPr>
        <w:t xml:space="preserve"> 정보 손실 간의 균형을 맞춰야 한다. 값이 커질수록 </w:t>
      </w:r>
      <w:proofErr w:type="spellStart"/>
      <w:r>
        <w:rPr>
          <w:rFonts w:hint="eastAsia"/>
          <w:sz w:val="24"/>
        </w:rPr>
        <w:t>연산량이</w:t>
      </w:r>
      <w:proofErr w:type="spellEnd"/>
      <w:r>
        <w:rPr>
          <w:rFonts w:hint="eastAsia"/>
          <w:sz w:val="24"/>
        </w:rPr>
        <w:t xml:space="preserve"> 감소하지만 중요한 채널 정보를 잃을 수 있고, 반대로 값이 작으면 더 많은 연산을 통해 채널 간 상호작용을 세밀하게 학습할 수 있다.</w:t>
      </w:r>
    </w:p>
    <w:p w14:paraId="6B257605" w14:textId="77777777" w:rsidR="00D52132" w:rsidRPr="00481FE7" w:rsidRDefault="00D52132" w:rsidP="00D52132">
      <w:pPr>
        <w:jc w:val="both"/>
        <w:rPr>
          <w:sz w:val="24"/>
        </w:rPr>
      </w:pPr>
      <w:r>
        <w:rPr>
          <w:rFonts w:hint="eastAsia"/>
          <w:sz w:val="24"/>
        </w:rPr>
        <w:t xml:space="preserve"> SE 블록은 중요한 특징을 강조할 뿐만 아니라, 덜 유용한 정보를 억제할 수 있다. 이러한 특성은 U-net의 Decoder에서 이미지를 복원하는 과정에서 중요한 역할을 한다. 또</w:t>
      </w:r>
      <w:r>
        <w:rPr>
          <w:sz w:val="24"/>
        </w:rPr>
        <w:t>한</w:t>
      </w:r>
      <w:r>
        <w:rPr>
          <w:rFonts w:hint="eastAsia"/>
          <w:sz w:val="24"/>
        </w:rPr>
        <w:t xml:space="preserve">, SE 블록은 </w:t>
      </w:r>
      <w:proofErr w:type="spellStart"/>
      <w:r>
        <w:rPr>
          <w:rFonts w:hint="eastAsia"/>
          <w:sz w:val="24"/>
        </w:rPr>
        <w:t>연산량이</w:t>
      </w:r>
      <w:proofErr w:type="spellEnd"/>
      <w:r>
        <w:rPr>
          <w:rFonts w:hint="eastAsia"/>
          <w:sz w:val="24"/>
        </w:rPr>
        <w:t xml:space="preserve"> 적어 경량 모델에서도 효과적으로 사용될 수 있다. 따라서, 모델이 </w:t>
      </w:r>
      <w:proofErr w:type="spellStart"/>
      <w:r>
        <w:rPr>
          <w:rFonts w:hint="eastAsia"/>
          <w:sz w:val="24"/>
        </w:rPr>
        <w:t>온보드</w:t>
      </w:r>
      <w:proofErr w:type="spellEnd"/>
      <w:r>
        <w:rPr>
          <w:rFonts w:hint="eastAsia"/>
          <w:sz w:val="24"/>
        </w:rPr>
        <w:t xml:space="preserve"> 환경에서도 좋은 성능을 발휘할 수 있다고 판단하여 사용하였다.</w:t>
      </w:r>
    </w:p>
    <w:p w14:paraId="4E1946F1" w14:textId="77777777" w:rsidR="0073671B" w:rsidRDefault="0073671B" w:rsidP="006E60E7">
      <w:pPr>
        <w:jc w:val="both"/>
        <w:rPr>
          <w:sz w:val="24"/>
        </w:rPr>
      </w:pPr>
    </w:p>
    <w:p w14:paraId="7754F859" w14:textId="77777777" w:rsidR="00D52132" w:rsidRDefault="00D52132" w:rsidP="006E60E7">
      <w:pPr>
        <w:jc w:val="both"/>
        <w:rPr>
          <w:sz w:val="24"/>
        </w:rPr>
      </w:pPr>
    </w:p>
    <w:p w14:paraId="5139D008" w14:textId="77777777" w:rsidR="00D52132" w:rsidRDefault="00D52132" w:rsidP="006E60E7">
      <w:pPr>
        <w:jc w:val="both"/>
        <w:rPr>
          <w:sz w:val="24"/>
        </w:rPr>
      </w:pPr>
    </w:p>
    <w:p w14:paraId="2D72955B" w14:textId="77777777" w:rsidR="00D52132" w:rsidRDefault="00D52132" w:rsidP="006E60E7">
      <w:pPr>
        <w:jc w:val="both"/>
        <w:rPr>
          <w:sz w:val="24"/>
        </w:rPr>
      </w:pPr>
    </w:p>
    <w:p w14:paraId="543CB194" w14:textId="77777777" w:rsidR="00D52132" w:rsidRDefault="00D52132" w:rsidP="006E60E7">
      <w:pPr>
        <w:jc w:val="both"/>
        <w:rPr>
          <w:sz w:val="24"/>
        </w:rPr>
      </w:pPr>
    </w:p>
    <w:p w14:paraId="2DD3921C" w14:textId="77777777" w:rsidR="00D52132" w:rsidRDefault="00D52132" w:rsidP="006E60E7">
      <w:pPr>
        <w:jc w:val="both"/>
        <w:rPr>
          <w:sz w:val="24"/>
        </w:rPr>
      </w:pPr>
    </w:p>
    <w:p w14:paraId="0F2E5978" w14:textId="77777777" w:rsidR="00D52132" w:rsidRPr="00D52132" w:rsidRDefault="00D52132" w:rsidP="006E60E7">
      <w:pPr>
        <w:jc w:val="both"/>
        <w:rPr>
          <w:rFonts w:hint="eastAsia"/>
          <w:sz w:val="24"/>
        </w:rPr>
      </w:pPr>
    </w:p>
    <w:p w14:paraId="73C52E21" w14:textId="77777777" w:rsidR="0073671B" w:rsidRDefault="0073671B" w:rsidP="006E60E7">
      <w:pPr>
        <w:jc w:val="both"/>
        <w:rPr>
          <w:sz w:val="24"/>
        </w:rPr>
      </w:pPr>
    </w:p>
    <w:p w14:paraId="62BFAED4" w14:textId="77777777" w:rsidR="0073671B" w:rsidRDefault="0073671B" w:rsidP="006E60E7">
      <w:pPr>
        <w:jc w:val="both"/>
        <w:rPr>
          <w:sz w:val="24"/>
        </w:rPr>
      </w:pPr>
    </w:p>
    <w:p w14:paraId="79F48E66" w14:textId="77777777" w:rsidR="0073671B" w:rsidRPr="0073671B" w:rsidRDefault="0073671B" w:rsidP="006E60E7">
      <w:pPr>
        <w:jc w:val="both"/>
        <w:rPr>
          <w:rFonts w:hint="eastAsia"/>
          <w:sz w:val="24"/>
        </w:rPr>
      </w:pPr>
    </w:p>
    <w:p w14:paraId="4587F2D9" w14:textId="5F82249B" w:rsidR="006E60E7" w:rsidRPr="006973CD" w:rsidRDefault="006E60E7" w:rsidP="006973CD">
      <w:pPr>
        <w:pStyle w:val="a6"/>
        <w:ind w:left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&lt;결과&gt;</w:t>
      </w:r>
    </w:p>
    <w:p w14:paraId="100693E6" w14:textId="0F0178C5" w:rsidR="006973CD" w:rsidRDefault="006E60E7" w:rsidP="006973CD">
      <w:pPr>
        <w:jc w:val="both"/>
        <w:rPr>
          <w:rFonts w:hint="eastAsia"/>
          <w:sz w:val="24"/>
        </w:rPr>
      </w:pPr>
      <w:r>
        <w:rPr>
          <w:rFonts w:hint="eastAsia"/>
          <w:sz w:val="30"/>
          <w:szCs w:val="30"/>
        </w:rPr>
        <w:t>(</w:t>
      </w:r>
      <w:r w:rsidR="006973CD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) Group Conv</w:t>
      </w:r>
      <w:r w:rsidR="006E1854"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lution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2"/>
        <w:gridCol w:w="4564"/>
      </w:tblGrid>
      <w:tr w:rsidR="006973CD" w14:paraId="66F8FA15" w14:textId="77777777" w:rsidTr="006973CD">
        <w:tc>
          <w:tcPr>
            <w:tcW w:w="4508" w:type="dxa"/>
          </w:tcPr>
          <w:p w14:paraId="037DD239" w14:textId="3C8B7638" w:rsidR="006973CD" w:rsidRPr="006973CD" w:rsidRDefault="006973CD" w:rsidP="006973CD">
            <w:pPr>
              <w:jc w:val="both"/>
              <w:rPr>
                <w:sz w:val="24"/>
              </w:rPr>
            </w:pPr>
            <w:r w:rsidRPr="006973CD">
              <w:rPr>
                <w:sz w:val="30"/>
                <w:szCs w:val="30"/>
              </w:rPr>
              <w:drawing>
                <wp:inline distT="0" distB="0" distL="0" distR="0" wp14:anchorId="4D430E8C" wp14:editId="0F2061A9">
                  <wp:extent cx="2691442" cy="3890357"/>
                  <wp:effectExtent l="0" t="0" r="0" b="0"/>
                  <wp:docPr id="1912870355" name="그림 1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48240" name="그림 1" descr="텍스트, 스크린샷이(가) 표시된 사진&#10;&#10;자동 생성된 설명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757" cy="3913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CF67BD3" w14:textId="7BD4CDAB" w:rsidR="006973CD" w:rsidRPr="006973CD" w:rsidRDefault="006973CD" w:rsidP="006973CD">
            <w:pPr>
              <w:jc w:val="both"/>
              <w:rPr>
                <w:rFonts w:hint="eastAsia"/>
                <w:sz w:val="24"/>
              </w:rPr>
            </w:pPr>
            <w:r w:rsidRPr="006973CD">
              <w:rPr>
                <w:sz w:val="30"/>
                <w:szCs w:val="30"/>
              </w:rPr>
              <w:drawing>
                <wp:inline distT="0" distB="0" distL="0" distR="0" wp14:anchorId="2DE31B0C" wp14:editId="3BD31853">
                  <wp:extent cx="2758878" cy="3899140"/>
                  <wp:effectExtent l="0" t="0" r="3810" b="6350"/>
                  <wp:docPr id="39494594" name="그림 1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616047" name="그림 1" descr="텍스트, 스크린샷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493" cy="390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3CD" w14:paraId="26199643" w14:textId="77777777" w:rsidTr="006973CD">
        <w:tc>
          <w:tcPr>
            <w:tcW w:w="4508" w:type="dxa"/>
          </w:tcPr>
          <w:p w14:paraId="789EECD0" w14:textId="41780AB6" w:rsidR="006973CD" w:rsidRPr="006973CD" w:rsidRDefault="006973CD" w:rsidP="006973CD">
            <w:pPr>
              <w:jc w:val="both"/>
              <w:rPr>
                <w:rFonts w:hint="eastAsia"/>
                <w:sz w:val="24"/>
              </w:rPr>
            </w:pPr>
            <w:r w:rsidRPr="006973CD">
              <w:rPr>
                <w:sz w:val="24"/>
              </w:rPr>
              <w:t>T</w:t>
            </w:r>
            <w:r w:rsidRPr="006973CD">
              <w:rPr>
                <w:rFonts w:hint="eastAsia"/>
                <w:sz w:val="24"/>
              </w:rPr>
              <w:t xml:space="preserve">otal: </w:t>
            </w:r>
            <w:r w:rsidRPr="006973CD">
              <w:rPr>
                <w:sz w:val="24"/>
              </w:rPr>
              <w:t>1,925,601</w:t>
            </w:r>
            <w:r w:rsidRPr="006973CD">
              <w:rPr>
                <w:rFonts w:hint="eastAsia"/>
                <w:sz w:val="24"/>
              </w:rPr>
              <w:t>개의 파라미터</w:t>
            </w:r>
          </w:p>
        </w:tc>
        <w:tc>
          <w:tcPr>
            <w:tcW w:w="4508" w:type="dxa"/>
          </w:tcPr>
          <w:p w14:paraId="03EFEB11" w14:textId="61398525" w:rsidR="006973CD" w:rsidRDefault="006973CD" w:rsidP="006973CD">
            <w:pPr>
              <w:jc w:val="both"/>
              <w:rPr>
                <w:sz w:val="24"/>
              </w:rPr>
            </w:pPr>
            <w:r w:rsidRPr="006973CD">
              <w:rPr>
                <w:sz w:val="24"/>
              </w:rPr>
              <w:t>T</w:t>
            </w:r>
            <w:r w:rsidRPr="006973CD">
              <w:rPr>
                <w:rFonts w:hint="eastAsia"/>
                <w:sz w:val="24"/>
              </w:rPr>
              <w:t xml:space="preserve">otal: </w:t>
            </w:r>
            <w:r w:rsidRPr="006973CD">
              <w:rPr>
                <w:sz w:val="24"/>
              </w:rPr>
              <w:t>613,889</w:t>
            </w:r>
            <w:r w:rsidRPr="006973CD">
              <w:rPr>
                <w:rFonts w:hint="eastAsia"/>
                <w:sz w:val="24"/>
              </w:rPr>
              <w:t>개의 파라미터</w:t>
            </w:r>
          </w:p>
        </w:tc>
      </w:tr>
      <w:tr w:rsidR="006973CD" w14:paraId="3EE1B627" w14:textId="77777777" w:rsidTr="006973CD">
        <w:tc>
          <w:tcPr>
            <w:tcW w:w="4508" w:type="dxa"/>
          </w:tcPr>
          <w:p w14:paraId="3EA64CD3" w14:textId="353FD25E" w:rsidR="006973CD" w:rsidRDefault="006973CD" w:rsidP="006973CD">
            <w:pPr>
              <w:jc w:val="both"/>
              <w:rPr>
                <w:rFonts w:hint="eastAsia"/>
                <w:sz w:val="24"/>
              </w:rPr>
            </w:pPr>
            <w:r w:rsidRPr="006973CD">
              <w:rPr>
                <w:rFonts w:hint="eastAsia"/>
                <w:sz w:val="24"/>
              </w:rPr>
              <w:t>&lt;Backbone-Code의 파라미터 수&gt;</w:t>
            </w:r>
          </w:p>
        </w:tc>
        <w:tc>
          <w:tcPr>
            <w:tcW w:w="4508" w:type="dxa"/>
          </w:tcPr>
          <w:p w14:paraId="0CDE153E" w14:textId="24FBF4C3" w:rsidR="006973CD" w:rsidRPr="006973CD" w:rsidRDefault="006973CD" w:rsidP="006973CD">
            <w:pPr>
              <w:jc w:val="both"/>
              <w:rPr>
                <w:sz w:val="24"/>
              </w:rPr>
            </w:pPr>
            <w:proofErr w:type="gramStart"/>
            <w:r w:rsidRPr="006973CD">
              <w:rPr>
                <w:rFonts w:hint="eastAsia"/>
                <w:sz w:val="24"/>
              </w:rPr>
              <w:t>&lt; Group</w:t>
            </w:r>
            <w:proofErr w:type="gramEnd"/>
            <w:r w:rsidRPr="006973CD">
              <w:rPr>
                <w:rFonts w:hint="eastAsia"/>
                <w:sz w:val="24"/>
              </w:rPr>
              <w:t xml:space="preserve"> Conv</w:t>
            </w:r>
            <w:r w:rsidR="006E1854">
              <w:rPr>
                <w:rFonts w:hint="eastAsia"/>
                <w:sz w:val="24"/>
              </w:rPr>
              <w:t>o</w:t>
            </w:r>
            <w:r w:rsidRPr="006973CD">
              <w:rPr>
                <w:rFonts w:hint="eastAsia"/>
                <w:sz w:val="24"/>
              </w:rPr>
              <w:t>lution의 파라미터 수</w:t>
            </w:r>
            <w:r>
              <w:rPr>
                <w:rFonts w:hint="eastAsia"/>
                <w:sz w:val="24"/>
              </w:rPr>
              <w:t>&gt;</w:t>
            </w:r>
          </w:p>
        </w:tc>
      </w:tr>
    </w:tbl>
    <w:p w14:paraId="0FBD7BE4" w14:textId="77777777" w:rsidR="00D52132" w:rsidRDefault="00D52132" w:rsidP="006973CD">
      <w:pPr>
        <w:jc w:val="both"/>
        <w:rPr>
          <w:sz w:val="24"/>
        </w:rPr>
      </w:pPr>
    </w:p>
    <w:p w14:paraId="1326798C" w14:textId="002B147C" w:rsidR="006973CD" w:rsidRDefault="006973CD" w:rsidP="006973CD">
      <w:pPr>
        <w:jc w:val="both"/>
        <w:rPr>
          <w:sz w:val="24"/>
        </w:rPr>
      </w:pPr>
      <w:r>
        <w:rPr>
          <w:rFonts w:hint="eastAsia"/>
          <w:sz w:val="24"/>
        </w:rPr>
        <w:t>:</w:t>
      </w:r>
      <w:r w:rsidR="00BA58CE">
        <w:rPr>
          <w:rFonts w:hint="eastAsia"/>
          <w:sz w:val="24"/>
        </w:rPr>
        <w:t xml:space="preserve"> </w:t>
      </w:r>
      <w:r w:rsidRPr="006973CD">
        <w:rPr>
          <w:rFonts w:hint="eastAsia"/>
          <w:sz w:val="24"/>
        </w:rPr>
        <w:t xml:space="preserve">그룹을 4개로 쪼개서 </w:t>
      </w:r>
      <w:r w:rsidRPr="006973CD">
        <w:rPr>
          <w:rFonts w:hint="eastAsia"/>
          <w:sz w:val="24"/>
        </w:rPr>
        <w:t xml:space="preserve">전체 파라미터가 </w:t>
      </w:r>
      <w:r w:rsidRPr="006973CD">
        <w:rPr>
          <w:rFonts w:hint="eastAsia"/>
          <w:sz w:val="24"/>
        </w:rPr>
        <w:t>1/3 크기로 줄은 것을 볼 수 있다.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58CE" w14:paraId="4B0688A2" w14:textId="77777777" w:rsidTr="00BA58CE">
        <w:tc>
          <w:tcPr>
            <w:tcW w:w="9016" w:type="dxa"/>
          </w:tcPr>
          <w:p w14:paraId="5A56B264" w14:textId="75D7509F" w:rsidR="00BA58CE" w:rsidRDefault="00481FE7" w:rsidP="006973CD">
            <w:pPr>
              <w:jc w:val="both"/>
              <w:rPr>
                <w:rFonts w:hint="eastAsia"/>
                <w:sz w:val="24"/>
              </w:rPr>
            </w:pPr>
            <w:r w:rsidRPr="00481FE7">
              <w:rPr>
                <w:sz w:val="24"/>
              </w:rPr>
              <w:lastRenderedPageBreak/>
              <w:drawing>
                <wp:inline distT="0" distB="0" distL="0" distR="0" wp14:anchorId="603CDD25" wp14:editId="19FCB82C">
                  <wp:extent cx="5487166" cy="5668166"/>
                  <wp:effectExtent l="0" t="0" r="0" b="8890"/>
                  <wp:docPr id="18035450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450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66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8CE" w14:paraId="2EB8AB48" w14:textId="77777777" w:rsidTr="00BA58CE">
        <w:tc>
          <w:tcPr>
            <w:tcW w:w="9016" w:type="dxa"/>
          </w:tcPr>
          <w:p w14:paraId="54B494AE" w14:textId="0D92D9BE" w:rsidR="00BA58CE" w:rsidRDefault="00481FE7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&lt;Backbone-Code </w:t>
            </w:r>
            <w:proofErr w:type="spellStart"/>
            <w:r>
              <w:rPr>
                <w:rFonts w:hint="eastAsia"/>
                <w:sz w:val="24"/>
              </w:rPr>
              <w:t>예측값과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실</w:t>
            </w:r>
            <w:r w:rsidR="006E1854">
              <w:rPr>
                <w:rFonts w:hint="eastAsia"/>
                <w:sz w:val="24"/>
              </w:rPr>
              <w:t>제</w:t>
            </w:r>
            <w:r>
              <w:rPr>
                <w:rFonts w:hint="eastAsia"/>
                <w:sz w:val="24"/>
              </w:rPr>
              <w:t>값</w:t>
            </w:r>
            <w:proofErr w:type="spellEnd"/>
            <w:r>
              <w:rPr>
                <w:rFonts w:hint="eastAsia"/>
                <w:sz w:val="24"/>
              </w:rPr>
              <w:t xml:space="preserve"> 비교&gt;</w:t>
            </w:r>
          </w:p>
        </w:tc>
      </w:tr>
      <w:tr w:rsidR="00BA58CE" w14:paraId="0E134F81" w14:textId="77777777" w:rsidTr="00BA58CE">
        <w:tc>
          <w:tcPr>
            <w:tcW w:w="9016" w:type="dxa"/>
          </w:tcPr>
          <w:p w14:paraId="7D8FBB59" w14:textId="7E014500" w:rsidR="00BA58CE" w:rsidRDefault="00BA58CE" w:rsidP="006973CD">
            <w:pPr>
              <w:jc w:val="both"/>
              <w:rPr>
                <w:sz w:val="24"/>
              </w:rPr>
            </w:pPr>
            <w:r w:rsidRPr="00BA58CE">
              <w:rPr>
                <w:sz w:val="24"/>
              </w:rPr>
              <w:lastRenderedPageBreak/>
              <w:drawing>
                <wp:inline distT="0" distB="0" distL="0" distR="0" wp14:anchorId="11C10178" wp14:editId="346224CC">
                  <wp:extent cx="5731510" cy="5989955"/>
                  <wp:effectExtent l="0" t="0" r="2540" b="0"/>
                  <wp:docPr id="20623268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98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8CE" w14:paraId="76184DE5" w14:textId="77777777" w:rsidTr="00BA58CE">
        <w:tc>
          <w:tcPr>
            <w:tcW w:w="9016" w:type="dxa"/>
          </w:tcPr>
          <w:p w14:paraId="15DDB93E" w14:textId="5E0A7898" w:rsidR="00BA58CE" w:rsidRDefault="00BA58CE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&lt;group Conv</w:t>
            </w:r>
            <w:r w:rsidR="00481FE7">
              <w:rPr>
                <w:rFonts w:hint="eastAsia"/>
                <w:sz w:val="24"/>
              </w:rPr>
              <w:t xml:space="preserve"> </w:t>
            </w:r>
            <w:proofErr w:type="spellStart"/>
            <w:r w:rsidR="00481FE7">
              <w:rPr>
                <w:rFonts w:hint="eastAsia"/>
                <w:sz w:val="24"/>
              </w:rPr>
              <w:t>예측값과</w:t>
            </w:r>
            <w:proofErr w:type="spellEnd"/>
            <w:r w:rsidR="00481FE7">
              <w:rPr>
                <w:rFonts w:hint="eastAsia"/>
                <w:sz w:val="24"/>
              </w:rPr>
              <w:t xml:space="preserve"> </w:t>
            </w:r>
            <w:proofErr w:type="spellStart"/>
            <w:r w:rsidR="00481FE7">
              <w:rPr>
                <w:rFonts w:hint="eastAsia"/>
                <w:sz w:val="24"/>
              </w:rPr>
              <w:t>실</w:t>
            </w:r>
            <w:r w:rsidR="006E1854">
              <w:rPr>
                <w:rFonts w:hint="eastAsia"/>
                <w:sz w:val="24"/>
              </w:rPr>
              <w:t>제</w:t>
            </w:r>
            <w:r w:rsidR="00481FE7">
              <w:rPr>
                <w:rFonts w:hint="eastAsia"/>
                <w:sz w:val="24"/>
              </w:rPr>
              <w:t>값</w:t>
            </w:r>
            <w:proofErr w:type="spellEnd"/>
            <w:r w:rsidR="00481FE7">
              <w:rPr>
                <w:rFonts w:hint="eastAsia"/>
                <w:sz w:val="24"/>
              </w:rPr>
              <w:t xml:space="preserve"> 비교</w:t>
            </w:r>
            <w:r>
              <w:rPr>
                <w:rFonts w:hint="eastAsia"/>
                <w:sz w:val="24"/>
              </w:rPr>
              <w:t>&gt;</w:t>
            </w:r>
          </w:p>
        </w:tc>
      </w:tr>
    </w:tbl>
    <w:p w14:paraId="4848A0FE" w14:textId="3BA36924" w:rsidR="00481FE7" w:rsidRDefault="006973CD" w:rsidP="006973CD">
      <w:pPr>
        <w:jc w:val="both"/>
        <w:rPr>
          <w:sz w:val="24"/>
        </w:rPr>
      </w:pPr>
      <w:r>
        <w:rPr>
          <w:rFonts w:hint="eastAsia"/>
          <w:sz w:val="24"/>
        </w:rPr>
        <w:t xml:space="preserve">: </w:t>
      </w:r>
      <w:r w:rsidR="00481FE7">
        <w:rPr>
          <w:rFonts w:hint="eastAsia"/>
          <w:sz w:val="24"/>
        </w:rPr>
        <w:t>U-net 자체가 깊지 않고, Epoch 수도 50회로 낮기에 기본 코드와 그룹</w:t>
      </w:r>
      <w:r w:rsidR="006E1854">
        <w:rPr>
          <w:rFonts w:hint="eastAsia"/>
          <w:sz w:val="24"/>
        </w:rPr>
        <w:t xml:space="preserve"> </w:t>
      </w:r>
      <w:proofErr w:type="spellStart"/>
      <w:r w:rsidR="006E1854">
        <w:rPr>
          <w:rFonts w:hint="eastAsia"/>
          <w:sz w:val="24"/>
        </w:rPr>
        <w:t>컨벌루션</w:t>
      </w:r>
      <w:r w:rsidR="00481FE7">
        <w:rPr>
          <w:rFonts w:hint="eastAsia"/>
          <w:sz w:val="24"/>
        </w:rPr>
        <w:t>에서의</w:t>
      </w:r>
      <w:proofErr w:type="spellEnd"/>
      <w:r w:rsidR="00481FE7">
        <w:rPr>
          <w:rFonts w:hint="eastAsia"/>
          <w:sz w:val="24"/>
        </w:rPr>
        <w:t xml:space="preserve"> 결과물 차이는 크게 나지 않는다.</w:t>
      </w:r>
    </w:p>
    <w:p w14:paraId="378FE06B" w14:textId="77777777" w:rsidR="00CE696B" w:rsidRDefault="00CE696B" w:rsidP="006973CD">
      <w:pPr>
        <w:jc w:val="both"/>
        <w:rPr>
          <w:rFonts w:hint="eastAsia"/>
          <w:sz w:val="24"/>
        </w:rPr>
      </w:pPr>
    </w:p>
    <w:p w14:paraId="3782D030" w14:textId="0FE51743" w:rsidR="00A92964" w:rsidRDefault="00A92964" w:rsidP="006973CD">
      <w:pPr>
        <w:jc w:val="both"/>
        <w:rPr>
          <w:sz w:val="24"/>
        </w:rPr>
      </w:pPr>
      <w:r>
        <w:rPr>
          <w:sz w:val="24"/>
        </w:rPr>
        <w:t>T</w:t>
      </w:r>
      <w:r>
        <w:rPr>
          <w:rFonts w:hint="eastAsia"/>
          <w:sz w:val="24"/>
        </w:rPr>
        <w:t>est image[</w:t>
      </w:r>
      <w:r w:rsidR="00AB4F3A">
        <w:rPr>
          <w:rFonts w:hint="eastAsia"/>
          <w:sz w:val="24"/>
        </w:rPr>
        <w:t>1~10</w:t>
      </w:r>
      <w:r>
        <w:rPr>
          <w:rFonts w:hint="eastAsia"/>
          <w:sz w:val="24"/>
        </w:rPr>
        <w:t xml:space="preserve">]까지 총 </w:t>
      </w:r>
      <w:r w:rsidR="00AB4F3A">
        <w:rPr>
          <w:rFonts w:hint="eastAsia"/>
          <w:sz w:val="24"/>
        </w:rPr>
        <w:t>10</w:t>
      </w:r>
      <w:r>
        <w:rPr>
          <w:rFonts w:hint="eastAsia"/>
          <w:sz w:val="24"/>
        </w:rPr>
        <w:t xml:space="preserve">회 비교한 dice </w:t>
      </w:r>
      <w:proofErr w:type="spellStart"/>
      <w:r>
        <w:rPr>
          <w:rFonts w:hint="eastAsia"/>
          <w:sz w:val="24"/>
        </w:rPr>
        <w:t>ceofficient</w:t>
      </w:r>
      <w:proofErr w:type="spellEnd"/>
      <w:r>
        <w:rPr>
          <w:rFonts w:hint="eastAsia"/>
          <w:sz w:val="24"/>
        </w:rPr>
        <w:t>값</w:t>
      </w:r>
      <w:r w:rsidR="007166DC">
        <w:rPr>
          <w:rFonts w:hint="eastAsia"/>
          <w:sz w:val="24"/>
        </w:rPr>
        <w:t>(</w:t>
      </w:r>
      <w:proofErr w:type="spellStart"/>
      <w:r w:rsidR="007166DC">
        <w:rPr>
          <w:rFonts w:hint="eastAsia"/>
          <w:sz w:val="24"/>
        </w:rPr>
        <w:t>실제값과</w:t>
      </w:r>
      <w:proofErr w:type="spellEnd"/>
      <w:r w:rsidR="007166DC">
        <w:rPr>
          <w:rFonts w:hint="eastAsia"/>
          <w:sz w:val="24"/>
        </w:rPr>
        <w:t xml:space="preserve"> 유사성 지표)</w:t>
      </w:r>
    </w:p>
    <w:tbl>
      <w:tblPr>
        <w:tblStyle w:val="ab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66"/>
        <w:gridCol w:w="967"/>
        <w:gridCol w:w="966"/>
        <w:gridCol w:w="967"/>
        <w:gridCol w:w="966"/>
        <w:gridCol w:w="967"/>
        <w:gridCol w:w="966"/>
        <w:gridCol w:w="967"/>
        <w:gridCol w:w="966"/>
        <w:gridCol w:w="967"/>
        <w:gridCol w:w="967"/>
      </w:tblGrid>
      <w:tr w:rsidR="00675E6F" w14:paraId="58914427" w14:textId="77777777" w:rsidTr="00675E6F">
        <w:tc>
          <w:tcPr>
            <w:tcW w:w="966" w:type="dxa"/>
          </w:tcPr>
          <w:p w14:paraId="37FEF373" w14:textId="158A7304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67" w:type="dxa"/>
          </w:tcPr>
          <w:p w14:paraId="4ACE57D2" w14:textId="7B6B1A25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966" w:type="dxa"/>
          </w:tcPr>
          <w:p w14:paraId="690BF358" w14:textId="56D6F866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967" w:type="dxa"/>
          </w:tcPr>
          <w:p w14:paraId="0A8371EE" w14:textId="10043DBF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966" w:type="dxa"/>
          </w:tcPr>
          <w:p w14:paraId="6FB66DB5" w14:textId="0DC16FF4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967" w:type="dxa"/>
          </w:tcPr>
          <w:p w14:paraId="449BA613" w14:textId="50F09385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966" w:type="dxa"/>
          </w:tcPr>
          <w:p w14:paraId="223F0158" w14:textId="385831C7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967" w:type="dxa"/>
          </w:tcPr>
          <w:p w14:paraId="662349A9" w14:textId="2A7A7EAE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966" w:type="dxa"/>
          </w:tcPr>
          <w:p w14:paraId="72CDB72D" w14:textId="385A9574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967" w:type="dxa"/>
          </w:tcPr>
          <w:p w14:paraId="58F930EF" w14:textId="3C495845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967" w:type="dxa"/>
          </w:tcPr>
          <w:p w14:paraId="6AD716C4" w14:textId="61893969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평균</w:t>
            </w:r>
          </w:p>
        </w:tc>
      </w:tr>
      <w:tr w:rsidR="00675E6F" w14:paraId="08D8DBE5" w14:textId="77777777" w:rsidTr="00675E6F">
        <w:tc>
          <w:tcPr>
            <w:tcW w:w="966" w:type="dxa"/>
          </w:tcPr>
          <w:p w14:paraId="3FD9061E" w14:textId="4F179F3F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0.3759</w:t>
            </w:r>
          </w:p>
        </w:tc>
        <w:tc>
          <w:tcPr>
            <w:tcW w:w="967" w:type="dxa"/>
          </w:tcPr>
          <w:p w14:paraId="03CC8E16" w14:textId="517ED89C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0.8200</w:t>
            </w:r>
          </w:p>
        </w:tc>
        <w:tc>
          <w:tcPr>
            <w:tcW w:w="966" w:type="dxa"/>
          </w:tcPr>
          <w:p w14:paraId="597385A8" w14:textId="060263BF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0.5054</w:t>
            </w:r>
          </w:p>
        </w:tc>
        <w:tc>
          <w:tcPr>
            <w:tcW w:w="967" w:type="dxa"/>
          </w:tcPr>
          <w:p w14:paraId="3FDB698E" w14:textId="7DA6F937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0.8385</w:t>
            </w:r>
          </w:p>
        </w:tc>
        <w:tc>
          <w:tcPr>
            <w:tcW w:w="966" w:type="dxa"/>
          </w:tcPr>
          <w:p w14:paraId="5F6D3929" w14:textId="7AFF0776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0.0000</w:t>
            </w:r>
          </w:p>
        </w:tc>
        <w:tc>
          <w:tcPr>
            <w:tcW w:w="967" w:type="dxa"/>
          </w:tcPr>
          <w:p w14:paraId="7C36CC28" w14:textId="3569BAEA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0.3762</w:t>
            </w:r>
          </w:p>
        </w:tc>
        <w:tc>
          <w:tcPr>
            <w:tcW w:w="966" w:type="dxa"/>
          </w:tcPr>
          <w:p w14:paraId="5D431ACF" w14:textId="2CABF728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0.0000</w:t>
            </w:r>
          </w:p>
        </w:tc>
        <w:tc>
          <w:tcPr>
            <w:tcW w:w="967" w:type="dxa"/>
          </w:tcPr>
          <w:p w14:paraId="72684FD6" w14:textId="2DFBA364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0.0000</w:t>
            </w:r>
          </w:p>
        </w:tc>
        <w:tc>
          <w:tcPr>
            <w:tcW w:w="966" w:type="dxa"/>
          </w:tcPr>
          <w:p w14:paraId="26CBC060" w14:textId="20D341C2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0.0000</w:t>
            </w:r>
          </w:p>
        </w:tc>
        <w:tc>
          <w:tcPr>
            <w:tcW w:w="967" w:type="dxa"/>
          </w:tcPr>
          <w:p w14:paraId="719FF19F" w14:textId="15AC89E9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0.0000</w:t>
            </w:r>
          </w:p>
        </w:tc>
        <w:tc>
          <w:tcPr>
            <w:tcW w:w="967" w:type="dxa"/>
          </w:tcPr>
          <w:p w14:paraId="20055D4B" w14:textId="59C07AC3" w:rsidR="00675E6F" w:rsidRDefault="00675E6F" w:rsidP="006973CD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0.2916</w:t>
            </w:r>
          </w:p>
        </w:tc>
      </w:tr>
    </w:tbl>
    <w:p w14:paraId="74F69E9E" w14:textId="2F6FC843" w:rsidR="00CE696B" w:rsidRPr="00CE696B" w:rsidRDefault="00675E6F" w:rsidP="00675E6F">
      <w:pPr>
        <w:jc w:val="both"/>
        <w:rPr>
          <w:rFonts w:hint="eastAsia"/>
          <w:sz w:val="24"/>
        </w:rPr>
      </w:pPr>
      <w:r>
        <w:rPr>
          <w:rFonts w:hint="eastAsia"/>
          <w:sz w:val="24"/>
        </w:rPr>
        <w:t>: 29.16% 유사성을 보임.</w:t>
      </w:r>
    </w:p>
    <w:p w14:paraId="5ED89129" w14:textId="77777777" w:rsidR="00D52132" w:rsidRDefault="00D52132" w:rsidP="00D52132">
      <w:pPr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(2) Dilated &amp; Dropout &amp; Channel Attention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2132" w14:paraId="29E1194E" w14:textId="77777777" w:rsidTr="00D52132">
        <w:tc>
          <w:tcPr>
            <w:tcW w:w="9016" w:type="dxa"/>
          </w:tcPr>
          <w:p w14:paraId="5C364AD1" w14:textId="51E6E9CD" w:rsidR="00D52132" w:rsidRDefault="00D52132" w:rsidP="006E60E7">
            <w:pPr>
              <w:jc w:val="both"/>
              <w:rPr>
                <w:sz w:val="24"/>
              </w:rPr>
            </w:pPr>
            <w:r w:rsidRPr="00D52132">
              <w:rPr>
                <w:sz w:val="24"/>
              </w:rPr>
              <w:drawing>
                <wp:inline distT="0" distB="0" distL="0" distR="0" wp14:anchorId="22A43F55" wp14:editId="3D7FB925">
                  <wp:extent cx="5607170" cy="7524750"/>
                  <wp:effectExtent l="0" t="0" r="0" b="0"/>
                  <wp:docPr id="12243850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3850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118" cy="753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132" w14:paraId="4E49C2ED" w14:textId="77777777" w:rsidTr="00D52132">
        <w:tc>
          <w:tcPr>
            <w:tcW w:w="9016" w:type="dxa"/>
          </w:tcPr>
          <w:p w14:paraId="3B9495F6" w14:textId="7A200542" w:rsidR="00D52132" w:rsidRDefault="00D52132" w:rsidP="006E60E7">
            <w:pPr>
              <w:jc w:val="both"/>
              <w:rPr>
                <w:sz w:val="24"/>
              </w:rPr>
            </w:pPr>
            <w:r w:rsidRPr="006973CD">
              <w:rPr>
                <w:sz w:val="24"/>
              </w:rPr>
              <w:t>T</w:t>
            </w:r>
            <w:r w:rsidRPr="006973CD">
              <w:rPr>
                <w:rFonts w:hint="eastAsia"/>
                <w:sz w:val="24"/>
              </w:rPr>
              <w:t xml:space="preserve">otal: </w:t>
            </w:r>
            <w:r w:rsidRPr="00D52132">
              <w:rPr>
                <w:sz w:val="24"/>
              </w:rPr>
              <w:t>1,936,829</w:t>
            </w:r>
            <w:r w:rsidRPr="006973CD">
              <w:rPr>
                <w:rFonts w:hint="eastAsia"/>
                <w:sz w:val="24"/>
              </w:rPr>
              <w:t>개의 파라미터</w:t>
            </w:r>
          </w:p>
        </w:tc>
      </w:tr>
    </w:tbl>
    <w:p w14:paraId="69D502F5" w14:textId="38B779FE" w:rsidR="006E60E7" w:rsidRPr="00D52132" w:rsidRDefault="00D52132" w:rsidP="00D52132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&lt;파라미터 수&gt;</w:t>
      </w:r>
    </w:p>
    <w:p w14:paraId="1069578A" w14:textId="337ACB90" w:rsidR="00D52132" w:rsidRDefault="00D52132" w:rsidP="006E60E7">
      <w:pPr>
        <w:jc w:val="both"/>
        <w:rPr>
          <w:sz w:val="24"/>
        </w:rPr>
      </w:pPr>
      <w:r>
        <w:rPr>
          <w:rFonts w:hint="eastAsia"/>
          <w:sz w:val="24"/>
        </w:rPr>
        <w:lastRenderedPageBreak/>
        <w:t xml:space="preserve">: 전체 파라미터의 수는 </w:t>
      </w:r>
      <w:proofErr w:type="spellStart"/>
      <w:r>
        <w:rPr>
          <w:rFonts w:hint="eastAsia"/>
          <w:sz w:val="24"/>
        </w:rPr>
        <w:t>SE_block</w:t>
      </w:r>
      <w:proofErr w:type="spellEnd"/>
      <w:r>
        <w:rPr>
          <w:rFonts w:hint="eastAsia"/>
          <w:sz w:val="24"/>
        </w:rPr>
        <w:t xml:space="preserve">함수를 호출하는 과정에서 약간의 증가를 보인다. </w:t>
      </w:r>
      <w:proofErr w:type="spellStart"/>
      <w:r>
        <w:rPr>
          <w:rFonts w:hint="eastAsia"/>
          <w:sz w:val="24"/>
        </w:rPr>
        <w:t>연산량은</w:t>
      </w:r>
      <w:proofErr w:type="spellEnd"/>
      <w:r>
        <w:rPr>
          <w:rFonts w:hint="eastAsia"/>
          <w:sz w:val="24"/>
        </w:rPr>
        <w:t xml:space="preserve"> 약간 증가하였으나 모델의 </w:t>
      </w:r>
      <w:proofErr w:type="spellStart"/>
      <w:r>
        <w:rPr>
          <w:rFonts w:hint="eastAsia"/>
          <w:sz w:val="24"/>
        </w:rPr>
        <w:t>예측값과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실제값을</w:t>
      </w:r>
      <w:proofErr w:type="spellEnd"/>
      <w:r>
        <w:rPr>
          <w:rFonts w:hint="eastAsia"/>
          <w:sz w:val="24"/>
        </w:rPr>
        <w:t xml:space="preserve"> 비교해보면 </w:t>
      </w:r>
      <w:proofErr w:type="spellStart"/>
      <w:r w:rsidR="006E1854">
        <w:rPr>
          <w:rFonts w:hint="eastAsia"/>
          <w:sz w:val="24"/>
        </w:rPr>
        <w:t>연산량</w:t>
      </w:r>
      <w:proofErr w:type="spellEnd"/>
      <w:r w:rsidR="006E1854">
        <w:rPr>
          <w:rFonts w:hint="eastAsia"/>
          <w:sz w:val="24"/>
        </w:rPr>
        <w:t xml:space="preserve"> 증가율 볼</w:t>
      </w:r>
      <w:r w:rsidR="006E1854" w:rsidRPr="006E1854">
        <w:rPr>
          <w:rFonts w:hint="eastAsia"/>
          <w:sz w:val="24"/>
        </w:rPr>
        <w:t xml:space="preserve"> </w:t>
      </w:r>
      <w:r w:rsidR="006E1854">
        <w:rPr>
          <w:rFonts w:hint="eastAsia"/>
          <w:sz w:val="24"/>
        </w:rPr>
        <w:t>보다 크게 개선됨을</w:t>
      </w:r>
      <w:r w:rsidR="006E1854">
        <w:rPr>
          <w:rFonts w:hint="eastAsia"/>
          <w:sz w:val="24"/>
        </w:rPr>
        <w:t xml:space="preserve"> 수 있다.</w:t>
      </w:r>
    </w:p>
    <w:p w14:paraId="06F55E9F" w14:textId="77777777" w:rsidR="006E1854" w:rsidRDefault="006E1854" w:rsidP="006E60E7">
      <w:pPr>
        <w:jc w:val="both"/>
        <w:rPr>
          <w:sz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854" w14:paraId="421553C7" w14:textId="77777777" w:rsidTr="006E1854">
        <w:tc>
          <w:tcPr>
            <w:tcW w:w="9016" w:type="dxa"/>
          </w:tcPr>
          <w:p w14:paraId="7F462C10" w14:textId="1640E90D" w:rsidR="006E1854" w:rsidRDefault="006E1854" w:rsidP="006E60E7">
            <w:pPr>
              <w:jc w:val="both"/>
              <w:rPr>
                <w:sz w:val="24"/>
              </w:rPr>
            </w:pPr>
            <w:r w:rsidRPr="006E1854">
              <w:rPr>
                <w:sz w:val="24"/>
              </w:rPr>
              <w:drawing>
                <wp:inline distT="0" distB="0" distL="0" distR="0" wp14:anchorId="53396533" wp14:editId="5BEC2852">
                  <wp:extent cx="5487166" cy="5668166"/>
                  <wp:effectExtent l="0" t="0" r="0" b="8890"/>
                  <wp:docPr id="1981299167" name="그림 1" descr="스크린샷, 흑백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99167" name="그림 1" descr="스크린샷, 흑백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66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854" w14:paraId="5EB7BEA8" w14:textId="77777777" w:rsidTr="006E1854">
        <w:tc>
          <w:tcPr>
            <w:tcW w:w="9016" w:type="dxa"/>
          </w:tcPr>
          <w:p w14:paraId="473BDDC6" w14:textId="3961F517" w:rsidR="006E1854" w:rsidRPr="006E1854" w:rsidRDefault="006E1854" w:rsidP="006E60E7">
            <w:pPr>
              <w:jc w:val="both"/>
              <w:rPr>
                <w:rFonts w:hint="eastAsia"/>
                <w:sz w:val="30"/>
                <w:szCs w:val="30"/>
              </w:rPr>
            </w:pPr>
            <w:proofErr w:type="gramStart"/>
            <w:r>
              <w:rPr>
                <w:rFonts w:hint="eastAsia"/>
                <w:sz w:val="24"/>
              </w:rPr>
              <w:t>&lt;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Dilated</w:t>
            </w:r>
            <w:proofErr w:type="gramEnd"/>
            <w:r>
              <w:rPr>
                <w:rFonts w:hint="eastAsia"/>
                <w:sz w:val="30"/>
                <w:szCs w:val="30"/>
              </w:rPr>
              <w:t xml:space="preserve"> &amp; Dropout &amp; Channel Attention</w:t>
            </w:r>
            <w:r>
              <w:rPr>
                <w:rFonts w:hint="eastAsia"/>
                <w:sz w:val="30"/>
                <w:szCs w:val="30"/>
              </w:rPr>
              <w:t xml:space="preserve">적용 모델의 </w:t>
            </w:r>
            <w:proofErr w:type="spellStart"/>
            <w:r>
              <w:rPr>
                <w:rFonts w:hint="eastAsia"/>
                <w:sz w:val="30"/>
                <w:szCs w:val="30"/>
              </w:rPr>
              <w:t>예측값</w:t>
            </w:r>
            <w:proofErr w:type="spellEnd"/>
            <w:r>
              <w:rPr>
                <w:rFonts w:hint="eastAsia"/>
                <w:sz w:val="30"/>
                <w:szCs w:val="30"/>
              </w:rPr>
              <w:t>&gt;</w:t>
            </w:r>
          </w:p>
        </w:tc>
      </w:tr>
    </w:tbl>
    <w:p w14:paraId="21E9A2DD" w14:textId="70197C29" w:rsidR="006E1854" w:rsidRDefault="006E1854" w:rsidP="006E60E7">
      <w:pPr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: </w:t>
      </w:r>
      <w:r>
        <w:rPr>
          <w:sz w:val="24"/>
        </w:rPr>
        <w:t>B</w:t>
      </w:r>
      <w:r>
        <w:rPr>
          <w:rFonts w:hint="eastAsia"/>
          <w:sz w:val="24"/>
        </w:rPr>
        <w:t xml:space="preserve">ackbone-Code와 비교하여 세번째 이미지에 대한 </w:t>
      </w:r>
      <w:proofErr w:type="spellStart"/>
      <w:r>
        <w:rPr>
          <w:rFonts w:hint="eastAsia"/>
          <w:sz w:val="24"/>
        </w:rPr>
        <w:t>예측값이</w:t>
      </w:r>
      <w:proofErr w:type="spellEnd"/>
      <w:r>
        <w:rPr>
          <w:rFonts w:hint="eastAsia"/>
          <w:sz w:val="24"/>
        </w:rPr>
        <w:t xml:space="preserve"> 크게 개선됨을 보인다.</w:t>
      </w:r>
    </w:p>
    <w:p w14:paraId="46B07D8A" w14:textId="7331F3B1" w:rsidR="006E1854" w:rsidRDefault="006E1854" w:rsidP="006E60E7">
      <w:pPr>
        <w:jc w:val="both"/>
        <w:rPr>
          <w:sz w:val="24"/>
        </w:rPr>
      </w:pPr>
    </w:p>
    <w:p w14:paraId="3DEA6CC4" w14:textId="77777777" w:rsidR="00675E6F" w:rsidRDefault="00675E6F" w:rsidP="006E60E7">
      <w:pPr>
        <w:jc w:val="both"/>
        <w:rPr>
          <w:rFonts w:hint="eastAsia"/>
          <w:sz w:val="24"/>
        </w:rPr>
      </w:pPr>
    </w:p>
    <w:p w14:paraId="2A1CDBCC" w14:textId="39727900" w:rsidR="00CE696B" w:rsidRPr="006973CD" w:rsidRDefault="00CE696B" w:rsidP="00675E6F">
      <w:pPr>
        <w:jc w:val="both"/>
        <w:rPr>
          <w:rFonts w:hint="eastAsia"/>
          <w:sz w:val="24"/>
        </w:rPr>
      </w:pPr>
      <w:r>
        <w:rPr>
          <w:sz w:val="24"/>
        </w:rPr>
        <w:lastRenderedPageBreak/>
        <w:t>T</w:t>
      </w:r>
      <w:r>
        <w:rPr>
          <w:rFonts w:hint="eastAsia"/>
          <w:sz w:val="24"/>
        </w:rPr>
        <w:t xml:space="preserve">est image[1~10]까지 총 10회 비교한 dice </w:t>
      </w:r>
      <w:proofErr w:type="spellStart"/>
      <w:r>
        <w:rPr>
          <w:rFonts w:hint="eastAsia"/>
          <w:sz w:val="24"/>
        </w:rPr>
        <w:t>ceofficient</w:t>
      </w:r>
      <w:proofErr w:type="spellEnd"/>
      <w:r>
        <w:rPr>
          <w:rFonts w:hint="eastAsia"/>
          <w:sz w:val="24"/>
        </w:rPr>
        <w:t>값(</w:t>
      </w:r>
      <w:proofErr w:type="spellStart"/>
      <w:r>
        <w:rPr>
          <w:rFonts w:hint="eastAsia"/>
          <w:sz w:val="24"/>
        </w:rPr>
        <w:t>실제값과</w:t>
      </w:r>
      <w:proofErr w:type="spellEnd"/>
      <w:r>
        <w:rPr>
          <w:rFonts w:hint="eastAsia"/>
          <w:sz w:val="24"/>
        </w:rPr>
        <w:t xml:space="preserve"> 유사성 지표)</w:t>
      </w:r>
    </w:p>
    <w:tbl>
      <w:tblPr>
        <w:tblStyle w:val="ab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66"/>
        <w:gridCol w:w="967"/>
        <w:gridCol w:w="966"/>
        <w:gridCol w:w="967"/>
        <w:gridCol w:w="966"/>
        <w:gridCol w:w="967"/>
        <w:gridCol w:w="966"/>
        <w:gridCol w:w="967"/>
        <w:gridCol w:w="966"/>
        <w:gridCol w:w="967"/>
        <w:gridCol w:w="967"/>
      </w:tblGrid>
      <w:tr w:rsidR="00675E6F" w14:paraId="3E9B1CEA" w14:textId="77777777" w:rsidTr="006034AF">
        <w:tc>
          <w:tcPr>
            <w:tcW w:w="966" w:type="dxa"/>
          </w:tcPr>
          <w:p w14:paraId="721CEBA0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67" w:type="dxa"/>
          </w:tcPr>
          <w:p w14:paraId="5A883C54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966" w:type="dxa"/>
          </w:tcPr>
          <w:p w14:paraId="377F4F3D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967" w:type="dxa"/>
          </w:tcPr>
          <w:p w14:paraId="2A0FA024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966" w:type="dxa"/>
          </w:tcPr>
          <w:p w14:paraId="347F5BC5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967" w:type="dxa"/>
          </w:tcPr>
          <w:p w14:paraId="14F0747A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966" w:type="dxa"/>
          </w:tcPr>
          <w:p w14:paraId="67B132FA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967" w:type="dxa"/>
          </w:tcPr>
          <w:p w14:paraId="13FD85AD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966" w:type="dxa"/>
          </w:tcPr>
          <w:p w14:paraId="7FFE040D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967" w:type="dxa"/>
          </w:tcPr>
          <w:p w14:paraId="4EEE6E7E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967" w:type="dxa"/>
          </w:tcPr>
          <w:p w14:paraId="2C11B6B6" w14:textId="7777777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평균</w:t>
            </w:r>
          </w:p>
        </w:tc>
      </w:tr>
      <w:tr w:rsidR="00675E6F" w14:paraId="2DC52345" w14:textId="77777777" w:rsidTr="006034AF">
        <w:tc>
          <w:tcPr>
            <w:tcW w:w="966" w:type="dxa"/>
          </w:tcPr>
          <w:p w14:paraId="5FB10AB5" w14:textId="305D7DCE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0.5820</w:t>
            </w:r>
          </w:p>
        </w:tc>
        <w:tc>
          <w:tcPr>
            <w:tcW w:w="967" w:type="dxa"/>
          </w:tcPr>
          <w:p w14:paraId="25F4A975" w14:textId="5E3F8704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0.8055</w:t>
            </w:r>
          </w:p>
        </w:tc>
        <w:tc>
          <w:tcPr>
            <w:tcW w:w="966" w:type="dxa"/>
          </w:tcPr>
          <w:p w14:paraId="3615AFF7" w14:textId="54D148B5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0.5149</w:t>
            </w:r>
          </w:p>
        </w:tc>
        <w:tc>
          <w:tcPr>
            <w:tcW w:w="967" w:type="dxa"/>
          </w:tcPr>
          <w:p w14:paraId="790C74FD" w14:textId="7EE10D25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0.8028</w:t>
            </w:r>
          </w:p>
        </w:tc>
        <w:tc>
          <w:tcPr>
            <w:tcW w:w="966" w:type="dxa"/>
          </w:tcPr>
          <w:p w14:paraId="6DF0FB14" w14:textId="532D7194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0.6696</w:t>
            </w:r>
          </w:p>
        </w:tc>
        <w:tc>
          <w:tcPr>
            <w:tcW w:w="967" w:type="dxa"/>
          </w:tcPr>
          <w:p w14:paraId="50DD2121" w14:textId="4C4A03B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0.3183</w:t>
            </w:r>
          </w:p>
        </w:tc>
        <w:tc>
          <w:tcPr>
            <w:tcW w:w="966" w:type="dxa"/>
          </w:tcPr>
          <w:p w14:paraId="4E4CDA5C" w14:textId="54C1449C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0.6513</w:t>
            </w:r>
          </w:p>
        </w:tc>
        <w:tc>
          <w:tcPr>
            <w:tcW w:w="967" w:type="dxa"/>
          </w:tcPr>
          <w:p w14:paraId="7561E06C" w14:textId="691BDD42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0.5348</w:t>
            </w:r>
          </w:p>
        </w:tc>
        <w:tc>
          <w:tcPr>
            <w:tcW w:w="966" w:type="dxa"/>
          </w:tcPr>
          <w:p w14:paraId="46EB89BE" w14:textId="526AB0A5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0.6939</w:t>
            </w:r>
          </w:p>
        </w:tc>
        <w:tc>
          <w:tcPr>
            <w:tcW w:w="967" w:type="dxa"/>
          </w:tcPr>
          <w:p w14:paraId="55101743" w14:textId="397BCCE6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0.6441</w:t>
            </w:r>
          </w:p>
        </w:tc>
        <w:tc>
          <w:tcPr>
            <w:tcW w:w="967" w:type="dxa"/>
          </w:tcPr>
          <w:p w14:paraId="65594BFD" w14:textId="0EA72D07" w:rsidR="00675E6F" w:rsidRDefault="00675E6F" w:rsidP="006034AF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0.6217</w:t>
            </w:r>
          </w:p>
        </w:tc>
      </w:tr>
    </w:tbl>
    <w:p w14:paraId="63B93486" w14:textId="6A4FC25B" w:rsidR="00675E6F" w:rsidRPr="006973CD" w:rsidRDefault="00675E6F" w:rsidP="00675E6F">
      <w:pPr>
        <w:tabs>
          <w:tab w:val="left" w:pos="1860"/>
        </w:tabs>
        <w:ind w:firstLineChars="50" w:firstLine="120"/>
        <w:jc w:val="both"/>
        <w:rPr>
          <w:rFonts w:hint="eastAsia"/>
          <w:sz w:val="24"/>
        </w:rPr>
      </w:pPr>
      <w:r>
        <w:rPr>
          <w:rFonts w:hint="eastAsia"/>
          <w:sz w:val="24"/>
        </w:rPr>
        <w:t>:</w:t>
      </w:r>
      <w:r>
        <w:rPr>
          <w:rFonts w:hint="eastAsia"/>
          <w:sz w:val="24"/>
        </w:rPr>
        <w:t xml:space="preserve"> 62.17%의 유사성을 보였다.</w:t>
      </w:r>
    </w:p>
    <w:p w14:paraId="6AF36DB5" w14:textId="77777777" w:rsidR="00CE696B" w:rsidRDefault="00CE696B" w:rsidP="006E60E7">
      <w:pPr>
        <w:jc w:val="both"/>
        <w:rPr>
          <w:sz w:val="24"/>
        </w:rPr>
      </w:pPr>
    </w:p>
    <w:p w14:paraId="62F1824B" w14:textId="0852F5BD" w:rsidR="00CE696B" w:rsidRPr="00CE696B" w:rsidRDefault="00CE696B" w:rsidP="006E60E7">
      <w:pPr>
        <w:jc w:val="both"/>
        <w:rPr>
          <w:rFonts w:hint="eastAsia"/>
          <w:sz w:val="30"/>
          <w:szCs w:val="30"/>
        </w:rPr>
      </w:pPr>
      <w:r w:rsidRPr="00CE696B">
        <w:rPr>
          <w:rFonts w:hint="eastAsia"/>
          <w:sz w:val="30"/>
          <w:szCs w:val="30"/>
        </w:rPr>
        <w:t>아래는 온보드에서 모델을 테스트했을 때의 비교 사진이다.</w:t>
      </w:r>
    </w:p>
    <w:p w14:paraId="3D77275A" w14:textId="02B80BAC" w:rsidR="006E60E7" w:rsidRPr="00E15CC8" w:rsidRDefault="00E15CC8" w:rsidP="00E15CC8">
      <w:pPr>
        <w:jc w:val="center"/>
        <w:rPr>
          <w:rFonts w:hint="eastAsia"/>
          <w:b/>
          <w:bCs/>
          <w:sz w:val="30"/>
          <w:szCs w:val="30"/>
        </w:rPr>
      </w:pPr>
      <w:r w:rsidRPr="00E15CC8">
        <w:rPr>
          <w:rFonts w:hint="eastAsia"/>
          <w:b/>
          <w:bCs/>
          <w:sz w:val="30"/>
          <w:szCs w:val="30"/>
        </w:rPr>
        <w:t xml:space="preserve">[이미지] </w:t>
      </w:r>
      <w:r w:rsidRPr="00E15CC8">
        <w:rPr>
          <w:b/>
          <w:bCs/>
          <w:sz w:val="30"/>
          <w:szCs w:val="30"/>
        </w:rPr>
        <w:t>–</w:t>
      </w:r>
      <w:r w:rsidRPr="00E15CC8">
        <w:rPr>
          <w:rFonts w:hint="eastAsia"/>
          <w:b/>
          <w:bCs/>
          <w:sz w:val="30"/>
          <w:szCs w:val="30"/>
        </w:rPr>
        <w:t xml:space="preserve"> [</w:t>
      </w:r>
      <w:proofErr w:type="spellStart"/>
      <w:r w:rsidRPr="00E15CC8">
        <w:rPr>
          <w:rFonts w:hint="eastAsia"/>
          <w:b/>
          <w:bCs/>
          <w:sz w:val="30"/>
          <w:szCs w:val="30"/>
        </w:rPr>
        <w:t>실제값</w:t>
      </w:r>
      <w:proofErr w:type="spellEnd"/>
      <w:r w:rsidRPr="00E15CC8">
        <w:rPr>
          <w:rFonts w:hint="eastAsia"/>
          <w:b/>
          <w:bCs/>
          <w:sz w:val="30"/>
          <w:szCs w:val="30"/>
        </w:rPr>
        <w:t xml:space="preserve">] </w:t>
      </w:r>
      <w:r w:rsidRPr="00E15CC8">
        <w:rPr>
          <w:b/>
          <w:bCs/>
          <w:sz w:val="30"/>
          <w:szCs w:val="30"/>
        </w:rPr>
        <w:t>–</w:t>
      </w:r>
      <w:r w:rsidRPr="00E15CC8">
        <w:rPr>
          <w:rFonts w:hint="eastAsia"/>
          <w:b/>
          <w:bCs/>
          <w:sz w:val="30"/>
          <w:szCs w:val="30"/>
        </w:rPr>
        <w:t xml:space="preserve"> [모델 </w:t>
      </w:r>
      <w:proofErr w:type="spellStart"/>
      <w:r w:rsidRPr="00E15CC8">
        <w:rPr>
          <w:rFonts w:hint="eastAsia"/>
          <w:b/>
          <w:bCs/>
          <w:sz w:val="30"/>
          <w:szCs w:val="30"/>
        </w:rPr>
        <w:t>예측값</w:t>
      </w:r>
      <w:proofErr w:type="spellEnd"/>
      <w:r w:rsidRPr="00E15CC8">
        <w:rPr>
          <w:rFonts w:hint="eastAsia"/>
          <w:b/>
          <w:bCs/>
          <w:sz w:val="30"/>
          <w:szCs w:val="3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5CC8" w14:paraId="4346FD3E" w14:textId="77777777" w:rsidTr="00E15CC8">
        <w:tc>
          <w:tcPr>
            <w:tcW w:w="4508" w:type="dxa"/>
          </w:tcPr>
          <w:p w14:paraId="008EA7B6" w14:textId="0D8F45E3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4C78CEC9" wp14:editId="575FD3D5">
                  <wp:extent cx="2880000" cy="2160000"/>
                  <wp:effectExtent l="0" t="0" r="0" b="0"/>
                  <wp:docPr id="12476676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6676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BC4ADA8" w14:textId="416711DC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2A250F19" wp14:editId="124E82D9">
                  <wp:extent cx="2880000" cy="2160000"/>
                  <wp:effectExtent l="0" t="0" r="0" b="0"/>
                  <wp:docPr id="1212006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006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CC8" w14:paraId="4FBFBF7E" w14:textId="77777777" w:rsidTr="00E15CC8">
        <w:tc>
          <w:tcPr>
            <w:tcW w:w="4508" w:type="dxa"/>
          </w:tcPr>
          <w:p w14:paraId="156E189B" w14:textId="445DA398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5759D5A9" wp14:editId="31DE1724">
                  <wp:extent cx="2880000" cy="2160000"/>
                  <wp:effectExtent l="0" t="0" r="0" b="0"/>
                  <wp:docPr id="7969929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929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B2A70F" w14:textId="0B104714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0A8384A3" wp14:editId="5955B100">
                  <wp:extent cx="2880000" cy="2160000"/>
                  <wp:effectExtent l="0" t="0" r="0" b="0"/>
                  <wp:docPr id="12235370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5370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CC8" w14:paraId="242FD412" w14:textId="77777777" w:rsidTr="00A35E95">
        <w:tc>
          <w:tcPr>
            <w:tcW w:w="9016" w:type="dxa"/>
            <w:gridSpan w:val="2"/>
          </w:tcPr>
          <w:p w14:paraId="5AEBD3F9" w14:textId="0D452161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&lt;</w:t>
            </w:r>
            <w:r>
              <w:rPr>
                <w:rFonts w:hint="eastAsia"/>
                <w:sz w:val="30"/>
                <w:szCs w:val="30"/>
              </w:rPr>
              <w:t>Dilated &amp; Dropout &amp; Channel Attention</w:t>
            </w:r>
            <w:r>
              <w:rPr>
                <w:rFonts w:hint="eastAsia"/>
                <w:sz w:val="30"/>
                <w:szCs w:val="30"/>
              </w:rPr>
              <w:t xml:space="preserve"> - </w:t>
            </w:r>
            <w:proofErr w:type="spellStart"/>
            <w:r>
              <w:rPr>
                <w:rFonts w:hint="eastAsia"/>
                <w:sz w:val="30"/>
                <w:szCs w:val="30"/>
              </w:rPr>
              <w:t>온보드</w:t>
            </w:r>
            <w:proofErr w:type="spellEnd"/>
            <w:r>
              <w:rPr>
                <w:rFonts w:hint="eastAsia"/>
                <w:sz w:val="30"/>
                <w:szCs w:val="30"/>
              </w:rPr>
              <w:t>&gt;</w:t>
            </w:r>
          </w:p>
        </w:tc>
      </w:tr>
    </w:tbl>
    <w:p w14:paraId="4B4175C3" w14:textId="77777777" w:rsidR="00E15CC8" w:rsidRDefault="00E15CC8" w:rsidP="006E60E7">
      <w:pPr>
        <w:jc w:val="both"/>
        <w:rPr>
          <w:sz w:val="30"/>
          <w:szCs w:val="30"/>
        </w:rPr>
      </w:pPr>
    </w:p>
    <w:p w14:paraId="6B2C5F8A" w14:textId="77777777" w:rsidR="00E15CC8" w:rsidRDefault="00E15CC8" w:rsidP="006E60E7">
      <w:pPr>
        <w:jc w:val="both"/>
        <w:rPr>
          <w:sz w:val="30"/>
          <w:szCs w:val="30"/>
        </w:rPr>
      </w:pPr>
    </w:p>
    <w:p w14:paraId="3B356F41" w14:textId="77777777" w:rsidR="00E15CC8" w:rsidRDefault="00E15CC8" w:rsidP="006E60E7">
      <w:pPr>
        <w:jc w:val="both"/>
        <w:rPr>
          <w:sz w:val="30"/>
          <w:szCs w:val="30"/>
        </w:rPr>
      </w:pPr>
    </w:p>
    <w:p w14:paraId="0783FEA4" w14:textId="77777777" w:rsidR="00E15CC8" w:rsidRDefault="00E15CC8" w:rsidP="006E60E7">
      <w:pPr>
        <w:jc w:val="both"/>
        <w:rPr>
          <w:rFonts w:hint="eastAsia"/>
          <w:sz w:val="30"/>
          <w:szCs w:val="30"/>
        </w:rPr>
      </w:pPr>
    </w:p>
    <w:p w14:paraId="5C1DFA51" w14:textId="4D432E6B" w:rsidR="00E15CC8" w:rsidRPr="00E15CC8" w:rsidRDefault="00E15CC8" w:rsidP="00E15CC8">
      <w:pPr>
        <w:jc w:val="center"/>
        <w:rPr>
          <w:rFonts w:hint="eastAsia"/>
          <w:b/>
          <w:bCs/>
          <w:sz w:val="30"/>
          <w:szCs w:val="30"/>
        </w:rPr>
      </w:pPr>
      <w:r w:rsidRPr="00E15CC8">
        <w:rPr>
          <w:rFonts w:hint="eastAsia"/>
          <w:b/>
          <w:bCs/>
          <w:sz w:val="30"/>
          <w:szCs w:val="30"/>
        </w:rPr>
        <w:t xml:space="preserve">[이미지] </w:t>
      </w:r>
      <w:r w:rsidRPr="00E15CC8">
        <w:rPr>
          <w:b/>
          <w:bCs/>
          <w:sz w:val="30"/>
          <w:szCs w:val="30"/>
        </w:rPr>
        <w:t>–</w:t>
      </w:r>
      <w:r w:rsidRPr="00E15CC8">
        <w:rPr>
          <w:rFonts w:hint="eastAsia"/>
          <w:b/>
          <w:bCs/>
          <w:sz w:val="30"/>
          <w:szCs w:val="30"/>
        </w:rPr>
        <w:t xml:space="preserve"> [</w:t>
      </w:r>
      <w:proofErr w:type="spellStart"/>
      <w:r w:rsidRPr="00E15CC8">
        <w:rPr>
          <w:rFonts w:hint="eastAsia"/>
          <w:b/>
          <w:bCs/>
          <w:sz w:val="30"/>
          <w:szCs w:val="30"/>
        </w:rPr>
        <w:t>실제값</w:t>
      </w:r>
      <w:proofErr w:type="spellEnd"/>
      <w:r w:rsidRPr="00E15CC8">
        <w:rPr>
          <w:rFonts w:hint="eastAsia"/>
          <w:b/>
          <w:bCs/>
          <w:sz w:val="30"/>
          <w:szCs w:val="30"/>
        </w:rPr>
        <w:t xml:space="preserve">] </w:t>
      </w:r>
      <w:r w:rsidRPr="00E15CC8">
        <w:rPr>
          <w:b/>
          <w:bCs/>
          <w:sz w:val="30"/>
          <w:szCs w:val="30"/>
        </w:rPr>
        <w:t>–</w:t>
      </w:r>
      <w:r w:rsidRPr="00E15CC8">
        <w:rPr>
          <w:rFonts w:hint="eastAsia"/>
          <w:b/>
          <w:bCs/>
          <w:sz w:val="30"/>
          <w:szCs w:val="30"/>
        </w:rPr>
        <w:t xml:space="preserve"> [모델 </w:t>
      </w:r>
      <w:proofErr w:type="spellStart"/>
      <w:r w:rsidRPr="00E15CC8">
        <w:rPr>
          <w:rFonts w:hint="eastAsia"/>
          <w:b/>
          <w:bCs/>
          <w:sz w:val="30"/>
          <w:szCs w:val="30"/>
        </w:rPr>
        <w:t>예측값</w:t>
      </w:r>
      <w:proofErr w:type="spellEnd"/>
      <w:r w:rsidRPr="00E15CC8">
        <w:rPr>
          <w:rFonts w:hint="eastAsia"/>
          <w:b/>
          <w:bCs/>
          <w:sz w:val="30"/>
          <w:szCs w:val="3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5CC8" w14:paraId="44057D1D" w14:textId="77777777" w:rsidTr="00E15CC8">
        <w:tc>
          <w:tcPr>
            <w:tcW w:w="4508" w:type="dxa"/>
          </w:tcPr>
          <w:p w14:paraId="7F68D772" w14:textId="397FEC66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7B9CDE11" wp14:editId="0541D309">
                  <wp:extent cx="2880000" cy="2160000"/>
                  <wp:effectExtent l="0" t="0" r="0" b="0"/>
                  <wp:docPr id="5505456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456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1E2885" w14:textId="298F693D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7DC51C2D" wp14:editId="2C42AC48">
                  <wp:extent cx="2880000" cy="2160000"/>
                  <wp:effectExtent l="0" t="0" r="0" b="0"/>
                  <wp:docPr id="1444287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872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CC8" w14:paraId="6B016FEE" w14:textId="77777777" w:rsidTr="00E15CC8">
        <w:tc>
          <w:tcPr>
            <w:tcW w:w="4508" w:type="dxa"/>
          </w:tcPr>
          <w:p w14:paraId="219D92AF" w14:textId="7380AAF2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2A2B073E" wp14:editId="6FB7FF28">
                  <wp:extent cx="2880000" cy="2160000"/>
                  <wp:effectExtent l="0" t="0" r="0" b="0"/>
                  <wp:docPr id="5021699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699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511128D" w14:textId="77777777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</w:p>
        </w:tc>
      </w:tr>
      <w:tr w:rsidR="00E15CC8" w14:paraId="6748FBBB" w14:textId="77777777" w:rsidTr="00C21B9C">
        <w:tc>
          <w:tcPr>
            <w:tcW w:w="9016" w:type="dxa"/>
            <w:gridSpan w:val="2"/>
          </w:tcPr>
          <w:p w14:paraId="16A23146" w14:textId="7B5BCA18" w:rsidR="00E15CC8" w:rsidRDefault="00E15CC8" w:rsidP="006E60E7">
            <w:pPr>
              <w:jc w:val="both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&lt;Group Convolution </w:t>
            </w:r>
            <w:r>
              <w:rPr>
                <w:sz w:val="30"/>
                <w:szCs w:val="30"/>
              </w:rPr>
              <w:t>–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hint="eastAsia"/>
                <w:sz w:val="30"/>
                <w:szCs w:val="30"/>
              </w:rPr>
              <w:t>온보드</w:t>
            </w:r>
            <w:proofErr w:type="spellEnd"/>
            <w:r>
              <w:rPr>
                <w:rFonts w:hint="eastAsia"/>
                <w:sz w:val="30"/>
                <w:szCs w:val="30"/>
              </w:rPr>
              <w:t>&gt;</w:t>
            </w:r>
          </w:p>
        </w:tc>
      </w:tr>
    </w:tbl>
    <w:p w14:paraId="07665C74" w14:textId="77777777" w:rsidR="00E15CC8" w:rsidRDefault="00E15CC8" w:rsidP="006E60E7">
      <w:pPr>
        <w:jc w:val="both"/>
        <w:rPr>
          <w:sz w:val="30"/>
          <w:szCs w:val="30"/>
        </w:rPr>
      </w:pPr>
    </w:p>
    <w:p w14:paraId="3D34534F" w14:textId="77777777" w:rsidR="00E15CC8" w:rsidRDefault="00E15CC8" w:rsidP="006E60E7">
      <w:pPr>
        <w:jc w:val="both"/>
        <w:rPr>
          <w:sz w:val="30"/>
          <w:szCs w:val="30"/>
        </w:rPr>
      </w:pPr>
    </w:p>
    <w:p w14:paraId="3B30A850" w14:textId="77777777" w:rsidR="00E15CC8" w:rsidRDefault="00E15CC8" w:rsidP="006E60E7">
      <w:pPr>
        <w:jc w:val="both"/>
        <w:rPr>
          <w:sz w:val="30"/>
          <w:szCs w:val="30"/>
        </w:rPr>
      </w:pPr>
    </w:p>
    <w:p w14:paraId="5E100E4A" w14:textId="77777777" w:rsidR="00E15CC8" w:rsidRDefault="00E15CC8" w:rsidP="006E60E7">
      <w:pPr>
        <w:jc w:val="both"/>
        <w:rPr>
          <w:sz w:val="30"/>
          <w:szCs w:val="30"/>
        </w:rPr>
      </w:pPr>
    </w:p>
    <w:p w14:paraId="2A543763" w14:textId="77777777" w:rsidR="00E15CC8" w:rsidRDefault="00E15CC8" w:rsidP="006E60E7">
      <w:pPr>
        <w:jc w:val="both"/>
        <w:rPr>
          <w:sz w:val="30"/>
          <w:szCs w:val="30"/>
        </w:rPr>
      </w:pPr>
    </w:p>
    <w:p w14:paraId="7D2309BA" w14:textId="77777777" w:rsidR="00E15CC8" w:rsidRDefault="00E15CC8" w:rsidP="006E60E7">
      <w:pPr>
        <w:jc w:val="both"/>
        <w:rPr>
          <w:sz w:val="30"/>
          <w:szCs w:val="30"/>
        </w:rPr>
      </w:pPr>
    </w:p>
    <w:p w14:paraId="6BB66E6A" w14:textId="77777777" w:rsidR="00E15CC8" w:rsidRDefault="00E15CC8" w:rsidP="006E60E7">
      <w:pPr>
        <w:jc w:val="both"/>
        <w:rPr>
          <w:rFonts w:hint="eastAsia"/>
          <w:sz w:val="30"/>
          <w:szCs w:val="30"/>
        </w:rPr>
      </w:pPr>
    </w:p>
    <w:p w14:paraId="3740F042" w14:textId="6840FBC8" w:rsidR="006E60E7" w:rsidRPr="006E60E7" w:rsidRDefault="006E60E7" w:rsidP="006E60E7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&lt;토의</w:t>
      </w:r>
      <w:r w:rsidR="00D52BEA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및 고찰&gt;</w:t>
      </w:r>
    </w:p>
    <w:p w14:paraId="1DE1C1E4" w14:textId="77777777" w:rsidR="0065446C" w:rsidRDefault="00675E6F" w:rsidP="0065446C">
      <w:pPr>
        <w:ind w:firstLineChars="50" w:firstLine="150"/>
        <w:jc w:val="both"/>
        <w:rPr>
          <w:sz w:val="30"/>
          <w:szCs w:val="30"/>
        </w:rPr>
      </w:pPr>
      <w:r>
        <w:rPr>
          <w:sz w:val="30"/>
          <w:szCs w:val="30"/>
        </w:rPr>
        <w:t>D</w:t>
      </w:r>
      <w:r>
        <w:rPr>
          <w:rFonts w:hint="eastAsia"/>
          <w:sz w:val="30"/>
          <w:szCs w:val="30"/>
        </w:rPr>
        <w:t xml:space="preserve">ilated Convolution이 아이디어가 단순하기 때문에 효과가 </w:t>
      </w:r>
      <w:proofErr w:type="spellStart"/>
      <w:proofErr w:type="gramStart"/>
      <w:r>
        <w:rPr>
          <w:rFonts w:hint="eastAsia"/>
          <w:sz w:val="30"/>
          <w:szCs w:val="30"/>
        </w:rPr>
        <w:t>크지않을</w:t>
      </w:r>
      <w:proofErr w:type="spellEnd"/>
      <w:proofErr w:type="gramEnd"/>
      <w:r>
        <w:rPr>
          <w:rFonts w:hint="eastAsia"/>
          <w:sz w:val="30"/>
          <w:szCs w:val="30"/>
        </w:rPr>
        <w:t xml:space="preserve"> 것이라 생각했었다. 전체 이미지 분석에</w:t>
      </w:r>
      <w:r w:rsidR="0065446C">
        <w:rPr>
          <w:rFonts w:hint="eastAsia"/>
          <w:sz w:val="30"/>
          <w:szCs w:val="30"/>
        </w:rPr>
        <w:t xml:space="preserve"> 효과가 있기 때문에 분석 데이터로 사용하는 의료 이미지에 장점이 있을 것이라고 생각하여 적용을 해보았는데 예상보다 효과가 좋아서 </w:t>
      </w:r>
      <w:proofErr w:type="gramStart"/>
      <w:r w:rsidR="0065446C">
        <w:rPr>
          <w:rFonts w:hint="eastAsia"/>
          <w:sz w:val="30"/>
          <w:szCs w:val="30"/>
        </w:rPr>
        <w:t>인상깊었다.작은</w:t>
      </w:r>
      <w:proofErr w:type="gramEnd"/>
      <w:r w:rsidR="0065446C">
        <w:rPr>
          <w:rFonts w:hint="eastAsia"/>
          <w:sz w:val="30"/>
          <w:szCs w:val="30"/>
        </w:rPr>
        <w:t xml:space="preserve"> 변화로 큰 효과를 가져올 수 있다는 것에 큰 감명을 받았다. </w:t>
      </w:r>
    </w:p>
    <w:p w14:paraId="31396626" w14:textId="3B990BDA" w:rsidR="006E60E7" w:rsidRDefault="0065446C" w:rsidP="0018504F">
      <w:pPr>
        <w:ind w:firstLineChars="50" w:firstLine="150"/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t>여기에 Dropout기법을 추가하여 과적합을 방지하는 장치를 추가하여 평균 유사도를 높일 수 있었다. 처음에는 Pruning 기법을 적용하려고 하였으나 구현단계에서 여러 시행착오가 있었고, 비교적 간단한 기법인 Dropout으로 선회하였다. 예상하기에</w:t>
      </w:r>
      <w:r>
        <w:rPr>
          <w:sz w:val="30"/>
          <w:szCs w:val="30"/>
        </w:rPr>
        <w:t>는</w:t>
      </w:r>
      <w:r>
        <w:rPr>
          <w:rFonts w:hint="eastAsia"/>
          <w:sz w:val="30"/>
          <w:szCs w:val="30"/>
        </w:rPr>
        <w:t xml:space="preserve"> 둘 다 Convolution 과정에서 신경망의 일부 뉴런을 무시하며 </w:t>
      </w:r>
      <w:proofErr w:type="spellStart"/>
      <w:r>
        <w:rPr>
          <w:rFonts w:hint="eastAsia"/>
          <w:sz w:val="30"/>
          <w:szCs w:val="30"/>
        </w:rPr>
        <w:t>연산량을</w:t>
      </w:r>
      <w:proofErr w:type="spellEnd"/>
      <w:r>
        <w:rPr>
          <w:rFonts w:hint="eastAsia"/>
          <w:sz w:val="30"/>
          <w:szCs w:val="30"/>
        </w:rPr>
        <w:t xml:space="preserve"> 줄여주는 방식이기 때문에 큰 차이는 없을 거라고 생각은 하였으나 실제로 Pruning을 적용한 것과 Dropout을 적용한 것의 차이를 보지 못한 것이 아쉬웠다. </w:t>
      </w:r>
    </w:p>
    <w:p w14:paraId="39B7FDC7" w14:textId="77777777" w:rsidR="0018504F" w:rsidRDefault="0018504F" w:rsidP="0018504F">
      <w:pPr>
        <w:ind w:firstLineChars="50" w:firstLine="150"/>
        <w:jc w:val="both"/>
        <w:rPr>
          <w:sz w:val="30"/>
          <w:szCs w:val="30"/>
        </w:rPr>
      </w:pPr>
    </w:p>
    <w:p w14:paraId="397B8979" w14:textId="1579CC3B" w:rsidR="0018504F" w:rsidRDefault="0018504F" w:rsidP="0018504F">
      <w:pPr>
        <w:ind w:firstLineChars="50" w:firstLine="150"/>
        <w:jc w:val="both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Group Convolution의 경우 파라미터의 수가 눈에 띄게 줄어드는 것이 인상적이었으나, dice coefficient값을 보면 알 수 있듯이 정확도에서 매우 낮은 것을 보여주었다. 분석 자료로 사용한 데이터 양이 적어서 그룹으로 나누는 것이 오히려 안 좋은 영향을 준 것으로 파악된다. </w:t>
      </w:r>
    </w:p>
    <w:p w14:paraId="207F8C7A" w14:textId="77777777" w:rsidR="0018504F" w:rsidRDefault="0018504F" w:rsidP="0018504F">
      <w:pPr>
        <w:rPr>
          <w:rFonts w:hint="eastAsia"/>
          <w:sz w:val="30"/>
          <w:szCs w:val="30"/>
        </w:rPr>
      </w:pPr>
    </w:p>
    <w:p w14:paraId="34BBD5EA" w14:textId="250A4D7F" w:rsidR="0018504F" w:rsidRPr="0018504F" w:rsidRDefault="0018504F" w:rsidP="0018504F">
      <w:pPr>
        <w:tabs>
          <w:tab w:val="left" w:pos="5265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sectPr w:rsidR="0018504F" w:rsidRPr="001850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75C"/>
    <w:multiLevelType w:val="hybridMultilevel"/>
    <w:tmpl w:val="F6F4AA38"/>
    <w:lvl w:ilvl="0" w:tplc="3AA2A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3D3466E"/>
    <w:multiLevelType w:val="hybridMultilevel"/>
    <w:tmpl w:val="27067AB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98A0463"/>
    <w:multiLevelType w:val="hybridMultilevel"/>
    <w:tmpl w:val="DE449928"/>
    <w:lvl w:ilvl="0" w:tplc="EEEECD06">
      <w:start w:val="1"/>
      <w:numFmt w:val="decimal"/>
      <w:lvlText w:val="(%1)"/>
      <w:lvlJc w:val="left"/>
      <w:pPr>
        <w:ind w:left="87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30" w:hanging="440"/>
      </w:pPr>
    </w:lvl>
    <w:lvl w:ilvl="2" w:tplc="0409001B" w:tentative="1">
      <w:start w:val="1"/>
      <w:numFmt w:val="lowerRoman"/>
      <w:lvlText w:val="%3."/>
      <w:lvlJc w:val="right"/>
      <w:pPr>
        <w:ind w:left="1470" w:hanging="440"/>
      </w:pPr>
    </w:lvl>
    <w:lvl w:ilvl="3" w:tplc="0409000F" w:tentative="1">
      <w:start w:val="1"/>
      <w:numFmt w:val="decimal"/>
      <w:lvlText w:val="%4."/>
      <w:lvlJc w:val="left"/>
      <w:pPr>
        <w:ind w:left="1910" w:hanging="440"/>
      </w:pPr>
    </w:lvl>
    <w:lvl w:ilvl="4" w:tplc="04090019" w:tentative="1">
      <w:start w:val="1"/>
      <w:numFmt w:val="upperLetter"/>
      <w:lvlText w:val="%5."/>
      <w:lvlJc w:val="left"/>
      <w:pPr>
        <w:ind w:left="2350" w:hanging="440"/>
      </w:pPr>
    </w:lvl>
    <w:lvl w:ilvl="5" w:tplc="0409001B" w:tentative="1">
      <w:start w:val="1"/>
      <w:numFmt w:val="lowerRoman"/>
      <w:lvlText w:val="%6."/>
      <w:lvlJc w:val="right"/>
      <w:pPr>
        <w:ind w:left="2790" w:hanging="440"/>
      </w:pPr>
    </w:lvl>
    <w:lvl w:ilvl="6" w:tplc="0409000F" w:tentative="1">
      <w:start w:val="1"/>
      <w:numFmt w:val="decimal"/>
      <w:lvlText w:val="%7."/>
      <w:lvlJc w:val="left"/>
      <w:pPr>
        <w:ind w:left="3230" w:hanging="440"/>
      </w:pPr>
    </w:lvl>
    <w:lvl w:ilvl="7" w:tplc="04090019" w:tentative="1">
      <w:start w:val="1"/>
      <w:numFmt w:val="upperLetter"/>
      <w:lvlText w:val="%8."/>
      <w:lvlJc w:val="left"/>
      <w:pPr>
        <w:ind w:left="3670" w:hanging="440"/>
      </w:pPr>
    </w:lvl>
    <w:lvl w:ilvl="8" w:tplc="0409001B" w:tentative="1">
      <w:start w:val="1"/>
      <w:numFmt w:val="lowerRoman"/>
      <w:lvlText w:val="%9."/>
      <w:lvlJc w:val="right"/>
      <w:pPr>
        <w:ind w:left="4110" w:hanging="440"/>
      </w:pPr>
    </w:lvl>
  </w:abstractNum>
  <w:abstractNum w:abstractNumId="3" w15:restartNumberingAfterBreak="0">
    <w:nsid w:val="5D3579D9"/>
    <w:multiLevelType w:val="hybridMultilevel"/>
    <w:tmpl w:val="859E7388"/>
    <w:lvl w:ilvl="0" w:tplc="1B3296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62F3E51"/>
    <w:multiLevelType w:val="hybridMultilevel"/>
    <w:tmpl w:val="27067ABE"/>
    <w:lvl w:ilvl="0" w:tplc="62E6AB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44635705">
    <w:abstractNumId w:val="0"/>
  </w:num>
  <w:num w:numId="2" w16cid:durableId="685982377">
    <w:abstractNumId w:val="3"/>
  </w:num>
  <w:num w:numId="3" w16cid:durableId="1864050814">
    <w:abstractNumId w:val="4"/>
  </w:num>
  <w:num w:numId="4" w16cid:durableId="953102232">
    <w:abstractNumId w:val="1"/>
  </w:num>
  <w:num w:numId="5" w16cid:durableId="96836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E7"/>
    <w:rsid w:val="00071C57"/>
    <w:rsid w:val="00151C71"/>
    <w:rsid w:val="0018504F"/>
    <w:rsid w:val="00192D39"/>
    <w:rsid w:val="001D3ED1"/>
    <w:rsid w:val="00453D5D"/>
    <w:rsid w:val="00481FE7"/>
    <w:rsid w:val="00504ADD"/>
    <w:rsid w:val="00513FBC"/>
    <w:rsid w:val="0065446C"/>
    <w:rsid w:val="00675E6F"/>
    <w:rsid w:val="006973CD"/>
    <w:rsid w:val="006E1854"/>
    <w:rsid w:val="006E60E7"/>
    <w:rsid w:val="007166DC"/>
    <w:rsid w:val="0073671B"/>
    <w:rsid w:val="00744D21"/>
    <w:rsid w:val="009B2BD9"/>
    <w:rsid w:val="00A9205D"/>
    <w:rsid w:val="00A92964"/>
    <w:rsid w:val="00AB4F3A"/>
    <w:rsid w:val="00B1572E"/>
    <w:rsid w:val="00B71ECC"/>
    <w:rsid w:val="00BA58CE"/>
    <w:rsid w:val="00CB5B33"/>
    <w:rsid w:val="00CE696B"/>
    <w:rsid w:val="00D52132"/>
    <w:rsid w:val="00D52BEA"/>
    <w:rsid w:val="00E15CC8"/>
    <w:rsid w:val="00ED589F"/>
    <w:rsid w:val="00EF47E4"/>
    <w:rsid w:val="00F9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C4ED"/>
  <w15:chartTrackingRefBased/>
  <w15:docId w15:val="{7F3A8E46-E4BE-431B-8D33-F3273BD3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E6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60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6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60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60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60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60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60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60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60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60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60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60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6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60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6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60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60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60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60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60E7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44D21"/>
    <w:rPr>
      <w:color w:val="666666"/>
    </w:rPr>
  </w:style>
  <w:style w:type="table" w:styleId="ab">
    <w:name w:val="Table Grid"/>
    <w:basedOn w:val="a1"/>
    <w:uiPriority w:val="39"/>
    <w:rsid w:val="001D3E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6973CD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973C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16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haneul park</dc:creator>
  <cp:keywords/>
  <dc:description/>
  <cp:lastModifiedBy>haneul park</cp:lastModifiedBy>
  <cp:revision>8</cp:revision>
  <dcterms:created xsi:type="dcterms:W3CDTF">2024-12-20T06:09:00Z</dcterms:created>
  <dcterms:modified xsi:type="dcterms:W3CDTF">2024-12-21T12:02:00Z</dcterms:modified>
</cp:coreProperties>
</file>