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Aomori Airport (青森空港, Aomori Kūkō) (IATA: AOJ, ICAO: RJSA) is an international airport located 11.2 km (7.0 mi) south southwest of Aomori Station[2] in Aomori, the capital city of Aomori Prefecture in northern Japan. The airport has international service within East Asia in addition to several domestic routes and serves as an international gateway to northern Tōhoku. In 2018, the airport was the 27th-busiest in Japan by passenger traffic.[3]</w:t>
        <w:br/>
        <w:t>Contents</w:t>
        <w:br/>
        <w:t>1 History</w:t>
        <w:br/>
        <w:t>1.1 Historical airline service</w:t>
        <w:br/>
        <w:t>2 Facilities</w:t>
        <w:br/>
        <w:t>2.1 Runways</w:t>
        <w:br/>
        <w:t>2.2 Ground transportation</w:t>
        <w:br/>
        <w:t>3 Airlines and destinations</w:t>
        <w:br/>
        <w:t>4 Statistics</w:t>
        <w:br/>
        <w:t>4.1 Annual traffic</w:t>
        <w:br/>
        <w:t>5 Incidents</w:t>
        <w:br/>
        <w:t>6 References</w:t>
        <w:br/>
        <w:t>7 External links</w:t>
        <w:br/>
        <w:t>History[edit]</w:t>
        <w:br/>
        <w:t>Permission to build Aomori Airport was granted by the Ministry of Transport on 1 September 1962. Construction of the airport was completed in August 1964 and the first Aomori Airport was opened on 5 November 1964,[4] in the town of Namioka that has since been annexed by the city of Aomori, with a single 1200 x 30 meter runway designed for use with the NAMC YS-11 aircraft. The airport was located at an altitude of 200 meters in a valley surrounded by mountains, which hampered operations during inclement weather. The runway was lengthened to 1350 meters in 1971, widened to 45 meters in 1972, and extended to 1400 meters in 1973. The terminal building was expanded in 1974, and again in 1978.[5]</w:t>
        <w:br/>
        <w:t>Due to the geographic limitations of the existing site, design work began to shift the position of the airport to its present location southwest of downtown Aomori, much of the land occupied by the old airport still lies within the northeastern premises of the current airport - roughly along the apron designated for light aircraft. The new facilities opened in 1987 with a single 2000 x 60 meter runway, with an ILS system. The runway was extended to 2500 meters in 1990. In 1995, the airport terminal building was remodeled, and certified as suitable for international operations.[5]</w:t>
        <w:br/>
        <w:t>The runway was extended to 3,000 meters in 2005, and the instrument landing system upgraded to handle Cat-3a fog conditions in 2007.[5] The Tōhoku Shinkansen high-speed rail line was extended to Aomori in 2010, adding intense competition on the Aomori–Tokyo route.[6] The government of Aomori Prefecture considered the privatization of the airport in 2012 following a study; however, as of 2019 the airport is still managed by the prefecture.[7] After an increase in passenger traffic and the announcement of increased international services, the terminal was renovated in 2019. The renovation included increased capacity for international customers, the addition of prayer facilities for Muslims, and aesthetic updates to the appearance of the entire terminal building.[8]</w:t>
        <w:br/>
        <w:t>Historical airline service[edit]</w:t>
        <w:br/>
        <w:t>The first scheduled air service to and from Aomori Airport began on 1 June 1965, with Toa Airways - which would later be known as Japan Air System (JAS) - servicing Haneda Airport by NAMC YS-11 turboprop aircraft.[9][10] All Nippon Airways (ANA) began operations to Tokyo in 1994. In the following year, Korean Air began operations to Seoul and Siberian Airlines to Khabarovsk when the airport was certified for international operations.[5] In 1998, Air Nippon began operations to Sendai Airport. However, usage of Aomori Airport fell short of projections, and the service was canceled after a year. In April 2003, ANA withdrew from operations at Aomori as well, turning its routes over to Skymark Airlines, which in turn ceased operations to Aomori from November of the same year. Siberian Airlines stopped its flights to Aomori in 2004.[5]</w:t>
        <w:br/>
        <w:t>Following the merger of JAS and Japan Airlines in 2006, the Aomori–Tokyo route and other services run by JAS were handed over to Japan Airlines. ANA resumed services at Aomori Airport on 1 July 2014 with flights to and from Osaka–Itami and Sapporo–Chitose.[11] On 17 July 2019, EVA Air began operating two flights per week between Aomori and Taoyuan International Airport.[12]</w:t>
        <w:br/>
        <w:t>Facilities[edit]</w:t>
        <w:br/>
        <w:t>Runways[edit]</w:t>
        <w:br/>
        <w:t>Aomori Airport has one 3,000-meter-long (9,843 ft) runway that is aligned in a northeast to southwest heading. The runway gets covered in an average 669 centimeters (21.95 ft) of snow annually. The 38-vehicle White Impulse snow removal crew gets rid of the snow covering the airport's runway, taxiway, and apron; an area covering 55 square kilometers (21 sq mi), in 40 minutes.[13]</w:t>
        <w:br/>
        <w:t>Ground transportation[edit]</w:t>
        <w:br/>
        <w:t>The airport terminal can be accessed by car via the Aomori Airport Toll Road [ja]. The toll road connects the airport to central Aomori to the northeast and Hirosaki to the southwest. The western end of the toll road lies within close proximity to Namioka Interchange (exit 53) on the cross-country Tōhoku Expressway.[14] The airport is serviced by scheduled bus service to central Aomori and Hirosaki; taxis and rental cars are also available.[15]</w:t>
        <w:br/>
        <w:t>Airlines and destinations[edit]</w:t>
        <w:br/>
        <w:t>Airlines Destinations Refs</w:t>
        <w:br/>
        <w:t>All Nippon Airways</w:t>
        <w:br/>
        <w:t>operated by ANA Wings Osaka–Itami, Sapporo–Chitose [16]</w:t>
        <w:br/>
        <w:t>EVA Air Taipei–Taoyuan [16]</w:t>
        <w:br/>
        <w:t>Fuji Dream Airlines Kobe, Nagoya–Komaki [17]</w:t>
        <w:br/>
        <w:t>Japan Airlines Tokyo–Haneda [16]</w:t>
        <w:br/>
        <w:t>Japan Airlines</w:t>
        <w:br/>
        <w:t>operated by J-Air Osaka–Itami, Sapporo–Chitose [16]</w:t>
        <w:br/>
        <w:t>Korean Air Seoul–Incheon [16]</w:t>
        <w:br/>
        <w:t>Okay Airways Seasonal: Tianjin [16]</w:t>
        <w:br/>
        <w:t>Thai Airways Charter: Bangkok–Suvarnabhumi [16]</w:t>
        <w:br/>
        <w:t>Statistics[edit]</w:t>
        <w:br/>
        <w:t>Annual traffic[edit]</w:t>
        <w:br/>
        <w:t>See source Wikidata query and sources.</w:t>
        <w:br/>
        <w:t>Annual passenger traffic at RJSA, 2000–present</w:t>
        <w:br/>
        <w:t>Year Passengers Year Passengers Year Passengers</w:t>
        <w:br/>
        <w:t>2000 1,616,471 2010 1,030,985 2020 484,615</w:t>
        <w:br/>
        <w:t>2001 1,548,747 2011 823,346 2021</w:t>
        <w:br/>
        <w:t>2002 1,603,724 2012 824,818 2022</w:t>
        <w:br/>
        <w:t>2003 1,462,054 2013 860,158 2023</w:t>
        <w:br/>
        <w:t>2004 1,301,395 2014 912,990 2024</w:t>
        <w:br/>
        <w:t>2005 1,274,200 2015 992,696 2025</w:t>
        <w:br/>
        <w:t>2006 1,254,325 2016 1,072,554 2026</w:t>
        <w:br/>
        <w:t>2007 1,271,852 2017 1,167,436 2027</w:t>
        <w:br/>
        <w:t>2008 1,161,285 2018 1,190,902 2028</w:t>
        <w:br/>
        <w:t>2009 1,054,321 2019 1,250,569 2029</w:t>
        <w:br/>
        <w:t>Incidents[edit]</w:t>
        <w:br/>
        <w:t>Two United States Air Force F-16 Falcon fighter jets on a training flight from nearby Misawa Air Base made an emergency landing at Aomori Airport on 26 April 2010 due to engine troubles.[18]</w:t>
        <w:br/>
        <w:t>In a similar incident several years later, two F-16s from Misawa made an emergency landing at Aomori Airport on 15 April 2015 due to an engine oil leak on one of the aircraft; Aomori Governor Shingo Mimura demanded that the U.S. military take measures to prevent a recurrence.[19]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