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airport serving Boa Vista, Brazil, see Boa Vista International Airport.</w:t>
        <w:br/>
        <w:t>Aristides Pereira International Airport (Portuguese Aeroporto Internacional Aristides Pereira) (IATA: BVC, ICAO: GVBA) is an airport in Cape Verde located on the island of Boa Vista, about 5 km southeast of the island capital Sal Rei. It is the third-busiest airport in the country.</w:t>
        <w:br/>
        <w:t>Contents</w:t>
        <w:br/>
        <w:t>1 History</w:t>
        <w:br/>
        <w:t>2 Airlines and destinations</w:t>
        <w:br/>
        <w:t>3 Statistics</w:t>
        <w:br/>
        <w:t>4 See also</w:t>
        <w:br/>
        <w:t>5 References</w:t>
        <w:br/>
        <w:t>6 External links</w:t>
        <w:br/>
        <w:t>History[edit]</w:t>
        <w:br/>
        <w:t>The conversion of the existing airport of Rabil into an international airport started in 2005, and was completed in 2007. The runway was extended from 1,200 to 2,100 metres length and from 30 to 45 metres width. The project cost 21 million euros.[2] The airport was officially opened on 31 October 2007.[3] The airport was originally named Rabil Airport, but on 19 November 2011 it was renamed as a tribute to the first president of Cape Verde, Aristides Pereira.</w:t>
        <w:br/>
        <w:t>Airlines and destinations[edit]</w:t>
        <w:br/>
        <w:t>Airlines Destinations</w:t>
        <w:br/>
        <w:t>Brussels Airlines Seasonal: Brussels[4]</w:t>
        <w:br/>
        <w:t>Cabo Verde Express Sal</w:t>
        <w:br/>
        <w:t>Luxair Seasonal: Luxembourg</w:t>
        <w:br/>
        <w:t>Neos Bologna, Milan–Malpensa, Rome–Fiumicino, Verona[5]</w:t>
        <w:br/>
        <w:t>Smartwings Seasonal charter: Prague, Vienna[6]</w:t>
        <w:br/>
        <w:t>Smartwings Slovakia Seasonal charter: Bratislava</w:t>
        <w:br/>
        <w:t>Sunclass Airlines Seasonal charter: Stockholm–Arlanda[7]</w:t>
        <w:br/>
        <w:t>TAP Air Portugal Lisbon[8]</w:t>
        <w:br/>
        <w:t>TICV Praia, Sal</w:t>
        <w:br/>
        <w:t>Transavia Seasonal: Amsterdam, Paris–Orly</w:t>
        <w:br/>
        <w:t>TUI Airways[9] Birmingham, London–Gatwick, Manchester</w:t>
        <w:br/>
        <w:t>TUI fly Belgium Brussels</w:t>
        <w:br/>
        <w:t>TUI fly Deutschland Düsseldorf, Frankfurt, Hannover, Munich, Stuttgart</w:t>
        <w:br/>
        <w:t>TUI fly Netherlands Amsterdam</w:t>
        <w:br/>
        <w:t>Seasonal: Eindhoven</w:t>
        <w:br/>
        <w:t>TUI fly Nordic Seasonal charter: Copenhagen,[10] Gothenburg[11] Helsinki,[12] Stockholm–Arlanda[11]</w:t>
        <w:br/>
        <w:t>Statistics[edit]</w:t>
        <w:br/>
        <w:t>See source Wikidata query and sources.</w:t>
        <w:br/>
        <w:t>Year Passengers Operations Cargo</w:t>
        <w:br/>
        <w:t>2012[13] 425,701 - -</w:t>
        <w:br/>
        <w:t>2013[13] 448,700 4,768 268</w:t>
        <w:br/>
        <w:t>2016[1] 465,049 4,600 209</w:t>
        <w:br/>
        <w:t>2017[1] 512,778 5,008 132</w:t>
        <w:br/>
        <w:t>See also[edit]</w:t>
        <w:br/>
        <w:t>List of buildings and structures in Cape Verde</w:t>
        <w:br/>
        <w:t>List of airports in Cape Verde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