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Cancun International Airport (Spanish: Aeropuerto Internacional de Cancún) (IATA: CUN, ICAO: MMUN) is located in Cancún, Quintana Roo, on the Caribbean coast of Mexico's Yucatán Peninsula. It is Latin America's third and Mexico's second busiest airport, after Mexico City International Airport.[2] In 2020, Cancún airport handled 12,259,148 passengers, a 51.89% decrease compared to 2019 as a result of the COVID-19 pandemic.[1]</w:t>
        <w:br/>
        <w:t>The airport has two parallel operative runways that can be used simultaneously. Officially opened in 1974,[3] the airport is operated by Grupo Aeroportuario del Sureste (ASUR). It is a hub for MAYAir, and focus city for VivaAerobus and Volaris; and currently offers flights to over 20 destinations in Mexico and to over 30 countries in North, Central, South America and Europe.</w:t>
        <w:br/>
        <w:t>Contents</w:t>
        <w:br/>
        <w:t>1 Expansion</w:t>
        <w:br/>
        <w:t>2 Terminals</w:t>
        <w:br/>
        <w:t>2.1 Terminal 1</w:t>
        <w:br/>
        <w:t>2.2 Terminal 2</w:t>
        <w:br/>
        <w:t>2.3 Terminal 3</w:t>
        <w:br/>
        <w:t>2.4 Terminal 4</w:t>
        <w:br/>
        <w:t>3 Airlines and destinations</w:t>
        <w:br/>
        <w:t>3.1 Passenger</w:t>
        <w:br/>
        <w:t>3.2 Cargo</w:t>
        <w:br/>
        <w:t>4 Traffic statistics</w:t>
        <w:br/>
        <w:t>4.1 Passengers</w:t>
        <w:br/>
        <w:t>4.2 Busiest routes</w:t>
        <w:br/>
        <w:t>5 Car Rental</w:t>
        <w:br/>
        <w:t>6 Airport Transfers</w:t>
        <w:br/>
        <w:t>7 Accidents and incidents</w:t>
        <w:br/>
        <w:t>8 Accolades</w:t>
        <w:br/>
        <w:t>9 See also</w:t>
        <w:br/>
        <w:t>10 Notes</w:t>
        <w:br/>
        <w:t>11 References</w:t>
        <w:br/>
        <w:t>12 External links</w:t>
        <w:br/>
        <w:t>Expansion[edit]</w:t>
        <w:br/>
        <w:t>The airport has been expanding as it has become the second busiest point of entry by air to the country, after Mexico City International Airport. In 2005, ASUR invested US$150 million for the construction of Terminal 3, inaugurated in 2007, and a new runway and a new control tower opened in October 2009. The new 2,800 meters long, 45 meters wide runway was built to the north of the current one; the new control tower is the tallest in Latin America, standing at 97 meters tall.[4]</w:t>
        <w:br/>
        <w:t>Terminal 2 was expanded in 2014. A 76,000 m2 expansion in Terminal 3 was simultaneously carried out, adding six gates and commercial areas, and it was formally opened in March 2016. The expansion should contribute to increase annual capacity to 10 million from the existing 6 million.[5] Terminal 4 was opened at the end of October 2017, much to the excitement from the local politicians as well as vacationers who were growing impatient with an overcrowded airport.[6]</w:t>
        <w:br/>
        <w:t>Terminals[edit]</w:t>
        <w:br/>
        <w:t>The airport has four terminals, all of which are currently in use.</w:t>
        <w:br/>
        <w:t>Terminal 1[edit]</w:t>
        <w:br/>
        <w:t>Terminal 1 has 7 gates: 1 through 7A. After suffering damage by Hurricane Wilma, it was temporarily closed for remodeling in order to accommodate charter airlines operating into the airport. It re-opened in November 2013 to charter flights and it also serves 2 local airlines: Magni and VivaAerobús.</w:t>
        <w:br/>
        <w:t>Terminal 2[edit]</w:t>
        <w:br/>
        <w:t>Terminal 2 at the Cancún Airport has 22 gates: A1 through A11 (in a satellite building) and B12 through B22 (at the main building). Most domestic airlines depart from here, along with all international flights to Central and South America and a few long-haul flights to Europe. There is a bank and food outlets in the check-in area, along with several restaurants and shops in the boarding area and immigration/customs services. Two lounges, the MERA Business Lounge and The Lounge by Global Lounge Network,[7] serve domestic and international travelers.</w:t>
        <w:br/>
        <w:t>Terminal 3[edit]</w:t>
        <w:br/>
        <w:t>Terminal 3 has 21 gates: C4 through C24. It has been recently expanded. Most US carriers as well as some Canadian and European carriers use this terminal. It offers shops (including duty free), cafés and restaurants, as well as immigration/customs services. There is a MERA Business Lounge located in Terminal 3.</w:t>
        <w:br/>
        <w:t>Terminal 4[edit]</w:t>
        <w:br/>
        <w:t>Terminal 4 has 12 gates and opened in October 2017. This made Cancún International the first airport in Mexico to have four terminals. It is able to handle 9 million passengers a year.[8] Airlines flying to Terminal 4 include Aeroméxico, Air France, Lufthansa, Air Transat, WestJet, Condor, Southwest Airlines, Air Europa, Frontier Airlines and Sun Country Airlines.[9] An on-site hotel is also planned to be opened, as well as a parking structure. Three lounges serve Terminal 4. They are the MERA Business Lounge (National), MERA Business Lounge (International), and The Lounge in Partnership with Air Transat.</w:t>
        <w:br/>
        <w:t>Airlines and destinations[edit]</w:t>
        <w:br/>
        <w:t>Passenger[edit]</w:t>
        <w:br/>
        <w:t>Airlines Destinations</w:t>
        <w:br/>
        <w:t>Aerolíneas Argentinas Buenos Aires–Ezeiza</w:t>
        <w:br/>
        <w:t>Aerolineas Estelar Charter: Caracas1</w:t>
        <w:br/>
        <w:t>Aeroméxico Mexico City</w:t>
        <w:br/>
        <w:t>Seasonal: São Paulo-Guarulhos (begins December 15, 2021)[10]</w:t>
        <w:br/>
        <w:t>Air Canada Calgary (resumes November 1, 2021),[11] Montréal–Trudeau, Toronto–Pearson</w:t>
        <w:br/>
        <w:t>Seasonal: Ottawa (resumes November 21, 2021),[11] Vancouver (resumes October 31, 2021),[11]Winnipeg (resumes November 20, 2021)[11]</w:t>
        <w:br/>
        <w:t>Air Canada Rouge Seasonal: Québec City (resumes December 4, 2021)[12]</w:t>
        <w:br/>
        <w:t>Air Caraïbes Paris–Orly</w:t>
        <w:br/>
        <w:t>Air Europa Madrid</w:t>
        <w:br/>
        <w:t>Air France Paris–Charles de Gaulle</w:t>
        <w:br/>
        <w:t>Air Transat Montréal–Trudeau, Toronto–Pearson</w:t>
        <w:br/>
        <w:t>Seasonal: Halifax, Hamilton (ON), London (ON), Ottawa, Québec City</w:t>
        <w:br/>
        <w:t>Alaska Airlines Seasonal: Los Angeles, Portland (OR), San Diego, San Francisco (begins December 16, 2021),[13] Seattle/Tacoma</w:t>
        <w:br/>
        <w:t>American Airlines Austin, Charlotte, Chicago–O'Hare, Dallas/Fort Worth, Los Angeles, Miami, New York–JFK, Philadelphia, Phoenix–Sky Harbor</w:t>
        <w:br/>
        <w:t>Seasonal: Boston, Columbus–Glenn, Indianapolis, Kansas City, Raleigh/Durham, St. Louis</w:t>
        <w:br/>
        <w:t>Austrian Airlines Seasonal: Vienna (resumes October 24, 2021)[14]</w:t>
        <w:br/>
        <w:t>Avianca Bogotá, Medellín–JMC</w:t>
        <w:br/>
        <w:t>Avianca El Salvador San Salvador</w:t>
        <w:br/>
        <w:t>Avior Airlines Charter: Caracas1</w:t>
        <w:br/>
        <w:t>Azur Air Seasonal charter: Moscow–Vnukovo</w:t>
        <w:br/>
        <w:t>British Airways London–Gatwick</w:t>
        <w:br/>
        <w:t>Condor Frankfurt</w:t>
        <w:br/>
        <w:t>Seasonal: Düsseldorf</w:t>
        <w:br/>
        <w:t>Conviasa Caracas</w:t>
        <w:br/>
        <w:t>Copa Airlines Panama City–Tocumen</w:t>
        <w:br/>
        <w:t>Delta Air Lines Atlanta, Boston, Detroit, Los Angeles, Minneapolis/St. Paul, New York–JFK, Salt Lake City, Seattle/Tacoma</w:t>
        <w:br/>
        <w:t>EasySky Tegucigalpa</w:t>
        <w:br/>
        <w:t>Edelweiss Air Zürich</w:t>
        <w:br/>
        <w:t>Frontier Airlines Atlanta (begins November 2, 2021),[15] Baltimore (begins December 17, 2021),[16] Boston (begins December 16, 2021),[16] Chicago–O'Hare, Cincinnati, Cleveland, Denver, Detroit (begins December 16, 2021),[16] Miami, Minneapolis/St. Paul (begins December 16, 2021),[16] Newark, Orlando, Philadelphia, St. Louis</w:t>
        <w:br/>
        <w:t>Seasonal: Columbus-Glenn (begins January 21, 2022),[16] Dallas/Fort Worth, Indianapolis, Kansas City, Raleigh/Durham (begins January 22, 2022)[16]</w:t>
        <w:br/>
        <w:t>Gol Transportes Aéreos Brasília (resumes November 12, 2021)[17]</w:t>
        <w:br/>
        <w:t>Iberojet Madrid</w:t>
        <w:br/>
        <w:t>Seasonal: Lisbon</w:t>
        <w:br/>
        <w:t>JetBlue Austin, Boston, Fort Lauderdale, Hartford, Las Vegas, Los Angeles, Nashville, Newark, New York–JFK, Orlando, Raleigh/Durham, Sacramento, San Francisco, Tampa</w:t>
        <w:br/>
        <w:t>KLM Seasonal: Amsterdam (begins October 31, 2021)[18]</w:t>
        <w:br/>
        <w:t>LASER Airlines Charter: Caracas1[19]</w:t>
        <w:br/>
        <w:t>LATAM Brasil São Paulo-Guarulhos</w:t>
        <w:br/>
        <w:t>LATAM Chile Santiago de Chile</w:t>
        <w:br/>
        <w:t>LATAM Perú Lima</w:t>
        <w:br/>
        <w:t>Level Seasonal: Barcelona (resumes November 29, 2021)[20]</w:t>
        <w:br/>
        <w:t>LOT Polish Airlines Charter: Katowice[21]</w:t>
        <w:br/>
        <w:t>Seasonal charter: Warsaw–Chopin</w:t>
        <w:br/>
        <w:t>Lufthansa Frankfurt</w:t>
        <w:br/>
        <w:t>Magnicharters Guadalajara, León/El Bajío, Mexico City, Monterrey</w:t>
        <w:br/>
        <w:t>Seasonal charter: Aguascalientes, Chihuahua, Mérida, Nuevo Laredo, Puebla, Querétaro, San Luis Potosí</w:t>
        <w:br/>
        <w:t>MAYAir Chetumal, Cozumel, Mérida</w:t>
        <w:br/>
        <w:t>Neos Milan–Malpensa, Rome–Fiumicino, Verona</w:t>
        <w:br/>
        <w:t>Nordwind Airlines Charter: Moscow–Sheremetyevo</w:t>
        <w:br/>
        <w:t>Royal Flight Seasonal charter: Moscow–Sheremetyevo[22]</w:t>
        <w:br/>
        <w:t>RUTACA Airlines Charter: Caracas1</w:t>
        <w:br/>
        <w:t>Sky Airline Peru Lima</w:t>
        <w:br/>
        <w:t>Southwest Airlines Baltimore, Chicago–Midway, Chicago–O'Hare (begins November 7, 2021),[23] Denver, Fort Lauderdale, Houston–Hobby, Indianapolis, Kansas City (begins November 13, 2021),[23] Phoenix–Sky Harbor, St. Louis</w:t>
        <w:br/>
        <w:t>Seasonal: Austin, Columbus–Glenn, Milwaukee (resumes November 20, 2021),[23] Nashville, Pittsburgh</w:t>
        <w:br/>
        <w:t>Spirit Airlines Austin, Baltimore, Chicago–O'Hare, Cleveland, Dallas/Fort Worth, Detroit, Fort Lauderdale, Houston–Intercontinental, Milwaukee (begins December 23, 2021),[24] Nashville, New Orleans, Orlando, Philadelphia, Pittsburgh, St. Louis (begins December 22, 2021)[25]</w:t>
        <w:br/>
        <w:t>Seasonal: Atlantic City (begins October 29, 2021)</w:t>
        <w:br/>
        <w:t>Sun Country Airlines Minneapolis/St. Paul</w:t>
        <w:br/>
        <w:t>Seasonal: Austin, Dallas/Fort Worth, Houston–Intercontinental, Milwaukee (begins December 18, 2021),[26] San Antonio</w:t>
        <w:br/>
        <w:t>Sunwing Airlines Montréal–Trudeau, Toronto–Pearson</w:t>
        <w:br/>
        <w:t>Seasonal: Bagotville (begins December 6, 2021),[27] Fredericton (begins February 14, 2022),[28] Halifax (begins January 16, 2022),[28] Hamilton (begins December 12, 2021),[29] Kitchener/Waterloo (beings December 13, 2021),[30] London (ON) (begins December 16, 2021),[31] Moncton (begins February 10, 2022),[28] North Bay (begins December 16, 2021),[32] Regina (begins December 11, 2021),[33] Saskatoon (begins December 11, 2021)[33] St. John's (begins March 11, 2022),[28] Thunder Bay (begins December 13, 2021)[34]</w:t>
        <w:br/>
        <w:t>Swoop Seasonal: Hamilton, Toronto–Pearson</w:t>
        <w:br/>
        <w:t>TAP Air Portugal Lisbon</w:t>
        <w:br/>
        <w:t>Transportes Aereos Guatemaltecos Guatemala City[35]</w:t>
        <w:br/>
        <w:t>Tropic Air Belize City</w:t>
        <w:br/>
        <w:t>TUI Airways Birmingham (UK), London–Gatwick, Manchester</w:t>
        <w:br/>
        <w:t>Seasonal: Bristol, Doncaster/Sheffield, Edinburgh, Glasgow, Newcastle upon Tyne</w:t>
        <w:br/>
        <w:t>Seasonal charter: Copenhagen, Gothenburg, Helsinki, Stockholm–Arlanda, Oslo (begins November 17, 2021)</w:t>
        <w:br/>
        <w:t>TUI fly Belgium Brussels</w:t>
        <w:br/>
        <w:t>TUI fly Netherlands Amsterdam</w:t>
        <w:br/>
        <w:t>Turkish Airlines Istanbul2</w:t>
        <w:br/>
        <w:t>Turpial Airlines Charter: Valencia (Venezuela)1</w:t>
        <w:br/>
        <w:t>United Airlines Chicago–O'Hare, Cleveland, Denver, Houston–Intercontinental, Los Angeles, Newark, San Francisco, Washington–Dulles</w:t>
        <w:br/>
        <w:t>Venezolana Charter: Caracas1</w:t>
        <w:br/>
        <w:t>VivaAerobús Acapulco, Aguascalientes, Chihuahua, Ciudad Juárez, Culiacán, Guadalajara, Hermosillo, Houston–Intercontinental, León/El Bajío, Mexico City, Miami (begins December 17, 2021),[36] Monterrey, Puebla, Querétaro, Reynosa, San Luis Potosí, Santiago de Cuba, Tampico, Tijuana, Toluca/Mexico City, Torreón/Gómez Palacio, Tuxtla Gutiérrez, Veracruz, Villahermosa</w:t>
        <w:br/>
        <w:t>Seasonal: Camagüey, Cincinnati, Havana, Newark, San José de Costa Rica</w:t>
        <w:br/>
        <w:t>Viva Air Colombia Medellín–JMC</w:t>
        <w:br/>
        <w:t>Volaris Aguascalientes, Bogotá, Chihuahua, Ciudad Juárez, Guadalajara, Guatemala City, León/El Bajío, Mexicali, Mexico City, Monterrey, Oaxaca, Puebla, Querétaro, San Luis Potosí, Tijuana, Tuxtla Gutiérrez</w:t>
        <w:br/>
        <w:t>Seasonal charter: Atlanta, Cincinnati, Kansas City, Memphis</w:t>
        <w:br/>
        <w:t>Volaris Costa Rica San José de Costa Rica</w:t>
        <w:br/>
        <w:t>Volaris El Salvador San Salvador (begins October 15, 2021)[37]</w:t>
        <w:br/>
        <w:t>Wamos Air Madrid</w:t>
        <w:br/>
        <w:t>WestJet Calgary, Toronto–Pearson, Vancouver</w:t>
        <w:br/>
        <w:t>Seasonal: Edmonton, Halifax, Kelowna, Ottawa, Regina, Saskatoon, Victoria, Winnipeg</w:t>
        <w:br/>
        <w:t>Wingo Bogotá, Cali, Medellín–JMC</w:t>
        <w:br/>
        <w:t>World2fly Lisbon, Madrid</w:t>
        <w:br/>
        <w:t>Notes</w:t>
        <w:br/>
        <w:t>^1 The flights of Avior, Turpial, Laser, Venezolana, Esetelar and Rutaca to Venezuela are valid until December 31, 2021, its continuation will depend on the Venezuelan Government.</w:t>
        <w:br/>
        <w:t>^2 Turkish Airlines's flight from Istanbul to Cancún makes a stop in Mexico City; however, the airline does not have local traffic rights from Mexico City to Cancún.</w:t>
        <w:br/>
        <w:t>Cargo[edit]</w:t>
        <w:br/>
        <w:t>Airlines Destinations</w:t>
        <w:br/>
        <w:t>Amerijet International Belize City, Ciudad del Carmen, Mérida, Miami</w:t>
        <w:br/>
        <w:t>Estafeta Carga Aérea Mérida, Miami</w:t>
        <w:br/>
        <w:t>FedEx Express Mérida, Miami</w:t>
        <w:br/>
        <w:t>Traffic statistics[edit]</w:t>
        <w:br/>
        <w:t>Passengers[edit]</w:t>
        <w:br/>
        <w:t>See source Wikidata query and sources.</w:t>
        <w:br/>
        <w:t>Passenger statistics for Cancún International Airport[38]</w:t>
        <w:br/>
        <w:t>Year Total passengers % change</w:t>
        <w:br/>
        <w:t>1999 6,969,733 -</w:t>
        <w:br/>
        <w:t>2000 7,745,317 11.1%</w:t>
        <w:br/>
        <w:t>2001 7,639,021 1.4%</w:t>
        <w:br/>
        <w:t>2002 7,717,144 1.0%</w:t>
        <w:br/>
        <w:t>2003 8,683,950 12.5%</w:t>
        <w:br/>
        <w:t>2004 10,010,526 15.3%</w:t>
        <w:br/>
        <w:t>2005 9,301,240 7.1%</w:t>
        <w:br/>
        <w:t>2006 9,728,149 4.6%</w:t>
        <w:br/>
        <w:t>2007 11,340,027 16.6%</w:t>
        <w:br/>
        <w:t>2008 12,646,451 11.5%</w:t>
        <w:br/>
        <w:t>2009 11,174,908 11.6%</w:t>
        <w:br/>
        <w:t>2010 12,439,266 11.3%</w:t>
        <w:br/>
        <w:t>2011 13,022,481 4.7%</w:t>
        <w:br/>
        <w:t>2012 14,463,435 11.1%</w:t>
        <w:br/>
        <w:t>2013 15,962,162 10.4%</w:t>
        <w:br/>
        <w:t>2014 17,455,353 9.4%</w:t>
        <w:br/>
        <w:t>2015 19,596,485 12.3%</w:t>
        <w:br/>
        <w:t>2016 21,415,795 9.3%</w:t>
        <w:br/>
        <w:t>2017 23,601,509 10.2%</w:t>
        <w:br/>
        <w:t>2018 25,202,016 6.8%</w:t>
        <w:br/>
        <w:t>2019 25,481,989 1.1%</w:t>
        <w:br/>
        <w:t>2020 12,259,148 51.89%</w:t>
        <w:br/>
        <w:t>Busiest routes[edit]</w:t>
        <w:br/>
        <w:t>Busiest domestic and international routes at Cancún International Airport (2020)[39]</w:t>
        <w:br/>
        <w:t>Rank City Passengers Ranking Airlines</w:t>
        <w:br/>
        <w:t>1 Mexico City 1,437,514 Aeromar, Aeroméxico, Interjet, Magni, VivaAerobús, Volaris</w:t>
        <w:br/>
        <w:t>2 Monterrey, Nuevo León 414,935 Aeroméxico Connect, Interjet, Magni, VivaAerobús, Volaris</w:t>
        <w:br/>
        <w:t>3 Guadalajara, Jalisco 320,801 1 Aeroméxico, Interjet, Magni, VivaAerobús, Volaris</w:t>
        <w:br/>
        <w:t>4 Houston, Texas (airports George Bush &amp; Hobby)[Notes 1] 253,849 1 Southwest Airlines, Spirit Airlines, United Airlines, VivaAerobús</w:t>
        <w:br/>
        <w:t>5 Dallas, Texas 253,063 1 American Airlines, Spirit Airlines, Sun Country Airlines</w:t>
        <w:br/>
        <w:t>6 Chicago, Illinois (Midway &amp; O'Hare airports)[Notes 2] 205,815 1 American Airlines, Frontier Airlines, Southwest Airlines, Spirit Airlines, United Airlines</w:t>
        <w:br/>
        <w:t>7 Toronto, Ontario 154,989 4 Air Canada Rouge, Air Transat, Interjet, Sunwing Airlines, Swoop, WestJet</w:t>
        <w:br/>
        <w:t>8 Atlanta, Georgia 153,791 Delta Air Lines, Volaris</w:t>
        <w:br/>
        <w:t>9 New York, New York 148,055 1 American Airlines, Delta Air Lines, Interjet, JetBlue</w:t>
        <w:br/>
        <w:t>10 Miami, Florida 143,629 2 American Airlines, Interjet</w:t>
        <w:br/>
        <w:t>Note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