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"Edmonton Airport" redirects here. For other airports in Edmonton, see List of airports in the Edmonton Metropolitan Region. For the airport operator, see Edmonton Airports.</w:t>
        <w:br/>
        <w:t>Edmonton International Airport (IATA: YEG, ICAO: CYEG) is the primary air passenger and air cargo facility in the Edmonton Metropolitan Region of the Canadian province of Alberta. Designated as an international airport by Transport Canada[6] and operated by Edmonton Airports, it is located 14 nautical miles (26 km; 16 mi) south southwest[2] of Downtown Edmonton in Leduc County on Highway 2 opposite of the city of Leduc. The airport offers scheduled non-stop flights to major cities in Canada, the United States, Mexico, the Caribbean, Central America and Europe.</w:t>
        <w:br/>
        <w:t>It is a hub facility for Northern Alberta and Northern Canada. The airport has a catchment area encompassing Central and Northern Alberta, northern British Columbia, and Yukon, the Northwest Territories and western Nunavut. Total catchment area is 1.8 million residents.[7] It is Canada's largest major airport by total land area,[8][9] the 5th busiest airport by passenger traffic and 9th busiest by aircraft movements.[4][5] It served 8,254,121 passengers in 2018.[10][11]</w:t>
        <w:br/>
        <w:t>Contents</w:t>
        <w:br/>
        <w:t>1 History</w:t>
        <w:br/>
        <w:t>1.1 Historical international airline service</w:t>
        <w:br/>
        <w:t>2 Terminal</w:t>
        <w:br/>
        <w:t>3 Airlines and destinations</w:t>
        <w:br/>
        <w:t>3.1 Passenger</w:t>
        <w:br/>
        <w:t>3.2 Cargo</w:t>
        <w:br/>
        <w:t>3.3 Air ambulance services</w:t>
        <w:br/>
        <w:t>4 Other</w:t>
        <w:br/>
        <w:t>4.1 Regional air traffic control</w:t>
        <w:br/>
        <w:t>4.2 Airline operational facilities</w:t>
        <w:br/>
        <w:t>4.3 Other facilities</w:t>
        <w:br/>
        <w:t>4.4 Petition to rename</w:t>
        <w:br/>
        <w:t>5 Statistics</w:t>
        <w:br/>
        <w:t>5.1 Top destinations</w:t>
        <w:br/>
        <w:t>5.2 Annual traffic</w:t>
        <w:br/>
        <w:t>6 Ground transportation</w:t>
        <w:br/>
        <w:t>6.1 Bus</w:t>
        <w:br/>
        <w:t>6.2 Airport shuttle</w:t>
        <w:br/>
        <w:t>6.3 Car</w:t>
        <w:br/>
        <w:t>7 Appearances in media</w:t>
        <w:br/>
        <w:t>8 Accidents and incidents</w:t>
        <w:br/>
        <w:t>9 References</w:t>
        <w:br/>
        <w:t>10 External links</w:t>
        <w:br/>
        <w:t>History[edit]</w:t>
        <w:br/>
        <w:t>Transport Canada selected the current site for Edmonton International Airport, on the opposite side of the city from the military airport at RCAF Station Namao, and purchased over 7,000 acres (28 km2) of land. When the airport opened on November 15, 1960,[12] its first terminal was an arch hangar. Today, it is in use by Summit Air. In 1963, a passenger terminal, built in the international style, was opened. It remains in use as the North Terminal. Artwork, fired by Alberta Natural Gas, adorned the departures area exterior. A large mural, commissioned by the Canadian government in 1963 for CAD$18,000 titled Bush Pilot in Northern Sky by Jack Shadbolt, remains to this day. An appraisal in 2005 indicated that the mural was worth $750,000, and a restoration of the mural was undertaken in 2007.</w:t>
        <w:br/>
        <w:t>During the 1970s, the airport experienced a rapid growth in traffic as the city of Edmonton grew, and served approximately 2 million passengers by 1980. However, from the early 1980s until 1995, traffic declined. This decline was attributed to the continued usage of Edmonton City Centre Airport as well as to a slowing economy. Edmonton City Centre did not have the facilities to accept large wide-bodied, long-haul aircraft. Thus airlines used City Centre to fly short-haul flights to hubs in other cities where connections to many locations were available.</w:t>
        <w:br/>
        <w:t>Growth returned in 1995. In the 1995 Edmonton municipal election 77% of voters approved a plebiscite to consolidate all scheduled jet passenger service at Edmonton International Airport.[13]</w:t>
        <w:br/>
        <w:t>In 1998, the airport began a $282 million "1998–2005 Redevelopment Project".[14] The three-phase project included the construction of a south terminal and central hall concept, a commuter facility, doubling of the apron, and a multi-storey parkade. This redevelopment project expanded the passenger capacity to 5.5 million.</w:t>
        <w:br/>
        <w:t>By the time the expansion project was completed in 2005, continued passenger growth triggered planning for another expansion.[15] A new 107,000-square-foot control and office tower was added in 2009.[16]</w:t>
        <w:br/>
        <w:t>Further expansions completed in 2013 including seven new passenger gates, 14 boarding bridges, moving walkways, and advanced baggage handling and scanning systems. A new Renaissance Hotel was another major addition to the airport landscape.</w:t>
        <w:br/>
        <w:t>The airport played a major role during the 2016 Fort McMurray Wildfire, operating as hubs for aerial firefighting and Medevac. The airport became a way-station and temporary shelter for thousands of Fort McMurray evacuees. The Emergency Operations Centre in the airport ran for 112 hours, organizing the arrival and departure of hundreds of aircraft. During May 2016, the airport saw more than 300 additional daily flights on top of their regularly scheduled service.[17]</w:t>
        <w:br/>
        <w:t>In August 2016, the Government of Alberta announced $90 million in funding to begin twinning Highway 19 and that it has protected the area needed for a third runway, which is required due its estimated 3,530 m (11,580 ft) length and orientation as runway 11/29, causing it to exceed current airport boundaries.[18] The airport also plans to extend runway 12/30 by one-third its current length from 3,100 to 4,030 m (10,170 to 13,220 ft) to increase accessibility and capacity tied to Port Alberta Developments/Intercontinental routes.[19]</w:t>
        <w:br/>
        <w:t>Historical international airline service[edit]</w:t>
        <w:br/>
        <w:t>The airport had international service soon after it opened. In 1960, Canadian Pacific Airlines was operating nonstop flights to Amsterdam with Bristol Britannia turboprop aircraft several times a week.[20] By 1961, Canadian Pacific had introduced Douglas DC-8 jetliners on its nonstop service to Amsterdam.[20] Also in 1961, US-based Northwest Airlines was operating daily Douglas DC-7C propliner service on a routing of Edmonton - Winnipeg - Minneapolis/St. Paul - Milwaukee - New York City Idlewild Airport (now JFK Airport).[20] In 1962, Trans-Canada Airlines (TCA, now Air Canada) operated direct flights to London's Heathrow Airport once a week via a stop in Winnipeg and also to Paris Orly Airport three times a week via stops in Toronto and Montreal with Douglas DC-8 jets.[20] During the late 1960s and early 1970s, Pacific Western Airlines operated Boeing 707 charter flights from the airport to the UK and other destinations in Europe.[20] In 1970, Air Canada operated nonstop Douglas DC-8 service to London-Heathrow twice a week while CP Air flew nonstop DC-8 service to Amsterdam three times a week.[20] CP Air then introduced Boeing 747 jumbo jet service nonstop to Amsterdam with two flights a week being operated in 1976. By 1978, the airline was also flying nonstop Boeing 747 service to Honolulu.[20][21] Air Canada had also begun daily nonstop Boeing 727-200 service to both Los Angeles and San Francisco by 1979 and was operating direct one stop McDonnell Douglas DC-9-30 service to Chicago O'Hare Airport via Winnipeg by 1985.[21] Earlier, in 1983, both airlines were operating wide body jetliners on their respective services to Europe with Air Canada flying Lockheed L-1011 TriStar long range series 500 model aircraft three days a week nonstop to London Heathrow while CP Air was flying Boeing 747 jumbo jets three days a week nonstop to Amsterdam.[21] Wardair Canada also operated scheduled and charter flights to Europe as well as charter service to Hawaii from the airport and in 1979 was operating nonstop charter service to London Gatwick Airport and Prestwick in the UK as well as to Amsterdam and Frankfurt.[21] In 1989, Wardair Canada was operating scheduled nonstop service to London Gatwick and Manchester in the UK and was also operating nonstop charter service at this same time to Frankfurt and Honolulu.[21] The Wardair nonstop service to London Gatwick was being operated with Airbus A310 jets with two flights a week in 1989.[21] LOT Polish Airlines flew to Warsaw, Poland until 2001.</w:t>
        <w:br/>
        <w:t>Several US-based air carriers besides Northwest served the airport over the years as well. By 1975, Northwest Airlines was operating nonstop Boeing 727-100 jet service to both Anchorage and Minneapolis/St. Paul while Western Airlines was flying Boeing 727-200 and Boeing 737-200 jets direct to Denver, Salt Lake City and Great Falls (with all of these services first stopping in Calgary). Hughes Airwest also served the airport with Douglas DC-9-10 and McDonnell Douglas DC-9-30 jets on nonstop flights to Spokane as well as direct flights to Las Vegas and Los Angeles.[21] By 1980, Hughes Airwest was operating five daily departures from Edmonton with Boeing 727-200 and McDonnell Douglas DC-9-30 jetliners with direct service via Calgary to Los Angeles, San Francisco, Las Vegas, San Diego, Phoenix, Tucson, Burbank, Reno, Boise, Spokane and Palm Springs.[21] In 1981, Western Airlines was operating a daily nonstop Boeing 727-200 flight to Denver with continuing direct service to Phoenix and Los Angeles while Republic Airlines, which had acquired Hughes Airwest, flew daily nonstop Douglas DC-9-10 service to Las Vegas and Spokane.[21] By 1982, Republic Airlines was operating all of its flights to the U.S. from Edmonton via an intermediate stop in Calgary with direct service to Las Vegas, Los Angeles, Phoenix, Spokane and Palm Springs.[21] Also in 1982, Northwest was operating a daily Boeing 727-200 flight on a routing of Edmonton - Minneapolis/St. Paul - Chicago O'Hare Airport - Miami - Fort Lauderdale.[21] United Airlines operated a daily Boeing 727-100 nonstop flight to San Francisco with direct one-stop service to Los Angeles in 1983.[21] Western Airlines operated a Boeing 727-200 nonstop to Salt Lake City in 1987 with this daily flight providing direct one stop service to Los Angeles.[21] Delta Air Lines then acquired and merged with Western with Delta continuing to operate nonstop service to Salt Lake City from the late 1980s to the mid 1990s, first with a Boeing 727-200 and later with a Boeing 757-200 with these flights providing direct one stop service to Los Angeles as well.[21]</w:t>
        <w:br/>
        <w:t>In 1999, Canadian Airlines International flew daily nonstop Boeing 737-200 service to Chicago O'Hare Airport while Air BC flew nonstop British Aerospace BAe 146-200 jet service to Denver on behalf of Air Canada on a code sharing basis as an Air Canada Connector air carrier.[21] Also in 1999, Horizon Air began nonstop Fokker F28 Fellowship jet service to Seattle flying on behalf of Alaska Airlines on a code sharing basis.[21] Martinair Holland also operated flights between Edmonton International Airport and Amsterdam Schiphol Airport prior to the termination of this airline's passenger service.[22] In 2005, America West Express operated by Mesa Airlines via a code sharing agreement on behalf of America West Airlines was flying nonstop to Los Angeles with Bombardier CRJ900 aircraft.[23]</w:t>
        <w:br/>
        <w:t>Terminal[edit]</w:t>
        <w:br/>
        <w:t>Edmonton International Airport offers United States border preclearance facilities.[24] Passengers from domestic flights connecting in Edmonton to a US destination use Quick Connect, which enables passengers to clear US Customs and Border Protection without having to claim and recheck baggage or re-clear security during the connection. The airport has an Air Canada Maple Leaf Lounge and two Plaza Premium lounges.[25][26]</w:t>
        <w:br/>
        <w:t>Airlines and destinations[edit]</w:t>
        <w:br/>
        <w:t>Passenger[edit]</w:t>
        <w:br/>
        <w:t>Edmonton International Airport provides scheduled non-stop flights to 55 destinations.[27] It serves as the hub for domestic carrier Flair Airlines.[28] Edmonton is also the western hub for Swoop, becoming the largest hub for Swoop in the winter, flying 51 departures weekly during the season.[29] Edmonton is one of WestJet's largest focus cities; the airline flies to 30 destinations with an average of 62 daily departures, nonstop, from Edmonton. WestJet (and its subsidiaries) are the largest carriers at Edmonton International Airport, holding more than 70% of the market share.[30][31][32]</w:t>
        <w:br/>
        <w:t>Airlines Destinations Refs</w:t>
        <w:br/>
        <w:t>Air Canada Montréal–Trudeau, Ottawa, Toronto–Pearson, Vancouver [33]</w:t>
        <w:br/>
        <w:t>Air Canada Express Calgary, Fort McMurray (resumes May 1, 2022),[34] Grande Prairie (resumes May 1, 2022),[35] Kelowna (resumes May 2, 2022),[36] Saskatoon (resumes May 1, 2022),[37] Winnipeg (resumes May 1, 2022),[38] Yellowknife (resumes May 1, 2022)[39] [33]</w:t>
        <w:br/>
        <w:t>Air North Whitehorse [40][41]</w:t>
        <w:br/>
        <w:t>Alaska Airlines Seattle/Tacoma (resumes March 17, 2022)[42] [43]</w:t>
        <w:br/>
        <w:t>Canadian North Yellowknife [44]</w:t>
        <w:br/>
        <w:t>Central Mountain Air Fort St. John, High Level, Prince George [45]</w:t>
        <w:br/>
        <w:t>Flair Airlines Abbotsford, Kelowna, Kitchener/Waterloo, Ottawa, Toronto–Pearson, Vancouver, Victoria</w:t>
        <w:br/>
        <w:t>Seasonal: Burbank (begins December 16, 2021), Las Vegas (begins December 16, 2021), Palm Springs (begins December 17, 2021), Phoenix/Mesa (begins December 17, 2021)[46] [47][48]</w:t>
        <w:br/>
        <w:t>KLM Amsterdam[49] [50]</w:t>
        <w:br/>
        <w:t>Northwestern Air Fort Chipewyan, Fort Smith, Hay River, High Level [51]</w:t>
        <w:br/>
        <w:t>Sunwing Airlines Seasonal: Cancún, Ixtapa/Zihuatanejo, Montego Bay, Punta Cana, Varadero [52]</w:t>
        <w:br/>
        <w:t>Swoop Abbotsford, Hamilton (ON), Toronto–Pearson, Victoria, Winnipeg (resumes November 1, 2021)</w:t>
        <w:br/>
        <w:t>Seasonal: Cancún, Las Vegas, Mazatlán, Orlando/Sanford (begins November 5, 2021), Phoenix/Mesa, Puerto Vallarta, San Diego (begins October 31, 2021), San José del Cabo (begins November 20, 2021)[53] [54][55]</w:t>
        <w:br/>
        <w:t>United Airlines Houston–Intercontinental (resumes December 16, 2021)[56] [57]</w:t>
        <w:br/>
        <w:t>United Express Denver (resumes December 16, 2021)[58] [57]</w:t>
        <w:br/>
        <w:t>WestJet Calgary, Halifax, Kelowna, Las Vegas,[59] Los Angeles,[60] Toronto–Pearson, Vancouver, Victoria, Winnipeg</w:t>
        <w:br/>
        <w:t>Seasonal: Cancún, Honolulu, Huatulco, Kahului, Montréal–Trudeau, Orlando, Ottawa, Palm Springs, Phoenix–Sky Harbor, Puerto Vallarta, San José del Cabo, St. John’s [61]</w:t>
        <w:br/>
        <w:t>WestJet Encore Calgary, Comox, Fort McMurray, Grande Prairie, Kelowna, Regina, Saskatoon, Victoria, Yellowknife</w:t>
        <w:br/>
        <w:t>Seasonal: Kamloops, Nanaimo, Penticton [61]</w:t>
        <w:br/>
        <w:t>Cargo[edit]</w:t>
        <w:br/>
        <w:t>Airlines Destinations Refs</w:t>
        <w:br/>
        <w:t>Cargojet Calgary, Hamilton (ON), Vancouver, Winnipeg [62]</w:t>
        <w:br/>
        <w:t>FedEx Express Memphis, Toronto–Pearson [63]</w:t>
        <w:br/>
        <w:t>FedEx Feeder Calgary [63]</w:t>
        <w:br/>
        <w:t>Air ambulance services[edit]</w:t>
        <w:br/>
        <w:t>The airport is home to a purpose-built facility on its southern edge that is shared by Alberta Health Services fixed-wing air ambulance operations, as well as one of three bases in the province for STARS helicopter air ambulance. Nor-Alta Aviation also provides Air Ambulance services at Edmonton Airport under contract from Alberta Health Services. Nor-Alta Aviation purchased Can-West Corporate Air Charters Ltd., and became Can-West Corporate Air Charters a Nor-Alta Aviation Company in late 2015.[64]</w:t>
        <w:br/>
        <w:t>Other[edit]</w:t>
        <w:br/>
        <w:t>Regional air traffic control[edit]</w:t>
        <w:br/>
        <w:t>The Edmonton Area Control Centre (ICAO: CZEG) operated by Nav Canada is located at the airport. It is responsible for all aircraft movements over a flight information region (FIR) consisting of Alberta and most of northern Canada, including the high Arctic.</w:t>
        <w:br/>
        <w:t>Airline operational facilities[edit]</w:t>
        <w:br/>
        <w:t>Northern carrier Canadian North maintains its operations facilities at EIA.[65][66]</w:t>
        <w:br/>
        <w:t>Other facilities[edit]</w:t>
        <w:br/>
        <w:t>In May 2015, a groundbreaking ceremony was held for a new premium outlet mall by developer Ivanhoé Cambridge, named Premium Outlet Collection - Edmonton International Airport, which is to be located at the airport.[67] Construction officially began in spring 2016 on the more than 580,000 sq ft (54,000 m2) shopping mall and opened on May 2, 2018.[68] The mall features over 100 outlet stores, with many of them making their Canadian debut.[69] Adjacent to the mall is a business park and hotels.</w:t>
        <w:br/>
        <w:t>The RedTail Landing Golf Club and the Century Mile Racetrack and Casino are located on the northeast corner of the airport grounds.[70][71]</w:t>
        <w:br/>
        <w:t>In 2016, Aurora Sky began building the world's largest and most advanced marijuana production facility in the world. The facility, which is expected to be completed by 2018, will be over 75,000 m2 (810,000 sq ft) in area and produce more than 100,000 kg (220,000 lb) of cannabis annually.[72]</w:t>
        <w:br/>
        <w:t>In 2020, Alpin Sun announced its intention to lease 627 acres (254 ha) from EIA to build a 120-megawatt solar farm, to be called Airport City Solar. Construction is slated to begin in 2022, and becoming operational later that year. Upon completion, it will become the largest airport solar farm in the world and will produce enough to electricity to power between 27,000 - 28,000 homes.[73]</w:t>
        <w:br/>
        <w:t>Petition to rename[edit]</w:t>
        <w:br/>
        <w:t>The idea to rename Edmonton International Airport as Edmonton Max Ward International Airport, in honour of Edmonton native Maxwell W. Ward, was first conceived by aviation enthusiast Bill Powell, following Ward's death in November 2020. Powell was 13 years old the first time he wrote to Max Ward, former bush pilot and founder of Canadian airline Wardair, after his first Wardair flight, and is leading the push to rename the airport in honour of the aviation legend.[74]</w:t>
        <w:br/>
        <w:t>On November 6, 2020, a Change.org petition was launched by Western Aviation News[75] to rename Edmonton International Airport as Edmonton Max Ward International Airport. And an official Canadian House of Commons petition was also launched by Powell on February 2, 2021 and sponsored by Mike Lake, Member of Parliament for Edmonton—Wetaskiwin.</w:t>
        <w:br/>
        <w:t>Statistics[edit]</w:t>
        <w:br/>
        <w:t>Top destinations[edit]</w:t>
        <w:br/>
        <w:t>Busiest international routes from YEG (2017)[76][77][78]</w:t>
        <w:br/>
        <w:t>Rank Airport Passengers Carriers</w:t>
        <w:br/>
        <w:t>1 Las Vegas, Nevada 151,524 WestJet</w:t>
        <w:br/>
        <w:t>2 Seattle, Washington 150,230 Alaska, Delta</w:t>
        <w:br/>
        <w:t>3 Phoenix–Sky Harbor, Arizona 111,097 American, WestJet</w:t>
        <w:br/>
        <w:t>4 Minneapolis/St. Paul, Minnesota 99,944 Delta</w:t>
        <w:br/>
        <w:t>5 Amsterdam, Netherlands 91,292 KLM</w:t>
        <w:br/>
        <w:t>6 Denver, Colorado 88,025 United</w:t>
        <w:br/>
        <w:t>7 Houston–Intercontinental, Texas 86,244 United</w:t>
        <w:br/>
        <w:t>8 Los Angeles, California 84,402 WestJet</w:t>
        <w:br/>
        <w:t>9 Cancun, Mexico 47,438 WestJet, Sunwing Airlines, Air Transat</w:t>
        <w:br/>
        <w:t>10 Palm Springs, California 45,238 WestJet</w:t>
        <w:br/>
        <w:t>Annual traffic[edit]</w:t>
        <w:br/>
        <w:t>See source Wikidata query and sources.</w:t>
        <w:br/>
        <w:t>Annual passenger traffic[79]</w:t>
        <w:br/>
        <w:t>Year Total passengers % change Domestic % change Transborder % change International % change</w:t>
        <w:br/>
        <w:t>2010 6,089,099 4,725,577 1,003,813 359,709</w:t>
        <w:br/>
        <w:t>2011 6,277,137 3.0% 4,814,157 1.9% 1,085,466 8.1% 377,514 5%</w:t>
        <w:br/>
        <w:t>2012 6,676,857 6.3% 5,109,637 6.1% 1,174,294 8.2% 392,926 3.9%</w:t>
        <w:br/>
        <w:t>2013 7,697,995 15.2% 5,312,226 4.0% 1,264,796 7.7% 406,207 3.4%</w:t>
        <w:br/>
        <w:t>2014 8,240,161 7.4% 5,500,592 3.5% 1,372,669 8.5% 459,260 13.1%</w:t>
        <w:br/>
        <w:t>2015 7,981,074 3.1% 5,526,985 0.5% 1,228,134 10.5% 525,801 14.5%</w:t>
        <w:br/>
        <w:t>2016 7,628,507 4.4% 5,636,112 2.0% 916,674 25.4% 474,132 9.8%</w:t>
        <w:br/>
        <w:t>2017 7,807,384 3.8% 6,023,658 6.9% 879,833 4.0% 474,139</w:t>
        <w:br/>
        <w:t>2018 8,254,121 5.8% 6,395,357 6.3% 967,371 9.9% 467,501 1.4%</w:t>
        <w:br/>
        <w:t>2019 8,151,532 1.2% 6,236,525 2.5% 970,895 0.4% 449,652 3.8%</w:t>
        <w:br/>
        <w:t>2020 2,628,891 67.7% 1,923,722 69.2% 209,154 78.5% 161,181 64.2%</w:t>
        <w:br/>
        <w:t>Ground transportation[edit]</w:t>
        <w:br/>
        <w:t>Bus[edit]</w:t>
        <w:br/>
        <w:t>Edmonton Transit System (ETS) provides express service between the Edmonton International Airport and the Century Park LRT Station, facilitating connections to the region's wider transit system. Route 747 runs between 4:10 a.m. and midnight every 30 minutes most times of the day.[80][81]</w:t>
        <w:br/>
        <w:t>Leduc Transit's Route 3 provides service between the airport and the city of Leduc.[82]</w:t>
        <w:br/>
        <w:t>Sundog Tours provides coach service to Jasper National Park via Edmonton, Edson, and Hinton.[83]</w:t>
        <w:br/>
        <w:t>Red Arrow provides coach service to Calgary and Red Deer daily. [84]</w:t>
        <w:br/>
        <w:t>Ebus offers daily and direct coach service to Downtown Edmonton, University of Alberta, Red Deer and Calgary.[85]</w:t>
        <w:br/>
        <w:t>Airport shuttle[edit]</w:t>
        <w:br/>
        <w:t>The SkyShuttle services the airport and selected stops in the City of Edmonton typically adjacent to major hotels. This service must be pre-booked by phone or online.[86]</w:t>
        <w:br/>
        <w:t>Car[edit]</w:t>
        <w:br/>
        <w:t>The airport is accessible from Alberta Highway 2 south of Edmonton.</w:t>
        <w:br/>
        <w:t>Appearances in media[edit]</w:t>
        <w:br/>
        <w:t>The airport was the subject of the 2016 History reality series Airport: Below Zero.[87]</w:t>
        <w:br/>
        <w:t>Accidents and incidents[edit]</w:t>
        <w:br/>
        <w:t>On January 2, 1973, a Boeing 707-321C CF-PWZ of Pacific Western Airlines, on a cargo flight carrying 86 cattle from Toronto, Ontario with five crew-members on board, was on approach to runway 30. Visibility was poor with blowing snow, and turbulence, causing the aircraft to strike the ground 1 mi (1.6 km) short of runway 30.[88] Hitting trees, power-lines and a gravel ridge, the aircraft erupted into fire. All five of the crew-members were killed in the crash along with the cattle, and the aircraft was damaged beyond economic repair.[89][90] No investigation was done, and thus the cause of the crash remains unidentified.[89]</w:t>
        <w:br/>
        <w:t>On November 6, 2014, Air Canada Express Flight JZA8481, a Bombardier DHC-8-402 (registration C-GGBF), on a passenger flight from Calgary to Grande Prairie with 71 passengers and three crew-members, experienced a landing gear tire rupture during takeoff. During take off, the third tire of the main landing gear burst.[91] This caused a loud banging noise that was heard inside the plane.[92] Head winds prevented landing back in Calgary, so it was diverted to Edmonton International Airport.[93] During landing, the right main landing gear collapsed, causing the plane's right side propellers to strike the ground and break. One of the blades were ejected through the cabin wall and injured three passengers.[91]</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