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article is about the airport in India. For the airport in Niger, see Gaya Airport (Niger).</w:t>
        <w:br/>
        <w:t>Gaya Airport, also known as Bodhgaya Airport, (IATA: GAY, ICAO: VEGY) is an international airport serving Gaya, Bihar, India. This airport is 12 kilometres south-west of Gaya and 5 kilometres away from the temple city of Bodhgaya which is Gautama Buddha's place of enlightenment.</w:t>
        <w:br/>
        <w:t>Contents</w:t>
        <w:br/>
        <w:t>1 Expansion</w:t>
        <w:br/>
        <w:t>2 Overview</w:t>
        <w:br/>
        <w:t>3 Airlines and destinations</w:t>
        <w:br/>
        <w:t>4 Statistics</w:t>
        <w:br/>
        <w:t>5 See also</w:t>
        <w:br/>
        <w:t>6 References</w:t>
        <w:br/>
        <w:t>7 External links</w:t>
        <w:br/>
        <w:t>Expansion[edit]</w:t>
        <w:br/>
        <w:t>An additional 100 acres of land is under encroachment while another 100 acres of land from four villages is to be acquired for runway expansion. The Airports Authority of India (AAI) plans to develop the airport as a standby to the Kolkata Airport.[3] Minister of State for Civil Aviation K C Venugopal had informed the Rajya Sabha on 28 August 2013 that Airports Authority of India (AAI) has requested the government of Bihar for a further acquisition of around 200 acres to allow the airport to be expanded.</w:t>
        <w:br/>
        <w:t>Overview[edit]</w:t>
        <w:br/>
        <w:t>Gaya airport is spread over an area of 954 acres. An additional 100 acres of land is under encroachment while another 100 acres of land from four villages is to be acquired for runway expansion. The airport terminal building, spread over 7,500 square meters can handle 250 incoming and 250 outgoing passengers. This airport is mainly seasonal and primarily caters to Buddhist tourists coming from South East Asian countries like Thailand, Vietnam, Myanmar, Cambodia, etc.[4]</w:t>
        <w:br/>
        <w:t>Airlines and destinations[edit]</w:t>
        <w:br/>
        <w:t>Airlines Destinations</w:t>
        <w:br/>
        <w:t>Air India Delhi, Kolkata, Varanasi Yangon</w:t>
        <w:br/>
        <w:t>IndiGo Bangalore,[5] Delhi,[6] Kolkata,[7] Mumbai,[8] Varanasi[9]</w:t>
        <w:br/>
        <w:br/>
        <w:t>Statistics[edit]</w:t>
        <w:br/>
        <w:t>See source Wikidata query and sources.</w:t>
        <w:br/>
        <w:br/>
        <w:t>Passenger, and Aircraft Movement at Gaya Airport (2011-2020)</w:t>
        <w:br/>
        <w:t>Year Passengers Change Aircraft Movement Change Ref</w:t>
        <w:br/>
        <w:t>2020–21 69,655 70.7% 788 78.1% [10]</w:t>
        <w:br/>
        <w:t>2019–20 237,452 11.1% 3,606 36.1% [11]</w:t>
        <w:br/>
        <w:t>2018–19 213,635 14.4% 2,649 8.6% [12]</w:t>
        <w:br/>
        <w:t>2017–18 186,670 5.1% 2,439 11.2% [13]</w:t>
        <w:br/>
        <w:t>2016–17 177,663 13.1% 2,193 4.8% [14]</w:t>
        <w:br/>
        <w:t>2015–16 157,144 22.0% 2,093 28.0% [15]</w:t>
        <w:br/>
        <w:t>2014–15 128,829 24.6% 1,635 13.8% [16]</w:t>
        <w:br/>
        <w:t>2013–14 102,212 16.5% 1,437 5.6% [17]</w:t>
        <w:br/>
        <w:t>2012–13 121,091 23.2% 1,524 23.9% [18]</w:t>
        <w:br/>
        <w:t>2011–12 98,273 94.0% 1,230 108.5% [19]</w:t>
        <w:br/>
        <w:t>See also[edit]</w:t>
        <w:br/>
        <w:t>Patna Airport</w:t>
        <w:br/>
        <w:t>Darbhanga Airport</w:t>
        <w:br/>
        <w:t>Bihta Airport</w:t>
        <w:br/>
        <w:t>Bihta Air Force Station</w:t>
        <w:br/>
        <w:t>List of airports in India</w:t>
        <w:br/>
        <w:t>List of the busiest airports in India</w:t>
        <w:br/>
        <w:t xml:space="preserve"> This article incorporates public domain material from the Air Force Historical Research Agency website http://www.afhra.af.mil/.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