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Kisumu International Airport is an airport in Kisumu, Kenya (IATA: KIS, ICAO: HKKI). It is the third-busiest airport in Kenya[2] and the country's fourth international airport. The airport is set for a second phase of a 4.9 billion shilling expansion that will include the construction of a parallel taxiway, cargo apron and associated facilities.</w:t>
        <w:br/>
        <w:t>Airlines and destinations[edit]</w:t>
        <w:br/>
        <w:t>Airlines Destinations</w:t>
        <w:br/>
        <w:t>Aerolink Uganda Entebbe, Masai Mara</w:t>
        <w:br/>
        <w:t>Fly540 Eldoret, Nairobi–Jomo Kenyatta</w:t>
        <w:br/>
        <w:t>Freedom Airline Express Nairobi–Jomo Kenyatta</w:t>
        <w:br/>
        <w:t>Jambo Jet Nairobi–Jomo Kenyatta</w:t>
        <w:br/>
        <w:t>Kenya Airways Nairobi–Jomo Kenyatta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