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Maramureș International Airport (IATA: BAY, ICAO: LRBM) is a minor international airport in northwest Romania, located in Tăuții-Măgherăuș, 10 km (6.2 mi) west[1] of Baia Mare municipality and in the historic region of Maramureș.</w:t>
        <w:br/>
        <w:t>Contents</w:t>
        <w:br/>
        <w:t>1 Airlines and destinations</w:t>
        <w:br/>
        <w:t>2 Statistics</w:t>
        <w:br/>
        <w:t>3 See also</w:t>
        <w:br/>
        <w:t>4 References</w:t>
        <w:br/>
        <w:t>5 External links</w:t>
        <w:br/>
        <w:t>Airlines and destinations[edit]</w:t>
        <w:br/>
        <w:t>Airlines Destinations</w:t>
        <w:br/>
        <w:t>Animawings Seasonal: Antalya[5]</w:t>
        <w:br/>
        <w:t>Blue Air Seasonal charter: Antalya</w:t>
        <w:br/>
        <w:t>Corendon Airlines Seasonal charter: Antalya[6]</w:t>
        <w:br/>
        <w:t>HiSky Seasonal charter: Hurghada[7]</w:t>
        <w:br/>
        <w:t>TAROM Bucharest</w:t>
        <w:br/>
        <w:t>Seasonal charter: Antalya</w:t>
        <w:br/>
        <w:t>Statistics[edit]</w:t>
        <w:br/>
        <w:t>See source Wikidata query and sources.</w:t>
        <w:br/>
        <w:t>See also[edit]</w:t>
        <w:br/>
        <w:t>Aviation in Romania</w:t>
        <w:br/>
        <w:t>Transport in Romania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