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"NAJ" redirects here. For the Polish magazine, see Naj.</w:t>
        <w:br/>
        <w:t>Nakhchivan International Airport (Azerbaijani: Naxçıvan Beynəlxalq Hava Limanı) (IATA: NAJ, ICAO: UBBN) is a civilian airport and Azeri military airbase located in Nakhchivan,[1] the capital of the Nakhchivan Autonomous Republic, a landlocked exclave of Azerbaijan. The airport was built in the 1970s.[3]</w:t>
        <w:br/>
        <w:t>Contents</w:t>
        <w:br/>
        <w:t>1 Facilities</w:t>
        <w:br/>
        <w:t>2 Airlines and destinations</w:t>
        <w:br/>
        <w:t>3 Statistics</w:t>
        <w:br/>
        <w:t>4 See also</w:t>
        <w:br/>
        <w:t>5 References</w:t>
        <w:br/>
        <w:t>6 External links</w:t>
        <w:br/>
        <w:t>Facilities[edit]</w:t>
        <w:br/>
        <w:t>The airport resides at an elevation of 2,863 feet (873 m) above mean sea level. It has two runways: 14R/32L with a concrete surface measuring 3,300 by 45 metres (10,827 ft × 148 ft) and 14L/32R with an asphalt surface measuring 3,300 by 42 metres (10,827 ft × 138 ft).</w:t>
        <w:br/>
        <w:t>Airlines and destinations[edit]</w:t>
        <w:br/>
        <w:t>Airlines Destinations</w:t>
        <w:br/>
        <w:t>Azerbaijan Airlines Baku</w:t>
        <w:br/>
        <w:t>Turkish Airlines Ganja, Istanbul</w:t>
        <w:br/>
        <w:t>Utair Moscow–Vnukovo</w:t>
        <w:br/>
        <w:t>Statistics[edit]</w:t>
        <w:br/>
        <w:t>See source Wikidata query and sources.</w:t>
        <w:br/>
        <w:t>Traffic by calendar year. Official ACI Statistics</w:t>
        <w:br/>
        <w:t>Passengers Change from previous year Aircraft operations Change from previous year Cargo</w:t>
        <w:br/>
        <w:t>(metric tons) Change from previous year</w:t>
        <w:br/>
        <w:t>2012 426,848 N.D. 3,685 N.D. 1,293 N.D.</w:t>
        <w:br/>
        <w:t>2013 501,690 17.53% 4,000 8.55% 1,629 25.99%</w:t>
        <w:br/>
        <w:t>2014 526,155 4.88% 4,224 5.60% 1,342 17.62%</w:t>
        <w:br/>
        <w:t>Source: Airports Council International. World Airport Traffic Reports</w:t>
        <w:br/>
        <w:t>(Years 2012,[4] 2013,[5] and 2014[6])</w:t>
        <w:br/>
        <w:t>See also[edit]</w:t>
        <w:br/>
        <w:t>Transport in Azerbaijan</w:t>
        <w:br/>
        <w:t>List of airports in Azerbaijan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