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Helsinki University Central Hospital (HUCH; Finnish: Helsingin seudun yliopistollinen keskussairaala; Swedish: Helsingfors universitets centralsjukhus) is a hospital network in Finland. It is one of the largest hospitals in Europe. It encompasses 17 hospitals in Helsinki, Espoo and Vantaa, and has all major medical specialties represented. The HUCH Hospital Area is one of the five hospital areas making up the Hospital District of Helsinki and Uusimaa (HUS).</w:t>
        <w:br/>
        <w:t>HUCH hospitals in Helsinki consist of the following:</w:t>
        <w:br/>
        <w:t>Aurora Hospital</w:t>
        <w:br/>
        <w:t>Children's Castle</w:t>
        <w:br/>
        <w:t>Children's Hospital</w:t>
        <w:br/>
        <w:t>Department of Oncology</w:t>
        <w:br/>
        <w:t>Eye and Ear Hospital[1]</w:t>
        <w:br/>
        <w:t>Meilahti Tower Hospital (Meilahti Hospital)</w:t>
        <w:br/>
        <w:t>Meilahti Triangle Hospital</w:t>
        <w:br/>
        <w:t>Psychiatrycenter</w:t>
        <w:br/>
        <w:t>Skin and Allergy Hospital</w:t>
        <w:br/>
        <w:t>Surgical Hospital[2]</w:t>
        <w:br/>
        <w:t>Women's Hospital.</w:t>
        <w:br/>
        <w:t>HUCH hospitals in Espoo and Vantaa:</w:t>
        <w:br/>
        <w:t>Jorvi Hospital</w:t>
        <w:br/>
        <w:t>Peijas Hospital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