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Stanley Medical College (SMC) is a government medical college with hospitals located in Chennai, Tamil Nadu, India. Though the original hospital is more than 200 years old, the medical college was formally established on 2 July 1938.</w:t>
        <w:br/>
        <w:t>The medical college and the hospital include a Centre of Excellence for Hand and Reconstructive Microsurgery and a separate cadaver maintenance unit, the first in the country.[citation needed] By legacy, the hospital's anatomy department receives corpses for scientific study from the Monegar Choultry from which the hospital historically descended.[2]</w:t>
        <w:br/>
        <w:t>Contents</w:t>
        <w:br/>
        <w:t>1 History</w:t>
        <w:br/>
        <w:t>2 Hospital</w:t>
        <w:br/>
        <w:t>3 Admissions</w:t>
        <w:br/>
        <w:t>4 Stanley Medical Journal</w:t>
        <w:br/>
        <w:t>5 Affiliated hospitals</w:t>
        <w:br/>
        <w:t>6 Notable faculty and alumni</w:t>
        <w:br/>
        <w:t>7 See also</w:t>
        <w:br/>
        <w:t>8 External links</w:t>
        <w:br/>
        <w:t>9 References</w:t>
        <w:br/>
        <w:t>History[edit]</w:t>
        <w:br/>
        <w:t>Stanley Medical College and Hospitals is one of the oldest centers in India in the field of medical education.[3] The seed for this institution was sown as early as 1740 when the East India Company first created the medical department. The Stanley Hospital now stands on the old site of the Monegar Choultry established in 1782.[4] In 1799, the Madras Native Infirmary was established with Monegar Choultry and leper asylum[4] providing medical services.</w:t>
        <w:br/>
        <w:t>In 1830, philanthropist Raja Sir Ramasamy Mudaliar endowed a hospital and dispensary in the Native Infirmary. In 1836, Madras University established M.B. &amp; G.M. and L.M &amp; S Medical Courses in the Native Infirmary. In 1903, a hospital assistant course was introduced with the help of the East India Company. In 1911, the first graduating class was awarded their Licensed Medical Practitioner (LMP) diplomas.[citation needed]</w:t>
        <w:br/>
        <w:t>In 1933, a five-year D.M. &amp; S (Diploma in Medicine &amp; Surgery) course was inaugurated by Lt. Colonel Sir George Fredrick Stanley, a British parliamentarian.[citation needed] The school was named after him by the Governor of Madras Presidency on 2 July 1938. In 1941, three medical and surgical units were created. This was expanded to seven medical and surgical units in 1964. In 1938, 72 students studied, and then from 1963, 150 students were admitted each year.[citation needed]</w:t>
        <w:br/>
        <w:t>In 1990, the Institute of Social Paediatrics was established. Initially established as a centre for children and for improving research programmes. The institute houses several departments of the hospital including nephrology, dermatology, and neurology and provides treatment for adult patients from Stanley.[5]</w:t>
        <w:br/>
        <w:t>Hospital[edit]</w:t>
        <w:br/>
        <w:t>The College is associated with the Government Stanley Hospital which has 1580 beds for in-patient treatment.[6] The hospital has an out-patient attendance of around 5000 patients per day.[7] It has an 8-storey surgical complex equipped to perform up to 40 surgeries simultaneously, and a separate pediatrics block with all specialities under one roof.[citation needed]</w:t>
        <w:br/>
        <w:t>Admissions[edit]</w:t>
        <w:br/>
        <w:t>Admissions to Bachelor of Medicine and Surgery (MBBS) and post-graduate (MD, MS, other diplomas and higher specialties) are through state (85% seats) and national (15%) entrance examinations. Reservations of seats and reduced tuition are available to reserved communities. Admissions are open only to Indian citizens, and are highly competitive. Admissions to the MBBS program (about 250 seats per year) are based on NEET (National Eligibility cum Entrance Test). Several seats in post-graduate programs are reserved for physicians in Government service.[citation needed]</w:t>
        <w:br/>
        <w:t>Stanley Medical Journal[edit]</w:t>
        <w:br/>
        <w:t>Stanley Medical Journal is an official publication of the colleges. It was launched in September 2014 and is a quarterly online publication. Its ISSN is P-ISSN 2394-3637 &amp; E-ISSN 2455-5088. The journal publishes original research including articles, case reports and scientific papers and invites annotations, comments, and review papers on recent advances, editorial correspondence, news and book reviews.[8]</w:t>
        <w:br/>
        <w:t>Affiliated hospitals[edit]</w:t>
        <w:br/>
        <w:t>Government Stanley Hospital, Chennai</w:t>
        <w:br/>
        <w:t>Government Raja Sir Ramasamy Mudaliar Lying-in Hospital, Chennai</w:t>
        <w:br/>
        <w:t>Government Hospital for Thoracic Medicine, Tambaram, Chennai</w:t>
        <w:br/>
        <w:t>Government Peripheral Hospital, Tondiarpet, Chennai</w:t>
        <w:br/>
        <w:t>Notable faculty and alumni[edit]</w:t>
        <w:br/>
        <w:t>Vilayanur S. Ramachandran, Neurologist and Cognitive Science researcher</w:t>
        <w:br/>
        <w:t>Govindappa Venkataswamy, founder of Aravind Eye Hospitals</w:t>
        <w:br/>
        <w:t>Ramaswami Venkataswami, founder of IRRH &amp; DPS (Hand Rehabilitation / Plastic Surgery)</w:t>
        <w:br/>
        <w:t>Mirudhubashini Govindarajan, Infertility Expert</w:t>
        <w:br/>
        <w:t>Lakshmanan Sathyavagiswaran, Chief Medical Examiner-Coroner for the County of Los Angeles</w:t>
        <w:br/>
        <w:t>C. U. Velmurugendran, Padma Shri recepiant and former Chief of Neurology (STANLEY AND Madras Medical College)</w:t>
        <w:br/>
        <w:t>N. Mathrubootham, Psychiatrist</w:t>
        <w:br/>
        <w:t>Sondur Sriniwasachar professor of Bio-chemistry at Karnataka Institute of Medical Sciences</w:t>
        <w:br/>
        <w:t>Thomas Thomas The first Indian Cardiothoracic surgeon.</w:t>
        <w:br/>
        <w:t>Mohammed Rela, world renowned liver transplant surgeon, Director &amp; Chairman of Dr. Rela Institute and Medical centre, Crompet, Chennai, India</w:t>
        <w:br/>
        <w:t>Prathap C. Reddy, founder of Apollo Hospitals</w:t>
        <w:br/>
        <w:t>Natesan Rangabashyam, Gastroenterologist and Padma Bhushan recipient</w:t>
        <w:br/>
        <w:t>Thenumgal Poulose Jacob, Vascular surgeon and Padma Shri recipient</w:t>
        <w:br/>
        <w:t>K. R. Palaniswamy, Gastroenterologist and Padma Shri recipient</w:t>
        <w:br/>
        <w:t>Subramanian Kalyanaraman, neurosurgeon, Shanti Swarup Bhatnagar laureate</w:t>
        <w:br/>
        <w:t>Ganesan Venkatasubramanian, psychiatrist, Shanti Swarup Bhatnagar laureate</w:t>
        <w:br/>
        <w:t>Belle Monappa Hegde Cardiologist Padma Bhushan recipient</w:t>
        <w:br/>
        <w:t>T. M. A. Pai, Founder of Manipal University, KMC, Manipal</w:t>
        <w:br/>
        <w:t>See also[edit]</w:t>
        <w:br/>
        <w:t>India portal</w:t>
        <w:br/>
        <w:t>Healthcare in Chennai</w:t>
        <w:br/>
        <w:t>External links[edit]</w:t>
        <w:br/>
        <w:t>Official website</w:t>
        <w:br/>
        <w:t>1988 Batch Alumni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