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Birmingham Central Mosque, is a mosque in the Highgate area of Birmingham, England, run by the Birmingham Mosque Trust. The organization, 'Muslims in Britain’ classify the Birmingham Central Mosque as, nonsectarian.[1] The mosque has a capacity of 6,000, including women.[1] The mosque provides a Sharia Council which in 2016 handled 400 requests for divorce.[2]</w:t>
        <w:br/>
        <w:t>The mosque has 21 listed trustees,[3] and its Chair is Maqbool Ahmed. Its Vice Chairman is Muhammad Sarfraz Madni.</w:t>
        <w:br/>
        <w:t>Contents</w:t>
        <w:br/>
        <w:t>1 History</w:t>
        <w:br/>
        <w:t>2 See also</w:t>
        <w:br/>
        <w:t>3 References</w:t>
        <w:br/>
        <w:t>4 External links</w:t>
        <w:br/>
        <w:t>History[edit]</w:t>
        <w:br/>
        <w:t>A golden dome was added to the top of the minaret in 1981.[4] In 1986, the mosque sought and was granted permission to call prayer within certain limits.[5] Between 1988 and 1990, Al-Hijrah School educated children in three rented rooms within the mosque before moving to Midland House in Small Heath.[6]</w:t>
        <w:br/>
        <w:t>In 2006, the West Midlands Fire Service put out a fire in the mosque which began in an office in the building. It did not spread far, yet it caused damage to electronics and also destroyed paperwork.[7]</w:t>
        <w:br/>
        <w:t>In December 2011 a man was arrested after making a Facebook threat to bomb the mosque.[8]</w:t>
        <w:br/>
        <w:t>Following a protest by the English Defence League (EDL) in April 2017, the Birmingham Central Mosque held a tea party with the goal of countering those demonstrations and promoting interfaith dialogue. The tea party ended up receiving more participants than the original EDL march.[9]</w:t>
        <w:br/>
        <w:t>See also[edit]</w:t>
        <w:br/>
        <w:t>Ghamkol Shariff Masjid</w:t>
        <w:br/>
        <w:t>Islam in the United Kingdom</w:t>
        <w:br/>
        <w:t>Islamic schools and branches</w:t>
        <w:br/>
        <w:t>Islamism</w:t>
        <w:br/>
        <w:t>Islamic Sharia Council</w:t>
        <w:br/>
        <w:t>List of mosques in the United Kingdom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