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Bannu Museum is a museum located in Bannu District, Khyber Pakhtunkhwa, Pakistan.[1] The museum was established by the Directorate of Archaeology and Museums Khyber Pakhtunkhwa and inaugurated in 2011 by Mr. Sayed Aqil Shah, Minister for Sports, Tourism, Archaeology, and Youth Affairs.</w:t>
        <w:br/>
        <w:t>Contents</w:t>
        <w:br/>
        <w:t>1 History of Bannu</w:t>
        <w:br/>
        <w:t>2 Excavation</w:t>
        <w:br/>
        <w:t>3 See also</w:t>
        <w:br/>
        <w:t>4 References</w:t>
        <w:br/>
        <w:t>5 External links</w:t>
        <w:br/>
        <w:t>History of Bannu[edit]</w:t>
        <w:br/>
        <w:t>Bannu is having a very rich cultural history, the evidence of that area are found in the form of materials during excavation.</w:t>
        <w:br/>
        <w:t>Excavation[edit]</w:t>
        <w:br/>
        <w:t>The excavation were undertook jointly by the University of Peshawar and the Bannu Archaeological Mission including the University of Cambridge, the British Museum, the University College London, and Bryn Mawr College at the sites of Sheri Khan Tarakai, Lewan, and Akra from 1984 to 2001.[2]</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