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Breakwater Battery, was a coastal defence battery at Port Kembla, New South Wales, Australia during World War II.</w:t>
        <w:br/>
        <w:t>Constructed in 1939 to provide protection for Port Kembla from enemy shipping and submarines. Two 6 inch Mk XI gun emplacements with related underground facilities were constructed near the southern breakwater at Port Kembla.</w:t>
        <w:br/>
        <w:t>The battery and observation post (now a military museum) were key structures of the command centre for Fortress Kembla during World War II.</w:t>
        <w:br/>
        <w:t>Contents</w:t>
        <w:br/>
        <w:t>1 Gallery</w:t>
        <w:br/>
        <w:t>2 See also</w:t>
        <w:br/>
        <w:t>3 References</w:t>
        <w:br/>
        <w:t>4 External links</w:t>
        <w:br/>
        <w:t>Gallery[edit]</w:t>
        <w:br/>
        <w:t>See also[edit]</w:t>
        <w:br/>
        <w:t>Military history of Australia portal</w:t>
        <w:br/>
        <w:t>Military history of Australia</w:t>
        <w:br/>
        <w:t>NSW Heritage Listing</w:t>
        <w:br/>
        <w:t>External links[edit]</w:t>
        <w:br/>
        <w:t>Breakwater Battery Military Museum - Museums and Galleries of New South Wales</w:t>
        <w:br/>
        <w:t>hide</w:t>
        <w:br/>
        <w:t>vte</w:t>
        <w:br/>
        <w:t>Barracks, batteries, bunkers and forts, Sydney and surrounds</w:t>
        <w:br/>
        <w:t>City of Sydney</w:t>
        <w:br/>
        <w:t>Dawes Point Battery Fleet Base East Fort Denison Fort Macquarie Fort Philip Hyde Park Barracks Victoria Barracks</w:t>
        <w:br/>
        <w:t>Greater Western and South Western Sydney</w:t>
        <w:br/>
        <w:t>Bankstown Bunker Camp Warwick Holsworthy Barracks Ingleburn Army Camp Wallgrove Army Base 118th General Hospital</w:t>
        <w:br/>
        <w:t>La Perouse, Malabar and Clovelly</w:t>
        <w:br/>
        <w:t>Bare Island Fort Banks Henry Head Battery Malabar Battery</w:t>
        <w:br/>
        <w:t>Mosman and Manly</w:t>
        <w:br/>
        <w:t>Beehive Casemate Bradleys Head Fortification Complex Georges Head Battery Lower Georges Heights Commanding Position Middle Head Fortifications Shelly Battery Sydney Harbour anti-submarine boom net</w:t>
        <w:br/>
        <w:t>Watsons Bay, Vaucluse and North Bondi</w:t>
        <w:br/>
        <w:t>Ben Buckler Gun Battery Anti-motor torpedo boat defensive battery Steel Point Battery Signal Hill Battery</w:t>
        <w:br/>
        <w:t>City of Wollongong</w:t>
        <w:br/>
        <w:t>Breakwater Battery Drummond Battery Flagstaff Hill Fort Illowra Battery (Hill 60) Smiths Hill Fort</w:t>
        <w:br/>
        <w:t>See also</w:t>
        <w:br/>
        <w:t>Coastal defences of Australia during World War II Sydney Harbour defences</w:t>
        <w:br/>
        <w:t>Coordinates: 34°28′32.70″S 150°54′49.27″E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