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British International School, Cairo (BISC) is a private British school in Beverly Hills, a compound within the 6th of October City, in Greater Cairo, Egypt.[1]</w:t>
        <w:br/>
        <w:t>BISC was previously in Zamalek.[2] It moved from its Zamalek location in September 2008 to its new purpose built campus in the residential compound of Beverly Hills.[citation needed] BISC has an extensive campus with facilities including a theatre, Olympic swimming pool and age appropriate learning spaces for all students.</w:t>
        <w:br/>
        <w:t>BISC is an independent, fee-financed, not for profit school authorised by the Ministry of Education. The Good Schools Guide International states that the school "offers a world class education – the best in Egypt – and prestige. To be a BISC graduate certainly says something."[3] The school is regularly inspected by BSO and is one of only a handful of schools certified by COBIS within Egypt.</w:t>
        <w:br/>
        <w:t>^ "Contact Us." British International School in Cairo. Retrieved on 23 January 2015. "Physical Address: Km 38, Cairo-Alexandria Desert Road, Beverly Hills, 6th of October City, Egypt, 12451" – See map Archived 28 January 2015 at the Wayback Machine</w:t>
        <w:br/>
        <w:t>^ "Home." British International School in Cairo. 24 January 2001. Retrieved on 19 July 2018. "Our physical address is: 5 El Yemeni Street Zamalek Cairo Egypt"</w:t>
        <w:br/>
        <w:t>^ "The Good Schools Guide International". 26 October 2016.</w:t>
        <w:br/>
        <w:t>External links[edit]</w:t>
        <w:br/>
        <w:t>United Kingdom portal</w:t>
        <w:br/>
        <w:t>Egypt portal</w:t>
        <w:br/>
        <w:t>Schools portal</w:t>
        <w:br/>
        <w:t>School website</w:t>
        <w:br/>
        <w:t>hide</w:t>
        <w:br/>
        <w:t>vte</w:t>
        <w:br/>
        <w:t>International schools in Egypt</w:t>
        <w:br/>
        <w:t>Organised by governorate</w:t>
        <w:br/>
        <w:t>Cairo Gov.</w:t>
        <w:br/>
        <w:t>Cairo</w:t>
        <w:br/>
        <w:t>Cairo American College Collège de la Sainte Famille Deutsche Schule der Borromäerinnen Kairo International Italian School "Leonardo da Vinci" Lycée Français du Caire Lycée La Liberté Héliopolis(*) Maadi British International School Malvern College Egypt Manarat El-Mostaqbal American School New Generation International Schools Pakistan International School of Cairo</w:t>
        <w:br/>
        <w:t>New Cairo</w:t>
        <w:br/>
        <w:t>American International School in Egypt East Campus British International College of Cairo Europa-Schule Kairo International School of Choueifat Modern Education Schools New Cairo British International School Salahaldin International School</w:t>
        <w:br/>
        <w:t>Giza Gov.</w:t>
        <w:br/>
        <w:t>Giza</w:t>
        <w:br/>
        <w:t>Cairo Japanese School Deutsche Evangelische Oberschule El Alsson School Green Land International Schools Giza Campus</w:t>
        <w:br/>
        <w:t>6th of October</w:t>
        <w:br/>
        <w:t>American International School in Egypt West Campus Beverly Hills Schools British International School in Cairo Green Land International Schools Zayed Campus</w:t>
        <w:br/>
        <w:t>Alexandria Gov.</w:t>
        <w:br/>
        <w:t>Alexandria</w:t>
        <w:br/>
        <w:t>Lycée Français d'Alexandrie Collège Saint Marc(*) Institution Sainte Jeanne-Antide(*) New German School of Alexandria Deutsche Schule der Borromäerinnen Alexandria The British School, Alexandria Victoria College, Alexandria Schutz American School, Alexandria</w:t>
        <w:br/>
        <w:t>Port Said Gov.</w:t>
        <w:br/>
        <w:t>Port Said</w:t>
        <w:br/>
        <w:t>Port Said American School</w:t>
        <w:br/>
        <w:t>Red Sea Gov.</w:t>
        <w:br/>
        <w:t>Hurghada</w:t>
        <w:br/>
        <w:t>French School of Hurghada(*) German School Hurghada Russian School Hurghada</w:t>
        <w:br/>
        <w:t>South Sinai Gov.</w:t>
        <w:br/>
        <w:t>Sharm El Sheikh</w:t>
        <w:br/>
        <w:t>St. Joseph Schools</w:t>
        <w:br/>
        <w:t>(*) refers to French-language schools not a member school of the AEFE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