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Collège international Marie de France (formerly Collège Marie de France, named after a French poet of the 12th century) is a French-language private international school in Montreal, Quebec, Canada. Founded in 1939 by French expatriates, the school prepares its students from age 4 to 17 for the French baccalauréat. It also provides equivalence with the diplomas of Québec as defined in the framework of the international agreement between France and Québec, enabling students to spend school in both the Canadian and French system. It is one of the two French private lycées located in Montréal, alongside Collège Stanislas.</w:t>
        <w:br/>
        <w:t>Education[edit]</w:t>
        <w:br/>
        <w:t>All students learn three languages (French, English and a choice of either Spanish, Italian or German). Students benefit from theatre, music and art classes, and are also taught physics, biology and calculus. Additionally, optional courses such as Latin or Art history can be taken. The school has kindergarten, elementary, secondary and CEGEP programs.</w:t>
        <w:br/>
        <w:t>Notable people[edit]</w:t>
        <w:br/>
        <w:t>Maria-Claudia Pena[citation needed]</w:t>
        <w:br/>
        <w:t>Émmanuelle Merlet-Caron (author)[citation needed]</w:t>
        <w:br/>
        <w:t>Dobrina Ollivier</w:t>
        <w:br/>
        <w:t>External links[edit]</w:t>
        <w:br/>
        <w:t>official website: Collège International Marie de France</w:t>
        <w:br/>
        <w:t>show</w:t>
        <w:br/>
        <w:t>vte</w:t>
        <w:br/>
        <w:t>Secondary schools on the Island of Montreal</w:t>
        <w:br/>
        <w:t>show</w:t>
        <w:br/>
        <w:t>vte</w:t>
        <w:br/>
        <w:t>Post-secondary institutions in Quebec</w:t>
        <w:br/>
        <w:br/>
        <w:t>show</w:t>
        <w:br/>
        <w:t>vte</w:t>
        <w:br/>
        <w:t>International schools in Canada</w:t>
        <w:br/>
        <w:t>show</w:t>
        <w:br/>
        <w:t>vte</w:t>
        <w:br/>
        <w:t>French international schools in the United States and Canada</w:t>
        <w:br/>
        <w:t>Authority control</w:t>
        <w:br/>
        <w:t>VIAF 1 WorldCat</w:t>
        <w:br/>
        <w:br/>
        <w:t>This Quebec school-related article is a stub. You can help Wikipedia by expanding it.</w:t>
        <w:br/>
        <w:t>This Montreal-related article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