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F0" w:rsidRDefault="006E72F0" w:rsidP="006E72F0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E72F0" w:rsidRDefault="006E72F0" w:rsidP="006E72F0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Variable number tandem repeats</w:t>
      </w:r>
    </w:p>
    <w:p w:rsidR="006E72F0" w:rsidRDefault="006E72F0" w:rsidP="006E72F0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C462C">
        <w:rPr>
          <w:rFonts w:ascii="Courier New" w:hAnsi="Courier New" w:cs="Courier New"/>
          <w:b/>
          <w:sz w:val="24"/>
          <w:szCs w:val="24"/>
        </w:rPr>
        <w:t xml:space="preserve"> 113</w:t>
      </w:r>
      <w:bookmarkStart w:id="0" w:name="_GoBack"/>
      <w:bookmarkEnd w:id="0"/>
    </w:p>
    <w:p w:rsidR="006E72F0" w:rsidRPr="006E72F0" w:rsidRDefault="006E72F0" w:rsidP="006E72F0">
      <w:pPr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="006E72F0" w:rsidRPr="006E72F0" w:rsidRDefault="006E72F0" w:rsidP="006E72F0">
      <w:pPr>
        <w:jc w:val="both"/>
        <w:rPr>
          <w:rFonts w:ascii="Courier New" w:hAnsi="Courier New" w:cs="Courier New"/>
          <w:sz w:val="21"/>
          <w:szCs w:val="21"/>
        </w:rPr>
      </w:pPr>
    </w:p>
    <w:p w:rsidR="00A625BE" w:rsidRPr="006E72F0" w:rsidRDefault="003C2598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sz w:val="21"/>
          <w:szCs w:val="21"/>
        </w:rPr>
        <w:t xml:space="preserve">Number of base pairs </w:t>
      </w:r>
      <w:r w:rsidR="009C4DA1" w:rsidRPr="006E72F0">
        <w:rPr>
          <w:rFonts w:ascii="Courier New" w:hAnsi="Courier New" w:cs="Courier New"/>
          <w:sz w:val="21"/>
          <w:szCs w:val="21"/>
        </w:rPr>
        <w:t>is not known, or the number of repeating letters in sequence is between 10-100 base pairs.</w:t>
      </w:r>
      <w:r w:rsidR="006E72F0" w:rsidRPr="006E72F0">
        <w:rPr>
          <w:rFonts w:ascii="Courier New" w:hAnsi="Courier New" w:cs="Courier New"/>
          <w:sz w:val="21"/>
          <w:szCs w:val="21"/>
        </w:rPr>
        <w:t xml:space="preserve"> </w:t>
      </w:r>
      <w:r w:rsidRPr="006E72F0">
        <w:rPr>
          <w:rFonts w:ascii="Courier New" w:hAnsi="Courier New" w:cs="Courier New"/>
          <w:sz w:val="21"/>
          <w:szCs w:val="21"/>
        </w:rPr>
        <w:t>Found on chromosomes and the variations in length lead to find differences between people</w:t>
      </w:r>
      <w:r w:rsidR="009C4DA1" w:rsidRPr="006E72F0">
        <w:rPr>
          <w:rFonts w:ascii="Courier New" w:hAnsi="Courier New" w:cs="Courier New"/>
          <w:sz w:val="21"/>
          <w:szCs w:val="21"/>
        </w:rPr>
        <w:t>.</w:t>
      </w:r>
    </w:p>
    <w:p w:rsidR="009C4DA1" w:rsidRPr="006E72F0" w:rsidRDefault="00C70DF1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43600" cy="191452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2C76" w:rsidRPr="006E72F0" w:rsidRDefault="006500FD" w:rsidP="006E72F0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6E72F0">
        <w:rPr>
          <w:rFonts w:ascii="Courier New" w:hAnsi="Courier New" w:cs="Courier New"/>
          <w:b/>
          <w:bCs/>
          <w:sz w:val="21"/>
          <w:szCs w:val="21"/>
        </w:rPr>
        <w:t>Usage</w:t>
      </w:r>
    </w:p>
    <w:p w:rsidR="006500FD" w:rsidRPr="006E72F0" w:rsidRDefault="006500FD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sz w:val="21"/>
          <w:szCs w:val="21"/>
        </w:rPr>
        <w:t>Connect children to their parents.</w:t>
      </w:r>
    </w:p>
    <w:p w:rsidR="00A65A6E" w:rsidRPr="006E72F0" w:rsidRDefault="00A65A6E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b/>
          <w:bCs/>
          <w:sz w:val="21"/>
          <w:szCs w:val="21"/>
        </w:rPr>
        <w:t>Identity Matching:</w:t>
      </w:r>
      <w:r w:rsidRPr="006E72F0">
        <w:rPr>
          <w:rFonts w:ascii="Courier New" w:hAnsi="Courier New" w:cs="Courier New"/>
          <w:sz w:val="21"/>
          <w:szCs w:val="21"/>
        </w:rPr>
        <w:t xml:space="preserve"> both VNTR alleles from a specific location must match. If two samples are from the same individual, they must show the same allele pattern.</w:t>
      </w:r>
    </w:p>
    <w:p w:rsidR="00FF4844" w:rsidRPr="006E72F0" w:rsidRDefault="00FF4844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b/>
          <w:bCs/>
          <w:sz w:val="21"/>
          <w:szCs w:val="21"/>
        </w:rPr>
        <w:t xml:space="preserve">Inheritance Matching: </w:t>
      </w:r>
      <w:r w:rsidRPr="006E72F0">
        <w:rPr>
          <w:rFonts w:ascii="Courier New" w:hAnsi="Courier New" w:cs="Courier New"/>
          <w:sz w:val="21"/>
          <w:szCs w:val="21"/>
        </w:rPr>
        <w:t>VNTR alleles must follow rules of inheritance. Matching an individual with his parents/children, a person must have an allele that matches one from each parent.</w:t>
      </w:r>
    </w:p>
    <w:p w:rsidR="003C2598" w:rsidRPr="006E72F0" w:rsidRDefault="003C2598" w:rsidP="006E72F0">
      <w:pPr>
        <w:jc w:val="both"/>
        <w:rPr>
          <w:rFonts w:ascii="Courier New" w:hAnsi="Courier New" w:cs="Courier New"/>
          <w:sz w:val="21"/>
          <w:szCs w:val="21"/>
        </w:rPr>
      </w:pPr>
      <w:r w:rsidRPr="006E72F0">
        <w:rPr>
          <w:rFonts w:ascii="Courier New" w:hAnsi="Courier New" w:cs="Courier New"/>
          <w:b/>
          <w:bCs/>
          <w:sz w:val="21"/>
          <w:szCs w:val="21"/>
        </w:rPr>
        <w:t xml:space="preserve">Inheritance Matching: </w:t>
      </w:r>
      <w:r w:rsidRPr="006E72F0">
        <w:rPr>
          <w:rFonts w:ascii="Courier New" w:hAnsi="Courier New" w:cs="Courier New"/>
          <w:sz w:val="21"/>
          <w:szCs w:val="21"/>
        </w:rPr>
        <w:t>If the relationship is more distant, like grandparent/sibling, then matches must be consistent with the degree of relatedness.</w:t>
      </w:r>
    </w:p>
    <w:p w:rsidR="006500FD" w:rsidRDefault="006500FD" w:rsidP="006E72F0">
      <w:pPr>
        <w:jc w:val="both"/>
      </w:pPr>
    </w:p>
    <w:sectPr w:rsidR="006500FD" w:rsidSect="00A6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F5CE8"/>
    <w:multiLevelType w:val="hybridMultilevel"/>
    <w:tmpl w:val="D0F86E78"/>
    <w:lvl w:ilvl="0" w:tplc="77CC5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23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4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CA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0F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22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8F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1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E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BA36BD9"/>
    <w:multiLevelType w:val="hybridMultilevel"/>
    <w:tmpl w:val="741E0EE4"/>
    <w:lvl w:ilvl="0" w:tplc="B420C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C9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6C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E8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85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3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83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E8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25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FF0"/>
    <w:rsid w:val="001C462C"/>
    <w:rsid w:val="003A2FF0"/>
    <w:rsid w:val="003C2598"/>
    <w:rsid w:val="00592C76"/>
    <w:rsid w:val="006500FD"/>
    <w:rsid w:val="006E72F0"/>
    <w:rsid w:val="00853143"/>
    <w:rsid w:val="009C4DA1"/>
    <w:rsid w:val="00A625BE"/>
    <w:rsid w:val="00A65A6E"/>
    <w:rsid w:val="00C70DF1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07513-9416-4AE7-B660-6A127151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DF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E72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72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11</cp:revision>
  <dcterms:created xsi:type="dcterms:W3CDTF">2015-08-07T12:00:00Z</dcterms:created>
  <dcterms:modified xsi:type="dcterms:W3CDTF">2015-12-21T15:22:00Z</dcterms:modified>
</cp:coreProperties>
</file>