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EC" w:rsidRPr="00540315" w:rsidRDefault="00EC0AEC" w:rsidP="00EC0AEC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540315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EC0AEC" w:rsidRPr="00540315" w:rsidRDefault="00EC0AEC" w:rsidP="00EC0AEC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540315"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sz w:val="24"/>
          <w:szCs w:val="24"/>
        </w:rPr>
        <w:t>IR in biological Databases</w:t>
      </w:r>
    </w:p>
    <w:p w:rsidR="00EC0AEC" w:rsidRPr="00540315" w:rsidRDefault="001B0BC0" w:rsidP="00EC0AEC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no. : 171</w:t>
      </w:r>
    </w:p>
    <w:p w:rsidR="00BC01E9" w:rsidRDefault="00BC01E9" w:rsidP="009A43EE">
      <w:pPr>
        <w:pStyle w:val="PlainText"/>
        <w:rPr>
          <w:rFonts w:ascii="Courier New" w:hAnsi="Courier New" w:cs="Courier New"/>
        </w:rPr>
      </w:pPr>
    </w:p>
    <w:p w:rsidR="00EC0AEC" w:rsidRDefault="00EC0AEC" w:rsidP="009A43EE">
      <w:pPr>
        <w:pStyle w:val="PlainText"/>
        <w:rPr>
          <w:rFonts w:ascii="Courier New" w:hAnsi="Courier New" w:cs="Courier New"/>
        </w:rPr>
      </w:pPr>
    </w:p>
    <w:p w:rsidR="00BC01E9" w:rsidRDefault="00BC01E9" w:rsidP="00BC01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Biological data can have following type of information.</w:t>
      </w:r>
    </w:p>
    <w:p w:rsidR="00BF73F0" w:rsidRPr="009A43EE" w:rsidRDefault="009C7496" w:rsidP="00BC01E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A43EE">
        <w:rPr>
          <w:rFonts w:ascii="Courier New" w:hAnsi="Courier New" w:cs="Courier New"/>
        </w:rPr>
        <w:t>Evolutionary info.</w:t>
      </w:r>
    </w:p>
    <w:p w:rsidR="00BF73F0" w:rsidRPr="009A43EE" w:rsidRDefault="009C7496" w:rsidP="00BC01E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A43EE">
        <w:rPr>
          <w:rFonts w:ascii="Courier New" w:hAnsi="Courier New" w:cs="Courier New"/>
        </w:rPr>
        <w:t>Genomic info.</w:t>
      </w:r>
    </w:p>
    <w:p w:rsidR="00BF73F0" w:rsidRPr="009A43EE" w:rsidRDefault="009C7496" w:rsidP="00BC01E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A43EE">
        <w:rPr>
          <w:rFonts w:ascii="Courier New" w:hAnsi="Courier New" w:cs="Courier New"/>
        </w:rPr>
        <w:t>Structural info.</w:t>
      </w:r>
    </w:p>
    <w:p w:rsidR="00BF73F0" w:rsidRPr="009A43EE" w:rsidRDefault="009C7496" w:rsidP="00BC01E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A43EE">
        <w:rPr>
          <w:rFonts w:ascii="Courier New" w:hAnsi="Courier New" w:cs="Courier New"/>
        </w:rPr>
        <w:t>Expression info.</w:t>
      </w:r>
    </w:p>
    <w:p w:rsidR="00BF73F0" w:rsidRPr="009A43EE" w:rsidRDefault="009C7496" w:rsidP="00BC01E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A43EE">
        <w:rPr>
          <w:rFonts w:ascii="Courier New" w:hAnsi="Courier New" w:cs="Courier New"/>
        </w:rPr>
        <w:t>Functional info.</w:t>
      </w:r>
    </w:p>
    <w:p w:rsidR="00BC01E9" w:rsidRDefault="00BC01E9" w:rsidP="009A43EE">
      <w:pPr>
        <w:pStyle w:val="PlainText"/>
        <w:rPr>
          <w:rFonts w:ascii="Courier New" w:hAnsi="Courier New" w:cs="Courier New"/>
        </w:rPr>
      </w:pPr>
    </w:p>
    <w:p w:rsidR="00BC01E9" w:rsidRDefault="00BC01E9" w:rsidP="009A43EE">
      <w:pPr>
        <w:pStyle w:val="PlainText"/>
        <w:rPr>
          <w:rFonts w:ascii="Courier New" w:hAnsi="Courier New" w:cs="Courier New"/>
        </w:rPr>
      </w:pPr>
    </w:p>
    <w:p w:rsidR="00BC01E9" w:rsidRDefault="00BC01E9" w:rsidP="009A43E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Due to such variety, retrieval of biological data using current IR approaches in not straight forward. There are </w:t>
      </w:r>
      <w:r w:rsidR="001B0BC0">
        <w:rPr>
          <w:rFonts w:ascii="Courier New" w:hAnsi="Courier New" w:cs="Courier New"/>
        </w:rPr>
        <w:t>specialized</w:t>
      </w:r>
      <w:bookmarkStart w:id="0" w:name="_GoBack"/>
      <w:bookmarkEnd w:id="0"/>
      <w:r>
        <w:rPr>
          <w:rFonts w:ascii="Courier New" w:hAnsi="Courier New" w:cs="Courier New"/>
        </w:rPr>
        <w:t xml:space="preserve"> IR systems built for retrieval of biological data. Several types of databases exist for biological data such as </w:t>
      </w:r>
    </w:p>
    <w:p w:rsidR="00B4785B" w:rsidRPr="00BC01E9" w:rsidRDefault="00BC01E9" w:rsidP="00BC01E9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C0AEC" w:rsidRPr="00BC01E9">
        <w:rPr>
          <w:rFonts w:ascii="Courier New" w:hAnsi="Courier New" w:cs="Courier New"/>
        </w:rPr>
        <w:t>Sequence databases</w:t>
      </w:r>
    </w:p>
    <w:p w:rsidR="00B4785B" w:rsidRPr="00BC01E9" w:rsidRDefault="00EC0AEC" w:rsidP="00BC01E9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BC01E9">
        <w:rPr>
          <w:rFonts w:ascii="Courier New" w:hAnsi="Courier New" w:cs="Courier New"/>
        </w:rPr>
        <w:t xml:space="preserve"> Sequence analysis</w:t>
      </w:r>
    </w:p>
    <w:p w:rsidR="00B4785B" w:rsidRPr="00BC01E9" w:rsidRDefault="00EC0AEC" w:rsidP="00BC01E9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BC01E9">
        <w:rPr>
          <w:rFonts w:ascii="Courier New" w:hAnsi="Courier New" w:cs="Courier New"/>
        </w:rPr>
        <w:t xml:space="preserve"> Functional genomics</w:t>
      </w:r>
    </w:p>
    <w:p w:rsidR="00B4785B" w:rsidRPr="00BC01E9" w:rsidRDefault="00EC0AEC" w:rsidP="00BC01E9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BC01E9">
        <w:rPr>
          <w:rFonts w:ascii="Courier New" w:hAnsi="Courier New" w:cs="Courier New"/>
        </w:rPr>
        <w:t xml:space="preserve"> Literature databases</w:t>
      </w:r>
    </w:p>
    <w:p w:rsidR="00B4785B" w:rsidRPr="00BC01E9" w:rsidRDefault="00EC0AEC" w:rsidP="00BC01E9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BC01E9">
        <w:rPr>
          <w:rFonts w:ascii="Courier New" w:hAnsi="Courier New" w:cs="Courier New"/>
        </w:rPr>
        <w:t xml:space="preserve"> Structural databases</w:t>
      </w:r>
    </w:p>
    <w:p w:rsidR="00B4785B" w:rsidRPr="00BC01E9" w:rsidRDefault="00EC0AEC" w:rsidP="00BC01E9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BC01E9">
        <w:rPr>
          <w:rFonts w:ascii="Courier New" w:hAnsi="Courier New" w:cs="Courier New"/>
        </w:rPr>
        <w:t xml:space="preserve"> Metabolic pathway databases</w:t>
      </w:r>
    </w:p>
    <w:p w:rsidR="00B4785B" w:rsidRPr="00BC01E9" w:rsidRDefault="00EC0AEC" w:rsidP="00BC01E9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BC01E9">
        <w:rPr>
          <w:rFonts w:ascii="Courier New" w:hAnsi="Courier New" w:cs="Courier New"/>
        </w:rPr>
        <w:t xml:space="preserve"> Specialized databases</w:t>
      </w:r>
    </w:p>
    <w:p w:rsidR="00BC01E9" w:rsidRDefault="00BC01E9" w:rsidP="009A43EE">
      <w:pPr>
        <w:pStyle w:val="PlainText"/>
        <w:rPr>
          <w:rFonts w:ascii="Courier New" w:hAnsi="Courier New" w:cs="Courier New"/>
        </w:rPr>
      </w:pPr>
    </w:p>
    <w:p w:rsidR="00BC01E9" w:rsidRDefault="00BC01E9" w:rsidP="009A43EE">
      <w:pPr>
        <w:pStyle w:val="PlainText"/>
        <w:rPr>
          <w:rFonts w:ascii="Courier New" w:hAnsi="Courier New" w:cs="Courier New"/>
        </w:rPr>
      </w:pPr>
    </w:p>
    <w:p w:rsidR="00BC01E9" w:rsidRPr="00BC01E9" w:rsidRDefault="00BC01E9" w:rsidP="00BC01E9">
      <w:pPr>
        <w:pStyle w:val="PlainText"/>
        <w:rPr>
          <w:rFonts w:ascii="Courier New" w:hAnsi="Courier New" w:cs="Courier New"/>
        </w:rPr>
      </w:pPr>
      <w:r w:rsidRPr="00BC01E9">
        <w:rPr>
          <w:rFonts w:ascii="Courier New" w:hAnsi="Courier New" w:cs="Courier New"/>
          <w:lang w:val="en-GB"/>
        </w:rPr>
        <w:t>Searching for information</w:t>
      </w:r>
      <w:r>
        <w:rPr>
          <w:rFonts w:ascii="Courier New" w:hAnsi="Courier New" w:cs="Courier New"/>
          <w:lang w:val="en-GB"/>
        </w:rPr>
        <w:t xml:space="preserve"> </w:t>
      </w:r>
      <w:r w:rsidRPr="00BC01E9">
        <w:rPr>
          <w:rFonts w:ascii="Courier New" w:hAnsi="Courier New" w:cs="Courier New"/>
          <w:lang w:val="en-GB"/>
        </w:rPr>
        <w:t>about genes and their prod</w:t>
      </w:r>
    </w:p>
    <w:p w:rsidR="00BC01E9" w:rsidRDefault="00BC01E9" w:rsidP="00BC01E9">
      <w:pPr>
        <w:pStyle w:val="PlainText"/>
        <w:rPr>
          <w:rFonts w:ascii="Courier New" w:hAnsi="Courier New" w:cs="Courier New"/>
          <w:lang w:val="en-GB"/>
        </w:rPr>
      </w:pPr>
    </w:p>
    <w:p w:rsidR="00BC01E9" w:rsidRPr="00BC01E9" w:rsidRDefault="00BC01E9" w:rsidP="00BC01E9">
      <w:pPr>
        <w:pStyle w:val="PlainText"/>
        <w:rPr>
          <w:rFonts w:ascii="Courier New" w:hAnsi="Courier New" w:cs="Courier New"/>
        </w:rPr>
      </w:pPr>
      <w:r w:rsidRPr="00BC01E9">
        <w:rPr>
          <w:rFonts w:ascii="Courier New" w:hAnsi="Courier New" w:cs="Courier New"/>
          <w:lang w:val="en-GB"/>
        </w:rPr>
        <w:t>Gene and gene product databases are often organized by sequence</w:t>
      </w:r>
      <w:r>
        <w:rPr>
          <w:rFonts w:ascii="Courier New" w:hAnsi="Courier New" w:cs="Courier New"/>
          <w:lang w:val="en-GB"/>
        </w:rPr>
        <w:t xml:space="preserve">. </w:t>
      </w:r>
      <w:r w:rsidRPr="00BC01E9">
        <w:rPr>
          <w:rFonts w:ascii="Courier New" w:hAnsi="Courier New" w:cs="Courier New"/>
          <w:lang w:val="en-GB"/>
        </w:rPr>
        <w:t>Genomic sequence encodes all traits of an organism.</w:t>
      </w:r>
      <w:r>
        <w:rPr>
          <w:rFonts w:ascii="Courier New" w:hAnsi="Courier New" w:cs="Courier New"/>
          <w:lang w:val="en-GB"/>
        </w:rPr>
        <w:t xml:space="preserve"> </w:t>
      </w:r>
      <w:r w:rsidRPr="00BC01E9">
        <w:rPr>
          <w:rFonts w:ascii="Courier New" w:hAnsi="Courier New" w:cs="Courier New"/>
          <w:lang w:val="en-GB"/>
        </w:rPr>
        <w:t>Gene products are uniquely described by their sequences.</w:t>
      </w:r>
      <w:r>
        <w:rPr>
          <w:rFonts w:ascii="Courier New" w:hAnsi="Courier New" w:cs="Courier New"/>
          <w:lang w:val="en-GB"/>
        </w:rPr>
        <w:t xml:space="preserve"> </w:t>
      </w:r>
      <w:r w:rsidRPr="00BC01E9">
        <w:rPr>
          <w:rFonts w:ascii="Courier New" w:hAnsi="Courier New" w:cs="Courier New"/>
          <w:lang w:val="en-GB"/>
        </w:rPr>
        <w:t xml:space="preserve">Similar sequences among biomolecules indicates both similar function and an evolutionary relationship </w:t>
      </w:r>
    </w:p>
    <w:p w:rsidR="00BC01E9" w:rsidRDefault="00BC01E9" w:rsidP="00BC01E9">
      <w:pPr>
        <w:pStyle w:val="PlainText"/>
        <w:rPr>
          <w:rFonts w:ascii="Courier New" w:hAnsi="Courier New" w:cs="Courier New"/>
          <w:lang w:val="en-GB"/>
        </w:rPr>
      </w:pPr>
      <w:r w:rsidRPr="00BC01E9">
        <w:rPr>
          <w:rFonts w:ascii="Courier New" w:hAnsi="Courier New" w:cs="Courier New"/>
          <w:lang w:val="en-GB"/>
        </w:rPr>
        <w:t>Macromolecular sequences provide biologically meaningful keys for searching databases</w:t>
      </w:r>
      <w:r>
        <w:rPr>
          <w:rFonts w:ascii="Courier New" w:hAnsi="Courier New" w:cs="Courier New"/>
          <w:lang w:val="en-GB"/>
        </w:rPr>
        <w:t>.</w:t>
      </w:r>
    </w:p>
    <w:p w:rsidR="00BC01E9" w:rsidRDefault="00BC01E9" w:rsidP="00BC01E9">
      <w:pPr>
        <w:pStyle w:val="PlainText"/>
        <w:rPr>
          <w:rFonts w:ascii="Courier New" w:hAnsi="Courier New" w:cs="Courier New"/>
          <w:lang w:val="en-GB"/>
        </w:rPr>
      </w:pPr>
    </w:p>
    <w:p w:rsidR="00BC01E9" w:rsidRDefault="00BC01E9" w:rsidP="00BC01E9">
      <w:pPr>
        <w:pStyle w:val="PlainText"/>
        <w:rPr>
          <w:rFonts w:ascii="Courier New" w:hAnsi="Courier New" w:cs="Courier New"/>
        </w:rPr>
      </w:pPr>
      <w:r w:rsidRPr="00BC01E9">
        <w:rPr>
          <w:rFonts w:ascii="Courier New" w:hAnsi="Courier New" w:cs="Courier New"/>
          <w:lang w:val="en-GB"/>
        </w:rPr>
        <w:t>Exact matches are rare (even uninteresting in many cases), so often goal is to retrieve a set of similar sequences.</w:t>
      </w:r>
      <w:r>
        <w:rPr>
          <w:rFonts w:ascii="Courier New" w:hAnsi="Courier New" w:cs="Courier New"/>
          <w:lang w:val="en-GB"/>
        </w:rPr>
        <w:t xml:space="preserve"> </w:t>
      </w:r>
      <w:r w:rsidRPr="00BC01E9">
        <w:rPr>
          <w:rFonts w:ascii="Courier New" w:hAnsi="Courier New" w:cs="Courier New"/>
          <w:lang w:val="en-GB"/>
        </w:rPr>
        <w:t>Both small (mutations) and large (required for function) differences within “similar” can be interesting</w:t>
      </w:r>
      <w:r w:rsidRPr="00BC01E9">
        <w:rPr>
          <w:rFonts w:ascii="Courier New" w:hAnsi="Courier New" w:cs="Courier New"/>
        </w:rPr>
        <w:t xml:space="preserve"> </w:t>
      </w:r>
    </w:p>
    <w:p w:rsidR="00BC01E9" w:rsidRDefault="00BC01E9" w:rsidP="00BC01E9">
      <w:pPr>
        <w:pStyle w:val="PlainText"/>
        <w:rPr>
          <w:rFonts w:ascii="Courier New" w:hAnsi="Courier New" w:cs="Courier New"/>
        </w:rPr>
      </w:pPr>
    </w:p>
    <w:p w:rsidR="00BC01E9" w:rsidRDefault="00BC01E9" w:rsidP="00BC01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Information about Gene:</w:t>
      </w:r>
    </w:p>
    <w:p w:rsidR="00BC01E9" w:rsidRDefault="00BC01E9" w:rsidP="00BC01E9">
      <w:pPr>
        <w:pStyle w:val="PlainText"/>
        <w:rPr>
          <w:rFonts w:ascii="Courier New" w:hAnsi="Courier New" w:cs="Courier New"/>
        </w:rPr>
      </w:pPr>
    </w:p>
    <w:p w:rsidR="00BC01E9" w:rsidRPr="00BC01E9" w:rsidRDefault="00BC01E9" w:rsidP="00D522E7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BC01E9">
        <w:rPr>
          <w:rFonts w:ascii="Courier New" w:hAnsi="Courier New" w:cs="Courier New"/>
          <w:lang w:val="en-GB"/>
        </w:rPr>
        <w:t>Genomic (chromosomal location, allelic information, regulatory regions, etc.)</w:t>
      </w:r>
    </w:p>
    <w:p w:rsidR="00D522E7" w:rsidRDefault="00D522E7" w:rsidP="00BC01E9">
      <w:pPr>
        <w:pStyle w:val="PlainText"/>
        <w:rPr>
          <w:rFonts w:ascii="Courier New" w:hAnsi="Courier New" w:cs="Courier New"/>
          <w:lang w:val="en-GB"/>
        </w:rPr>
      </w:pPr>
    </w:p>
    <w:p w:rsidR="00D522E7" w:rsidRDefault="00BC01E9" w:rsidP="00D522E7">
      <w:pPr>
        <w:pStyle w:val="PlainText"/>
        <w:numPr>
          <w:ilvl w:val="0"/>
          <w:numId w:val="10"/>
        </w:numPr>
        <w:rPr>
          <w:rFonts w:ascii="Courier New" w:hAnsi="Courier New" w:cs="Courier New"/>
          <w:lang w:val="en-GB"/>
        </w:rPr>
      </w:pPr>
      <w:r w:rsidRPr="00BC01E9">
        <w:rPr>
          <w:rFonts w:ascii="Courier New" w:hAnsi="Courier New" w:cs="Courier New"/>
          <w:lang w:val="en-GB"/>
        </w:rPr>
        <w:t>Structural (known structure? structural domains? etc.)</w:t>
      </w:r>
      <w:r w:rsidR="00D522E7">
        <w:rPr>
          <w:rFonts w:ascii="Courier New" w:hAnsi="Courier New" w:cs="Courier New"/>
          <w:lang w:val="en-GB"/>
        </w:rPr>
        <w:t xml:space="preserve"> </w:t>
      </w:r>
    </w:p>
    <w:p w:rsidR="00D522E7" w:rsidRDefault="00D522E7" w:rsidP="00BC01E9">
      <w:pPr>
        <w:pStyle w:val="PlainText"/>
        <w:rPr>
          <w:rFonts w:ascii="Courier New" w:hAnsi="Courier New" w:cs="Courier New"/>
          <w:lang w:val="en-GB"/>
        </w:rPr>
      </w:pPr>
    </w:p>
    <w:p w:rsidR="00BC01E9" w:rsidRPr="00BC01E9" w:rsidRDefault="00BC01E9" w:rsidP="00D522E7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BC01E9">
        <w:rPr>
          <w:rFonts w:ascii="Courier New" w:hAnsi="Courier New" w:cs="Courier New"/>
          <w:lang w:val="en-GB"/>
        </w:rPr>
        <w:t>Functional (molecular, cellular &amp; disease)</w:t>
      </w:r>
    </w:p>
    <w:p w:rsidR="00BC01E9" w:rsidRPr="00BC01E9" w:rsidRDefault="00BC01E9" w:rsidP="00BC01E9">
      <w:pPr>
        <w:pStyle w:val="PlainText"/>
        <w:rPr>
          <w:rFonts w:ascii="Courier New" w:hAnsi="Courier New" w:cs="Courier New"/>
        </w:rPr>
      </w:pPr>
    </w:p>
    <w:p w:rsidR="00BC01E9" w:rsidRPr="00BC01E9" w:rsidRDefault="00BC01E9" w:rsidP="00BC01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en-GB"/>
        </w:rPr>
        <w:t xml:space="preserve"> </w:t>
      </w:r>
    </w:p>
    <w:p w:rsidR="009C7496" w:rsidRPr="009A43EE" w:rsidRDefault="009C7496" w:rsidP="009A43EE">
      <w:pPr>
        <w:pStyle w:val="PlainText"/>
        <w:rPr>
          <w:rFonts w:ascii="Courier New" w:hAnsi="Courier New" w:cs="Courier New"/>
        </w:rPr>
      </w:pPr>
    </w:p>
    <w:sectPr w:rsidR="009C7496" w:rsidRPr="009A43EE" w:rsidSect="009A43E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1.25pt;height:40.5pt" o:bullet="t">
        <v:imagedata r:id="rId1" o:title="artABE6"/>
      </v:shape>
    </w:pict>
  </w:numPicBullet>
  <w:abstractNum w:abstractNumId="0" w15:restartNumberingAfterBreak="0">
    <w:nsid w:val="031B5F6E"/>
    <w:multiLevelType w:val="hybridMultilevel"/>
    <w:tmpl w:val="A6B02D46"/>
    <w:lvl w:ilvl="0" w:tplc="4F6C6E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9A42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FAFB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00A4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00C3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74B9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3A96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82A2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8A95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5075A3A"/>
    <w:multiLevelType w:val="hybridMultilevel"/>
    <w:tmpl w:val="763C6FEC"/>
    <w:lvl w:ilvl="0" w:tplc="4358DD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1CA60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E0D4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3A0E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0688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6A107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A691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56BD1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1248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EA43671"/>
    <w:multiLevelType w:val="hybridMultilevel"/>
    <w:tmpl w:val="831652D6"/>
    <w:lvl w:ilvl="0" w:tplc="60F653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2825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CE483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0433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28FE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A42FE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5685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D404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3C1D5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7B4711F"/>
    <w:multiLevelType w:val="hybridMultilevel"/>
    <w:tmpl w:val="D890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B3FBB"/>
    <w:multiLevelType w:val="hybridMultilevel"/>
    <w:tmpl w:val="3496D3B0"/>
    <w:lvl w:ilvl="0" w:tplc="B2BC55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7C01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9CA3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479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1688A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4C57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F8B4C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BA47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422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5A82932"/>
    <w:multiLevelType w:val="hybridMultilevel"/>
    <w:tmpl w:val="5728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14B9B"/>
    <w:multiLevelType w:val="hybridMultilevel"/>
    <w:tmpl w:val="7826A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4F3754"/>
    <w:multiLevelType w:val="hybridMultilevel"/>
    <w:tmpl w:val="90E06270"/>
    <w:lvl w:ilvl="0" w:tplc="C4E403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FADCA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164F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1423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C55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DA09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3664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221E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E24C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24D115C"/>
    <w:multiLevelType w:val="hybridMultilevel"/>
    <w:tmpl w:val="32160432"/>
    <w:lvl w:ilvl="0" w:tplc="33EE88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6243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B2714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0C2D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DEEC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A25A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7891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2067D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8CCD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BEE1486"/>
    <w:multiLevelType w:val="hybridMultilevel"/>
    <w:tmpl w:val="02B68222"/>
    <w:lvl w:ilvl="0" w:tplc="B90A69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6C3A1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7EA0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D697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5E80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98A30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6EA6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C0B3D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C0BC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1B0BC0"/>
    <w:rsid w:val="0062025A"/>
    <w:rsid w:val="00985C43"/>
    <w:rsid w:val="009A43EE"/>
    <w:rsid w:val="009C7496"/>
    <w:rsid w:val="009E6B1C"/>
    <w:rsid w:val="00A01D0D"/>
    <w:rsid w:val="00B4785B"/>
    <w:rsid w:val="00BC01E9"/>
    <w:rsid w:val="00BF73F0"/>
    <w:rsid w:val="00D522E7"/>
    <w:rsid w:val="00E13EB5"/>
    <w:rsid w:val="00EC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124841-8DCD-41AB-9505-4E29824E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43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43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5578">
          <w:marLeft w:val="1080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206">
          <w:marLeft w:val="1080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0080">
          <w:marLeft w:val="1080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1212">
          <w:marLeft w:val="1080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4276">
          <w:marLeft w:val="1080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2973">
          <w:marLeft w:val="1080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5343">
          <w:marLeft w:val="1080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Pervaiz Iqbal Khan</cp:lastModifiedBy>
  <cp:revision>8</cp:revision>
  <dcterms:created xsi:type="dcterms:W3CDTF">2015-09-03T11:00:00Z</dcterms:created>
  <dcterms:modified xsi:type="dcterms:W3CDTF">2015-12-22T11:07:00Z</dcterms:modified>
</cp:coreProperties>
</file>