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224" w:rsidRPr="00084224" w:rsidRDefault="00084224" w:rsidP="00084224">
      <w:pPr>
        <w:pStyle w:val="PlainText"/>
        <w:jc w:val="both"/>
        <w:rPr>
          <w:rFonts w:ascii="Courier New" w:hAnsi="Courier New" w:cs="Courier New"/>
          <w:b/>
          <w:sz w:val="24"/>
          <w:szCs w:val="24"/>
        </w:rPr>
      </w:pPr>
      <w:r w:rsidRPr="00084224">
        <w:rPr>
          <w:rFonts w:ascii="Courier New" w:hAnsi="Courier New" w:cs="Courier New"/>
          <w:b/>
          <w:sz w:val="24"/>
          <w:szCs w:val="24"/>
        </w:rPr>
        <w:t>Course: Advanced Bioinformatics</w:t>
      </w:r>
    </w:p>
    <w:p w:rsidR="00084224" w:rsidRPr="00084224" w:rsidRDefault="00084224" w:rsidP="00084224">
      <w:pPr>
        <w:pStyle w:val="PlainText"/>
        <w:jc w:val="both"/>
        <w:rPr>
          <w:rFonts w:ascii="Courier New" w:hAnsi="Courier New" w:cs="Courier New"/>
          <w:b/>
          <w:sz w:val="24"/>
          <w:szCs w:val="24"/>
        </w:rPr>
      </w:pPr>
      <w:r w:rsidRPr="00084224">
        <w:rPr>
          <w:rFonts w:ascii="Courier New" w:hAnsi="Courier New" w:cs="Courier New"/>
          <w:b/>
          <w:sz w:val="24"/>
          <w:szCs w:val="24"/>
        </w:rPr>
        <w:t>Module title: Introduction to Python</w:t>
      </w:r>
    </w:p>
    <w:p w:rsidR="00084224" w:rsidRPr="00084224" w:rsidRDefault="00084224" w:rsidP="00084224">
      <w:pPr>
        <w:pStyle w:val="PlainText"/>
        <w:jc w:val="both"/>
        <w:rPr>
          <w:rFonts w:ascii="Courier New" w:hAnsi="Courier New" w:cs="Courier New"/>
          <w:b/>
          <w:sz w:val="24"/>
          <w:szCs w:val="24"/>
        </w:rPr>
      </w:pPr>
      <w:r w:rsidRPr="00084224">
        <w:rPr>
          <w:rFonts w:ascii="Courier New" w:hAnsi="Courier New" w:cs="Courier New"/>
          <w:b/>
          <w:sz w:val="24"/>
          <w:szCs w:val="24"/>
        </w:rPr>
        <w:t>Module no. :</w:t>
      </w:r>
      <w:r w:rsidR="00554BAF">
        <w:rPr>
          <w:rFonts w:ascii="Courier New" w:hAnsi="Courier New" w:cs="Courier New"/>
          <w:b/>
          <w:sz w:val="24"/>
          <w:szCs w:val="24"/>
        </w:rPr>
        <w:t xml:space="preserve"> 199</w:t>
      </w:r>
      <w:bookmarkStart w:id="0" w:name="_GoBack"/>
      <w:bookmarkEnd w:id="0"/>
    </w:p>
    <w:p w:rsidR="00084224" w:rsidRPr="00084224" w:rsidRDefault="00084224" w:rsidP="00084224">
      <w:pPr>
        <w:jc w:val="both"/>
        <w:rPr>
          <w:rFonts w:ascii="Courier New" w:hAnsi="Courier New" w:cs="Courier New"/>
          <w:color w:val="000000"/>
          <w:sz w:val="21"/>
          <w:szCs w:val="21"/>
          <w:shd w:val="clear" w:color="auto" w:fill="FFFFFF"/>
        </w:rPr>
      </w:pPr>
    </w:p>
    <w:p w:rsidR="00164D6B" w:rsidRPr="00084224" w:rsidRDefault="00992446" w:rsidP="00084224">
      <w:pPr>
        <w:jc w:val="both"/>
        <w:rPr>
          <w:rFonts w:ascii="Courier New" w:hAnsi="Courier New" w:cs="Courier New"/>
          <w:color w:val="000000"/>
          <w:sz w:val="21"/>
          <w:szCs w:val="21"/>
          <w:shd w:val="clear" w:color="auto" w:fill="FFFFFF"/>
        </w:rPr>
      </w:pPr>
      <w:r w:rsidRPr="00084224">
        <w:rPr>
          <w:rFonts w:ascii="Courier New" w:hAnsi="Courier New" w:cs="Courier New"/>
          <w:color w:val="000000"/>
          <w:sz w:val="21"/>
          <w:szCs w:val="21"/>
          <w:shd w:val="clear" w:color="auto" w:fill="FFFFFF"/>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992446" w:rsidRPr="00084224" w:rsidRDefault="00992446" w:rsidP="00084224">
      <w:pPr>
        <w:pStyle w:val="NormalWeb"/>
        <w:shd w:val="clear" w:color="auto" w:fill="FFFFFF"/>
        <w:spacing w:line="312" w:lineRule="atLeast"/>
        <w:jc w:val="both"/>
        <w:rPr>
          <w:rFonts w:ascii="Courier New" w:hAnsi="Courier New" w:cs="Courier New"/>
          <w:color w:val="000000"/>
          <w:sz w:val="21"/>
          <w:szCs w:val="21"/>
        </w:rPr>
      </w:pPr>
      <w:r w:rsidRPr="00084224">
        <w:rPr>
          <w:rFonts w:ascii="Courier New" w:hAnsi="Courier New" w:cs="Courier New"/>
          <w:color w:val="000000"/>
          <w:sz w:val="21"/>
          <w:szCs w:val="21"/>
        </w:rPr>
        <w:t>The Python interpreter and the extensive standard library are freely available in source or binary form for all major platforms from the Python Web site,</w:t>
      </w:r>
      <w:r w:rsidRPr="00084224">
        <w:rPr>
          <w:rStyle w:val="apple-converted-space"/>
          <w:rFonts w:ascii="Courier New" w:hAnsi="Courier New" w:cs="Courier New"/>
          <w:color w:val="000000"/>
          <w:sz w:val="21"/>
          <w:szCs w:val="21"/>
        </w:rPr>
        <w:t> </w:t>
      </w:r>
      <w:hyperlink r:id="rId5" w:history="1">
        <w:r w:rsidRPr="00084224">
          <w:rPr>
            <w:rStyle w:val="Hyperlink"/>
            <w:rFonts w:ascii="Courier New" w:hAnsi="Courier New" w:cs="Courier New"/>
            <w:color w:val="355F7C"/>
            <w:sz w:val="21"/>
            <w:szCs w:val="21"/>
          </w:rPr>
          <w:t>https://www.python.org/</w:t>
        </w:r>
      </w:hyperlink>
      <w:r w:rsidRPr="00084224">
        <w:rPr>
          <w:rFonts w:ascii="Courier New" w:hAnsi="Courier New" w:cs="Courier New"/>
          <w:color w:val="000000"/>
          <w:sz w:val="21"/>
          <w:szCs w:val="21"/>
        </w:rPr>
        <w:t>, and may be freely distributed. The same site also contains distributions of and pointers to many free third party Python modules, programs and tools, and additional documentation.</w:t>
      </w:r>
    </w:p>
    <w:p w:rsidR="00992446" w:rsidRPr="00084224" w:rsidRDefault="00992446" w:rsidP="00084224">
      <w:pPr>
        <w:pStyle w:val="NormalWeb"/>
        <w:shd w:val="clear" w:color="auto" w:fill="FFFFFF"/>
        <w:spacing w:line="312" w:lineRule="atLeast"/>
        <w:jc w:val="both"/>
        <w:rPr>
          <w:rFonts w:ascii="Courier New" w:hAnsi="Courier New" w:cs="Courier New"/>
          <w:color w:val="000000"/>
          <w:sz w:val="21"/>
          <w:szCs w:val="21"/>
        </w:rPr>
      </w:pPr>
      <w:r w:rsidRPr="00084224">
        <w:rPr>
          <w:rFonts w:ascii="Courier New" w:hAnsi="Courier New" w:cs="Courier New"/>
          <w:color w:val="000000"/>
          <w:sz w:val="21"/>
          <w:szCs w:val="21"/>
        </w:rPr>
        <w:t>The Python interpreter is easily extended with new functions and data types implemented in C or C++ (or other languages callable from C). Python is also suitable as an extension language for customizable applications.</w:t>
      </w:r>
    </w:p>
    <w:p w:rsidR="001A004F"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 xml:space="preserve">Python is a widely used general-purpose, high-level programming language. Its design philosophy emphasizes code readability, and its syntax allows programmers to express concepts in fewer lines of code than would be possible in languages such as C++ or </w:t>
      </w:r>
      <w:proofErr w:type="spellStart"/>
      <w:r w:rsidRPr="00084224">
        <w:rPr>
          <w:rFonts w:ascii="Courier New" w:hAnsi="Courier New" w:cs="Courier New"/>
          <w:sz w:val="21"/>
          <w:szCs w:val="21"/>
        </w:rPr>
        <w:t>Java.The</w:t>
      </w:r>
      <w:proofErr w:type="spellEnd"/>
      <w:r w:rsidRPr="00084224">
        <w:rPr>
          <w:rFonts w:ascii="Courier New" w:hAnsi="Courier New" w:cs="Courier New"/>
          <w:sz w:val="21"/>
          <w:szCs w:val="21"/>
        </w:rPr>
        <w:t xml:space="preserve"> language provides constructs intended to enable clear programs on both a small and large scale.</w:t>
      </w:r>
    </w:p>
    <w:p w:rsidR="001A004F" w:rsidRPr="00084224" w:rsidRDefault="001A004F" w:rsidP="00084224">
      <w:pPr>
        <w:jc w:val="both"/>
        <w:rPr>
          <w:rFonts w:ascii="Courier New" w:hAnsi="Courier New" w:cs="Courier New"/>
          <w:sz w:val="21"/>
          <w:szCs w:val="21"/>
        </w:rPr>
      </w:pPr>
    </w:p>
    <w:p w:rsidR="001A004F"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Python supports multiple programming paradigms, including object-oriented, imperative and functional programming or procedural styles. It features a dynamic type system and automatic memory management and has a large and comprehensive standard library.</w:t>
      </w:r>
    </w:p>
    <w:p w:rsidR="001A004F" w:rsidRPr="00084224" w:rsidRDefault="001A004F" w:rsidP="00084224">
      <w:pPr>
        <w:jc w:val="both"/>
        <w:rPr>
          <w:rFonts w:ascii="Courier New" w:hAnsi="Courier New" w:cs="Courier New"/>
          <w:sz w:val="21"/>
          <w:szCs w:val="21"/>
        </w:rPr>
      </w:pPr>
    </w:p>
    <w:p w:rsidR="001A004F"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 xml:space="preserve">Python interpreters are available for installation on many operating systems, allowing Python code execution on a wide variety of systems. Using third-party tools, such as Py2exe or </w:t>
      </w:r>
      <w:proofErr w:type="spellStart"/>
      <w:r w:rsidRPr="00084224">
        <w:rPr>
          <w:rFonts w:ascii="Courier New" w:hAnsi="Courier New" w:cs="Courier New"/>
          <w:sz w:val="21"/>
          <w:szCs w:val="21"/>
        </w:rPr>
        <w:t>Pyinstaller</w:t>
      </w:r>
      <w:proofErr w:type="spellEnd"/>
      <w:r w:rsidRPr="00084224">
        <w:rPr>
          <w:rFonts w:ascii="Courier New" w:hAnsi="Courier New" w:cs="Courier New"/>
          <w:sz w:val="21"/>
          <w:szCs w:val="21"/>
        </w:rPr>
        <w:t>, Python code can be packaged into stand-alone executable programs for some of the most popular operating systems, allowing for the distribution of Python-based software for use on those environments without requiring the installation of a Python interpreter.</w:t>
      </w:r>
    </w:p>
    <w:p w:rsidR="001A004F" w:rsidRPr="00084224" w:rsidRDefault="001A004F" w:rsidP="00084224">
      <w:pPr>
        <w:jc w:val="both"/>
        <w:rPr>
          <w:rFonts w:ascii="Courier New" w:hAnsi="Courier New" w:cs="Courier New"/>
          <w:sz w:val="21"/>
          <w:szCs w:val="21"/>
        </w:rPr>
      </w:pPr>
    </w:p>
    <w:p w:rsidR="00164D6B" w:rsidRPr="00084224" w:rsidRDefault="001A004F" w:rsidP="00084224">
      <w:pPr>
        <w:jc w:val="both"/>
        <w:rPr>
          <w:rFonts w:ascii="Courier New" w:hAnsi="Courier New" w:cs="Courier New"/>
          <w:sz w:val="21"/>
          <w:szCs w:val="21"/>
        </w:rPr>
      </w:pPr>
      <w:proofErr w:type="spellStart"/>
      <w:r w:rsidRPr="00084224">
        <w:rPr>
          <w:rFonts w:ascii="Courier New" w:hAnsi="Courier New" w:cs="Courier New"/>
          <w:sz w:val="21"/>
          <w:szCs w:val="21"/>
        </w:rPr>
        <w:t>CPython</w:t>
      </w:r>
      <w:proofErr w:type="spellEnd"/>
      <w:r w:rsidRPr="00084224">
        <w:rPr>
          <w:rFonts w:ascii="Courier New" w:hAnsi="Courier New" w:cs="Courier New"/>
          <w:sz w:val="21"/>
          <w:szCs w:val="21"/>
        </w:rPr>
        <w:t xml:space="preserve">, the reference implementation of Python, is free and open-source software and has a community-based development model, as do nearly all of its alternative implementations. </w:t>
      </w:r>
      <w:proofErr w:type="spellStart"/>
      <w:r w:rsidRPr="00084224">
        <w:rPr>
          <w:rFonts w:ascii="Courier New" w:hAnsi="Courier New" w:cs="Courier New"/>
          <w:sz w:val="21"/>
          <w:szCs w:val="21"/>
        </w:rPr>
        <w:t>CPython</w:t>
      </w:r>
      <w:proofErr w:type="spellEnd"/>
      <w:r w:rsidRPr="00084224">
        <w:rPr>
          <w:rFonts w:ascii="Courier New" w:hAnsi="Courier New" w:cs="Courier New"/>
          <w:sz w:val="21"/>
          <w:szCs w:val="21"/>
        </w:rPr>
        <w:t xml:space="preserve"> is managed by the non-profit Python Software Foundation.</w:t>
      </w:r>
    </w:p>
    <w:p w:rsidR="001A004F" w:rsidRPr="00084224" w:rsidRDefault="001A004F" w:rsidP="00084224">
      <w:pPr>
        <w:jc w:val="both"/>
        <w:rPr>
          <w:rFonts w:ascii="Courier New" w:hAnsi="Courier New" w:cs="Courier New"/>
          <w:b/>
          <w:sz w:val="21"/>
          <w:szCs w:val="21"/>
        </w:rPr>
      </w:pPr>
      <w:r w:rsidRPr="00084224">
        <w:rPr>
          <w:rFonts w:ascii="Courier New" w:hAnsi="Courier New" w:cs="Courier New"/>
          <w:b/>
          <w:sz w:val="21"/>
          <w:szCs w:val="21"/>
        </w:rPr>
        <w:t>Features and philosophy</w:t>
      </w:r>
    </w:p>
    <w:p w:rsidR="001A004F" w:rsidRPr="00084224" w:rsidRDefault="001A004F" w:rsidP="00084224">
      <w:pPr>
        <w:jc w:val="both"/>
        <w:rPr>
          <w:rFonts w:ascii="Courier New" w:hAnsi="Courier New" w:cs="Courier New"/>
          <w:sz w:val="21"/>
          <w:szCs w:val="21"/>
        </w:rPr>
      </w:pPr>
    </w:p>
    <w:p w:rsidR="001A004F"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Python is a multi-paradigm programming language: object-oriented programming and structured programming are fully supported, and there are a number of language features which support functional programming and aspect-oriented programming (including by metaprogramming and by magic methods). Many other paradigms are supported using extensions, including design by contract and logic programming.</w:t>
      </w:r>
    </w:p>
    <w:p w:rsidR="001A004F" w:rsidRPr="00084224" w:rsidRDefault="001A004F" w:rsidP="00084224">
      <w:pPr>
        <w:jc w:val="both"/>
        <w:rPr>
          <w:rFonts w:ascii="Courier New" w:hAnsi="Courier New" w:cs="Courier New"/>
          <w:sz w:val="21"/>
          <w:szCs w:val="21"/>
        </w:rPr>
      </w:pPr>
    </w:p>
    <w:p w:rsidR="001A004F"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Python uses dynamic typing and a combination of reference counting and a cycle-detecting garbage collector for memory management. An important feature of Python is dynamic name resolution (late binding), which binds method and variable names during program execution.</w:t>
      </w:r>
    </w:p>
    <w:p w:rsidR="001A004F" w:rsidRPr="00084224" w:rsidRDefault="001A004F" w:rsidP="00084224">
      <w:pPr>
        <w:jc w:val="both"/>
        <w:rPr>
          <w:rFonts w:ascii="Courier New" w:hAnsi="Courier New" w:cs="Courier New"/>
          <w:sz w:val="21"/>
          <w:szCs w:val="21"/>
        </w:rPr>
      </w:pPr>
    </w:p>
    <w:p w:rsidR="00164D6B" w:rsidRPr="00084224" w:rsidRDefault="001A004F" w:rsidP="00084224">
      <w:pPr>
        <w:jc w:val="both"/>
        <w:rPr>
          <w:rFonts w:ascii="Courier New" w:hAnsi="Courier New" w:cs="Courier New"/>
          <w:sz w:val="21"/>
          <w:szCs w:val="21"/>
        </w:rPr>
      </w:pPr>
      <w:r w:rsidRPr="00084224">
        <w:rPr>
          <w:rFonts w:ascii="Courier New" w:hAnsi="Courier New" w:cs="Courier New"/>
          <w:sz w:val="21"/>
          <w:szCs w:val="21"/>
        </w:rPr>
        <w:t xml:space="preserve">The design of Python offers some support for functional programming in the Lisp tradition. The language has </w:t>
      </w:r>
      <w:proofErr w:type="gramStart"/>
      <w:r w:rsidRPr="00084224">
        <w:rPr>
          <w:rFonts w:ascii="Courier New" w:hAnsi="Courier New" w:cs="Courier New"/>
          <w:sz w:val="21"/>
          <w:szCs w:val="21"/>
        </w:rPr>
        <w:t>map(</w:t>
      </w:r>
      <w:proofErr w:type="gramEnd"/>
      <w:r w:rsidRPr="00084224">
        <w:rPr>
          <w:rFonts w:ascii="Courier New" w:hAnsi="Courier New" w:cs="Courier New"/>
          <w:sz w:val="21"/>
          <w:szCs w:val="21"/>
        </w:rPr>
        <w:t>), reduce() and filter() functions; comprehensions for lists, dictionaries, and sets; and generator expressions. The standard library has two modules (</w:t>
      </w:r>
      <w:proofErr w:type="spellStart"/>
      <w:r w:rsidRPr="00084224">
        <w:rPr>
          <w:rFonts w:ascii="Courier New" w:hAnsi="Courier New" w:cs="Courier New"/>
          <w:sz w:val="21"/>
          <w:szCs w:val="21"/>
        </w:rPr>
        <w:t>itertools</w:t>
      </w:r>
      <w:proofErr w:type="spellEnd"/>
      <w:r w:rsidRPr="00084224">
        <w:rPr>
          <w:rFonts w:ascii="Courier New" w:hAnsi="Courier New" w:cs="Courier New"/>
          <w:sz w:val="21"/>
          <w:szCs w:val="21"/>
        </w:rPr>
        <w:t xml:space="preserve"> and </w:t>
      </w:r>
      <w:proofErr w:type="spellStart"/>
      <w:r w:rsidRPr="00084224">
        <w:rPr>
          <w:rFonts w:ascii="Courier New" w:hAnsi="Courier New" w:cs="Courier New"/>
          <w:sz w:val="21"/>
          <w:szCs w:val="21"/>
        </w:rPr>
        <w:t>functools</w:t>
      </w:r>
      <w:proofErr w:type="spellEnd"/>
      <w:r w:rsidRPr="00084224">
        <w:rPr>
          <w:rFonts w:ascii="Courier New" w:hAnsi="Courier New" w:cs="Courier New"/>
          <w:sz w:val="21"/>
          <w:szCs w:val="21"/>
        </w:rPr>
        <w:t>) that implement functional tools borrowed from Haskell and Standard ML.</w:t>
      </w:r>
    </w:p>
    <w:p w:rsidR="00164D6B" w:rsidRPr="00084224" w:rsidRDefault="00164D6B" w:rsidP="00084224">
      <w:pPr>
        <w:jc w:val="both"/>
        <w:rPr>
          <w:rFonts w:ascii="Courier New" w:hAnsi="Courier New" w:cs="Courier New"/>
          <w:sz w:val="21"/>
          <w:szCs w:val="21"/>
        </w:rPr>
      </w:pPr>
    </w:p>
    <w:p w:rsidR="00435528" w:rsidRPr="00084224" w:rsidRDefault="00435528" w:rsidP="00084224">
      <w:pPr>
        <w:jc w:val="both"/>
        <w:rPr>
          <w:rFonts w:ascii="Courier New" w:hAnsi="Courier New" w:cs="Courier New"/>
          <w:b/>
          <w:sz w:val="21"/>
          <w:szCs w:val="21"/>
        </w:rPr>
      </w:pPr>
      <w:r w:rsidRPr="00084224">
        <w:rPr>
          <w:rFonts w:ascii="Courier New" w:hAnsi="Courier New" w:cs="Courier New"/>
          <w:b/>
          <w:sz w:val="21"/>
          <w:szCs w:val="21"/>
        </w:rPr>
        <w:t>Libraries</w:t>
      </w: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 xml:space="preserve">Python has a large standard library, commonly cited as one of Python's greatest </w:t>
      </w:r>
      <w:proofErr w:type="spellStart"/>
      <w:r w:rsidRPr="00084224">
        <w:rPr>
          <w:rFonts w:ascii="Courier New" w:hAnsi="Courier New" w:cs="Courier New"/>
          <w:sz w:val="21"/>
          <w:szCs w:val="21"/>
        </w:rPr>
        <w:t>strengths</w:t>
      </w:r>
      <w:proofErr w:type="gramStart"/>
      <w:r w:rsidRPr="00084224">
        <w:rPr>
          <w:rFonts w:ascii="Courier New" w:hAnsi="Courier New" w:cs="Courier New"/>
          <w:sz w:val="21"/>
          <w:szCs w:val="21"/>
        </w:rPr>
        <w:t>,providing</w:t>
      </w:r>
      <w:proofErr w:type="spellEnd"/>
      <w:proofErr w:type="gramEnd"/>
      <w:r w:rsidRPr="00084224">
        <w:rPr>
          <w:rFonts w:ascii="Courier New" w:hAnsi="Courier New" w:cs="Courier New"/>
          <w:sz w:val="21"/>
          <w:szCs w:val="21"/>
        </w:rPr>
        <w:t xml:space="preserve"> tools suited to many tasks. This is deliberate and has been described as a "batteries included" Python philosophy. For Internet-facing applications, a large number of standard formats and protocols (such as MIME and HTTP) are supported. Modules for creating graphical user interfaces, connecting to relational databases, pseudorandom number generators, arithmetic with arbitrary precision decimals, manipulating regular expressions, and doing unit testing are also included.</w:t>
      </w:r>
    </w:p>
    <w:p w:rsidR="00435528" w:rsidRPr="00084224" w:rsidRDefault="00435528" w:rsidP="00084224">
      <w:pPr>
        <w:jc w:val="both"/>
        <w:rPr>
          <w:rFonts w:ascii="Courier New" w:hAnsi="Courier New" w:cs="Courier New"/>
          <w:sz w:val="21"/>
          <w:szCs w:val="21"/>
        </w:rPr>
      </w:pP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lastRenderedPageBreak/>
        <w:t xml:space="preserve">Some parts of the standard library are covered by specifications (for example, the WSGI implementation </w:t>
      </w:r>
      <w:proofErr w:type="spellStart"/>
      <w:r w:rsidRPr="00084224">
        <w:rPr>
          <w:rFonts w:ascii="Courier New" w:hAnsi="Courier New" w:cs="Courier New"/>
          <w:sz w:val="21"/>
          <w:szCs w:val="21"/>
        </w:rPr>
        <w:t>wsgiref</w:t>
      </w:r>
      <w:proofErr w:type="spellEnd"/>
      <w:r w:rsidRPr="00084224">
        <w:rPr>
          <w:rFonts w:ascii="Courier New" w:hAnsi="Courier New" w:cs="Courier New"/>
          <w:sz w:val="21"/>
          <w:szCs w:val="21"/>
        </w:rPr>
        <w:t xml:space="preserve"> follows PEP 333), but the majority of the modules are not. They are specified by their code, internal documentation, and test suite (if supplied). However, because most of the standard library is cross-platform Python code, there are only a few modules that must be altered or completely rewritten by alternative implementations.</w:t>
      </w:r>
    </w:p>
    <w:p w:rsidR="00435528" w:rsidRPr="00084224" w:rsidRDefault="00435528" w:rsidP="00084224">
      <w:pPr>
        <w:jc w:val="both"/>
        <w:rPr>
          <w:rFonts w:ascii="Courier New" w:hAnsi="Courier New" w:cs="Courier New"/>
          <w:sz w:val="21"/>
          <w:szCs w:val="21"/>
        </w:rPr>
      </w:pP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The standard library is not essential to run Python or embed Python within an application. Blender 2.49, for instance, omits most of the standard library.</w:t>
      </w:r>
    </w:p>
    <w:p w:rsidR="00435528" w:rsidRPr="00084224" w:rsidRDefault="00435528" w:rsidP="00084224">
      <w:pPr>
        <w:jc w:val="both"/>
        <w:rPr>
          <w:rFonts w:ascii="Courier New" w:hAnsi="Courier New" w:cs="Courier New"/>
          <w:sz w:val="21"/>
          <w:szCs w:val="21"/>
        </w:rPr>
      </w:pP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As of January 2015, the Python Package Index, the official repository of third-party software for Python, contains more than 54,000 packages offering a wide range of functionality, including:</w:t>
      </w: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Graphical user interfaces, web frameworks, multimedia, databases, networking and communications test frameworks, automation and web scraping, documentation tools, system administration scientific computing, text processing, image processing</w:t>
      </w:r>
    </w:p>
    <w:p w:rsidR="00435528" w:rsidRPr="00084224" w:rsidRDefault="00435528" w:rsidP="00084224">
      <w:pPr>
        <w:jc w:val="both"/>
        <w:rPr>
          <w:rFonts w:ascii="Courier New" w:hAnsi="Courier New" w:cs="Courier New"/>
          <w:b/>
          <w:sz w:val="21"/>
          <w:szCs w:val="21"/>
        </w:rPr>
      </w:pPr>
      <w:r w:rsidRPr="00084224">
        <w:rPr>
          <w:rFonts w:ascii="Courier New" w:hAnsi="Courier New" w:cs="Courier New"/>
          <w:b/>
          <w:sz w:val="21"/>
          <w:szCs w:val="21"/>
        </w:rPr>
        <w:t>Development environments</w:t>
      </w: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 xml:space="preserve">Most Python implementations (including </w:t>
      </w:r>
      <w:proofErr w:type="spellStart"/>
      <w:r w:rsidRPr="00084224">
        <w:rPr>
          <w:rFonts w:ascii="Courier New" w:hAnsi="Courier New" w:cs="Courier New"/>
          <w:sz w:val="21"/>
          <w:szCs w:val="21"/>
        </w:rPr>
        <w:t>CPython</w:t>
      </w:r>
      <w:proofErr w:type="spellEnd"/>
      <w:r w:rsidRPr="00084224">
        <w:rPr>
          <w:rFonts w:ascii="Courier New" w:hAnsi="Courier New" w:cs="Courier New"/>
          <w:sz w:val="21"/>
          <w:szCs w:val="21"/>
        </w:rPr>
        <w:t>) can function as a command line interpreter, for which the user enters statements sequentially and receives the results immediately (REPL). In short, Python acts as a shell.</w:t>
      </w:r>
    </w:p>
    <w:p w:rsidR="00435528"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 xml:space="preserve">Other shells add capabilities beyond those in the basic interpreter, including IDLE and </w:t>
      </w:r>
      <w:proofErr w:type="spellStart"/>
      <w:r w:rsidRPr="00084224">
        <w:rPr>
          <w:rFonts w:ascii="Courier New" w:hAnsi="Courier New" w:cs="Courier New"/>
          <w:sz w:val="21"/>
          <w:szCs w:val="21"/>
        </w:rPr>
        <w:t>IPython</w:t>
      </w:r>
      <w:proofErr w:type="spellEnd"/>
      <w:r w:rsidRPr="00084224">
        <w:rPr>
          <w:rFonts w:ascii="Courier New" w:hAnsi="Courier New" w:cs="Courier New"/>
          <w:sz w:val="21"/>
          <w:szCs w:val="21"/>
        </w:rPr>
        <w:t>. While generally following the visual style of the Python shell, they implement features like auto-completion, retention of session state, and syntax highlighting.</w:t>
      </w:r>
    </w:p>
    <w:p w:rsidR="00164D6B" w:rsidRPr="00084224" w:rsidRDefault="00435528" w:rsidP="00084224">
      <w:pPr>
        <w:jc w:val="both"/>
        <w:rPr>
          <w:rFonts w:ascii="Courier New" w:hAnsi="Courier New" w:cs="Courier New"/>
          <w:sz w:val="21"/>
          <w:szCs w:val="21"/>
        </w:rPr>
      </w:pPr>
      <w:r w:rsidRPr="00084224">
        <w:rPr>
          <w:rFonts w:ascii="Courier New" w:hAnsi="Courier New" w:cs="Courier New"/>
          <w:sz w:val="21"/>
          <w:szCs w:val="21"/>
        </w:rPr>
        <w:t xml:space="preserve">In addition to standard desktop Python IDEs (integrated development environments), there are also browser-based IDEs, Sage (intended for developing science and math-related Python programs), and a browser-based IDE and hosting environment, </w:t>
      </w:r>
      <w:proofErr w:type="spellStart"/>
      <w:r w:rsidRPr="00084224">
        <w:rPr>
          <w:rFonts w:ascii="Courier New" w:hAnsi="Courier New" w:cs="Courier New"/>
          <w:sz w:val="21"/>
          <w:szCs w:val="21"/>
        </w:rPr>
        <w:t>PythonAnywhere</w:t>
      </w:r>
      <w:proofErr w:type="spellEnd"/>
      <w:r w:rsidRPr="00084224">
        <w:rPr>
          <w:rFonts w:ascii="Courier New" w:hAnsi="Courier New" w:cs="Courier New"/>
          <w:sz w:val="21"/>
          <w:szCs w:val="21"/>
        </w:rPr>
        <w:t>.</w:t>
      </w:r>
    </w:p>
    <w:sectPr w:rsidR="00164D6B" w:rsidRPr="00084224" w:rsidSect="005F13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84224"/>
    <w:rsid w:val="00164D6B"/>
    <w:rsid w:val="001A004F"/>
    <w:rsid w:val="00435528"/>
    <w:rsid w:val="00554BAF"/>
    <w:rsid w:val="00680494"/>
    <w:rsid w:val="00985C43"/>
    <w:rsid w:val="00992446"/>
    <w:rsid w:val="009E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130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F1308"/>
    <w:rPr>
      <w:rFonts w:ascii="Consolas" w:hAnsi="Consolas" w:cs="Consolas"/>
      <w:sz w:val="21"/>
      <w:szCs w:val="21"/>
    </w:rPr>
  </w:style>
  <w:style w:type="paragraph" w:styleId="NormalWeb">
    <w:name w:val="Normal (Web)"/>
    <w:basedOn w:val="Normal"/>
    <w:uiPriority w:val="99"/>
    <w:semiHidden/>
    <w:unhideWhenUsed/>
    <w:rsid w:val="00992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2446"/>
  </w:style>
  <w:style w:type="character" w:styleId="Hyperlink">
    <w:name w:val="Hyperlink"/>
    <w:basedOn w:val="DefaultParagraphFont"/>
    <w:uiPriority w:val="99"/>
    <w:semiHidden/>
    <w:unhideWhenUsed/>
    <w:rsid w:val="009924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2015-08-01T08:17:00Z</dcterms:created>
  <dcterms:modified xsi:type="dcterms:W3CDTF">2015-11-07T10:51:00Z</dcterms:modified>
</cp:coreProperties>
</file>