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B5200" w14:textId="3BE81B4F" w:rsidR="00C116A6" w:rsidRDefault="00C116A6" w:rsidP="00C116A6">
      <w:pPr>
        <w:pStyle w:val="Heading1"/>
      </w:pPr>
      <w:r>
        <w:t>Introduction to Loss Functions</w:t>
      </w:r>
    </w:p>
    <w:p w14:paraId="5753E5A5" w14:textId="25F8933B" w:rsidR="00C116A6" w:rsidRPr="00C116A6" w:rsidRDefault="00C116A6" w:rsidP="00C116A6">
      <w:pPr>
        <w:pStyle w:val="Standard"/>
        <w:jc w:val="both"/>
        <w:rPr>
          <w:rFonts w:asciiTheme="minorHAnsi" w:eastAsiaTheme="minorHAnsi" w:hAnsiTheme="minorHAnsi" w:cstheme="minorBidi"/>
          <w:kern w:val="0"/>
          <w:sz w:val="22"/>
          <w:szCs w:val="22"/>
          <w:lang w:eastAsia="en-US" w:bidi="ar-SA"/>
        </w:rPr>
      </w:pPr>
      <w:r w:rsidRPr="00C116A6">
        <w:rPr>
          <w:rFonts w:asciiTheme="minorHAnsi" w:eastAsiaTheme="minorHAnsi" w:hAnsiTheme="minorHAnsi" w:cstheme="minorBidi"/>
          <w:kern w:val="0"/>
          <w:sz w:val="22"/>
          <w:szCs w:val="22"/>
          <w:lang w:eastAsia="en-US" w:bidi="ar-SA"/>
        </w:rPr>
        <w:t>The loss-function is used by the machines for learning. It's the way of determining how good the certain algorithms models data. If the forecasts are too far off from the actual findings, the loss-function will return the extremely high number. The loss-function tends to minimize prediction-error over time by providing the optimization-function.</w:t>
      </w:r>
      <w:r>
        <w:rPr>
          <w:rFonts w:asciiTheme="minorHAnsi" w:eastAsiaTheme="minorHAnsi" w:hAnsiTheme="minorHAnsi" w:cstheme="minorBidi"/>
          <w:kern w:val="0"/>
          <w:sz w:val="22"/>
          <w:szCs w:val="22"/>
          <w:lang w:eastAsia="en-US" w:bidi="ar-SA"/>
        </w:rPr>
        <w:t xml:space="preserve"> </w:t>
      </w:r>
      <w:r w:rsidRPr="00C116A6">
        <w:rPr>
          <w:rFonts w:asciiTheme="minorHAnsi" w:eastAsiaTheme="minorHAnsi" w:hAnsiTheme="minorHAnsi" w:cstheme="minorBidi"/>
          <w:kern w:val="0"/>
          <w:sz w:val="22"/>
          <w:szCs w:val="22"/>
          <w:lang w:eastAsia="en-US" w:bidi="ar-SA"/>
        </w:rPr>
        <w:t>In a machine-learning, there is no such thing as the one-size-fits-all loss-functions. The kind of a machine-learning method used, a simplicity of computing derivatives, including, to the certain extent, a percentage of the outliers in a data-set all play a role in selecting the loss-function for the certain task.</w:t>
      </w:r>
    </w:p>
    <w:p w14:paraId="611E2B6F" w14:textId="4506A002" w:rsidR="00815A5A" w:rsidRPr="00C116A6" w:rsidRDefault="00C116A6" w:rsidP="00C116A6">
      <w:pPr>
        <w:pStyle w:val="Standard"/>
        <w:jc w:val="both"/>
        <w:rPr>
          <w:rFonts w:asciiTheme="minorHAnsi" w:eastAsiaTheme="minorHAnsi" w:hAnsiTheme="minorHAnsi" w:cstheme="minorBidi"/>
          <w:kern w:val="0"/>
          <w:sz w:val="22"/>
          <w:szCs w:val="22"/>
          <w:lang w:eastAsia="en-US" w:bidi="ar-SA"/>
        </w:rPr>
      </w:pPr>
      <w:r w:rsidRPr="00C116A6">
        <w:rPr>
          <w:rFonts w:asciiTheme="minorHAnsi" w:eastAsiaTheme="minorHAnsi" w:hAnsiTheme="minorHAnsi" w:cstheme="minorBidi"/>
          <w:kern w:val="0"/>
          <w:sz w:val="22"/>
          <w:szCs w:val="22"/>
          <w:lang w:eastAsia="en-US" w:bidi="ar-SA"/>
        </w:rPr>
        <w:t>Depends on a type of the learning tasks we're concerned with, loss-function can be divided into the two main categories: regression-loss as well as classification-loss. We strive to anticipate outcome from the set of a limited categorical-values in the classification. For example, we have given the big dataset of photographs of a handwritten number, categorize these into each of 0–9 numbers. As we have discussed that we have different types of loss functions, let’s have a look some of them here.</w:t>
      </w:r>
    </w:p>
    <w:p w14:paraId="3686E4BF" w14:textId="02339B6A" w:rsidR="00C116A6" w:rsidRDefault="00C116A6" w:rsidP="00C116A6">
      <w:pPr>
        <w:pStyle w:val="Heading2"/>
      </w:pPr>
      <w:r>
        <w:t>1 Categorical cross entropy</w:t>
      </w:r>
    </w:p>
    <w:p w14:paraId="70023B2A" w14:textId="3B668641" w:rsidR="00C116A6" w:rsidRPr="00C116A6" w:rsidRDefault="00C116A6" w:rsidP="00C116A6">
      <w:pPr>
        <w:pStyle w:val="Standard"/>
        <w:jc w:val="both"/>
        <w:rPr>
          <w:rFonts w:asciiTheme="minorHAnsi" w:eastAsiaTheme="minorHAnsi" w:hAnsiTheme="minorHAnsi" w:cstheme="minorBidi"/>
          <w:kern w:val="0"/>
          <w:sz w:val="22"/>
          <w:szCs w:val="22"/>
          <w:lang w:eastAsia="en-US" w:bidi="ar-SA"/>
        </w:rPr>
      </w:pPr>
      <w:r w:rsidRPr="00C116A6">
        <w:rPr>
          <w:rFonts w:asciiTheme="minorHAnsi" w:eastAsiaTheme="minorHAnsi" w:hAnsiTheme="minorHAnsi" w:cstheme="minorBidi"/>
          <w:kern w:val="0"/>
          <w:sz w:val="22"/>
          <w:szCs w:val="22"/>
          <w:lang w:eastAsia="en-US" w:bidi="ar-SA"/>
        </w:rPr>
        <w:t>In a multi-class classification problem, the categorical cross-entropy is loss-function. These are problems whereby the example merely can fit into one of numerous different categories, and a model must choose one. Its formal purpose is to calculate a difference in between the two probabilistic distributions. A categorical cross-entropy loss-function computes the example's losses by adding a following values:</w:t>
      </w:r>
    </w:p>
    <w:p w14:paraId="20A4BAE9" w14:textId="13A07812" w:rsidR="00C116A6" w:rsidRDefault="00C116A6" w:rsidP="00C116A6">
      <w:pPr>
        <w:pStyle w:val="Standard"/>
        <w:jc w:val="both"/>
      </w:pPr>
      <w:r>
        <w:rPr>
          <w:noProof/>
        </w:rPr>
        <w:drawing>
          <wp:anchor distT="0" distB="0" distL="114300" distR="114300" simplePos="0" relativeHeight="251654656" behindDoc="0" locked="0" layoutInCell="1" allowOverlap="1" wp14:anchorId="7B5E6522" wp14:editId="1B868B73">
            <wp:simplePos x="0" y="0"/>
            <wp:positionH relativeFrom="column">
              <wp:align>center</wp:align>
            </wp:positionH>
            <wp:positionV relativeFrom="paragraph">
              <wp:align>top</wp:align>
            </wp:positionV>
            <wp:extent cx="1570355" cy="6223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0355" cy="622300"/>
                    </a:xfrm>
                    <a:prstGeom prst="rect">
                      <a:avLst/>
                    </a:prstGeom>
                    <a:noFill/>
                  </pic:spPr>
                </pic:pic>
              </a:graphicData>
            </a:graphic>
            <wp14:sizeRelH relativeFrom="page">
              <wp14:pctWidth>0</wp14:pctWidth>
            </wp14:sizeRelH>
            <wp14:sizeRelV relativeFrom="page">
              <wp14:pctHeight>0</wp14:pctHeight>
            </wp14:sizeRelV>
          </wp:anchor>
        </w:drawing>
      </w:r>
    </w:p>
    <w:p w14:paraId="6AA351D6" w14:textId="77777777" w:rsidR="00C116A6" w:rsidRDefault="00C116A6" w:rsidP="00C116A6">
      <w:pPr>
        <w:pStyle w:val="Standard"/>
        <w:jc w:val="both"/>
      </w:pPr>
    </w:p>
    <w:p w14:paraId="16876CBD" w14:textId="77777777" w:rsidR="00C116A6" w:rsidRDefault="00C116A6" w:rsidP="00C116A6">
      <w:pPr>
        <w:pStyle w:val="Standard"/>
        <w:jc w:val="both"/>
      </w:pPr>
    </w:p>
    <w:p w14:paraId="64635B03" w14:textId="77777777" w:rsidR="00C116A6" w:rsidRDefault="00C116A6" w:rsidP="00C116A6">
      <w:pPr>
        <w:pStyle w:val="Standard"/>
        <w:jc w:val="both"/>
      </w:pPr>
    </w:p>
    <w:p w14:paraId="24E04F02" w14:textId="70DFEB8C" w:rsidR="00815A5A" w:rsidRPr="00C116A6" w:rsidRDefault="00C116A6" w:rsidP="00C116A6">
      <w:pPr>
        <w:pStyle w:val="Standard"/>
        <w:jc w:val="both"/>
        <w:rPr>
          <w:rFonts w:asciiTheme="minorHAnsi" w:eastAsiaTheme="minorHAnsi" w:hAnsiTheme="minorHAnsi" w:cstheme="minorBidi"/>
          <w:kern w:val="0"/>
          <w:sz w:val="22"/>
          <w:szCs w:val="22"/>
          <w:lang w:eastAsia="en-US" w:bidi="ar-SA"/>
        </w:rPr>
      </w:pPr>
      <w:r w:rsidRPr="00C116A6">
        <w:rPr>
          <w:rFonts w:asciiTheme="minorHAnsi" w:eastAsiaTheme="minorHAnsi" w:hAnsiTheme="minorHAnsi" w:cstheme="minorBidi"/>
          <w:kern w:val="0"/>
          <w:sz w:val="22"/>
          <w:szCs w:val="22"/>
          <w:lang w:eastAsia="en-US" w:bidi="ar-SA"/>
        </w:rPr>
        <w:t>Where</w:t>
      </w:r>
      <w:r>
        <w:rPr>
          <w:rFonts w:asciiTheme="minorHAnsi" w:eastAsiaTheme="minorHAnsi" w:hAnsiTheme="minorHAnsi" w:cstheme="minorBidi"/>
          <w:kern w:val="0"/>
          <w:sz w:val="22"/>
          <w:szCs w:val="22"/>
          <w:lang w:eastAsia="en-US" w:bidi="ar-SA"/>
        </w:rPr>
        <w:t xml:space="preserve"> </w:t>
      </w:r>
      <w:r w:rsidRPr="00C116A6">
        <w:rPr>
          <w:rFonts w:asciiTheme="minorHAnsi" w:eastAsiaTheme="minorHAnsi" w:hAnsiTheme="minorHAnsi" w:cstheme="minorBidi"/>
          <w:kern w:val="0"/>
          <w:sz w:val="22"/>
          <w:szCs w:val="22"/>
          <w:lang w:eastAsia="en-US" w:bidi="ar-SA"/>
        </w:rPr>
        <w:t>in [hat</w:t>
      </w:r>
      <w:r>
        <w:rPr>
          <w:rFonts w:asciiTheme="minorHAnsi" w:eastAsiaTheme="minorHAnsi" w:hAnsiTheme="minorHAnsi" w:cstheme="minorBidi"/>
          <w:kern w:val="0"/>
          <w:sz w:val="22"/>
          <w:szCs w:val="22"/>
          <w:lang w:eastAsia="en-US" w:bidi="ar-SA"/>
        </w:rPr>
        <w:t xml:space="preserve"> </w:t>
      </w:r>
      <w:r w:rsidRPr="00C116A6">
        <w:rPr>
          <w:rFonts w:asciiTheme="minorHAnsi" w:eastAsiaTheme="minorHAnsi" w:hAnsiTheme="minorHAnsi" w:cstheme="minorBidi"/>
          <w:kern w:val="0"/>
          <w:sz w:val="22"/>
          <w:szCs w:val="22"/>
          <w:lang w:eastAsia="en-US" w:bidi="ar-SA"/>
        </w:rPr>
        <w:t>y] is a model’s output [ith] scalars value, [y i] is a corresponding targeted value, and outcome size is a number of scalars values in a model’s output. It is useful for the multi-class classification problems.</w:t>
      </w:r>
    </w:p>
    <w:p w14:paraId="7A05A50D" w14:textId="60AEA6F6" w:rsidR="00C116A6" w:rsidRDefault="00C116A6" w:rsidP="00C116A6">
      <w:pPr>
        <w:pStyle w:val="Heading2"/>
      </w:pPr>
      <w:r>
        <w:t>2 Sparse categorical cross entropy</w:t>
      </w:r>
    </w:p>
    <w:p w14:paraId="3B70B0C7" w14:textId="595C4D19" w:rsidR="00C116A6" w:rsidRPr="00C66E64" w:rsidRDefault="00C116A6" w:rsidP="00C116A6">
      <w:pPr>
        <w:pStyle w:val="Standard"/>
        <w:jc w:val="both"/>
        <w:rPr>
          <w:rFonts w:asciiTheme="minorHAnsi" w:eastAsiaTheme="minorHAnsi" w:hAnsiTheme="minorHAnsi" w:cstheme="minorBidi"/>
          <w:kern w:val="0"/>
          <w:sz w:val="22"/>
          <w:szCs w:val="22"/>
          <w:lang w:eastAsia="en-US" w:bidi="ar-SA"/>
        </w:rPr>
      </w:pPr>
      <w:r w:rsidRPr="00C116A6">
        <w:rPr>
          <w:rFonts w:asciiTheme="minorHAnsi" w:eastAsiaTheme="minorHAnsi" w:hAnsiTheme="minorHAnsi" w:cstheme="minorBidi"/>
          <w:kern w:val="0"/>
          <w:sz w:val="22"/>
          <w:szCs w:val="22"/>
          <w:lang w:eastAsia="en-US" w:bidi="ar-SA"/>
        </w:rPr>
        <w:t>The structure of the true-labels is an only distinction in between the sparse-categorical-cross-entropy versus categorical-cross-entropy. While dealing with the single-label, multi-classes classification tasks, labels for every data input are essentially exclusionary, implying that every data-entry can merely belong to single class.</w:t>
      </w:r>
    </w:p>
    <w:p w14:paraId="6D3AA858" w14:textId="77777777" w:rsidR="00C116A6" w:rsidRDefault="00C116A6" w:rsidP="00815A5A">
      <w:pPr>
        <w:pStyle w:val="Heading2"/>
      </w:pPr>
      <w:r>
        <w:t>3-Huber loss</w:t>
      </w:r>
    </w:p>
    <w:p w14:paraId="4DF1DF5D" w14:textId="68F6FA9E" w:rsidR="00C116A6" w:rsidRPr="00815A5A" w:rsidRDefault="00C116A6" w:rsidP="00C116A6">
      <w:pPr>
        <w:pStyle w:val="Standard"/>
        <w:jc w:val="both"/>
        <w:rPr>
          <w:rFonts w:asciiTheme="minorHAnsi" w:eastAsiaTheme="minorHAnsi" w:hAnsiTheme="minorHAnsi" w:cstheme="minorBidi"/>
          <w:kern w:val="0"/>
          <w:sz w:val="22"/>
          <w:szCs w:val="22"/>
          <w:lang w:eastAsia="en-US" w:bidi="ar-SA"/>
        </w:rPr>
      </w:pPr>
      <w:r w:rsidRPr="00815A5A">
        <w:rPr>
          <w:rFonts w:asciiTheme="minorHAnsi" w:eastAsiaTheme="minorHAnsi" w:hAnsiTheme="minorHAnsi" w:cstheme="minorBidi"/>
          <w:kern w:val="0"/>
          <w:sz w:val="22"/>
          <w:szCs w:val="22"/>
          <w:lang w:eastAsia="en-US" w:bidi="ar-SA"/>
        </w:rPr>
        <w:t>A Huber-loss is the loss-function in statistics which is not highly sensitive to the outliers in a data than squared errors loss. It is utilized in the robust regression. A categorization variation is also employed on occasion.</w:t>
      </w:r>
      <w:r w:rsidR="00815A5A">
        <w:rPr>
          <w:rFonts w:asciiTheme="minorHAnsi" w:eastAsiaTheme="minorHAnsi" w:hAnsiTheme="minorHAnsi" w:cstheme="minorBidi"/>
          <w:kern w:val="0"/>
          <w:sz w:val="22"/>
          <w:szCs w:val="22"/>
          <w:lang w:eastAsia="en-US" w:bidi="ar-SA"/>
        </w:rPr>
        <w:t xml:space="preserve"> </w:t>
      </w:r>
      <w:r w:rsidRPr="00815A5A">
        <w:rPr>
          <w:rFonts w:asciiTheme="minorHAnsi" w:eastAsiaTheme="minorHAnsi" w:hAnsiTheme="minorHAnsi" w:cstheme="minorBidi"/>
          <w:kern w:val="0"/>
          <w:sz w:val="22"/>
          <w:szCs w:val="22"/>
          <w:lang w:eastAsia="en-US" w:bidi="ar-SA"/>
        </w:rPr>
        <w:t xml:space="preserve">Let's start with </w:t>
      </w:r>
      <w:r w:rsidR="00815A5A" w:rsidRPr="00815A5A">
        <w:rPr>
          <w:rFonts w:asciiTheme="minorHAnsi" w:eastAsiaTheme="minorHAnsi" w:hAnsiTheme="minorHAnsi" w:cstheme="minorBidi"/>
          <w:kern w:val="0"/>
          <w:sz w:val="22"/>
          <w:szCs w:val="22"/>
          <w:lang w:eastAsia="en-US" w:bidi="ar-SA"/>
        </w:rPr>
        <w:t>Huber</w:t>
      </w:r>
      <w:r w:rsidR="00815A5A">
        <w:rPr>
          <w:rFonts w:asciiTheme="minorHAnsi" w:eastAsiaTheme="minorHAnsi" w:hAnsiTheme="minorHAnsi" w:cstheme="minorBidi"/>
          <w:kern w:val="0"/>
          <w:sz w:val="22"/>
          <w:szCs w:val="22"/>
          <w:lang w:eastAsia="en-US" w:bidi="ar-SA"/>
        </w:rPr>
        <w:t xml:space="preserve"> </w:t>
      </w:r>
      <w:r w:rsidRPr="00815A5A">
        <w:rPr>
          <w:rFonts w:asciiTheme="minorHAnsi" w:eastAsiaTheme="minorHAnsi" w:hAnsiTheme="minorHAnsi" w:cstheme="minorBidi"/>
          <w:kern w:val="0"/>
          <w:sz w:val="22"/>
          <w:szCs w:val="22"/>
          <w:lang w:eastAsia="en-US" w:bidi="ar-SA"/>
        </w:rPr>
        <w:t>loss. Mean squared error is more susceptible to anomalies in a data versus Huber</w:t>
      </w:r>
      <w:r w:rsidR="00815A5A">
        <w:rPr>
          <w:rFonts w:asciiTheme="minorHAnsi" w:eastAsiaTheme="minorHAnsi" w:hAnsiTheme="minorHAnsi" w:cstheme="minorBidi"/>
          <w:kern w:val="0"/>
          <w:sz w:val="22"/>
          <w:szCs w:val="22"/>
          <w:lang w:eastAsia="en-US" w:bidi="ar-SA"/>
        </w:rPr>
        <w:t xml:space="preserve"> </w:t>
      </w:r>
      <w:r w:rsidRPr="00815A5A">
        <w:rPr>
          <w:rFonts w:asciiTheme="minorHAnsi" w:eastAsiaTheme="minorHAnsi" w:hAnsiTheme="minorHAnsi" w:cstheme="minorBidi"/>
          <w:kern w:val="0"/>
          <w:sz w:val="22"/>
          <w:szCs w:val="22"/>
          <w:lang w:eastAsia="en-US" w:bidi="ar-SA"/>
        </w:rPr>
        <w:t>loss.</w:t>
      </w:r>
      <w:r w:rsidR="00815A5A">
        <w:rPr>
          <w:rFonts w:asciiTheme="minorHAnsi" w:eastAsiaTheme="minorHAnsi" w:hAnsiTheme="minorHAnsi" w:cstheme="minorBidi"/>
          <w:kern w:val="0"/>
          <w:sz w:val="22"/>
          <w:szCs w:val="22"/>
          <w:lang w:eastAsia="en-US" w:bidi="ar-SA"/>
        </w:rPr>
        <w:t xml:space="preserve"> </w:t>
      </w:r>
      <w:r w:rsidRPr="00815A5A">
        <w:rPr>
          <w:rFonts w:asciiTheme="minorHAnsi" w:eastAsiaTheme="minorHAnsi" w:hAnsiTheme="minorHAnsi" w:cstheme="minorBidi"/>
          <w:kern w:val="0"/>
          <w:sz w:val="22"/>
          <w:szCs w:val="22"/>
          <w:lang w:eastAsia="en-US" w:bidi="ar-SA"/>
        </w:rPr>
        <w:t xml:space="preserve">The </w:t>
      </w:r>
      <w:r w:rsidR="00815A5A" w:rsidRPr="00815A5A">
        <w:rPr>
          <w:rFonts w:asciiTheme="minorHAnsi" w:eastAsiaTheme="minorHAnsi" w:hAnsiTheme="minorHAnsi" w:cstheme="minorBidi"/>
          <w:kern w:val="0"/>
          <w:sz w:val="22"/>
          <w:szCs w:val="22"/>
          <w:lang w:eastAsia="en-US" w:bidi="ar-SA"/>
        </w:rPr>
        <w:t>Huber’s</w:t>
      </w:r>
      <w:r w:rsidRPr="00815A5A">
        <w:rPr>
          <w:rFonts w:asciiTheme="minorHAnsi" w:eastAsiaTheme="minorHAnsi" w:hAnsiTheme="minorHAnsi" w:cstheme="minorBidi"/>
          <w:kern w:val="0"/>
          <w:sz w:val="22"/>
          <w:szCs w:val="22"/>
          <w:lang w:eastAsia="en-US" w:bidi="ar-SA"/>
        </w:rPr>
        <w:t>-loss equation is shown below.</w:t>
      </w:r>
    </w:p>
    <w:p w14:paraId="5312CC53" w14:textId="77777777" w:rsidR="00C116A6" w:rsidRDefault="00C116A6" w:rsidP="00C116A6">
      <w:pPr>
        <w:pStyle w:val="Standard"/>
        <w:jc w:val="both"/>
      </w:pPr>
    </w:p>
    <w:p w14:paraId="13356851" w14:textId="47616D52" w:rsidR="00C116A6" w:rsidRDefault="00C116A6" w:rsidP="00C116A6">
      <w:pPr>
        <w:pStyle w:val="Standard"/>
        <w:jc w:val="both"/>
      </w:pPr>
      <w:r>
        <w:rPr>
          <w:noProof/>
        </w:rPr>
        <w:drawing>
          <wp:anchor distT="0" distB="0" distL="114300" distR="114300" simplePos="0" relativeHeight="251655680" behindDoc="0" locked="0" layoutInCell="1" allowOverlap="1" wp14:anchorId="6F5ACCA0" wp14:editId="0527151B">
            <wp:simplePos x="0" y="0"/>
            <wp:positionH relativeFrom="column">
              <wp:align>center</wp:align>
            </wp:positionH>
            <wp:positionV relativeFrom="paragraph">
              <wp:align>top</wp:align>
            </wp:positionV>
            <wp:extent cx="2800350" cy="6000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600075"/>
                    </a:xfrm>
                    <a:prstGeom prst="rect">
                      <a:avLst/>
                    </a:prstGeom>
                    <a:noFill/>
                  </pic:spPr>
                </pic:pic>
              </a:graphicData>
            </a:graphic>
            <wp14:sizeRelH relativeFrom="page">
              <wp14:pctWidth>0</wp14:pctWidth>
            </wp14:sizeRelH>
            <wp14:sizeRelV relativeFrom="page">
              <wp14:pctHeight>0</wp14:pctHeight>
            </wp14:sizeRelV>
          </wp:anchor>
        </w:drawing>
      </w:r>
    </w:p>
    <w:p w14:paraId="02EFAEF1" w14:textId="77777777" w:rsidR="00C116A6" w:rsidRDefault="00C116A6" w:rsidP="00C116A6">
      <w:pPr>
        <w:pStyle w:val="Standard"/>
        <w:jc w:val="both"/>
      </w:pPr>
    </w:p>
    <w:p w14:paraId="4016F9EA" w14:textId="77777777" w:rsidR="00C116A6" w:rsidRDefault="00C116A6" w:rsidP="00C116A6">
      <w:pPr>
        <w:pStyle w:val="Standard"/>
        <w:jc w:val="both"/>
      </w:pPr>
    </w:p>
    <w:p w14:paraId="4C7E5FD9" w14:textId="77777777" w:rsidR="00C116A6" w:rsidRDefault="00C116A6" w:rsidP="00C116A6">
      <w:pPr>
        <w:pStyle w:val="Standard"/>
        <w:jc w:val="both"/>
      </w:pPr>
    </w:p>
    <w:p w14:paraId="272FF082" w14:textId="77777777" w:rsidR="00C116A6" w:rsidRDefault="00C116A6" w:rsidP="00C116A6">
      <w:pPr>
        <w:pStyle w:val="Standard"/>
        <w:jc w:val="both"/>
      </w:pPr>
    </w:p>
    <w:p w14:paraId="71BB64D7" w14:textId="26E77DC7" w:rsidR="00815A5A" w:rsidRPr="00815A5A" w:rsidRDefault="00C116A6" w:rsidP="00815A5A">
      <w:pPr>
        <w:pStyle w:val="Standard"/>
        <w:jc w:val="both"/>
        <w:rPr>
          <w:rFonts w:asciiTheme="minorHAnsi" w:eastAsiaTheme="minorHAnsi" w:hAnsiTheme="minorHAnsi" w:cstheme="minorBidi"/>
          <w:kern w:val="0"/>
          <w:sz w:val="22"/>
          <w:szCs w:val="22"/>
          <w:lang w:eastAsia="en-US" w:bidi="ar-SA"/>
        </w:rPr>
      </w:pPr>
      <w:r w:rsidRPr="00815A5A">
        <w:rPr>
          <w:rFonts w:asciiTheme="minorHAnsi" w:eastAsiaTheme="minorHAnsi" w:hAnsiTheme="minorHAnsi" w:cstheme="minorBidi"/>
          <w:b/>
          <w:bCs/>
          <w:kern w:val="0"/>
          <w:sz w:val="22"/>
          <w:szCs w:val="22"/>
          <w:lang w:eastAsia="en-US" w:bidi="ar-SA"/>
        </w:rPr>
        <w:t>a-Variant of classification</w:t>
      </w:r>
      <w:r w:rsidR="00815A5A">
        <w:rPr>
          <w:rFonts w:asciiTheme="minorHAnsi" w:eastAsiaTheme="minorHAnsi" w:hAnsiTheme="minorHAnsi" w:cstheme="minorBidi"/>
          <w:b/>
          <w:bCs/>
          <w:kern w:val="0"/>
          <w:sz w:val="22"/>
          <w:szCs w:val="22"/>
          <w:lang w:eastAsia="en-US" w:bidi="ar-SA"/>
        </w:rPr>
        <w:t xml:space="preserve">: </w:t>
      </w:r>
      <w:r w:rsidRPr="00815A5A">
        <w:rPr>
          <w:rFonts w:asciiTheme="minorHAnsi" w:eastAsiaTheme="minorHAnsi" w:hAnsiTheme="minorHAnsi" w:cstheme="minorBidi"/>
          <w:kern w:val="0"/>
          <w:sz w:val="22"/>
          <w:szCs w:val="22"/>
          <w:lang w:eastAsia="en-US" w:bidi="ar-SA"/>
        </w:rPr>
        <w:t>A changed Huber-loss is version of Huber-loss that is occasionally utilized for categorization applications. A-n altered Huber-loss is described as[6] given the prediction displayed style f(x) (the real-valued classification rating) and the true binary-classes label displayed style y belongs to {+1,-1}.</w:t>
      </w:r>
      <w:r w:rsidR="00815A5A" w:rsidRPr="00815A5A">
        <w:rPr>
          <w:rFonts w:asciiTheme="minorHAnsi" w:eastAsiaTheme="minorHAnsi" w:hAnsiTheme="minorHAnsi" w:cstheme="minorBidi"/>
          <w:kern w:val="0"/>
          <w:sz w:val="22"/>
          <w:szCs w:val="22"/>
          <w:lang w:eastAsia="en-US" w:bidi="ar-SA"/>
        </w:rPr>
        <w:t xml:space="preserve"> A hinge-loss utilized by the support-vector-machines is known as displayed style max (0,1-y,</w:t>
      </w:r>
      <w:r w:rsidR="00815A5A">
        <w:rPr>
          <w:rFonts w:asciiTheme="minorHAnsi" w:eastAsiaTheme="minorHAnsi" w:hAnsiTheme="minorHAnsi" w:cstheme="minorBidi"/>
          <w:kern w:val="0"/>
          <w:sz w:val="22"/>
          <w:szCs w:val="22"/>
          <w:lang w:eastAsia="en-US" w:bidi="ar-SA"/>
        </w:rPr>
        <w:t xml:space="preserve"> </w:t>
      </w:r>
      <w:r w:rsidR="00815A5A" w:rsidRPr="00815A5A">
        <w:rPr>
          <w:rFonts w:asciiTheme="minorHAnsi" w:eastAsiaTheme="minorHAnsi" w:hAnsiTheme="minorHAnsi" w:cstheme="minorBidi"/>
          <w:kern w:val="0"/>
          <w:sz w:val="22"/>
          <w:szCs w:val="22"/>
          <w:lang w:eastAsia="en-US" w:bidi="ar-SA"/>
        </w:rPr>
        <w:t xml:space="preserve">f(x)); the </w:t>
      </w:r>
      <w:r w:rsidR="00815A5A" w:rsidRPr="00815A5A">
        <w:rPr>
          <w:rFonts w:asciiTheme="minorHAnsi" w:eastAsiaTheme="minorHAnsi" w:hAnsiTheme="minorHAnsi" w:cstheme="minorBidi"/>
          <w:kern w:val="0"/>
          <w:sz w:val="22"/>
          <w:szCs w:val="22"/>
          <w:lang w:eastAsia="en-US" w:bidi="ar-SA"/>
        </w:rPr>
        <w:lastRenderedPageBreak/>
        <w:t>quadratic function smoothing the hinge-loss is a generalization of L.</w:t>
      </w:r>
      <w:r w:rsidR="00815A5A">
        <w:rPr>
          <w:rFonts w:asciiTheme="minorHAnsi" w:eastAsiaTheme="minorHAnsi" w:hAnsiTheme="minorHAnsi" w:cstheme="minorBidi"/>
          <w:kern w:val="0"/>
          <w:sz w:val="22"/>
          <w:szCs w:val="22"/>
          <w:lang w:eastAsia="en-US" w:bidi="ar-SA"/>
        </w:rPr>
        <w:t xml:space="preserve"> </w:t>
      </w:r>
      <w:r w:rsidR="00815A5A" w:rsidRPr="00815A5A">
        <w:rPr>
          <w:rFonts w:asciiTheme="minorHAnsi" w:eastAsiaTheme="minorHAnsi" w:hAnsiTheme="minorHAnsi" w:cstheme="minorBidi"/>
          <w:kern w:val="0"/>
          <w:sz w:val="22"/>
          <w:szCs w:val="22"/>
          <w:lang w:eastAsia="en-US" w:bidi="ar-SA"/>
        </w:rPr>
        <w:t>This is best in classifications statistical robustness, M estimation and additive modeling.</w:t>
      </w:r>
    </w:p>
    <w:p w14:paraId="79D29F45" w14:textId="3D18874A" w:rsidR="00C116A6" w:rsidRPr="00815A5A" w:rsidRDefault="00C116A6" w:rsidP="00C116A6">
      <w:pPr>
        <w:pStyle w:val="Standard"/>
        <w:jc w:val="both"/>
        <w:rPr>
          <w:rFonts w:asciiTheme="minorHAnsi" w:eastAsiaTheme="minorHAnsi" w:hAnsiTheme="minorHAnsi" w:cstheme="minorBidi"/>
          <w:kern w:val="0"/>
          <w:sz w:val="22"/>
          <w:szCs w:val="22"/>
          <w:lang w:eastAsia="en-US" w:bidi="ar-SA"/>
        </w:rPr>
      </w:pPr>
    </w:p>
    <w:p w14:paraId="20350C2F" w14:textId="2EC24939" w:rsidR="00C116A6" w:rsidRPr="00815A5A" w:rsidRDefault="00C116A6" w:rsidP="00C116A6">
      <w:pPr>
        <w:pStyle w:val="Standard"/>
        <w:jc w:val="both"/>
        <w:rPr>
          <w:rFonts w:asciiTheme="minorHAnsi" w:eastAsiaTheme="minorHAnsi" w:hAnsiTheme="minorHAnsi" w:cstheme="minorBidi"/>
          <w:kern w:val="0"/>
          <w:sz w:val="22"/>
          <w:szCs w:val="22"/>
          <w:lang w:eastAsia="en-US" w:bidi="ar-SA"/>
        </w:rPr>
      </w:pPr>
      <w:r w:rsidRPr="00815A5A">
        <w:rPr>
          <w:rFonts w:asciiTheme="minorHAnsi" w:eastAsiaTheme="minorHAnsi" w:hAnsiTheme="minorHAnsi" w:cstheme="minorBidi"/>
          <w:noProof/>
          <w:kern w:val="0"/>
          <w:sz w:val="22"/>
          <w:szCs w:val="22"/>
          <w:lang w:eastAsia="en-US" w:bidi="ar-SA"/>
        </w:rPr>
        <w:drawing>
          <wp:anchor distT="0" distB="0" distL="114300" distR="114300" simplePos="0" relativeHeight="251656704" behindDoc="0" locked="0" layoutInCell="1" allowOverlap="1" wp14:anchorId="0968F8F6" wp14:editId="6451BCBB">
            <wp:simplePos x="0" y="0"/>
            <wp:positionH relativeFrom="column">
              <wp:align>center</wp:align>
            </wp:positionH>
            <wp:positionV relativeFrom="paragraph">
              <wp:align>top</wp:align>
            </wp:positionV>
            <wp:extent cx="3206115" cy="4464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6115" cy="446405"/>
                    </a:xfrm>
                    <a:prstGeom prst="rect">
                      <a:avLst/>
                    </a:prstGeom>
                    <a:noFill/>
                  </pic:spPr>
                </pic:pic>
              </a:graphicData>
            </a:graphic>
            <wp14:sizeRelH relativeFrom="page">
              <wp14:pctWidth>0</wp14:pctWidth>
            </wp14:sizeRelH>
            <wp14:sizeRelV relativeFrom="page">
              <wp14:pctHeight>0</wp14:pctHeight>
            </wp14:sizeRelV>
          </wp:anchor>
        </w:drawing>
      </w:r>
    </w:p>
    <w:p w14:paraId="2E213321" w14:textId="77777777" w:rsidR="00C116A6" w:rsidRPr="00815A5A" w:rsidRDefault="00C116A6" w:rsidP="00C116A6">
      <w:pPr>
        <w:pStyle w:val="Standard"/>
        <w:jc w:val="both"/>
        <w:rPr>
          <w:rFonts w:asciiTheme="minorHAnsi" w:eastAsiaTheme="minorHAnsi" w:hAnsiTheme="minorHAnsi" w:cstheme="minorBidi"/>
          <w:kern w:val="0"/>
          <w:sz w:val="22"/>
          <w:szCs w:val="22"/>
          <w:lang w:eastAsia="en-US" w:bidi="ar-SA"/>
        </w:rPr>
      </w:pPr>
    </w:p>
    <w:p w14:paraId="4AB33A7A" w14:textId="77777777" w:rsidR="00C116A6" w:rsidRPr="00815A5A" w:rsidRDefault="00C116A6" w:rsidP="00C116A6">
      <w:pPr>
        <w:pStyle w:val="Standard"/>
        <w:jc w:val="both"/>
        <w:rPr>
          <w:rFonts w:asciiTheme="minorHAnsi" w:eastAsiaTheme="minorHAnsi" w:hAnsiTheme="minorHAnsi" w:cstheme="minorBidi"/>
          <w:kern w:val="0"/>
          <w:sz w:val="22"/>
          <w:szCs w:val="22"/>
          <w:lang w:eastAsia="en-US" w:bidi="ar-SA"/>
        </w:rPr>
      </w:pPr>
    </w:p>
    <w:p w14:paraId="372E66F4" w14:textId="77777777" w:rsidR="00815A5A" w:rsidRDefault="00815A5A" w:rsidP="00815A5A">
      <w:pPr>
        <w:pStyle w:val="Heading1"/>
      </w:pPr>
      <w:r>
        <w:t>Optimizers</w:t>
      </w:r>
    </w:p>
    <w:p w14:paraId="0A306F1E" w14:textId="77777777" w:rsidR="00815A5A" w:rsidRPr="00815A5A" w:rsidRDefault="00815A5A" w:rsidP="00815A5A">
      <w:pPr>
        <w:pStyle w:val="Standard"/>
        <w:jc w:val="both"/>
        <w:rPr>
          <w:rFonts w:asciiTheme="minorHAnsi" w:eastAsiaTheme="minorHAnsi" w:hAnsiTheme="minorHAnsi" w:cstheme="minorBidi"/>
          <w:kern w:val="0"/>
          <w:sz w:val="22"/>
          <w:szCs w:val="22"/>
          <w:lang w:eastAsia="en-US" w:bidi="ar-SA"/>
        </w:rPr>
      </w:pPr>
      <w:r w:rsidRPr="00815A5A">
        <w:rPr>
          <w:rFonts w:asciiTheme="minorHAnsi" w:eastAsiaTheme="minorHAnsi" w:hAnsiTheme="minorHAnsi" w:cstheme="minorBidi"/>
          <w:kern w:val="0"/>
          <w:sz w:val="22"/>
          <w:szCs w:val="22"/>
          <w:lang w:eastAsia="en-US" w:bidi="ar-SA"/>
        </w:rPr>
        <w:t>Most of peoples may be employing different optimizers when start training their neural networks without realizing that they are doing so. These optimizers are techniques or approaches that adjust the characteristics of our neural networks, for example weights as well as learning-rate, to minimize losses.</w:t>
      </w:r>
    </w:p>
    <w:p w14:paraId="1139401E" w14:textId="5D1B7EE6" w:rsidR="00815A5A" w:rsidRPr="00815A5A" w:rsidRDefault="00815A5A" w:rsidP="00815A5A">
      <w:pPr>
        <w:pStyle w:val="Standard"/>
        <w:jc w:val="both"/>
        <w:rPr>
          <w:rFonts w:asciiTheme="minorHAnsi" w:eastAsiaTheme="minorHAnsi" w:hAnsiTheme="minorHAnsi" w:cstheme="minorBidi"/>
          <w:kern w:val="0"/>
          <w:sz w:val="22"/>
          <w:szCs w:val="22"/>
          <w:lang w:eastAsia="en-US" w:bidi="ar-SA"/>
        </w:rPr>
      </w:pPr>
      <w:r w:rsidRPr="00815A5A">
        <w:rPr>
          <w:rFonts w:asciiTheme="minorHAnsi" w:eastAsiaTheme="minorHAnsi" w:hAnsiTheme="minorHAnsi" w:cstheme="minorBidi"/>
          <w:kern w:val="0"/>
          <w:sz w:val="22"/>
          <w:szCs w:val="22"/>
          <w:lang w:eastAsia="en-US" w:bidi="ar-SA"/>
        </w:rPr>
        <w:t xml:space="preserve">An optimizer we utilize determine how we should alter our neural networks training weights and learning rates to minimization losses. Optimization techniques or methods are in charge of lowering losses and delivering a </w:t>
      </w:r>
      <w:r w:rsidR="00C66E64" w:rsidRPr="00815A5A">
        <w:rPr>
          <w:rFonts w:asciiTheme="minorHAnsi" w:eastAsiaTheme="minorHAnsi" w:hAnsiTheme="minorHAnsi" w:cstheme="minorBidi"/>
          <w:kern w:val="0"/>
          <w:sz w:val="22"/>
          <w:szCs w:val="22"/>
          <w:lang w:eastAsia="en-US" w:bidi="ar-SA"/>
        </w:rPr>
        <w:t>most precise finding</w:t>
      </w:r>
      <w:r w:rsidRPr="00815A5A">
        <w:rPr>
          <w:rFonts w:asciiTheme="minorHAnsi" w:eastAsiaTheme="minorHAnsi" w:hAnsiTheme="minorHAnsi" w:cstheme="minorBidi"/>
          <w:kern w:val="0"/>
          <w:sz w:val="22"/>
          <w:szCs w:val="22"/>
          <w:lang w:eastAsia="en-US" w:bidi="ar-SA"/>
        </w:rPr>
        <w:t xml:space="preserve">. </w:t>
      </w:r>
      <w:r w:rsidR="00C66E64" w:rsidRPr="00815A5A">
        <w:rPr>
          <w:rFonts w:asciiTheme="minorHAnsi" w:eastAsiaTheme="minorHAnsi" w:hAnsiTheme="minorHAnsi" w:cstheme="minorBidi"/>
          <w:kern w:val="0"/>
          <w:sz w:val="22"/>
          <w:szCs w:val="22"/>
          <w:lang w:eastAsia="en-US" w:bidi="ar-SA"/>
        </w:rPr>
        <w:t>Let’s</w:t>
      </w:r>
      <w:r w:rsidRPr="00815A5A">
        <w:rPr>
          <w:rFonts w:asciiTheme="minorHAnsi" w:eastAsiaTheme="minorHAnsi" w:hAnsiTheme="minorHAnsi" w:cstheme="minorBidi"/>
          <w:kern w:val="0"/>
          <w:sz w:val="22"/>
          <w:szCs w:val="22"/>
          <w:lang w:eastAsia="en-US" w:bidi="ar-SA"/>
        </w:rPr>
        <w:t xml:space="preserve"> have a look on different types of optimizers in the machine learning.</w:t>
      </w:r>
    </w:p>
    <w:p w14:paraId="5C5D84A8" w14:textId="3C473764" w:rsidR="00815A5A" w:rsidRDefault="00815A5A" w:rsidP="00815A5A">
      <w:pPr>
        <w:pStyle w:val="Heading2"/>
        <w:numPr>
          <w:ilvl w:val="0"/>
          <w:numId w:val="3"/>
        </w:numPr>
      </w:pPr>
      <w:r>
        <w:t xml:space="preserve">stochastic gradient decent  </w:t>
      </w:r>
    </w:p>
    <w:p w14:paraId="0AB6FEFF" w14:textId="7C636289" w:rsidR="00815A5A" w:rsidRPr="00815A5A" w:rsidRDefault="00815A5A" w:rsidP="00815A5A">
      <w:pPr>
        <w:pStyle w:val="Standard"/>
        <w:jc w:val="both"/>
        <w:rPr>
          <w:rFonts w:asciiTheme="minorHAnsi" w:eastAsiaTheme="minorHAnsi" w:hAnsiTheme="minorHAnsi" w:cstheme="minorBidi"/>
          <w:kern w:val="0"/>
          <w:sz w:val="22"/>
          <w:szCs w:val="22"/>
          <w:lang w:eastAsia="en-US" w:bidi="ar-SA"/>
        </w:rPr>
      </w:pPr>
      <w:r w:rsidRPr="00815A5A">
        <w:rPr>
          <w:rFonts w:asciiTheme="minorHAnsi" w:eastAsiaTheme="minorHAnsi" w:hAnsiTheme="minorHAnsi" w:cstheme="minorBidi"/>
          <w:kern w:val="0"/>
          <w:sz w:val="22"/>
          <w:szCs w:val="22"/>
          <w:lang w:eastAsia="en-US" w:bidi="ar-SA"/>
        </w:rPr>
        <w:t xml:space="preserve">The Gradient-Descent is a version of this game. It attempts to modify the parameters of model quite frequently. After every training example loss has been computed, a </w:t>
      </w:r>
      <w:r w:rsidR="00C66E64" w:rsidRPr="00815A5A">
        <w:rPr>
          <w:rFonts w:asciiTheme="minorHAnsi" w:eastAsiaTheme="minorHAnsi" w:hAnsiTheme="minorHAnsi" w:cstheme="minorBidi"/>
          <w:kern w:val="0"/>
          <w:sz w:val="22"/>
          <w:szCs w:val="22"/>
          <w:lang w:eastAsia="en-US" w:bidi="ar-SA"/>
        </w:rPr>
        <w:t>model’s</w:t>
      </w:r>
      <w:r w:rsidRPr="00815A5A">
        <w:rPr>
          <w:rFonts w:asciiTheme="minorHAnsi" w:eastAsiaTheme="minorHAnsi" w:hAnsiTheme="minorHAnsi" w:cstheme="minorBidi"/>
          <w:kern w:val="0"/>
          <w:sz w:val="22"/>
          <w:szCs w:val="22"/>
          <w:lang w:eastAsia="en-US" w:bidi="ar-SA"/>
        </w:rPr>
        <w:t xml:space="preserve"> parameters are changed. As a result, if a dataset has 1000 entries, SGD would upgrade a </w:t>
      </w:r>
      <w:r w:rsidR="00C66E64" w:rsidRPr="00815A5A">
        <w:rPr>
          <w:rFonts w:asciiTheme="minorHAnsi" w:eastAsiaTheme="minorHAnsi" w:hAnsiTheme="minorHAnsi" w:cstheme="minorBidi"/>
          <w:kern w:val="0"/>
          <w:sz w:val="22"/>
          <w:szCs w:val="22"/>
          <w:lang w:eastAsia="en-US" w:bidi="ar-SA"/>
        </w:rPr>
        <w:t>model’s</w:t>
      </w:r>
      <w:r w:rsidRPr="00815A5A">
        <w:rPr>
          <w:rFonts w:asciiTheme="minorHAnsi" w:eastAsiaTheme="minorHAnsi" w:hAnsiTheme="minorHAnsi" w:cstheme="minorBidi"/>
          <w:kern w:val="0"/>
          <w:sz w:val="22"/>
          <w:szCs w:val="22"/>
          <w:lang w:eastAsia="en-US" w:bidi="ar-SA"/>
        </w:rPr>
        <w:t xml:space="preserve"> parameter 1000 times in single dataset iteration, rather than once as with the Gradient-Descent.</w:t>
      </w:r>
    </w:p>
    <w:p w14:paraId="29612793" w14:textId="7DE62225" w:rsidR="00815A5A" w:rsidRDefault="00170321" w:rsidP="00815A5A">
      <w:pPr>
        <w:pStyle w:val="Standard"/>
        <w:jc w:val="both"/>
      </w:pPr>
      <w:r>
        <w:rPr>
          <w:noProof/>
        </w:rPr>
        <w:drawing>
          <wp:anchor distT="0" distB="0" distL="114300" distR="114300" simplePos="0" relativeHeight="251660800" behindDoc="0" locked="0" layoutInCell="1" allowOverlap="1" wp14:anchorId="594C98F4" wp14:editId="78ADF93A">
            <wp:simplePos x="0" y="0"/>
            <wp:positionH relativeFrom="column">
              <wp:posOffset>1064260</wp:posOffset>
            </wp:positionH>
            <wp:positionV relativeFrom="paragraph">
              <wp:posOffset>82550</wp:posOffset>
            </wp:positionV>
            <wp:extent cx="3480435" cy="349250"/>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0435" cy="349250"/>
                    </a:xfrm>
                    <a:prstGeom prst="rect">
                      <a:avLst/>
                    </a:prstGeom>
                    <a:noFill/>
                  </pic:spPr>
                </pic:pic>
              </a:graphicData>
            </a:graphic>
            <wp14:sizeRelH relativeFrom="page">
              <wp14:pctWidth>0</wp14:pctWidth>
            </wp14:sizeRelH>
            <wp14:sizeRelV relativeFrom="page">
              <wp14:pctHeight>0</wp14:pctHeight>
            </wp14:sizeRelV>
          </wp:anchor>
        </w:drawing>
      </w:r>
    </w:p>
    <w:p w14:paraId="6EF0951B" w14:textId="30350AA5" w:rsidR="00815A5A" w:rsidRDefault="00815A5A" w:rsidP="00815A5A">
      <w:pPr>
        <w:pStyle w:val="Standard"/>
        <w:jc w:val="both"/>
      </w:pPr>
    </w:p>
    <w:p w14:paraId="1E951D0E" w14:textId="0CB07853" w:rsidR="00815A5A" w:rsidRPr="00815A5A" w:rsidRDefault="00815A5A" w:rsidP="00815A5A">
      <w:pPr>
        <w:pStyle w:val="Heading2"/>
        <w:rPr>
          <w:rFonts w:asciiTheme="minorHAnsi" w:eastAsiaTheme="minorHAnsi" w:hAnsiTheme="minorHAnsi" w:cstheme="minorBidi"/>
          <w:sz w:val="22"/>
          <w:szCs w:val="22"/>
        </w:rPr>
      </w:pPr>
      <w:r w:rsidRPr="00815A5A">
        <w:rPr>
          <w:rFonts w:asciiTheme="minorHAnsi" w:eastAsiaTheme="minorHAnsi" w:hAnsiTheme="minorHAnsi" w:cstheme="minorBidi"/>
          <w:sz w:val="22"/>
          <w:szCs w:val="22"/>
        </w:rPr>
        <w:t>2 ADAM</w:t>
      </w:r>
    </w:p>
    <w:p w14:paraId="59885975" w14:textId="77777777" w:rsidR="00815A5A" w:rsidRPr="00815A5A" w:rsidRDefault="00815A5A" w:rsidP="00815A5A">
      <w:pPr>
        <w:pStyle w:val="Standard"/>
        <w:jc w:val="both"/>
        <w:rPr>
          <w:rFonts w:asciiTheme="minorHAnsi" w:eastAsiaTheme="minorHAnsi" w:hAnsiTheme="minorHAnsi" w:cstheme="minorBidi"/>
          <w:kern w:val="0"/>
          <w:sz w:val="22"/>
          <w:szCs w:val="22"/>
          <w:lang w:eastAsia="en-US" w:bidi="ar-SA"/>
        </w:rPr>
      </w:pPr>
      <w:r w:rsidRPr="00815A5A">
        <w:rPr>
          <w:rFonts w:asciiTheme="minorHAnsi" w:eastAsiaTheme="minorHAnsi" w:hAnsiTheme="minorHAnsi" w:cstheme="minorBidi"/>
          <w:kern w:val="0"/>
          <w:sz w:val="22"/>
          <w:szCs w:val="22"/>
          <w:lang w:eastAsia="en-US" w:bidi="ar-SA"/>
        </w:rPr>
        <w:t>The Adam (Adaptive Moments Estimation) operates both first-order and second-orders momentums. The Adams instinct is which we would not like to move too quickly only to hop over a minimum; instead, we like to slow down the little to allow for a more attentive exploration. Adam preserves the exponentially decaying averaged of past-gradient M in additional to the exponentially decaying-averaged of past square-gradients like a AdaDelta (t).</w:t>
      </w:r>
    </w:p>
    <w:p w14:paraId="5EDCC042" w14:textId="77777777" w:rsidR="00815A5A" w:rsidRDefault="00815A5A" w:rsidP="00815A5A">
      <w:pPr>
        <w:pStyle w:val="Standard"/>
        <w:jc w:val="both"/>
      </w:pPr>
    </w:p>
    <w:p w14:paraId="55C88D40" w14:textId="382F5513" w:rsidR="00815A5A" w:rsidRDefault="00815A5A" w:rsidP="00815A5A">
      <w:pPr>
        <w:pStyle w:val="Standard"/>
        <w:jc w:val="both"/>
      </w:pPr>
      <w:r>
        <w:rPr>
          <w:noProof/>
        </w:rPr>
        <w:drawing>
          <wp:anchor distT="0" distB="0" distL="114300" distR="114300" simplePos="0" relativeHeight="251659776" behindDoc="0" locked="0" layoutInCell="1" allowOverlap="1" wp14:anchorId="6A94B6C8" wp14:editId="5DA5AECA">
            <wp:simplePos x="0" y="0"/>
            <wp:positionH relativeFrom="column">
              <wp:align>center</wp:align>
            </wp:positionH>
            <wp:positionV relativeFrom="paragraph">
              <wp:align>top</wp:align>
            </wp:positionV>
            <wp:extent cx="916305" cy="77533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6305" cy="775335"/>
                    </a:xfrm>
                    <a:prstGeom prst="rect">
                      <a:avLst/>
                    </a:prstGeom>
                    <a:noFill/>
                  </pic:spPr>
                </pic:pic>
              </a:graphicData>
            </a:graphic>
            <wp14:sizeRelH relativeFrom="page">
              <wp14:pctWidth>0</wp14:pctWidth>
            </wp14:sizeRelH>
            <wp14:sizeRelV relativeFrom="page">
              <wp14:pctHeight>0</wp14:pctHeight>
            </wp14:sizeRelV>
          </wp:anchor>
        </w:drawing>
      </w:r>
    </w:p>
    <w:p w14:paraId="09DFB1F6" w14:textId="77777777" w:rsidR="00815A5A" w:rsidRDefault="00815A5A" w:rsidP="00815A5A">
      <w:pPr>
        <w:pStyle w:val="Standard"/>
        <w:jc w:val="both"/>
      </w:pPr>
    </w:p>
    <w:p w14:paraId="65BAD872" w14:textId="77777777" w:rsidR="00815A5A" w:rsidRDefault="00815A5A" w:rsidP="00815A5A">
      <w:pPr>
        <w:pStyle w:val="Standard"/>
        <w:jc w:val="both"/>
      </w:pPr>
    </w:p>
    <w:p w14:paraId="4C0E8274" w14:textId="77777777" w:rsidR="00815A5A" w:rsidRDefault="00815A5A" w:rsidP="00815A5A">
      <w:pPr>
        <w:pStyle w:val="Standard"/>
        <w:jc w:val="both"/>
      </w:pPr>
    </w:p>
    <w:p w14:paraId="63AF6B57" w14:textId="77777777" w:rsidR="00815A5A" w:rsidRDefault="00815A5A" w:rsidP="00815A5A">
      <w:pPr>
        <w:pStyle w:val="Standard"/>
        <w:jc w:val="both"/>
      </w:pPr>
    </w:p>
    <w:p w14:paraId="5BB5C238" w14:textId="58545149" w:rsidR="00815A5A" w:rsidRDefault="00815A5A" w:rsidP="00815A5A">
      <w:pPr>
        <w:pStyle w:val="Heading2"/>
      </w:pPr>
      <w:r>
        <w:t>3 AdaDalta</w:t>
      </w:r>
    </w:p>
    <w:p w14:paraId="66E8C179" w14:textId="31A68C9F" w:rsidR="00815A5A" w:rsidRPr="00815A5A" w:rsidRDefault="00815A5A" w:rsidP="00815A5A">
      <w:pPr>
        <w:pStyle w:val="Standard"/>
        <w:jc w:val="both"/>
        <w:rPr>
          <w:rFonts w:asciiTheme="minorHAnsi" w:eastAsiaTheme="minorHAnsi" w:hAnsiTheme="minorHAnsi" w:cstheme="minorBidi"/>
          <w:kern w:val="0"/>
          <w:sz w:val="22"/>
          <w:szCs w:val="22"/>
          <w:lang w:eastAsia="en-US" w:bidi="ar-SA"/>
        </w:rPr>
      </w:pPr>
      <w:r w:rsidRPr="00815A5A">
        <w:rPr>
          <w:rFonts w:asciiTheme="minorHAnsi" w:eastAsiaTheme="minorHAnsi" w:hAnsiTheme="minorHAnsi" w:cstheme="minorBidi"/>
          <w:kern w:val="0"/>
          <w:sz w:val="22"/>
          <w:szCs w:val="22"/>
          <w:lang w:eastAsia="en-US" w:bidi="ar-SA"/>
        </w:rPr>
        <w:t xml:space="preserve">It's the AdaGrads extension that aims to solve declining the learning-rate difficulty. </w:t>
      </w:r>
      <w:r w:rsidR="00C66E64" w:rsidRPr="00815A5A">
        <w:rPr>
          <w:rFonts w:asciiTheme="minorHAnsi" w:eastAsiaTheme="minorHAnsi" w:hAnsiTheme="minorHAnsi" w:cstheme="minorBidi"/>
          <w:kern w:val="0"/>
          <w:sz w:val="22"/>
          <w:szCs w:val="22"/>
          <w:lang w:eastAsia="en-US" w:bidi="ar-SA"/>
        </w:rPr>
        <w:t>AdaDelta</w:t>
      </w:r>
      <w:r w:rsidRPr="00815A5A">
        <w:rPr>
          <w:rFonts w:asciiTheme="minorHAnsi" w:eastAsiaTheme="minorHAnsi" w:hAnsiTheme="minorHAnsi" w:cstheme="minorBidi"/>
          <w:kern w:val="0"/>
          <w:sz w:val="22"/>
          <w:szCs w:val="22"/>
          <w:lang w:eastAsia="en-US" w:bidi="ar-SA"/>
        </w:rPr>
        <w:t xml:space="preserve"> confines a window of collected pasts gradients to a defined dimension w, rather than aggregating every previously accumulate gradients. Rather than the total of each </w:t>
      </w:r>
      <w:r w:rsidR="00C66E64" w:rsidRPr="00815A5A">
        <w:rPr>
          <w:rFonts w:asciiTheme="minorHAnsi" w:eastAsiaTheme="minorHAnsi" w:hAnsiTheme="minorHAnsi" w:cstheme="minorBidi"/>
          <w:kern w:val="0"/>
          <w:sz w:val="22"/>
          <w:szCs w:val="22"/>
          <w:lang w:eastAsia="en-US" w:bidi="ar-SA"/>
        </w:rPr>
        <w:t>gradient</w:t>
      </w:r>
      <w:r w:rsidRPr="00815A5A">
        <w:rPr>
          <w:rFonts w:asciiTheme="minorHAnsi" w:eastAsiaTheme="minorHAnsi" w:hAnsiTheme="minorHAnsi" w:cstheme="minorBidi"/>
          <w:kern w:val="0"/>
          <w:sz w:val="22"/>
          <w:szCs w:val="22"/>
          <w:lang w:eastAsia="en-US" w:bidi="ar-SA"/>
        </w:rPr>
        <w:t>, the exponential moving averaged is employed in this case.</w:t>
      </w:r>
    </w:p>
    <w:p w14:paraId="0A5324B7" w14:textId="77777777" w:rsidR="00815A5A" w:rsidRDefault="00815A5A" w:rsidP="00815A5A">
      <w:pPr>
        <w:pStyle w:val="Standard"/>
        <w:jc w:val="both"/>
      </w:pPr>
    </w:p>
    <w:p w14:paraId="32B42738" w14:textId="12554000" w:rsidR="00815A5A" w:rsidRDefault="00815A5A" w:rsidP="00815A5A">
      <w:pPr>
        <w:pStyle w:val="Standard"/>
        <w:jc w:val="both"/>
      </w:pPr>
      <w:r>
        <w:rPr>
          <w:noProof/>
        </w:rPr>
        <w:drawing>
          <wp:anchor distT="0" distB="0" distL="114300" distR="114300" simplePos="0" relativeHeight="251658752" behindDoc="0" locked="0" layoutInCell="1" allowOverlap="1" wp14:anchorId="6635174E" wp14:editId="7603FEDC">
            <wp:simplePos x="0" y="0"/>
            <wp:positionH relativeFrom="column">
              <wp:align>center</wp:align>
            </wp:positionH>
            <wp:positionV relativeFrom="paragraph">
              <wp:align>top</wp:align>
            </wp:positionV>
            <wp:extent cx="1672590" cy="791210"/>
            <wp:effectExtent l="0" t="0" r="381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2590" cy="791210"/>
                    </a:xfrm>
                    <a:prstGeom prst="rect">
                      <a:avLst/>
                    </a:prstGeom>
                    <a:noFill/>
                  </pic:spPr>
                </pic:pic>
              </a:graphicData>
            </a:graphic>
            <wp14:sizeRelH relativeFrom="page">
              <wp14:pctWidth>0</wp14:pctWidth>
            </wp14:sizeRelH>
            <wp14:sizeRelV relativeFrom="page">
              <wp14:pctHeight>0</wp14:pctHeight>
            </wp14:sizeRelV>
          </wp:anchor>
        </w:drawing>
      </w:r>
    </w:p>
    <w:p w14:paraId="445165A9" w14:textId="77777777" w:rsidR="00815A5A" w:rsidRDefault="00815A5A" w:rsidP="00815A5A">
      <w:pPr>
        <w:pStyle w:val="Standard"/>
        <w:jc w:val="both"/>
      </w:pPr>
    </w:p>
    <w:p w14:paraId="01B5E7D4" w14:textId="77777777" w:rsidR="00815A5A" w:rsidRDefault="00815A5A" w:rsidP="00815A5A">
      <w:pPr>
        <w:pStyle w:val="Standard"/>
        <w:jc w:val="both"/>
      </w:pPr>
    </w:p>
    <w:p w14:paraId="3A8B64EA" w14:textId="77777777" w:rsidR="00815A5A" w:rsidRDefault="00815A5A" w:rsidP="00815A5A">
      <w:pPr>
        <w:pStyle w:val="Standard"/>
        <w:jc w:val="both"/>
      </w:pPr>
    </w:p>
    <w:p w14:paraId="10AB47FE" w14:textId="77777777" w:rsidR="00815A5A" w:rsidRDefault="00815A5A" w:rsidP="00815A5A">
      <w:pPr>
        <w:pStyle w:val="Standard"/>
        <w:jc w:val="both"/>
      </w:pPr>
    </w:p>
    <w:p w14:paraId="15F5A3BB" w14:textId="470027C2" w:rsidR="00815A5A" w:rsidRDefault="00815A5A" w:rsidP="00C66E64">
      <w:pPr>
        <w:pStyle w:val="Heading2"/>
      </w:pPr>
      <w:r>
        <w:lastRenderedPageBreak/>
        <w:t>4</w:t>
      </w:r>
      <w:r w:rsidR="00C66E64">
        <w:t xml:space="preserve"> </w:t>
      </w:r>
      <w:r>
        <w:t>ADAGRAD</w:t>
      </w:r>
    </w:p>
    <w:p w14:paraId="0B970937" w14:textId="77777777" w:rsidR="00815A5A" w:rsidRPr="00C66E64" w:rsidRDefault="00815A5A" w:rsidP="00815A5A">
      <w:pPr>
        <w:pStyle w:val="Standard"/>
        <w:jc w:val="both"/>
        <w:rPr>
          <w:rFonts w:asciiTheme="minorHAnsi" w:eastAsiaTheme="minorHAnsi" w:hAnsiTheme="minorHAnsi" w:cstheme="minorBidi"/>
          <w:kern w:val="0"/>
          <w:sz w:val="22"/>
          <w:szCs w:val="22"/>
          <w:lang w:eastAsia="en-US" w:bidi="ar-SA"/>
        </w:rPr>
      </w:pPr>
      <w:r w:rsidRPr="00C66E64">
        <w:rPr>
          <w:rFonts w:asciiTheme="minorHAnsi" w:eastAsiaTheme="minorHAnsi" w:hAnsiTheme="minorHAnsi" w:cstheme="minorBidi"/>
          <w:kern w:val="0"/>
          <w:sz w:val="22"/>
          <w:szCs w:val="22"/>
          <w:lang w:eastAsia="en-US" w:bidi="ar-SA"/>
        </w:rPr>
        <w:t>A learning-rate is a constant for complete parameters as well as for every cycle, which is single of downsides of each optimizers discussed. The optimizer alters the rate of a learning. It alters learning rate " for every parameter and the time step 't'. It's the second-order optimization technique of the type. It is based on the error functions derivative.</w:t>
      </w:r>
    </w:p>
    <w:p w14:paraId="3C493303" w14:textId="77777777" w:rsidR="00815A5A" w:rsidRDefault="00815A5A" w:rsidP="00815A5A">
      <w:pPr>
        <w:pStyle w:val="Standard"/>
        <w:jc w:val="both"/>
      </w:pPr>
    </w:p>
    <w:p w14:paraId="5F36BE20" w14:textId="39465E57" w:rsidR="00815A5A" w:rsidRDefault="00815A5A" w:rsidP="00815A5A">
      <w:pPr>
        <w:pStyle w:val="Standard"/>
        <w:jc w:val="both"/>
      </w:pPr>
      <w:r>
        <w:rPr>
          <w:noProof/>
        </w:rPr>
        <w:drawing>
          <wp:anchor distT="0" distB="0" distL="114300" distR="114300" simplePos="0" relativeHeight="251657728" behindDoc="0" locked="0" layoutInCell="1" allowOverlap="1" wp14:anchorId="1DCC06D2" wp14:editId="671F5D2C">
            <wp:simplePos x="0" y="0"/>
            <wp:positionH relativeFrom="column">
              <wp:align>center</wp:align>
            </wp:positionH>
            <wp:positionV relativeFrom="paragraph">
              <wp:align>top</wp:align>
            </wp:positionV>
            <wp:extent cx="1739265" cy="4533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9265" cy="453390"/>
                    </a:xfrm>
                    <a:prstGeom prst="rect">
                      <a:avLst/>
                    </a:prstGeom>
                    <a:noFill/>
                  </pic:spPr>
                </pic:pic>
              </a:graphicData>
            </a:graphic>
            <wp14:sizeRelH relativeFrom="page">
              <wp14:pctWidth>0</wp14:pctWidth>
            </wp14:sizeRelH>
            <wp14:sizeRelV relativeFrom="page">
              <wp14:pctHeight>0</wp14:pctHeight>
            </wp14:sizeRelV>
          </wp:anchor>
        </w:drawing>
      </w:r>
    </w:p>
    <w:p w14:paraId="15EBE0AE" w14:textId="77777777" w:rsidR="00C116A6" w:rsidRDefault="00C116A6" w:rsidP="00D65176">
      <w:pPr>
        <w:pStyle w:val="Heading1"/>
      </w:pPr>
    </w:p>
    <w:p w14:paraId="64ED1E99" w14:textId="7D328381" w:rsidR="00831064" w:rsidRDefault="00040B27" w:rsidP="00D65176">
      <w:pPr>
        <w:pStyle w:val="Heading1"/>
      </w:pPr>
      <w:r>
        <w:t>Experiment</w:t>
      </w:r>
    </w:p>
    <w:p w14:paraId="4D122427" w14:textId="1D8CBBFE" w:rsidR="00B12825" w:rsidRDefault="00B12825" w:rsidP="00D65176">
      <w:pPr>
        <w:pStyle w:val="Heading2"/>
      </w:pPr>
      <w:r>
        <w:t>Dataset</w:t>
      </w:r>
    </w:p>
    <w:p w14:paraId="4B58B315" w14:textId="55154BAF" w:rsidR="00B12825" w:rsidRDefault="00B12825" w:rsidP="00115F70">
      <w:pPr>
        <w:jc w:val="both"/>
      </w:pPr>
      <w:r>
        <w:t>We used the Fashion MNIST dataset in this report for the analysis of learning algorithm. The Fashion MNIST dataset was downloaded from Kaggle in CSV format. The download dataset contains the two files, one for training of the model and second for the testing of the model.  The training and testing file</w:t>
      </w:r>
      <w:r w:rsidR="0069165B">
        <w:t>s (</w:t>
      </w:r>
      <w:r>
        <w:t>set</w:t>
      </w:r>
      <w:r w:rsidR="0069165B">
        <w:t xml:space="preserve">) contain the 60k and 10k samples respectively. Basically, the samples are based on the pixel value of different fashion images. </w:t>
      </w:r>
      <w:r>
        <w:t xml:space="preserve"> </w:t>
      </w:r>
      <w:r w:rsidR="0069165B">
        <w:t xml:space="preserve">Each sample in both </w:t>
      </w:r>
      <w:r w:rsidR="00115F70">
        <w:t>sets</w:t>
      </w:r>
      <w:r w:rsidR="0069165B">
        <w:t xml:space="preserve"> have the </w:t>
      </w:r>
      <w:r w:rsidR="00115F70">
        <w:t>784-pixel</w:t>
      </w:r>
      <w:r w:rsidR="0069165B">
        <w:t xml:space="preserve"> values or features that were extracted by flatting the matrix values of image. </w:t>
      </w:r>
      <w:r w:rsidR="00115F70">
        <w:t xml:space="preserve">The Fashion MNIST dataset images belong to ten different categories/ classes including the </w:t>
      </w:r>
      <w:r w:rsidR="00115F70" w:rsidRPr="00115F70">
        <w:t>T-shirt/top</w:t>
      </w:r>
      <w:r w:rsidR="00115F70">
        <w:t xml:space="preserve">, </w:t>
      </w:r>
      <w:r w:rsidR="00115F70" w:rsidRPr="00115F70">
        <w:t>Trouser</w:t>
      </w:r>
      <w:r w:rsidR="00115F70">
        <w:t xml:space="preserve">, </w:t>
      </w:r>
      <w:r w:rsidR="00115F70" w:rsidRPr="00115F70">
        <w:t>Pullover</w:t>
      </w:r>
      <w:r w:rsidR="00115F70">
        <w:t xml:space="preserve">, </w:t>
      </w:r>
      <w:r w:rsidR="00115F70" w:rsidRPr="00115F70">
        <w:t>Dress</w:t>
      </w:r>
      <w:r w:rsidR="00115F70">
        <w:t xml:space="preserve">, </w:t>
      </w:r>
      <w:r w:rsidR="00115F70" w:rsidRPr="00115F70">
        <w:t>Coat</w:t>
      </w:r>
      <w:r w:rsidR="00115F70">
        <w:t xml:space="preserve">, </w:t>
      </w:r>
      <w:r w:rsidR="00115F70" w:rsidRPr="00115F70">
        <w:t>Sandal</w:t>
      </w:r>
      <w:r w:rsidR="00115F70">
        <w:t xml:space="preserve">, </w:t>
      </w:r>
      <w:r w:rsidR="00115F70" w:rsidRPr="00115F70">
        <w:t>Shirt</w:t>
      </w:r>
      <w:r w:rsidR="00115F70">
        <w:t xml:space="preserve">, </w:t>
      </w:r>
      <w:r w:rsidR="00115F70" w:rsidRPr="00115F70">
        <w:t>Sneaker</w:t>
      </w:r>
      <w:r w:rsidR="00115F70">
        <w:t xml:space="preserve">, </w:t>
      </w:r>
      <w:r w:rsidR="00115F70" w:rsidRPr="00115F70">
        <w:t>Bag</w:t>
      </w:r>
      <w:r w:rsidR="00115F70">
        <w:t>, and</w:t>
      </w:r>
      <w:r w:rsidR="00115F70" w:rsidRPr="00115F70">
        <w:t xml:space="preserve"> Ankle boot</w:t>
      </w:r>
      <w:r w:rsidR="00115F70">
        <w:t xml:space="preserve">. </w:t>
      </w:r>
    </w:p>
    <w:p w14:paraId="2D0555C9" w14:textId="5FC4A658" w:rsidR="004D126F" w:rsidRDefault="004D126F" w:rsidP="00D65176">
      <w:pPr>
        <w:pStyle w:val="Heading2"/>
      </w:pPr>
      <w:r>
        <w:t xml:space="preserve">Data </w:t>
      </w:r>
      <w:r w:rsidR="00157445">
        <w:t>Exploration and Preprocessing</w:t>
      </w:r>
    </w:p>
    <w:p w14:paraId="162E5E68" w14:textId="3041CFC9" w:rsidR="00157445" w:rsidRDefault="00867227" w:rsidP="00115F70">
      <w:pPr>
        <w:jc w:val="both"/>
      </w:pPr>
      <w:r>
        <w:t xml:space="preserve">For the understanding of the dataset, firstly the class distribution of the dataset was evaluated. The bar chart of training and testing data revealed that the selected dataset is class balanced dataset in which each class contained the six thousand images. The bar chart of class samples in training set in shown in Figure 1. </w:t>
      </w:r>
      <w:r w:rsidR="00D65176">
        <w:t>Next, the NAN test was conducted to find the null values in the dataset but the dataset didn’t find any null value.</w:t>
      </w:r>
    </w:p>
    <w:p w14:paraId="5CA51E68" w14:textId="77777777" w:rsidR="00606431" w:rsidRDefault="00606431" w:rsidP="00606431">
      <w:pPr>
        <w:keepNext/>
        <w:jc w:val="center"/>
      </w:pPr>
      <w:r>
        <w:rPr>
          <w:noProof/>
        </w:rPr>
        <w:drawing>
          <wp:inline distT="0" distB="0" distL="0" distR="0" wp14:anchorId="58C0A524" wp14:editId="718C3AEE">
            <wp:extent cx="3793434" cy="252895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049" cy="2538699"/>
                    </a:xfrm>
                    <a:prstGeom prst="rect">
                      <a:avLst/>
                    </a:prstGeom>
                    <a:noFill/>
                    <a:ln>
                      <a:noFill/>
                    </a:ln>
                  </pic:spPr>
                </pic:pic>
              </a:graphicData>
            </a:graphic>
          </wp:inline>
        </w:drawing>
      </w:r>
    </w:p>
    <w:p w14:paraId="67CD148E" w14:textId="216E3CF9" w:rsidR="001150BD" w:rsidRDefault="00606431" w:rsidP="00606431">
      <w:pPr>
        <w:pStyle w:val="Caption"/>
        <w:jc w:val="center"/>
      </w:pPr>
      <w:r>
        <w:t xml:space="preserve">Figure </w:t>
      </w:r>
      <w:r w:rsidR="00431B0B">
        <w:fldChar w:fldCharType="begin"/>
      </w:r>
      <w:r w:rsidR="00431B0B">
        <w:instrText xml:space="preserve"> SEQ Figure \* ARABIC </w:instrText>
      </w:r>
      <w:r w:rsidR="00431B0B">
        <w:fldChar w:fldCharType="separate"/>
      </w:r>
      <w:r>
        <w:rPr>
          <w:noProof/>
        </w:rPr>
        <w:t>1</w:t>
      </w:r>
      <w:r w:rsidR="00431B0B">
        <w:rPr>
          <w:noProof/>
        </w:rPr>
        <w:fldChar w:fldCharType="end"/>
      </w:r>
      <w:r>
        <w:t>: Sample distribution in training set.</w:t>
      </w:r>
    </w:p>
    <w:p w14:paraId="38F2AF21" w14:textId="06AD5DFB" w:rsidR="00D65176" w:rsidRDefault="00D65176" w:rsidP="00115F70">
      <w:pPr>
        <w:jc w:val="both"/>
      </w:pPr>
      <w:r>
        <w:lastRenderedPageBreak/>
        <w:t xml:space="preserve">In the preprocessing phase, we convert the sample vector into 2D matrix. As </w:t>
      </w:r>
      <w:r w:rsidR="001150BD">
        <w:t>each</w:t>
      </w:r>
      <w:r>
        <w:t xml:space="preserve"> sample contain the 784 feature values that are completely divisible in 28 vectors, that’s </w:t>
      </w:r>
      <w:r w:rsidR="001150BD">
        <w:t>why</w:t>
      </w:r>
      <w:r>
        <w:t xml:space="preserve"> we convert </w:t>
      </w:r>
      <w:r w:rsidR="001150BD">
        <w:t>each</w:t>
      </w:r>
      <w:r>
        <w:t xml:space="preserve"> sample into 28x28 size matrix/image. </w:t>
      </w:r>
      <w:r w:rsidR="001150BD">
        <w:t>To feasibly pass the images in training model, all the images were reshaped with dept=1. After the preprocessing of the dataset, all the images were in shape of 28x28x1.</w:t>
      </w:r>
    </w:p>
    <w:p w14:paraId="43FB0953" w14:textId="6673D8DB" w:rsidR="001150BD" w:rsidRDefault="001150BD" w:rsidP="001150BD">
      <w:pPr>
        <w:pStyle w:val="Heading2"/>
      </w:pPr>
      <w:r>
        <w:t>Model</w:t>
      </w:r>
    </w:p>
    <w:p w14:paraId="62448D24" w14:textId="76691832" w:rsidR="00D65176" w:rsidRDefault="00AA3D71" w:rsidP="00115F70">
      <w:pPr>
        <w:jc w:val="both"/>
      </w:pPr>
      <w:r>
        <w:t xml:space="preserve">A convolutional 2D model was created for the classification of Fashion images. The convolutional model was based on the two convolutional </w:t>
      </w:r>
      <w:r w:rsidR="00B07E2B">
        <w:t>layers</w:t>
      </w:r>
      <w:r>
        <w:t xml:space="preserve"> with the </w:t>
      </w:r>
      <w:r w:rsidR="00B07E2B">
        <w:t xml:space="preserve">32 and 64 filter of shape 3x3 and ReLU activation function. Both layers followed by the MaxPooling, Batch Normalization and dropout layer. A 2x2 filter size was used for MaxPooling layer with stride=1 and 0.1 dropout rate for dropout layer. After the convolutional layers, a flatten layer was used to convert the matrix data into vector for classification. Lastly a dense layer with the ten neurons was used as output layer for the classification of images. The complete architecture of </w:t>
      </w:r>
      <w:r w:rsidR="00571A08">
        <w:t xml:space="preserve">convolutional model is showed in Figure 2. </w:t>
      </w:r>
    </w:p>
    <w:p w14:paraId="4F0DBB94" w14:textId="77777777" w:rsidR="00606431" w:rsidRDefault="00571A08" w:rsidP="00606431">
      <w:pPr>
        <w:keepNext/>
        <w:jc w:val="center"/>
      </w:pPr>
      <w:r>
        <w:rPr>
          <w:noProof/>
        </w:rPr>
        <w:drawing>
          <wp:inline distT="0" distB="0" distL="0" distR="0" wp14:anchorId="2CEA1754" wp14:editId="5BCF3D2D">
            <wp:extent cx="3198472" cy="299191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5671" cy="2998651"/>
                    </a:xfrm>
                    <a:prstGeom prst="rect">
                      <a:avLst/>
                    </a:prstGeom>
                  </pic:spPr>
                </pic:pic>
              </a:graphicData>
            </a:graphic>
          </wp:inline>
        </w:drawing>
      </w:r>
    </w:p>
    <w:p w14:paraId="38D23073" w14:textId="5D79F0A1" w:rsidR="00571A08" w:rsidRDefault="00606431" w:rsidP="00606431">
      <w:pPr>
        <w:pStyle w:val="Caption"/>
        <w:jc w:val="center"/>
      </w:pPr>
      <w:r>
        <w:t xml:space="preserve">Figure </w:t>
      </w:r>
      <w:r w:rsidR="00431B0B">
        <w:fldChar w:fldCharType="begin"/>
      </w:r>
      <w:r w:rsidR="00431B0B">
        <w:instrText xml:space="preserve"> SEQ Figure \* ARABIC </w:instrText>
      </w:r>
      <w:r w:rsidR="00431B0B">
        <w:fldChar w:fldCharType="separate"/>
      </w:r>
      <w:r>
        <w:rPr>
          <w:noProof/>
        </w:rPr>
        <w:t>2</w:t>
      </w:r>
      <w:r w:rsidR="00431B0B">
        <w:rPr>
          <w:noProof/>
        </w:rPr>
        <w:fldChar w:fldCharType="end"/>
      </w:r>
      <w:r>
        <w:t>: CNN model architecture.</w:t>
      </w:r>
    </w:p>
    <w:p w14:paraId="34AB2B4C" w14:textId="169796F0" w:rsidR="00571A08" w:rsidRDefault="00571A08" w:rsidP="00571A08">
      <w:pPr>
        <w:pStyle w:val="Heading2"/>
      </w:pPr>
      <w:r>
        <w:t>Experiment 1</w:t>
      </w:r>
    </w:p>
    <w:p w14:paraId="50863D0B" w14:textId="6BD47031" w:rsidR="00571A08" w:rsidRDefault="00C33D5C" w:rsidP="00081A20">
      <w:pPr>
        <w:jc w:val="both"/>
      </w:pPr>
      <w:r>
        <w:t xml:space="preserve">We began our experiments with the training of the developed model. We used the training set of Fashion MNIST dataset for the training of the model. The model was trained with the </w:t>
      </w:r>
      <w:r w:rsidR="003F2653">
        <w:t xml:space="preserve">0.001 learning rate and 50 batch size. Training was performed with the Adam, SGD, </w:t>
      </w:r>
      <w:r w:rsidR="00C66E64">
        <w:t>AdaGrads</w:t>
      </w:r>
      <w:r w:rsidR="003F2653">
        <w:t xml:space="preserve">, and </w:t>
      </w:r>
      <w:r w:rsidR="00C66E64">
        <w:t>AdaDelta</w:t>
      </w:r>
      <w:r w:rsidR="003F2653">
        <w:t xml:space="preserve"> optimizers. ALL the optimizers were used with the loss functions of Cat</w:t>
      </w:r>
      <w:r w:rsidR="00C66E64">
        <w:t>eg</w:t>
      </w:r>
      <w:r w:rsidR="003F2653">
        <w:t xml:space="preserve">orical-cross-entropy, sparse-categorical-cross-entropy, and </w:t>
      </w:r>
      <w:r w:rsidR="00C116A6">
        <w:t>Huber</w:t>
      </w:r>
      <w:r w:rsidR="003F2653">
        <w:t xml:space="preserve"> loss. </w:t>
      </w:r>
      <w:r w:rsidR="00081A20">
        <w:t xml:space="preserve"> </w:t>
      </w:r>
    </w:p>
    <w:p w14:paraId="4FE0F499" w14:textId="5F74D968" w:rsidR="00642836" w:rsidRDefault="00642836" w:rsidP="00081A20">
      <w:pPr>
        <w:jc w:val="both"/>
      </w:pPr>
      <w:r>
        <w:t xml:space="preserve">In the combination of optimizer and loss functions, total 12 combinations were used for the training of the model. </w:t>
      </w:r>
      <w:r w:rsidR="00587DBE">
        <w:t>Categorical</w:t>
      </w:r>
      <w:r>
        <w:t xml:space="preserve">-cross-entropy </w:t>
      </w:r>
      <w:r w:rsidR="00587DBE">
        <w:t xml:space="preserve">did not provide the satisfactory results with all the optimizers as shown in Figure 3. </w:t>
      </w:r>
      <w:r w:rsidR="00F82CEB">
        <w:t xml:space="preserve"> While the Huber lose showed the </w:t>
      </w:r>
      <w:r w:rsidR="007A25B3">
        <w:t xml:space="preserve">satisfactory results with all the optimizers. The Figure 3 showed that the Categorical-cross-entropy loss functions </w:t>
      </w:r>
      <w:r w:rsidR="00D4127A">
        <w:t>is</w:t>
      </w:r>
      <w:r w:rsidR="007A25B3">
        <w:t xml:space="preserve"> not suitable to train the model as the accuracy and the loss of the model with </w:t>
      </w:r>
      <w:r w:rsidR="00D4127A">
        <w:t>this</w:t>
      </w:r>
      <w:r w:rsidR="007A25B3">
        <w:t xml:space="preserve"> loss function remain</w:t>
      </w:r>
      <w:r w:rsidR="00D4127A">
        <w:t>s</w:t>
      </w:r>
      <w:r w:rsidR="007A25B3">
        <w:t xml:space="preserve"> same </w:t>
      </w:r>
      <w:r w:rsidR="00D4127A">
        <w:t xml:space="preserve">or increase </w:t>
      </w:r>
      <w:r w:rsidR="007A25B3">
        <w:t>during the training.</w:t>
      </w:r>
      <w:r w:rsidR="00D4127A">
        <w:t xml:space="preserve"> On the other hand, Figure 3 illustrate that the Categorical cross entropy showed the greedy </w:t>
      </w:r>
      <w:r w:rsidR="00E2472B">
        <w:t>behavior</w:t>
      </w:r>
      <w:r w:rsidR="00D4127A">
        <w:t xml:space="preserve"> to </w:t>
      </w:r>
      <w:r w:rsidR="00D4127A">
        <w:lastRenderedPageBreak/>
        <w:t>achieve the goal. The training and validation accuracy of the models with Categorical Cross Entropy continuously fluctuate with all the optimizers.</w:t>
      </w:r>
      <w:r w:rsidR="007A25B3">
        <w:t xml:space="preserve"> The continues increase of accuracy and fall of loss with Huber loss function showed that it perfectly </w:t>
      </w:r>
      <w:r w:rsidR="00C2264F">
        <w:t>calculates</w:t>
      </w:r>
      <w:r w:rsidR="007A25B3">
        <w:t xml:space="preserve"> the lose and help the optimizer </w:t>
      </w:r>
      <w:r w:rsidR="00C2264F">
        <w:t>to optimize the weights of the models successfully.</w:t>
      </w:r>
      <w:r w:rsidR="00E2472B">
        <w:t xml:space="preserve"> The figure 3 showed that Huber loss function continuously try to achieve the accuracy by minimizing the loss with optimizer and trying to best fit the model. </w:t>
      </w:r>
    </w:p>
    <w:tbl>
      <w:tblPr>
        <w:tblStyle w:val="TableGrid"/>
        <w:tblW w:w="103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2256"/>
        <w:gridCol w:w="2301"/>
        <w:gridCol w:w="2226"/>
        <w:gridCol w:w="2106"/>
      </w:tblGrid>
      <w:tr w:rsidR="00C1252B" w14:paraId="27565789" w14:textId="77777777" w:rsidTr="00AF7AB5">
        <w:trPr>
          <w:trHeight w:val="576"/>
          <w:jc w:val="center"/>
        </w:trPr>
        <w:tc>
          <w:tcPr>
            <w:tcW w:w="1537" w:type="dxa"/>
            <w:vAlign w:val="center"/>
          </w:tcPr>
          <w:p w14:paraId="11472F60" w14:textId="47A4D535" w:rsidR="00C2264F" w:rsidRDefault="00C90E0E" w:rsidP="00C1252B">
            <w:r>
              <w:t>Loss/optimizer</w:t>
            </w:r>
          </w:p>
        </w:tc>
        <w:tc>
          <w:tcPr>
            <w:tcW w:w="2256" w:type="dxa"/>
            <w:vAlign w:val="center"/>
          </w:tcPr>
          <w:p w14:paraId="72F12228" w14:textId="2BA7F456" w:rsidR="00C2264F" w:rsidRDefault="00231EC1" w:rsidP="00AF7AB5">
            <w:pPr>
              <w:jc w:val="center"/>
            </w:pPr>
            <w:r>
              <w:t>AdaGrads</w:t>
            </w:r>
          </w:p>
        </w:tc>
        <w:tc>
          <w:tcPr>
            <w:tcW w:w="2322" w:type="dxa"/>
            <w:vAlign w:val="center"/>
          </w:tcPr>
          <w:p w14:paraId="27B83FC9" w14:textId="5A1F57FA" w:rsidR="00C2264F" w:rsidRDefault="00231EC1" w:rsidP="00AF7AB5">
            <w:pPr>
              <w:jc w:val="center"/>
            </w:pPr>
            <w:r>
              <w:t>SGD</w:t>
            </w:r>
          </w:p>
        </w:tc>
        <w:tc>
          <w:tcPr>
            <w:tcW w:w="1980" w:type="dxa"/>
            <w:vAlign w:val="center"/>
          </w:tcPr>
          <w:p w14:paraId="6273C12F" w14:textId="14D49C94" w:rsidR="00C2264F" w:rsidRDefault="00231EC1" w:rsidP="00AF7AB5">
            <w:pPr>
              <w:jc w:val="center"/>
            </w:pPr>
            <w:r>
              <w:t>Adam</w:t>
            </w:r>
          </w:p>
        </w:tc>
        <w:tc>
          <w:tcPr>
            <w:tcW w:w="2242" w:type="dxa"/>
            <w:vAlign w:val="center"/>
          </w:tcPr>
          <w:p w14:paraId="0DC706A3" w14:textId="7EDBBEF9" w:rsidR="00C2264F" w:rsidRDefault="00231EC1" w:rsidP="00AF7AB5">
            <w:pPr>
              <w:jc w:val="center"/>
            </w:pPr>
            <w:r>
              <w:t>AdaDelta</w:t>
            </w:r>
          </w:p>
        </w:tc>
      </w:tr>
      <w:tr w:rsidR="00AF7AB5" w14:paraId="2942ED8A" w14:textId="77777777" w:rsidTr="00AF7AB5">
        <w:trPr>
          <w:trHeight w:val="1728"/>
          <w:jc w:val="center"/>
        </w:trPr>
        <w:tc>
          <w:tcPr>
            <w:tcW w:w="1537" w:type="dxa"/>
            <w:vAlign w:val="center"/>
          </w:tcPr>
          <w:p w14:paraId="3668DEB7" w14:textId="344E74CD" w:rsidR="00C2264F" w:rsidRDefault="00231EC1" w:rsidP="00C1252B">
            <w:r w:rsidRPr="00231EC1">
              <w:t>Sparse</w:t>
            </w:r>
            <w:r>
              <w:t xml:space="preserve"> </w:t>
            </w:r>
            <w:r w:rsidRPr="00231EC1">
              <w:t>categorical</w:t>
            </w:r>
            <w:r>
              <w:t xml:space="preserve"> </w:t>
            </w:r>
            <w:r w:rsidRPr="00231EC1">
              <w:t>cross</w:t>
            </w:r>
            <w:r>
              <w:t xml:space="preserve"> </w:t>
            </w:r>
            <w:r w:rsidRPr="00231EC1">
              <w:t xml:space="preserve">entropy </w:t>
            </w:r>
          </w:p>
        </w:tc>
        <w:tc>
          <w:tcPr>
            <w:tcW w:w="2256" w:type="dxa"/>
            <w:vAlign w:val="center"/>
          </w:tcPr>
          <w:p w14:paraId="7034D1F1" w14:textId="73E93760" w:rsidR="00C2264F" w:rsidRDefault="00231EC1" w:rsidP="00C1252B">
            <w:r>
              <w:rPr>
                <w:noProof/>
              </w:rPr>
              <w:drawing>
                <wp:inline distT="0" distB="0" distL="0" distR="0" wp14:anchorId="1E30DB94" wp14:editId="168408CE">
                  <wp:extent cx="1256306" cy="945902"/>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0201" cy="971422"/>
                          </a:xfrm>
                          <a:prstGeom prst="rect">
                            <a:avLst/>
                          </a:prstGeom>
                          <a:noFill/>
                          <a:ln>
                            <a:noFill/>
                          </a:ln>
                        </pic:spPr>
                      </pic:pic>
                    </a:graphicData>
                  </a:graphic>
                </wp:inline>
              </w:drawing>
            </w:r>
          </w:p>
        </w:tc>
        <w:tc>
          <w:tcPr>
            <w:tcW w:w="2322" w:type="dxa"/>
            <w:vAlign w:val="center"/>
          </w:tcPr>
          <w:p w14:paraId="356704FC" w14:textId="56946020" w:rsidR="00C2264F" w:rsidRDefault="00231EC1" w:rsidP="00C1252B">
            <w:r>
              <w:rPr>
                <w:noProof/>
              </w:rPr>
              <w:drawing>
                <wp:inline distT="0" distB="0" distL="0" distR="0" wp14:anchorId="3ECF0B09" wp14:editId="091A97AD">
                  <wp:extent cx="1324056" cy="8984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56092" cy="920238"/>
                          </a:xfrm>
                          <a:prstGeom prst="rect">
                            <a:avLst/>
                          </a:prstGeom>
                          <a:noFill/>
                          <a:ln>
                            <a:noFill/>
                          </a:ln>
                        </pic:spPr>
                      </pic:pic>
                    </a:graphicData>
                  </a:graphic>
                </wp:inline>
              </w:drawing>
            </w:r>
          </w:p>
        </w:tc>
        <w:tc>
          <w:tcPr>
            <w:tcW w:w="1980" w:type="dxa"/>
            <w:vAlign w:val="center"/>
          </w:tcPr>
          <w:p w14:paraId="4C3709E5" w14:textId="0CE67B7A" w:rsidR="00C2264F" w:rsidRDefault="00C1252B" w:rsidP="00C1252B">
            <w:r>
              <w:rPr>
                <w:noProof/>
              </w:rPr>
              <w:drawing>
                <wp:inline distT="0" distB="0" distL="0" distR="0" wp14:anchorId="29A3133D" wp14:editId="6220A534">
                  <wp:extent cx="1218600" cy="82693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50292" cy="848442"/>
                          </a:xfrm>
                          <a:prstGeom prst="rect">
                            <a:avLst/>
                          </a:prstGeom>
                          <a:noFill/>
                          <a:ln>
                            <a:noFill/>
                          </a:ln>
                        </pic:spPr>
                      </pic:pic>
                    </a:graphicData>
                  </a:graphic>
                </wp:inline>
              </w:drawing>
            </w:r>
          </w:p>
        </w:tc>
        <w:tc>
          <w:tcPr>
            <w:tcW w:w="2242" w:type="dxa"/>
            <w:vAlign w:val="center"/>
          </w:tcPr>
          <w:p w14:paraId="76836191" w14:textId="32A44AE6" w:rsidR="00C2264F" w:rsidRDefault="00C1252B" w:rsidP="00C1252B">
            <w:r>
              <w:rPr>
                <w:noProof/>
              </w:rPr>
              <w:drawing>
                <wp:inline distT="0" distB="0" distL="0" distR="0" wp14:anchorId="7A0DE139" wp14:editId="79B61932">
                  <wp:extent cx="1102752" cy="768243"/>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29735" cy="787041"/>
                          </a:xfrm>
                          <a:prstGeom prst="rect">
                            <a:avLst/>
                          </a:prstGeom>
                          <a:noFill/>
                          <a:ln>
                            <a:noFill/>
                          </a:ln>
                        </pic:spPr>
                      </pic:pic>
                    </a:graphicData>
                  </a:graphic>
                </wp:inline>
              </w:drawing>
            </w:r>
          </w:p>
        </w:tc>
      </w:tr>
      <w:tr w:rsidR="00AF7AB5" w14:paraId="1FE57A8E" w14:textId="77777777" w:rsidTr="00AF7AB5">
        <w:trPr>
          <w:trHeight w:val="1728"/>
          <w:jc w:val="center"/>
        </w:trPr>
        <w:tc>
          <w:tcPr>
            <w:tcW w:w="1537" w:type="dxa"/>
            <w:vAlign w:val="center"/>
          </w:tcPr>
          <w:p w14:paraId="079F9656" w14:textId="3A7534C4" w:rsidR="00C2264F" w:rsidRDefault="00231EC1" w:rsidP="00C1252B">
            <w:r w:rsidRPr="00231EC1">
              <w:t>categorical</w:t>
            </w:r>
            <w:r>
              <w:t xml:space="preserve"> </w:t>
            </w:r>
            <w:r w:rsidRPr="00231EC1">
              <w:t>cross</w:t>
            </w:r>
            <w:r>
              <w:t xml:space="preserve"> </w:t>
            </w:r>
            <w:r w:rsidRPr="00231EC1">
              <w:t xml:space="preserve">entropy </w:t>
            </w:r>
          </w:p>
        </w:tc>
        <w:tc>
          <w:tcPr>
            <w:tcW w:w="2256" w:type="dxa"/>
            <w:vAlign w:val="center"/>
          </w:tcPr>
          <w:p w14:paraId="1057147F" w14:textId="07F8AE78" w:rsidR="00C2264F" w:rsidRDefault="00231EC1" w:rsidP="00C1252B">
            <w:r>
              <w:rPr>
                <w:noProof/>
              </w:rPr>
              <w:drawing>
                <wp:inline distT="0" distB="0" distL="0" distR="0" wp14:anchorId="04CD7F0E" wp14:editId="5718AA4F">
                  <wp:extent cx="1287131" cy="88201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0952" cy="898341"/>
                          </a:xfrm>
                          <a:prstGeom prst="rect">
                            <a:avLst/>
                          </a:prstGeom>
                          <a:noFill/>
                          <a:ln>
                            <a:noFill/>
                          </a:ln>
                        </pic:spPr>
                      </pic:pic>
                    </a:graphicData>
                  </a:graphic>
                </wp:inline>
              </w:drawing>
            </w:r>
          </w:p>
        </w:tc>
        <w:tc>
          <w:tcPr>
            <w:tcW w:w="2322" w:type="dxa"/>
            <w:vAlign w:val="center"/>
          </w:tcPr>
          <w:p w14:paraId="77BA08E7" w14:textId="23928436" w:rsidR="00C2264F" w:rsidRDefault="00C1252B" w:rsidP="00C1252B">
            <w:r>
              <w:rPr>
                <w:noProof/>
              </w:rPr>
              <w:drawing>
                <wp:inline distT="0" distB="0" distL="0" distR="0" wp14:anchorId="2D778928" wp14:editId="004DC806">
                  <wp:extent cx="1287129" cy="88201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7615" cy="896053"/>
                          </a:xfrm>
                          <a:prstGeom prst="rect">
                            <a:avLst/>
                          </a:prstGeom>
                          <a:noFill/>
                          <a:ln>
                            <a:noFill/>
                          </a:ln>
                        </pic:spPr>
                      </pic:pic>
                    </a:graphicData>
                  </a:graphic>
                </wp:inline>
              </w:drawing>
            </w:r>
          </w:p>
        </w:tc>
        <w:tc>
          <w:tcPr>
            <w:tcW w:w="1980" w:type="dxa"/>
            <w:vAlign w:val="center"/>
          </w:tcPr>
          <w:p w14:paraId="36F46BAC" w14:textId="07E405FA" w:rsidR="00C2264F" w:rsidRDefault="00C1252B" w:rsidP="00C1252B">
            <w:r>
              <w:rPr>
                <w:noProof/>
              </w:rPr>
              <w:drawing>
                <wp:inline distT="0" distB="0" distL="0" distR="0" wp14:anchorId="04260B76" wp14:editId="0E51DB1B">
                  <wp:extent cx="1271764" cy="871487"/>
                  <wp:effectExtent l="0" t="0" r="508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15440" cy="901416"/>
                          </a:xfrm>
                          <a:prstGeom prst="rect">
                            <a:avLst/>
                          </a:prstGeom>
                          <a:noFill/>
                          <a:ln>
                            <a:noFill/>
                          </a:ln>
                        </pic:spPr>
                      </pic:pic>
                    </a:graphicData>
                  </a:graphic>
                </wp:inline>
              </w:drawing>
            </w:r>
          </w:p>
        </w:tc>
        <w:tc>
          <w:tcPr>
            <w:tcW w:w="2242" w:type="dxa"/>
            <w:vAlign w:val="center"/>
          </w:tcPr>
          <w:p w14:paraId="59D372BC" w14:textId="0B2FDE9F" w:rsidR="00C2264F" w:rsidRDefault="00C1252B" w:rsidP="00C1252B">
            <w:r>
              <w:rPr>
                <w:noProof/>
              </w:rPr>
              <w:drawing>
                <wp:inline distT="0" distB="0" distL="0" distR="0" wp14:anchorId="3A2977F3" wp14:editId="787A91B0">
                  <wp:extent cx="1199018" cy="835307"/>
                  <wp:effectExtent l="0" t="0" r="127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29767" cy="856728"/>
                          </a:xfrm>
                          <a:prstGeom prst="rect">
                            <a:avLst/>
                          </a:prstGeom>
                          <a:noFill/>
                          <a:ln>
                            <a:noFill/>
                          </a:ln>
                        </pic:spPr>
                      </pic:pic>
                    </a:graphicData>
                  </a:graphic>
                </wp:inline>
              </w:drawing>
            </w:r>
          </w:p>
        </w:tc>
      </w:tr>
      <w:tr w:rsidR="00AF7AB5" w14:paraId="1D112B2D" w14:textId="77777777" w:rsidTr="00AF7AB5">
        <w:trPr>
          <w:trHeight w:val="1728"/>
          <w:jc w:val="center"/>
        </w:trPr>
        <w:tc>
          <w:tcPr>
            <w:tcW w:w="1537" w:type="dxa"/>
            <w:vAlign w:val="center"/>
          </w:tcPr>
          <w:p w14:paraId="419B4E69" w14:textId="5FDCBF2D" w:rsidR="00C2264F" w:rsidRDefault="00231EC1" w:rsidP="00C1252B">
            <w:r w:rsidRPr="00231EC1">
              <w:t>Huber</w:t>
            </w:r>
            <w:r>
              <w:t xml:space="preserve"> </w:t>
            </w:r>
            <w:r w:rsidRPr="00231EC1">
              <w:t>loss</w:t>
            </w:r>
          </w:p>
        </w:tc>
        <w:tc>
          <w:tcPr>
            <w:tcW w:w="2256" w:type="dxa"/>
            <w:vAlign w:val="center"/>
          </w:tcPr>
          <w:p w14:paraId="7E1BEE27" w14:textId="3E006F2B" w:rsidR="00C2264F" w:rsidRDefault="00C1252B" w:rsidP="00C1252B">
            <w:r>
              <w:rPr>
                <w:noProof/>
              </w:rPr>
              <w:drawing>
                <wp:inline distT="0" distB="0" distL="0" distR="0" wp14:anchorId="13046ED7" wp14:editId="24357947">
                  <wp:extent cx="1255770" cy="852159"/>
                  <wp:effectExtent l="0" t="0" r="190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75056" cy="865247"/>
                          </a:xfrm>
                          <a:prstGeom prst="rect">
                            <a:avLst/>
                          </a:prstGeom>
                          <a:noFill/>
                          <a:ln>
                            <a:noFill/>
                          </a:ln>
                        </pic:spPr>
                      </pic:pic>
                    </a:graphicData>
                  </a:graphic>
                </wp:inline>
              </w:drawing>
            </w:r>
          </w:p>
        </w:tc>
        <w:tc>
          <w:tcPr>
            <w:tcW w:w="2322" w:type="dxa"/>
            <w:vAlign w:val="center"/>
          </w:tcPr>
          <w:p w14:paraId="108C5079" w14:textId="6E87E35C" w:rsidR="00C2264F" w:rsidRDefault="00C1252B" w:rsidP="00C1252B">
            <w:r>
              <w:rPr>
                <w:noProof/>
              </w:rPr>
              <w:drawing>
                <wp:inline distT="0" distB="0" distL="0" distR="0" wp14:anchorId="2FCF5D44" wp14:editId="64797A38">
                  <wp:extent cx="1271402" cy="862766"/>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01922" cy="883476"/>
                          </a:xfrm>
                          <a:prstGeom prst="rect">
                            <a:avLst/>
                          </a:prstGeom>
                          <a:noFill/>
                          <a:ln>
                            <a:noFill/>
                          </a:ln>
                        </pic:spPr>
                      </pic:pic>
                    </a:graphicData>
                  </a:graphic>
                </wp:inline>
              </w:drawing>
            </w:r>
          </w:p>
        </w:tc>
        <w:tc>
          <w:tcPr>
            <w:tcW w:w="1980" w:type="dxa"/>
            <w:vAlign w:val="center"/>
          </w:tcPr>
          <w:p w14:paraId="71F7E0A2" w14:textId="1952B5E8" w:rsidR="00C2264F" w:rsidRDefault="00C1252B" w:rsidP="00C1252B">
            <w:r>
              <w:rPr>
                <w:noProof/>
              </w:rPr>
              <w:drawing>
                <wp:inline distT="0" distB="0" distL="0" distR="0" wp14:anchorId="610FE439" wp14:editId="3307E753">
                  <wp:extent cx="1231413" cy="835630"/>
                  <wp:effectExtent l="0" t="0" r="698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56217" cy="852462"/>
                          </a:xfrm>
                          <a:prstGeom prst="rect">
                            <a:avLst/>
                          </a:prstGeom>
                          <a:noFill/>
                          <a:ln>
                            <a:noFill/>
                          </a:ln>
                        </pic:spPr>
                      </pic:pic>
                    </a:graphicData>
                  </a:graphic>
                </wp:inline>
              </w:drawing>
            </w:r>
          </w:p>
        </w:tc>
        <w:tc>
          <w:tcPr>
            <w:tcW w:w="2242" w:type="dxa"/>
            <w:vAlign w:val="center"/>
          </w:tcPr>
          <w:p w14:paraId="4D71AD46" w14:textId="69D03211" w:rsidR="00C2264F" w:rsidRDefault="00C1252B" w:rsidP="00606431">
            <w:pPr>
              <w:keepNext/>
            </w:pPr>
            <w:r>
              <w:rPr>
                <w:noProof/>
              </w:rPr>
              <w:drawing>
                <wp:inline distT="0" distB="0" distL="0" distR="0" wp14:anchorId="27280AA2" wp14:editId="4E17C9E4">
                  <wp:extent cx="1174486" cy="797000"/>
                  <wp:effectExtent l="0" t="0" r="698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5882" cy="811519"/>
                          </a:xfrm>
                          <a:prstGeom prst="rect">
                            <a:avLst/>
                          </a:prstGeom>
                          <a:noFill/>
                          <a:ln>
                            <a:noFill/>
                          </a:ln>
                        </pic:spPr>
                      </pic:pic>
                    </a:graphicData>
                  </a:graphic>
                </wp:inline>
              </w:drawing>
            </w:r>
          </w:p>
        </w:tc>
      </w:tr>
    </w:tbl>
    <w:p w14:paraId="62B6F315" w14:textId="57E93503" w:rsidR="00C2264F" w:rsidRDefault="00606431" w:rsidP="00606431">
      <w:pPr>
        <w:pStyle w:val="Caption"/>
        <w:jc w:val="center"/>
      </w:pPr>
      <w:r>
        <w:t xml:space="preserve">Figure </w:t>
      </w:r>
      <w:r w:rsidR="00431B0B">
        <w:fldChar w:fldCharType="begin"/>
      </w:r>
      <w:r w:rsidR="00431B0B">
        <w:instrText xml:space="preserve"> SEQ Figure \* ARABIC </w:instrText>
      </w:r>
      <w:r w:rsidR="00431B0B">
        <w:fldChar w:fldCharType="separate"/>
      </w:r>
      <w:r>
        <w:rPr>
          <w:noProof/>
        </w:rPr>
        <w:t>3</w:t>
      </w:r>
      <w:r w:rsidR="00431B0B">
        <w:rPr>
          <w:noProof/>
        </w:rPr>
        <w:fldChar w:fldCharType="end"/>
      </w:r>
      <w:r>
        <w:t>: Accuracy and Loss plot of trained models.</w:t>
      </w:r>
    </w:p>
    <w:p w14:paraId="4D8CBAEA" w14:textId="2E91C3F5" w:rsidR="00E2472B" w:rsidRDefault="00E2472B" w:rsidP="00081A20">
      <w:pPr>
        <w:jc w:val="both"/>
      </w:pPr>
      <w:r>
        <w:t xml:space="preserve">As the experiment 1 showed the different </w:t>
      </w:r>
      <w:r w:rsidR="006925FE">
        <w:t>behaviors</w:t>
      </w:r>
      <w:r>
        <w:t xml:space="preserve"> with selected optimizers and loss functions, the resultant performance of each combination is also different. We calculate the accuracy of each model to evaluate the performance of each model. </w:t>
      </w:r>
      <w:r w:rsidR="006925FE">
        <w:t>The Table 1</w:t>
      </w:r>
      <w:r w:rsidR="00AF7AB5">
        <w:t xml:space="preserve"> showed that the Huber loss function truly calculate the loss and help all the optimizers to optimize the weights of the CNN. Ultimately, the accuracy of all models with Huber loss function is satisfactory for deployment. </w:t>
      </w:r>
    </w:p>
    <w:p w14:paraId="221C1353" w14:textId="77AF0F91" w:rsidR="00606431" w:rsidRDefault="00606431" w:rsidP="00606431">
      <w:pPr>
        <w:pStyle w:val="Caption"/>
        <w:keepNext/>
        <w:jc w:val="center"/>
      </w:pPr>
      <w:r>
        <w:t xml:space="preserve">Table </w:t>
      </w:r>
      <w:r w:rsidR="00431B0B">
        <w:fldChar w:fldCharType="begin"/>
      </w:r>
      <w:r w:rsidR="00431B0B">
        <w:instrText xml:space="preserve"> SEQ Table \* ARABIC </w:instrText>
      </w:r>
      <w:r w:rsidR="00431B0B">
        <w:fldChar w:fldCharType="separate"/>
      </w:r>
      <w:r w:rsidR="00DE52D7">
        <w:rPr>
          <w:noProof/>
        </w:rPr>
        <w:t>1</w:t>
      </w:r>
      <w:r w:rsidR="00431B0B">
        <w:rPr>
          <w:noProof/>
        </w:rPr>
        <w:fldChar w:fldCharType="end"/>
      </w:r>
      <w:r>
        <w:t>: Accuracy Score of all trained models.</w:t>
      </w:r>
    </w:p>
    <w:tbl>
      <w:tblPr>
        <w:tblStyle w:val="TableGrid"/>
        <w:tblW w:w="7529" w:type="dxa"/>
        <w:jc w:val="center"/>
        <w:tblLook w:val="04A0" w:firstRow="1" w:lastRow="0" w:firstColumn="1" w:lastColumn="0" w:noHBand="0" w:noVBand="1"/>
      </w:tblPr>
      <w:tblGrid>
        <w:gridCol w:w="2034"/>
        <w:gridCol w:w="1094"/>
        <w:gridCol w:w="1463"/>
        <w:gridCol w:w="1462"/>
        <w:gridCol w:w="1476"/>
      </w:tblGrid>
      <w:tr w:rsidR="006925FE" w14:paraId="490BA1E8" w14:textId="77777777" w:rsidTr="00215AB1">
        <w:trPr>
          <w:trHeight w:val="425"/>
          <w:jc w:val="center"/>
        </w:trPr>
        <w:tc>
          <w:tcPr>
            <w:tcW w:w="2034" w:type="dxa"/>
            <w:vAlign w:val="center"/>
          </w:tcPr>
          <w:p w14:paraId="47460203" w14:textId="7461B919" w:rsidR="006925FE" w:rsidRDefault="006925FE" w:rsidP="006925FE">
            <w:r>
              <w:t>Loss/optimizer</w:t>
            </w:r>
          </w:p>
        </w:tc>
        <w:tc>
          <w:tcPr>
            <w:tcW w:w="1094" w:type="dxa"/>
            <w:vAlign w:val="center"/>
          </w:tcPr>
          <w:p w14:paraId="4AF388D5" w14:textId="61E1DD7C" w:rsidR="006925FE" w:rsidRDefault="006925FE" w:rsidP="006925FE">
            <w:r>
              <w:t>AdaGrads</w:t>
            </w:r>
          </w:p>
        </w:tc>
        <w:tc>
          <w:tcPr>
            <w:tcW w:w="1463" w:type="dxa"/>
            <w:vAlign w:val="center"/>
          </w:tcPr>
          <w:p w14:paraId="7BD5371B" w14:textId="30FAC23A" w:rsidR="006925FE" w:rsidRDefault="006925FE" w:rsidP="006925FE">
            <w:r>
              <w:t>SGD</w:t>
            </w:r>
          </w:p>
        </w:tc>
        <w:tc>
          <w:tcPr>
            <w:tcW w:w="1462" w:type="dxa"/>
            <w:vAlign w:val="center"/>
          </w:tcPr>
          <w:p w14:paraId="3DAFFDF2" w14:textId="1EF9FF4B" w:rsidR="006925FE" w:rsidRDefault="006925FE" w:rsidP="006925FE">
            <w:r>
              <w:t>Adam</w:t>
            </w:r>
          </w:p>
        </w:tc>
        <w:tc>
          <w:tcPr>
            <w:tcW w:w="1476" w:type="dxa"/>
            <w:vAlign w:val="center"/>
          </w:tcPr>
          <w:p w14:paraId="23ADFF90" w14:textId="77C39A03" w:rsidR="006925FE" w:rsidRDefault="006925FE" w:rsidP="006925FE">
            <w:r>
              <w:t>AdaDelta</w:t>
            </w:r>
          </w:p>
        </w:tc>
      </w:tr>
      <w:tr w:rsidR="006925FE" w14:paraId="4972AF36" w14:textId="77777777" w:rsidTr="00215AB1">
        <w:trPr>
          <w:trHeight w:val="425"/>
          <w:jc w:val="center"/>
        </w:trPr>
        <w:tc>
          <w:tcPr>
            <w:tcW w:w="2034" w:type="dxa"/>
            <w:vAlign w:val="center"/>
          </w:tcPr>
          <w:p w14:paraId="0C7C619A" w14:textId="6406FC00" w:rsidR="006925FE" w:rsidRDefault="006925FE" w:rsidP="006925FE">
            <w:r w:rsidRPr="00231EC1">
              <w:t>Sparse</w:t>
            </w:r>
            <w:r>
              <w:t xml:space="preserve"> </w:t>
            </w:r>
            <w:r w:rsidRPr="00231EC1">
              <w:t>categorical</w:t>
            </w:r>
            <w:r>
              <w:t xml:space="preserve"> </w:t>
            </w:r>
            <w:r w:rsidRPr="00231EC1">
              <w:t>cross</w:t>
            </w:r>
            <w:r>
              <w:t xml:space="preserve"> </w:t>
            </w:r>
            <w:r w:rsidRPr="00231EC1">
              <w:t xml:space="preserve">entropy </w:t>
            </w:r>
          </w:p>
        </w:tc>
        <w:tc>
          <w:tcPr>
            <w:tcW w:w="1094" w:type="dxa"/>
            <w:vAlign w:val="center"/>
          </w:tcPr>
          <w:p w14:paraId="5E4F11E7" w14:textId="7AD93FDF" w:rsidR="006925FE" w:rsidRDefault="006925FE" w:rsidP="006925FE">
            <w:r w:rsidRPr="00E2472B">
              <w:t>0.4140</w:t>
            </w:r>
          </w:p>
        </w:tc>
        <w:tc>
          <w:tcPr>
            <w:tcW w:w="1463" w:type="dxa"/>
            <w:vAlign w:val="center"/>
          </w:tcPr>
          <w:p w14:paraId="1A6EB5D8" w14:textId="1F47D4CA" w:rsidR="006925FE" w:rsidRDefault="006925FE" w:rsidP="006925FE">
            <w:r>
              <w:t>0.1027</w:t>
            </w:r>
          </w:p>
        </w:tc>
        <w:tc>
          <w:tcPr>
            <w:tcW w:w="1462" w:type="dxa"/>
            <w:vAlign w:val="center"/>
          </w:tcPr>
          <w:p w14:paraId="2442DAAA" w14:textId="41B2F57C" w:rsidR="006925FE" w:rsidRDefault="006925FE" w:rsidP="006925FE">
            <w:r>
              <w:t>0.2537</w:t>
            </w:r>
          </w:p>
        </w:tc>
        <w:tc>
          <w:tcPr>
            <w:tcW w:w="1476" w:type="dxa"/>
            <w:vAlign w:val="center"/>
          </w:tcPr>
          <w:p w14:paraId="33CB7244" w14:textId="58910173" w:rsidR="006925FE" w:rsidRDefault="006925FE" w:rsidP="006925FE">
            <w:r>
              <w:t>0.6416</w:t>
            </w:r>
          </w:p>
        </w:tc>
      </w:tr>
      <w:tr w:rsidR="006925FE" w14:paraId="255729AE" w14:textId="77777777" w:rsidTr="00215AB1">
        <w:trPr>
          <w:trHeight w:val="425"/>
          <w:jc w:val="center"/>
        </w:trPr>
        <w:tc>
          <w:tcPr>
            <w:tcW w:w="2034" w:type="dxa"/>
            <w:vAlign w:val="center"/>
          </w:tcPr>
          <w:p w14:paraId="4655FBA2" w14:textId="7AFE7904" w:rsidR="006925FE" w:rsidRDefault="006925FE" w:rsidP="006925FE">
            <w:r w:rsidRPr="00231EC1">
              <w:t>categorical</w:t>
            </w:r>
            <w:r>
              <w:t xml:space="preserve"> </w:t>
            </w:r>
            <w:r w:rsidRPr="00231EC1">
              <w:t>cross</w:t>
            </w:r>
            <w:r>
              <w:t xml:space="preserve"> </w:t>
            </w:r>
            <w:r w:rsidRPr="00231EC1">
              <w:t xml:space="preserve">entropy </w:t>
            </w:r>
          </w:p>
        </w:tc>
        <w:tc>
          <w:tcPr>
            <w:tcW w:w="1094" w:type="dxa"/>
            <w:vAlign w:val="center"/>
          </w:tcPr>
          <w:p w14:paraId="4FB88B46" w14:textId="387FA346" w:rsidR="006925FE" w:rsidRDefault="006925FE" w:rsidP="006925FE">
            <w:r>
              <w:t>0.2738</w:t>
            </w:r>
          </w:p>
        </w:tc>
        <w:tc>
          <w:tcPr>
            <w:tcW w:w="1463" w:type="dxa"/>
            <w:vAlign w:val="center"/>
          </w:tcPr>
          <w:p w14:paraId="75C3E267" w14:textId="5F53277C" w:rsidR="006925FE" w:rsidRDefault="006925FE" w:rsidP="006925FE">
            <w:r>
              <w:t>0.1000</w:t>
            </w:r>
          </w:p>
        </w:tc>
        <w:tc>
          <w:tcPr>
            <w:tcW w:w="1462" w:type="dxa"/>
            <w:vAlign w:val="center"/>
          </w:tcPr>
          <w:p w14:paraId="76D191C9" w14:textId="210BD539" w:rsidR="006925FE" w:rsidRDefault="006925FE" w:rsidP="006925FE">
            <w:r>
              <w:t>0.2250</w:t>
            </w:r>
          </w:p>
        </w:tc>
        <w:tc>
          <w:tcPr>
            <w:tcW w:w="1476" w:type="dxa"/>
            <w:vAlign w:val="center"/>
          </w:tcPr>
          <w:p w14:paraId="60D2BC56" w14:textId="2906AA45" w:rsidR="006925FE" w:rsidRDefault="006925FE" w:rsidP="006925FE">
            <w:r>
              <w:t>0.0715</w:t>
            </w:r>
          </w:p>
        </w:tc>
      </w:tr>
      <w:tr w:rsidR="006925FE" w14:paraId="222615F3" w14:textId="77777777" w:rsidTr="00215AB1">
        <w:trPr>
          <w:trHeight w:val="425"/>
          <w:jc w:val="center"/>
        </w:trPr>
        <w:tc>
          <w:tcPr>
            <w:tcW w:w="2034" w:type="dxa"/>
            <w:vAlign w:val="center"/>
          </w:tcPr>
          <w:p w14:paraId="70C2672A" w14:textId="0F7599AC" w:rsidR="006925FE" w:rsidRDefault="006925FE" w:rsidP="006925FE">
            <w:r w:rsidRPr="00231EC1">
              <w:t>Huber</w:t>
            </w:r>
            <w:r>
              <w:t xml:space="preserve"> </w:t>
            </w:r>
            <w:r w:rsidRPr="00231EC1">
              <w:t>loss</w:t>
            </w:r>
          </w:p>
        </w:tc>
        <w:tc>
          <w:tcPr>
            <w:tcW w:w="1094" w:type="dxa"/>
            <w:vAlign w:val="center"/>
          </w:tcPr>
          <w:p w14:paraId="1BE6BF9F" w14:textId="5C7B4725" w:rsidR="006925FE" w:rsidRDefault="006925FE" w:rsidP="006925FE">
            <w:r>
              <w:t>0.8522</w:t>
            </w:r>
          </w:p>
        </w:tc>
        <w:tc>
          <w:tcPr>
            <w:tcW w:w="1463" w:type="dxa"/>
            <w:vAlign w:val="center"/>
          </w:tcPr>
          <w:p w14:paraId="7E51EE35" w14:textId="3340EE69" w:rsidR="006925FE" w:rsidRDefault="006925FE" w:rsidP="006925FE">
            <w:r>
              <w:t>0.8920</w:t>
            </w:r>
          </w:p>
        </w:tc>
        <w:tc>
          <w:tcPr>
            <w:tcW w:w="1462" w:type="dxa"/>
            <w:vAlign w:val="center"/>
          </w:tcPr>
          <w:p w14:paraId="282C50FB" w14:textId="351A0243" w:rsidR="006925FE" w:rsidRDefault="006925FE" w:rsidP="006925FE">
            <w:r>
              <w:t>0.9157</w:t>
            </w:r>
          </w:p>
        </w:tc>
        <w:tc>
          <w:tcPr>
            <w:tcW w:w="1476" w:type="dxa"/>
            <w:vAlign w:val="center"/>
          </w:tcPr>
          <w:p w14:paraId="472B6C0C" w14:textId="796F97C4" w:rsidR="006925FE" w:rsidRDefault="006925FE" w:rsidP="006925FE">
            <w:r>
              <w:t>0.6826</w:t>
            </w:r>
          </w:p>
        </w:tc>
      </w:tr>
    </w:tbl>
    <w:p w14:paraId="5CA96FD8" w14:textId="77777777" w:rsidR="00215AB1" w:rsidRDefault="00215AB1" w:rsidP="00081A20">
      <w:pPr>
        <w:jc w:val="both"/>
      </w:pPr>
    </w:p>
    <w:p w14:paraId="2B9D1411" w14:textId="503D59C3" w:rsidR="00E2472B" w:rsidRDefault="00193B01" w:rsidP="00081A20">
      <w:pPr>
        <w:jc w:val="both"/>
      </w:pPr>
      <w:r>
        <w:t>The same behavior was showed by the convergence rate of the trained models</w:t>
      </w:r>
      <w:r w:rsidR="00890163">
        <w:t xml:space="preserve"> in Table 2. </w:t>
      </w:r>
      <w:r w:rsidR="0082715E">
        <w:t xml:space="preserve"> </w:t>
      </w:r>
      <w:r w:rsidR="00215AB1">
        <w:t xml:space="preserve">The Categorical and sparse categorical cross entropy showed the negative convergence rate while the Huber loss showed </w:t>
      </w:r>
      <w:r w:rsidR="00215AB1">
        <w:lastRenderedPageBreak/>
        <w:t>the even better positive convergence rate. The convergence rate of all the trained models is shown in Table 2.</w:t>
      </w:r>
    </w:p>
    <w:p w14:paraId="4A92348C" w14:textId="278374EA" w:rsidR="00DE52D7" w:rsidRDefault="00DE52D7" w:rsidP="00DE52D7">
      <w:pPr>
        <w:pStyle w:val="Caption"/>
        <w:keepNext/>
        <w:jc w:val="center"/>
      </w:pPr>
      <w:r>
        <w:t xml:space="preserve">Table </w:t>
      </w:r>
      <w:r w:rsidR="00431B0B">
        <w:fldChar w:fldCharType="begin"/>
      </w:r>
      <w:r w:rsidR="00431B0B">
        <w:instrText xml:space="preserve"> SEQ Table \* ARABIC </w:instrText>
      </w:r>
      <w:r w:rsidR="00431B0B">
        <w:fldChar w:fldCharType="separate"/>
      </w:r>
      <w:r>
        <w:rPr>
          <w:noProof/>
        </w:rPr>
        <w:t>2</w:t>
      </w:r>
      <w:r w:rsidR="00431B0B">
        <w:rPr>
          <w:noProof/>
        </w:rPr>
        <w:fldChar w:fldCharType="end"/>
      </w:r>
      <w:r>
        <w:t>: Convergence rate of trained models</w:t>
      </w:r>
    </w:p>
    <w:tbl>
      <w:tblPr>
        <w:tblStyle w:val="TableGrid"/>
        <w:tblW w:w="6815" w:type="dxa"/>
        <w:jc w:val="center"/>
        <w:tblLook w:val="04A0" w:firstRow="1" w:lastRow="0" w:firstColumn="1" w:lastColumn="0" w:noHBand="0" w:noVBand="1"/>
      </w:tblPr>
      <w:tblGrid>
        <w:gridCol w:w="1872"/>
        <w:gridCol w:w="1259"/>
        <w:gridCol w:w="1216"/>
        <w:gridCol w:w="1216"/>
        <w:gridCol w:w="1252"/>
      </w:tblGrid>
      <w:tr w:rsidR="00E966E9" w14:paraId="58A7AA39" w14:textId="77777777" w:rsidTr="00DE52D7">
        <w:trPr>
          <w:trHeight w:val="543"/>
          <w:jc w:val="center"/>
        </w:trPr>
        <w:tc>
          <w:tcPr>
            <w:tcW w:w="1872" w:type="dxa"/>
            <w:vAlign w:val="center"/>
          </w:tcPr>
          <w:p w14:paraId="72F4AE57" w14:textId="77777777" w:rsidR="00215AB1" w:rsidRDefault="00215AB1" w:rsidP="00571C71">
            <w:r>
              <w:t>Loss/optimizer</w:t>
            </w:r>
          </w:p>
        </w:tc>
        <w:tc>
          <w:tcPr>
            <w:tcW w:w="1259" w:type="dxa"/>
            <w:vAlign w:val="center"/>
          </w:tcPr>
          <w:p w14:paraId="2FD124E9" w14:textId="77777777" w:rsidR="00215AB1" w:rsidRDefault="00215AB1" w:rsidP="00571C71">
            <w:r>
              <w:t>AdaGrads</w:t>
            </w:r>
          </w:p>
        </w:tc>
        <w:tc>
          <w:tcPr>
            <w:tcW w:w="1216" w:type="dxa"/>
            <w:vAlign w:val="center"/>
          </w:tcPr>
          <w:p w14:paraId="0581C84E" w14:textId="77777777" w:rsidR="00215AB1" w:rsidRDefault="00215AB1" w:rsidP="00571C71">
            <w:r>
              <w:t>SGD</w:t>
            </w:r>
          </w:p>
        </w:tc>
        <w:tc>
          <w:tcPr>
            <w:tcW w:w="1216" w:type="dxa"/>
            <w:vAlign w:val="center"/>
          </w:tcPr>
          <w:p w14:paraId="5EEDFAA7" w14:textId="77777777" w:rsidR="00215AB1" w:rsidRDefault="00215AB1" w:rsidP="00571C71">
            <w:r>
              <w:t>Adam</w:t>
            </w:r>
          </w:p>
        </w:tc>
        <w:tc>
          <w:tcPr>
            <w:tcW w:w="1252" w:type="dxa"/>
            <w:vAlign w:val="center"/>
          </w:tcPr>
          <w:p w14:paraId="6AB5B9D9" w14:textId="77777777" w:rsidR="00215AB1" w:rsidRDefault="00215AB1" w:rsidP="00571C71">
            <w:r>
              <w:t>AdaDelta</w:t>
            </w:r>
          </w:p>
        </w:tc>
      </w:tr>
      <w:tr w:rsidR="00E966E9" w14:paraId="7BEE2288" w14:textId="77777777" w:rsidTr="00DE52D7">
        <w:trPr>
          <w:trHeight w:val="543"/>
          <w:jc w:val="center"/>
        </w:trPr>
        <w:tc>
          <w:tcPr>
            <w:tcW w:w="1872" w:type="dxa"/>
            <w:vAlign w:val="center"/>
          </w:tcPr>
          <w:p w14:paraId="333A383B" w14:textId="77777777" w:rsidR="00E966E9" w:rsidRDefault="00E966E9" w:rsidP="00E966E9">
            <w:r w:rsidRPr="00231EC1">
              <w:t>Sparse</w:t>
            </w:r>
            <w:r>
              <w:t xml:space="preserve"> </w:t>
            </w:r>
            <w:r w:rsidRPr="00231EC1">
              <w:t>categorical</w:t>
            </w:r>
            <w:r>
              <w:t xml:space="preserve"> </w:t>
            </w:r>
            <w:r w:rsidRPr="00231EC1">
              <w:t>cross</w:t>
            </w:r>
            <w:r>
              <w:t xml:space="preserve"> </w:t>
            </w:r>
            <w:r w:rsidRPr="00231EC1">
              <w:t xml:space="preserve">entropy </w:t>
            </w:r>
          </w:p>
        </w:tc>
        <w:tc>
          <w:tcPr>
            <w:tcW w:w="1259" w:type="dxa"/>
            <w:vAlign w:val="center"/>
          </w:tcPr>
          <w:p w14:paraId="5B8BFC02" w14:textId="5E0EE929" w:rsidR="00E966E9" w:rsidRDefault="00A362E5" w:rsidP="00E966E9">
            <w:r w:rsidRPr="00A362E5">
              <w:t>0.0168</w:t>
            </w:r>
          </w:p>
        </w:tc>
        <w:tc>
          <w:tcPr>
            <w:tcW w:w="1216" w:type="dxa"/>
            <w:vAlign w:val="center"/>
          </w:tcPr>
          <w:p w14:paraId="244FCAFF" w14:textId="032620BF" w:rsidR="00E966E9" w:rsidRPr="00E966E9" w:rsidRDefault="00431B0B" w:rsidP="00E966E9">
            <w:pPr>
              <w:rPr>
                <w:color w:val="000000" w:themeColor="text1"/>
              </w:rPr>
            </w:pPr>
            <w:r w:rsidRPr="00431B0B">
              <w:t>0.3102</w:t>
            </w:r>
          </w:p>
        </w:tc>
        <w:tc>
          <w:tcPr>
            <w:tcW w:w="1216" w:type="dxa"/>
            <w:vAlign w:val="center"/>
          </w:tcPr>
          <w:p w14:paraId="242B4C30" w14:textId="5B412F14" w:rsidR="00E966E9" w:rsidRDefault="00431B0B" w:rsidP="00E966E9">
            <w:r w:rsidRPr="00431B0B">
              <w:t>0.0729</w:t>
            </w:r>
          </w:p>
        </w:tc>
        <w:tc>
          <w:tcPr>
            <w:tcW w:w="1252" w:type="dxa"/>
            <w:vAlign w:val="center"/>
          </w:tcPr>
          <w:p w14:paraId="2C16A614" w14:textId="524870C8" w:rsidR="00E966E9" w:rsidRDefault="00431B0B" w:rsidP="00E966E9">
            <w:r w:rsidRPr="00431B0B">
              <w:t>0.4121</w:t>
            </w:r>
          </w:p>
        </w:tc>
      </w:tr>
      <w:tr w:rsidR="00E966E9" w14:paraId="50DD281B" w14:textId="77777777" w:rsidTr="00DE52D7">
        <w:trPr>
          <w:trHeight w:val="543"/>
          <w:jc w:val="center"/>
        </w:trPr>
        <w:tc>
          <w:tcPr>
            <w:tcW w:w="1872" w:type="dxa"/>
            <w:vAlign w:val="center"/>
          </w:tcPr>
          <w:p w14:paraId="79AFB05E" w14:textId="77777777" w:rsidR="00E966E9" w:rsidRDefault="00E966E9" w:rsidP="00E966E9">
            <w:r w:rsidRPr="00231EC1">
              <w:t>categorical</w:t>
            </w:r>
            <w:r>
              <w:t xml:space="preserve"> </w:t>
            </w:r>
            <w:r w:rsidRPr="00231EC1">
              <w:t>cross</w:t>
            </w:r>
            <w:r>
              <w:t xml:space="preserve"> </w:t>
            </w:r>
            <w:r w:rsidRPr="00231EC1">
              <w:t xml:space="preserve">entropy </w:t>
            </w:r>
          </w:p>
        </w:tc>
        <w:tc>
          <w:tcPr>
            <w:tcW w:w="1259" w:type="dxa"/>
            <w:vAlign w:val="center"/>
          </w:tcPr>
          <w:p w14:paraId="640DF4D1" w14:textId="13B78580" w:rsidR="00E966E9" w:rsidRDefault="00A362E5" w:rsidP="00E966E9">
            <w:r w:rsidRPr="00A362E5">
              <w:t>0.0026</w:t>
            </w:r>
          </w:p>
        </w:tc>
        <w:tc>
          <w:tcPr>
            <w:tcW w:w="1216" w:type="dxa"/>
            <w:vAlign w:val="center"/>
          </w:tcPr>
          <w:p w14:paraId="0675DAB5" w14:textId="6AA93CD7" w:rsidR="00E966E9" w:rsidRPr="00E966E9" w:rsidRDefault="00431B0B" w:rsidP="00E966E9">
            <w:pPr>
              <w:rPr>
                <w:color w:val="000000" w:themeColor="text1"/>
              </w:rPr>
            </w:pPr>
            <w:r w:rsidRPr="00431B0B">
              <w:t>0.1331</w:t>
            </w:r>
          </w:p>
        </w:tc>
        <w:tc>
          <w:tcPr>
            <w:tcW w:w="1216" w:type="dxa"/>
            <w:vAlign w:val="center"/>
          </w:tcPr>
          <w:p w14:paraId="725410FE" w14:textId="6B2304F2" w:rsidR="00E966E9" w:rsidRDefault="00431B0B" w:rsidP="00E966E9">
            <w:r w:rsidRPr="00431B0B">
              <w:t>0.1381</w:t>
            </w:r>
          </w:p>
        </w:tc>
        <w:tc>
          <w:tcPr>
            <w:tcW w:w="1252" w:type="dxa"/>
            <w:vAlign w:val="center"/>
          </w:tcPr>
          <w:p w14:paraId="1E1CC5CE" w14:textId="50FB175C" w:rsidR="00E966E9" w:rsidRDefault="00431B0B" w:rsidP="00E966E9">
            <w:r w:rsidRPr="00431B0B">
              <w:t>0.0272</w:t>
            </w:r>
          </w:p>
        </w:tc>
      </w:tr>
      <w:tr w:rsidR="00E966E9" w14:paraId="1BDC84F2" w14:textId="77777777" w:rsidTr="00DE52D7">
        <w:trPr>
          <w:trHeight w:val="543"/>
          <w:jc w:val="center"/>
        </w:trPr>
        <w:tc>
          <w:tcPr>
            <w:tcW w:w="1872" w:type="dxa"/>
            <w:vAlign w:val="center"/>
          </w:tcPr>
          <w:p w14:paraId="4F587D75" w14:textId="77777777" w:rsidR="00E966E9" w:rsidRDefault="00E966E9" w:rsidP="00E966E9">
            <w:r w:rsidRPr="00231EC1">
              <w:t>Huber</w:t>
            </w:r>
            <w:r>
              <w:t xml:space="preserve"> </w:t>
            </w:r>
            <w:r w:rsidRPr="00231EC1">
              <w:t>loss</w:t>
            </w:r>
          </w:p>
        </w:tc>
        <w:tc>
          <w:tcPr>
            <w:tcW w:w="1259" w:type="dxa"/>
            <w:vAlign w:val="center"/>
          </w:tcPr>
          <w:p w14:paraId="10D1CFB1" w14:textId="2F5F839B" w:rsidR="00E966E9" w:rsidRDefault="00A362E5" w:rsidP="00E966E9">
            <w:r w:rsidRPr="00A362E5">
              <w:t>0.0145</w:t>
            </w:r>
          </w:p>
        </w:tc>
        <w:tc>
          <w:tcPr>
            <w:tcW w:w="1216" w:type="dxa"/>
            <w:vAlign w:val="center"/>
          </w:tcPr>
          <w:p w14:paraId="5C197923" w14:textId="2FF51799" w:rsidR="00E966E9" w:rsidRPr="00E966E9" w:rsidRDefault="00431B0B" w:rsidP="00E966E9">
            <w:pPr>
              <w:rPr>
                <w:color w:val="000000" w:themeColor="text1"/>
              </w:rPr>
            </w:pPr>
            <w:r w:rsidRPr="00431B0B">
              <w:t>0.0368</w:t>
            </w:r>
          </w:p>
        </w:tc>
        <w:tc>
          <w:tcPr>
            <w:tcW w:w="1216" w:type="dxa"/>
            <w:vAlign w:val="center"/>
          </w:tcPr>
          <w:p w14:paraId="58492AA0" w14:textId="0A0CBF50" w:rsidR="00E966E9" w:rsidRDefault="00431B0B" w:rsidP="00E966E9">
            <w:r w:rsidRPr="00431B0B">
              <w:t>0.0329</w:t>
            </w:r>
          </w:p>
        </w:tc>
        <w:tc>
          <w:tcPr>
            <w:tcW w:w="1252" w:type="dxa"/>
            <w:vAlign w:val="center"/>
          </w:tcPr>
          <w:p w14:paraId="09F52015" w14:textId="2C47A081" w:rsidR="00E966E9" w:rsidRDefault="00431B0B" w:rsidP="00E966E9">
            <w:pPr>
              <w:jc w:val="both"/>
            </w:pPr>
            <w:r w:rsidRPr="00431B0B">
              <w:t>0.0233</w:t>
            </w:r>
          </w:p>
        </w:tc>
      </w:tr>
    </w:tbl>
    <w:p w14:paraId="02DC23DB" w14:textId="79290447" w:rsidR="00215AB1" w:rsidRDefault="00215AB1" w:rsidP="00E966E9">
      <w:pPr>
        <w:jc w:val="both"/>
      </w:pPr>
    </w:p>
    <w:p w14:paraId="7D8DEDF6" w14:textId="38C5BC16" w:rsidR="00AF7AB5" w:rsidRDefault="00AF7AB5" w:rsidP="00AF7AB5">
      <w:pPr>
        <w:pStyle w:val="Heading1"/>
      </w:pPr>
      <w:r>
        <w:t>Discussion</w:t>
      </w:r>
    </w:p>
    <w:p w14:paraId="14CD62A0" w14:textId="76C9387D" w:rsidR="00AF7AB5" w:rsidRPr="00AF7AB5" w:rsidRDefault="00AF7AB5" w:rsidP="00017B0C">
      <w:pPr>
        <w:jc w:val="both"/>
      </w:pPr>
      <w:r>
        <w:t xml:space="preserve">In the proposed study, we use the CNN model for the classification of fashion images. For the training of the CNN, three different loss functions and four optimizers were used. All the combinations of optimizers and loss functions were used for the training of the model. </w:t>
      </w:r>
      <w:r w:rsidR="00017B0C">
        <w:t>Training</w:t>
      </w:r>
      <w:r>
        <w:t xml:space="preserve"> results showed the three types of </w:t>
      </w:r>
      <w:r w:rsidR="00591311">
        <w:t>behavior</w:t>
      </w:r>
      <w:r>
        <w:t>: static, fluct</w:t>
      </w:r>
      <w:r w:rsidR="00017B0C">
        <w:t>uat</w:t>
      </w:r>
      <w:r>
        <w:t xml:space="preserve">ed and continuous. </w:t>
      </w:r>
      <w:r w:rsidR="00591311">
        <w:t xml:space="preserve">With all the optimizers, Sparse Categorical Cross </w:t>
      </w:r>
      <w:r w:rsidR="00017B0C">
        <w:t>entropy</w:t>
      </w:r>
      <w:r w:rsidR="00591311">
        <w:t xml:space="preserve"> showed the static </w:t>
      </w:r>
      <w:r w:rsidR="00017B0C">
        <w:t>behavior</w:t>
      </w:r>
      <w:r w:rsidR="00591311">
        <w:t xml:space="preserve"> that means that this loss function unable to provide the true loss to optimizers. </w:t>
      </w:r>
      <w:r w:rsidR="00017B0C">
        <w:t>Secondly</w:t>
      </w:r>
      <w:r w:rsidR="00591311">
        <w:t xml:space="preserve">, the Categorical Cross Entropy showed the </w:t>
      </w:r>
      <w:r w:rsidR="00017B0C">
        <w:t>fluctuated</w:t>
      </w:r>
      <w:r w:rsidR="00591311">
        <w:t xml:space="preserve"> </w:t>
      </w:r>
      <w:r w:rsidR="00017B0C">
        <w:t>behavior</w:t>
      </w:r>
      <w:r w:rsidR="00591311">
        <w:t xml:space="preserve"> that </w:t>
      </w:r>
      <w:r w:rsidR="00017B0C">
        <w:t>means</w:t>
      </w:r>
      <w:r w:rsidR="00591311">
        <w:t xml:space="preserve"> that the optimizers with this loss functions try to best fit the </w:t>
      </w:r>
      <w:r w:rsidR="00017B0C">
        <w:t>model</w:t>
      </w:r>
      <w:r w:rsidR="00591311">
        <w:t xml:space="preserve"> </w:t>
      </w:r>
      <w:r w:rsidR="00017B0C">
        <w:t>greedily</w:t>
      </w:r>
      <w:r w:rsidR="00591311">
        <w:t xml:space="preserve">. Lastly Huber loss function showed the </w:t>
      </w:r>
      <w:r w:rsidR="00017B0C">
        <w:t>continuous</w:t>
      </w:r>
      <w:r w:rsidR="00591311">
        <w:t xml:space="preserve"> </w:t>
      </w:r>
      <w:r w:rsidR="00017B0C">
        <w:t>behavior</w:t>
      </w:r>
      <w:r w:rsidR="00591311">
        <w:t xml:space="preserve"> that means that it truly </w:t>
      </w:r>
      <w:r w:rsidR="00017B0C">
        <w:t>calculates</w:t>
      </w:r>
      <w:r w:rsidR="00591311">
        <w:t xml:space="preserve"> the loss and help the optimizers to truly optimize the performance of the model.</w:t>
      </w:r>
      <w:r w:rsidR="00184431">
        <w:t xml:space="preserve"> The convergence rate is also positive only for Huber loss function.</w:t>
      </w:r>
      <w:r w:rsidR="00591311">
        <w:t xml:space="preserve"> By seeing the </w:t>
      </w:r>
      <w:r w:rsidR="00017B0C">
        <w:t>behavior</w:t>
      </w:r>
      <w:r w:rsidR="00591311">
        <w:t xml:space="preserve"> and accuracy performance of all </w:t>
      </w:r>
      <w:r w:rsidR="00017B0C">
        <w:t>optimizers</w:t>
      </w:r>
      <w:r w:rsidR="00591311">
        <w:t xml:space="preserve"> and loss functions, we hypothesize that the Huber loss </w:t>
      </w:r>
      <w:r w:rsidR="00017B0C">
        <w:t>function</w:t>
      </w:r>
      <w:r w:rsidR="00591311">
        <w:t xml:space="preserve"> with </w:t>
      </w:r>
      <w:r w:rsidR="00017B0C">
        <w:t>AdaGrads</w:t>
      </w:r>
      <w:r w:rsidR="00591311">
        <w:t xml:space="preserve">, SGD and Adam optimizer id ideal for the classification of Fashion </w:t>
      </w:r>
      <w:r w:rsidR="00017B0C">
        <w:t>images</w:t>
      </w:r>
      <w:r w:rsidR="00591311">
        <w:t>.</w:t>
      </w:r>
    </w:p>
    <w:sectPr w:rsidR="00AF7AB5" w:rsidRPr="00AF7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52102"/>
    <w:multiLevelType w:val="hybridMultilevel"/>
    <w:tmpl w:val="1050164A"/>
    <w:lvl w:ilvl="0" w:tplc="F1248F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D02710"/>
    <w:multiLevelType w:val="hybridMultilevel"/>
    <w:tmpl w:val="F54C26E8"/>
    <w:lvl w:ilvl="0" w:tplc="AE8A5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5421E4"/>
    <w:multiLevelType w:val="hybridMultilevel"/>
    <w:tmpl w:val="0B947B4E"/>
    <w:lvl w:ilvl="0" w:tplc="D326FF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25745822">
    <w:abstractNumId w:val="1"/>
  </w:num>
  <w:num w:numId="2" w16cid:durableId="1868980689">
    <w:abstractNumId w:val="2"/>
  </w:num>
  <w:num w:numId="3" w16cid:durableId="196550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27"/>
    <w:rsid w:val="00017B0C"/>
    <w:rsid w:val="00040B27"/>
    <w:rsid w:val="00081A20"/>
    <w:rsid w:val="001150BD"/>
    <w:rsid w:val="00115F70"/>
    <w:rsid w:val="00157445"/>
    <w:rsid w:val="00170321"/>
    <w:rsid w:val="00184431"/>
    <w:rsid w:val="00193B01"/>
    <w:rsid w:val="00215AB1"/>
    <w:rsid w:val="00231EC1"/>
    <w:rsid w:val="00394343"/>
    <w:rsid w:val="003F2653"/>
    <w:rsid w:val="00431B0B"/>
    <w:rsid w:val="004D126F"/>
    <w:rsid w:val="00571A08"/>
    <w:rsid w:val="00587DBE"/>
    <w:rsid w:val="00591311"/>
    <w:rsid w:val="00606431"/>
    <w:rsid w:val="00642836"/>
    <w:rsid w:val="0069165B"/>
    <w:rsid w:val="006925FE"/>
    <w:rsid w:val="007A25B3"/>
    <w:rsid w:val="00815A5A"/>
    <w:rsid w:val="0082715E"/>
    <w:rsid w:val="00831064"/>
    <w:rsid w:val="00867227"/>
    <w:rsid w:val="00890163"/>
    <w:rsid w:val="00A256B9"/>
    <w:rsid w:val="00A362E5"/>
    <w:rsid w:val="00AA3D71"/>
    <w:rsid w:val="00AF7AB5"/>
    <w:rsid w:val="00B07E2B"/>
    <w:rsid w:val="00B12825"/>
    <w:rsid w:val="00C116A6"/>
    <w:rsid w:val="00C1252B"/>
    <w:rsid w:val="00C2264F"/>
    <w:rsid w:val="00C33D5C"/>
    <w:rsid w:val="00C66E64"/>
    <w:rsid w:val="00C90E0E"/>
    <w:rsid w:val="00D4127A"/>
    <w:rsid w:val="00D65176"/>
    <w:rsid w:val="00DE52D7"/>
    <w:rsid w:val="00E2472B"/>
    <w:rsid w:val="00E966E9"/>
    <w:rsid w:val="00F82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9FE9"/>
  <w15:chartTrackingRefBased/>
  <w15:docId w15:val="{67A968E4-38EE-4BB9-B7DD-2068B425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1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1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5176"/>
    <w:rPr>
      <w:rFonts w:asciiTheme="majorHAnsi" w:eastAsiaTheme="majorEastAsia" w:hAnsiTheme="majorHAnsi" w:cstheme="majorBidi"/>
      <w:color w:val="2F5496" w:themeColor="accent1" w:themeShade="BF"/>
      <w:sz w:val="26"/>
      <w:szCs w:val="26"/>
    </w:rPr>
  </w:style>
  <w:style w:type="paragraph" w:customStyle="1" w:styleId="Standard">
    <w:name w:val="Standard"/>
    <w:rsid w:val="00C116A6"/>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table" w:styleId="TableGrid">
    <w:name w:val="Table Grid"/>
    <w:basedOn w:val="TableNormal"/>
    <w:uiPriority w:val="39"/>
    <w:rsid w:val="00C22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64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586437">
      <w:bodyDiv w:val="1"/>
      <w:marLeft w:val="0"/>
      <w:marRight w:val="0"/>
      <w:marTop w:val="0"/>
      <w:marBottom w:val="0"/>
      <w:divBdr>
        <w:top w:val="none" w:sz="0" w:space="0" w:color="auto"/>
        <w:left w:val="none" w:sz="0" w:space="0" w:color="auto"/>
        <w:bottom w:val="none" w:sz="0" w:space="0" w:color="auto"/>
        <w:right w:val="none" w:sz="0" w:space="0" w:color="auto"/>
      </w:divBdr>
    </w:div>
    <w:div w:id="99668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6</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18</cp:revision>
  <dcterms:created xsi:type="dcterms:W3CDTF">2022-05-30T09:42:00Z</dcterms:created>
  <dcterms:modified xsi:type="dcterms:W3CDTF">2022-06-01T11:54:00Z</dcterms:modified>
</cp:coreProperties>
</file>