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6F2FF4" w14:textId="77777777" w:rsidR="00FF2ABE" w:rsidRPr="00FF2ABE" w:rsidRDefault="00FF2ABE" w:rsidP="00FF2ABE">
      <w:pPr>
        <w:spacing w:line="240" w:lineRule="auto"/>
        <w:jc w:val="center"/>
        <w:rPr>
          <w:rStyle w:val="Heading1Char"/>
          <w:b/>
          <w:bCs/>
          <w:sz w:val="36"/>
          <w:szCs w:val="36"/>
        </w:rPr>
      </w:pPr>
      <w:bookmarkStart w:id="0" w:name="_Toc116580106"/>
      <w:r w:rsidRPr="00FF2ABE">
        <w:rPr>
          <w:rStyle w:val="Heading1Char"/>
          <w:b/>
          <w:bCs/>
          <w:sz w:val="36"/>
          <w:szCs w:val="36"/>
        </w:rPr>
        <w:t>Automatic Recognition of Handwritten Grades on</w:t>
      </w:r>
      <w:bookmarkEnd w:id="0"/>
    </w:p>
    <w:p w14:paraId="7D690C1C" w14:textId="5A8F5372" w:rsidR="00FF2ABE" w:rsidRPr="00FF2ABE" w:rsidRDefault="00FF2ABE" w:rsidP="00FF2ABE">
      <w:pPr>
        <w:spacing w:line="240" w:lineRule="auto"/>
        <w:jc w:val="center"/>
        <w:rPr>
          <w:rStyle w:val="Heading1Char"/>
          <w:b/>
          <w:bCs/>
          <w:sz w:val="36"/>
          <w:szCs w:val="36"/>
        </w:rPr>
      </w:pPr>
      <w:bookmarkStart w:id="1" w:name="_Toc116580107"/>
      <w:r w:rsidRPr="00FF2ABE">
        <w:rPr>
          <w:rStyle w:val="Heading1Char"/>
          <w:b/>
          <w:bCs/>
          <w:sz w:val="36"/>
          <w:szCs w:val="36"/>
        </w:rPr>
        <w:t>Exam Cover Sheets</w:t>
      </w:r>
      <w:bookmarkEnd w:id="1"/>
    </w:p>
    <w:p w14:paraId="0BE59DE9" w14:textId="478986C0" w:rsidR="00EF69CB" w:rsidRDefault="00EF69CB" w:rsidP="004B768E">
      <w:pPr>
        <w:spacing w:line="240" w:lineRule="auto"/>
        <w:jc w:val="both"/>
        <w:rPr>
          <w:rStyle w:val="Heading1Char"/>
        </w:rPr>
      </w:pPr>
    </w:p>
    <w:sdt>
      <w:sdtPr>
        <w:id w:val="2145007819"/>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6246CE79" w14:textId="023B81C2" w:rsidR="00EF69CB" w:rsidRDefault="00EF69CB">
          <w:pPr>
            <w:pStyle w:val="TOCHeading"/>
          </w:pPr>
          <w:r>
            <w:t>Contents</w:t>
          </w:r>
        </w:p>
        <w:p w14:paraId="71212C8F" w14:textId="1315C8BE" w:rsidR="00EF69CB" w:rsidRDefault="00EF69CB">
          <w:pPr>
            <w:pStyle w:val="TOC1"/>
            <w:tabs>
              <w:tab w:val="right" w:leader="dot" w:pos="9350"/>
            </w:tabs>
            <w:rPr>
              <w:noProof/>
            </w:rPr>
          </w:pPr>
          <w:r>
            <w:fldChar w:fldCharType="begin"/>
          </w:r>
          <w:r>
            <w:instrText xml:space="preserve"> TOC \o "1-3" \h \z \u </w:instrText>
          </w:r>
          <w:r>
            <w:fldChar w:fldCharType="separate"/>
          </w:r>
          <w:hyperlink w:anchor="_Toc116580106" w:history="1">
            <w:r w:rsidRPr="00D16D8E">
              <w:rPr>
                <w:rStyle w:val="Hyperlink"/>
                <w:b/>
                <w:bCs/>
                <w:noProof/>
              </w:rPr>
              <w:t>Automatic Recognition of Handwritten Grades on</w:t>
            </w:r>
            <w:r>
              <w:rPr>
                <w:noProof/>
                <w:webHidden/>
              </w:rPr>
              <w:tab/>
            </w:r>
            <w:r>
              <w:rPr>
                <w:noProof/>
                <w:webHidden/>
              </w:rPr>
              <w:fldChar w:fldCharType="begin"/>
            </w:r>
            <w:r>
              <w:rPr>
                <w:noProof/>
                <w:webHidden/>
              </w:rPr>
              <w:instrText xml:space="preserve"> PAGEREF _Toc116580106 \h </w:instrText>
            </w:r>
            <w:r>
              <w:rPr>
                <w:noProof/>
                <w:webHidden/>
              </w:rPr>
            </w:r>
            <w:r>
              <w:rPr>
                <w:noProof/>
                <w:webHidden/>
              </w:rPr>
              <w:fldChar w:fldCharType="separate"/>
            </w:r>
            <w:r>
              <w:rPr>
                <w:noProof/>
                <w:webHidden/>
              </w:rPr>
              <w:t>1</w:t>
            </w:r>
            <w:r>
              <w:rPr>
                <w:noProof/>
                <w:webHidden/>
              </w:rPr>
              <w:fldChar w:fldCharType="end"/>
            </w:r>
          </w:hyperlink>
        </w:p>
        <w:p w14:paraId="20B74F8E" w14:textId="751AC198" w:rsidR="00EF69CB" w:rsidRDefault="00000000">
          <w:pPr>
            <w:pStyle w:val="TOC1"/>
            <w:tabs>
              <w:tab w:val="right" w:leader="dot" w:pos="9350"/>
            </w:tabs>
            <w:rPr>
              <w:noProof/>
            </w:rPr>
          </w:pPr>
          <w:hyperlink w:anchor="_Toc116580107" w:history="1">
            <w:r w:rsidR="00EF69CB" w:rsidRPr="00D16D8E">
              <w:rPr>
                <w:rStyle w:val="Hyperlink"/>
                <w:b/>
                <w:bCs/>
                <w:noProof/>
              </w:rPr>
              <w:t>Exam Cover Sheets</w:t>
            </w:r>
            <w:r w:rsidR="00EF69CB">
              <w:rPr>
                <w:noProof/>
                <w:webHidden/>
              </w:rPr>
              <w:tab/>
            </w:r>
            <w:r w:rsidR="00EF69CB">
              <w:rPr>
                <w:noProof/>
                <w:webHidden/>
              </w:rPr>
              <w:fldChar w:fldCharType="begin"/>
            </w:r>
            <w:r w:rsidR="00EF69CB">
              <w:rPr>
                <w:noProof/>
                <w:webHidden/>
              </w:rPr>
              <w:instrText xml:space="preserve"> PAGEREF _Toc116580107 \h </w:instrText>
            </w:r>
            <w:r w:rsidR="00EF69CB">
              <w:rPr>
                <w:noProof/>
                <w:webHidden/>
              </w:rPr>
            </w:r>
            <w:r w:rsidR="00EF69CB">
              <w:rPr>
                <w:noProof/>
                <w:webHidden/>
              </w:rPr>
              <w:fldChar w:fldCharType="separate"/>
            </w:r>
            <w:r w:rsidR="00EF69CB">
              <w:rPr>
                <w:noProof/>
                <w:webHidden/>
              </w:rPr>
              <w:t>1</w:t>
            </w:r>
            <w:r w:rsidR="00EF69CB">
              <w:rPr>
                <w:noProof/>
                <w:webHidden/>
              </w:rPr>
              <w:fldChar w:fldCharType="end"/>
            </w:r>
          </w:hyperlink>
        </w:p>
        <w:p w14:paraId="3373B9C0" w14:textId="51DD426D" w:rsidR="00EF69CB" w:rsidRDefault="00000000">
          <w:pPr>
            <w:pStyle w:val="TOC1"/>
            <w:tabs>
              <w:tab w:val="right" w:leader="dot" w:pos="9350"/>
            </w:tabs>
            <w:rPr>
              <w:noProof/>
            </w:rPr>
          </w:pPr>
          <w:hyperlink w:anchor="_Toc116580108" w:history="1">
            <w:r w:rsidR="00EF69CB" w:rsidRPr="00D16D8E">
              <w:rPr>
                <w:rStyle w:val="Hyperlink"/>
                <w:noProof/>
              </w:rPr>
              <w:t>Abstract</w:t>
            </w:r>
            <w:r w:rsidR="00EF69CB">
              <w:rPr>
                <w:noProof/>
                <w:webHidden/>
              </w:rPr>
              <w:tab/>
            </w:r>
            <w:r w:rsidR="00EF69CB">
              <w:rPr>
                <w:noProof/>
                <w:webHidden/>
              </w:rPr>
              <w:fldChar w:fldCharType="begin"/>
            </w:r>
            <w:r w:rsidR="00EF69CB">
              <w:rPr>
                <w:noProof/>
                <w:webHidden/>
              </w:rPr>
              <w:instrText xml:space="preserve"> PAGEREF _Toc116580108 \h </w:instrText>
            </w:r>
            <w:r w:rsidR="00EF69CB">
              <w:rPr>
                <w:noProof/>
                <w:webHidden/>
              </w:rPr>
            </w:r>
            <w:r w:rsidR="00EF69CB">
              <w:rPr>
                <w:noProof/>
                <w:webHidden/>
              </w:rPr>
              <w:fldChar w:fldCharType="separate"/>
            </w:r>
            <w:r w:rsidR="00EF69CB">
              <w:rPr>
                <w:noProof/>
                <w:webHidden/>
              </w:rPr>
              <w:t>1</w:t>
            </w:r>
            <w:r w:rsidR="00EF69CB">
              <w:rPr>
                <w:noProof/>
                <w:webHidden/>
              </w:rPr>
              <w:fldChar w:fldCharType="end"/>
            </w:r>
          </w:hyperlink>
        </w:p>
        <w:p w14:paraId="79A9D94E" w14:textId="18A5802A" w:rsidR="00EF69CB" w:rsidRDefault="00000000">
          <w:pPr>
            <w:pStyle w:val="TOC1"/>
            <w:tabs>
              <w:tab w:val="right" w:leader="dot" w:pos="9350"/>
            </w:tabs>
            <w:rPr>
              <w:noProof/>
            </w:rPr>
          </w:pPr>
          <w:hyperlink w:anchor="_Toc116580109" w:history="1">
            <w:r w:rsidR="00EF69CB" w:rsidRPr="00D16D8E">
              <w:rPr>
                <w:rStyle w:val="Hyperlink"/>
                <w:noProof/>
              </w:rPr>
              <w:t>Introduction</w:t>
            </w:r>
            <w:r w:rsidR="00EF69CB">
              <w:rPr>
                <w:noProof/>
                <w:webHidden/>
              </w:rPr>
              <w:tab/>
            </w:r>
            <w:r w:rsidR="00EF69CB">
              <w:rPr>
                <w:noProof/>
                <w:webHidden/>
              </w:rPr>
              <w:fldChar w:fldCharType="begin"/>
            </w:r>
            <w:r w:rsidR="00EF69CB">
              <w:rPr>
                <w:noProof/>
                <w:webHidden/>
              </w:rPr>
              <w:instrText xml:space="preserve"> PAGEREF _Toc116580109 \h </w:instrText>
            </w:r>
            <w:r w:rsidR="00EF69CB">
              <w:rPr>
                <w:noProof/>
                <w:webHidden/>
              </w:rPr>
            </w:r>
            <w:r w:rsidR="00EF69CB">
              <w:rPr>
                <w:noProof/>
                <w:webHidden/>
              </w:rPr>
              <w:fldChar w:fldCharType="separate"/>
            </w:r>
            <w:r w:rsidR="00EF69CB">
              <w:rPr>
                <w:noProof/>
                <w:webHidden/>
              </w:rPr>
              <w:t>1</w:t>
            </w:r>
            <w:r w:rsidR="00EF69CB">
              <w:rPr>
                <w:noProof/>
                <w:webHidden/>
              </w:rPr>
              <w:fldChar w:fldCharType="end"/>
            </w:r>
          </w:hyperlink>
        </w:p>
        <w:p w14:paraId="04028E62" w14:textId="2540527F" w:rsidR="00EF69CB" w:rsidRDefault="00000000">
          <w:pPr>
            <w:pStyle w:val="TOC1"/>
            <w:tabs>
              <w:tab w:val="right" w:leader="dot" w:pos="9350"/>
            </w:tabs>
            <w:rPr>
              <w:noProof/>
            </w:rPr>
          </w:pPr>
          <w:hyperlink w:anchor="_Toc116580110" w:history="1">
            <w:r w:rsidR="00EF69CB" w:rsidRPr="00D16D8E">
              <w:rPr>
                <w:rStyle w:val="Hyperlink"/>
                <w:noProof/>
              </w:rPr>
              <w:t>Literature Survey</w:t>
            </w:r>
            <w:r w:rsidR="00EF69CB">
              <w:rPr>
                <w:noProof/>
                <w:webHidden/>
              </w:rPr>
              <w:tab/>
            </w:r>
            <w:r w:rsidR="00EF69CB">
              <w:rPr>
                <w:noProof/>
                <w:webHidden/>
              </w:rPr>
              <w:fldChar w:fldCharType="begin"/>
            </w:r>
            <w:r w:rsidR="00EF69CB">
              <w:rPr>
                <w:noProof/>
                <w:webHidden/>
              </w:rPr>
              <w:instrText xml:space="preserve"> PAGEREF _Toc116580110 \h </w:instrText>
            </w:r>
            <w:r w:rsidR="00EF69CB">
              <w:rPr>
                <w:noProof/>
                <w:webHidden/>
              </w:rPr>
            </w:r>
            <w:r w:rsidR="00EF69CB">
              <w:rPr>
                <w:noProof/>
                <w:webHidden/>
              </w:rPr>
              <w:fldChar w:fldCharType="separate"/>
            </w:r>
            <w:r w:rsidR="00EF69CB">
              <w:rPr>
                <w:noProof/>
                <w:webHidden/>
              </w:rPr>
              <w:t>2</w:t>
            </w:r>
            <w:r w:rsidR="00EF69CB">
              <w:rPr>
                <w:noProof/>
                <w:webHidden/>
              </w:rPr>
              <w:fldChar w:fldCharType="end"/>
            </w:r>
          </w:hyperlink>
        </w:p>
        <w:p w14:paraId="711D019E" w14:textId="081236A0" w:rsidR="00EF69CB" w:rsidRDefault="00000000">
          <w:pPr>
            <w:pStyle w:val="TOC1"/>
            <w:tabs>
              <w:tab w:val="right" w:leader="dot" w:pos="9350"/>
            </w:tabs>
            <w:rPr>
              <w:noProof/>
            </w:rPr>
          </w:pPr>
          <w:hyperlink w:anchor="_Toc116580111" w:history="1">
            <w:r w:rsidR="00EF69CB" w:rsidRPr="00D16D8E">
              <w:rPr>
                <w:rStyle w:val="Hyperlink"/>
                <w:noProof/>
              </w:rPr>
              <w:t>Related Knowledge</w:t>
            </w:r>
            <w:r w:rsidR="00EF69CB">
              <w:rPr>
                <w:noProof/>
                <w:webHidden/>
              </w:rPr>
              <w:tab/>
            </w:r>
            <w:r w:rsidR="00EF69CB">
              <w:rPr>
                <w:noProof/>
                <w:webHidden/>
              </w:rPr>
              <w:fldChar w:fldCharType="begin"/>
            </w:r>
            <w:r w:rsidR="00EF69CB">
              <w:rPr>
                <w:noProof/>
                <w:webHidden/>
              </w:rPr>
              <w:instrText xml:space="preserve"> PAGEREF _Toc116580111 \h </w:instrText>
            </w:r>
            <w:r w:rsidR="00EF69CB">
              <w:rPr>
                <w:noProof/>
                <w:webHidden/>
              </w:rPr>
            </w:r>
            <w:r w:rsidR="00EF69CB">
              <w:rPr>
                <w:noProof/>
                <w:webHidden/>
              </w:rPr>
              <w:fldChar w:fldCharType="separate"/>
            </w:r>
            <w:r w:rsidR="00EF69CB">
              <w:rPr>
                <w:noProof/>
                <w:webHidden/>
              </w:rPr>
              <w:t>5</w:t>
            </w:r>
            <w:r w:rsidR="00EF69CB">
              <w:rPr>
                <w:noProof/>
                <w:webHidden/>
              </w:rPr>
              <w:fldChar w:fldCharType="end"/>
            </w:r>
          </w:hyperlink>
        </w:p>
        <w:p w14:paraId="00D3F733" w14:textId="7111BC65" w:rsidR="00EF69CB" w:rsidRDefault="00000000">
          <w:pPr>
            <w:pStyle w:val="TOC2"/>
            <w:tabs>
              <w:tab w:val="right" w:leader="dot" w:pos="9350"/>
            </w:tabs>
            <w:rPr>
              <w:noProof/>
            </w:rPr>
          </w:pPr>
          <w:hyperlink w:anchor="_Toc116580112" w:history="1">
            <w:r w:rsidR="00EF69CB" w:rsidRPr="00D16D8E">
              <w:rPr>
                <w:rStyle w:val="Hyperlink"/>
                <w:noProof/>
              </w:rPr>
              <w:t>RCNN</w:t>
            </w:r>
            <w:r w:rsidR="00EF69CB">
              <w:rPr>
                <w:noProof/>
                <w:webHidden/>
              </w:rPr>
              <w:tab/>
            </w:r>
            <w:r w:rsidR="00EF69CB">
              <w:rPr>
                <w:noProof/>
                <w:webHidden/>
              </w:rPr>
              <w:fldChar w:fldCharType="begin"/>
            </w:r>
            <w:r w:rsidR="00EF69CB">
              <w:rPr>
                <w:noProof/>
                <w:webHidden/>
              </w:rPr>
              <w:instrText xml:space="preserve"> PAGEREF _Toc116580112 \h </w:instrText>
            </w:r>
            <w:r w:rsidR="00EF69CB">
              <w:rPr>
                <w:noProof/>
                <w:webHidden/>
              </w:rPr>
            </w:r>
            <w:r w:rsidR="00EF69CB">
              <w:rPr>
                <w:noProof/>
                <w:webHidden/>
              </w:rPr>
              <w:fldChar w:fldCharType="separate"/>
            </w:r>
            <w:r w:rsidR="00EF69CB">
              <w:rPr>
                <w:noProof/>
                <w:webHidden/>
              </w:rPr>
              <w:t>6</w:t>
            </w:r>
            <w:r w:rsidR="00EF69CB">
              <w:rPr>
                <w:noProof/>
                <w:webHidden/>
              </w:rPr>
              <w:fldChar w:fldCharType="end"/>
            </w:r>
          </w:hyperlink>
        </w:p>
        <w:p w14:paraId="5EBF091C" w14:textId="4E77DFB0" w:rsidR="00EF69CB" w:rsidRDefault="00000000">
          <w:pPr>
            <w:pStyle w:val="TOC2"/>
            <w:tabs>
              <w:tab w:val="right" w:leader="dot" w:pos="9350"/>
            </w:tabs>
            <w:rPr>
              <w:noProof/>
            </w:rPr>
          </w:pPr>
          <w:hyperlink w:anchor="_Toc116580113" w:history="1">
            <w:r w:rsidR="00EF69CB" w:rsidRPr="00D16D8E">
              <w:rPr>
                <w:rStyle w:val="Hyperlink"/>
                <w:noProof/>
              </w:rPr>
              <w:t>Fast RCNN</w:t>
            </w:r>
            <w:r w:rsidR="00EF69CB">
              <w:rPr>
                <w:noProof/>
                <w:webHidden/>
              </w:rPr>
              <w:tab/>
            </w:r>
            <w:r w:rsidR="00EF69CB">
              <w:rPr>
                <w:noProof/>
                <w:webHidden/>
              </w:rPr>
              <w:fldChar w:fldCharType="begin"/>
            </w:r>
            <w:r w:rsidR="00EF69CB">
              <w:rPr>
                <w:noProof/>
                <w:webHidden/>
              </w:rPr>
              <w:instrText xml:space="preserve"> PAGEREF _Toc116580113 \h </w:instrText>
            </w:r>
            <w:r w:rsidR="00EF69CB">
              <w:rPr>
                <w:noProof/>
                <w:webHidden/>
              </w:rPr>
            </w:r>
            <w:r w:rsidR="00EF69CB">
              <w:rPr>
                <w:noProof/>
                <w:webHidden/>
              </w:rPr>
              <w:fldChar w:fldCharType="separate"/>
            </w:r>
            <w:r w:rsidR="00EF69CB">
              <w:rPr>
                <w:noProof/>
                <w:webHidden/>
              </w:rPr>
              <w:t>7</w:t>
            </w:r>
            <w:r w:rsidR="00EF69CB">
              <w:rPr>
                <w:noProof/>
                <w:webHidden/>
              </w:rPr>
              <w:fldChar w:fldCharType="end"/>
            </w:r>
          </w:hyperlink>
        </w:p>
        <w:p w14:paraId="61CD701B" w14:textId="5D1F6FD4" w:rsidR="00EF69CB" w:rsidRDefault="00000000">
          <w:pPr>
            <w:pStyle w:val="TOC2"/>
            <w:tabs>
              <w:tab w:val="right" w:leader="dot" w:pos="9350"/>
            </w:tabs>
            <w:rPr>
              <w:noProof/>
            </w:rPr>
          </w:pPr>
          <w:hyperlink w:anchor="_Toc116580114" w:history="1">
            <w:r w:rsidR="00EF69CB" w:rsidRPr="00D16D8E">
              <w:rPr>
                <w:rStyle w:val="Hyperlink"/>
                <w:noProof/>
              </w:rPr>
              <w:t>Faster RCNN</w:t>
            </w:r>
            <w:r w:rsidR="00EF69CB">
              <w:rPr>
                <w:noProof/>
                <w:webHidden/>
              </w:rPr>
              <w:tab/>
            </w:r>
            <w:r w:rsidR="00EF69CB">
              <w:rPr>
                <w:noProof/>
                <w:webHidden/>
              </w:rPr>
              <w:fldChar w:fldCharType="begin"/>
            </w:r>
            <w:r w:rsidR="00EF69CB">
              <w:rPr>
                <w:noProof/>
                <w:webHidden/>
              </w:rPr>
              <w:instrText xml:space="preserve"> PAGEREF _Toc116580114 \h </w:instrText>
            </w:r>
            <w:r w:rsidR="00EF69CB">
              <w:rPr>
                <w:noProof/>
                <w:webHidden/>
              </w:rPr>
            </w:r>
            <w:r w:rsidR="00EF69CB">
              <w:rPr>
                <w:noProof/>
                <w:webHidden/>
              </w:rPr>
              <w:fldChar w:fldCharType="separate"/>
            </w:r>
            <w:r w:rsidR="00EF69CB">
              <w:rPr>
                <w:noProof/>
                <w:webHidden/>
              </w:rPr>
              <w:t>8</w:t>
            </w:r>
            <w:r w:rsidR="00EF69CB">
              <w:rPr>
                <w:noProof/>
                <w:webHidden/>
              </w:rPr>
              <w:fldChar w:fldCharType="end"/>
            </w:r>
          </w:hyperlink>
        </w:p>
        <w:p w14:paraId="2152A78F" w14:textId="4E2DCC88" w:rsidR="00EF69CB" w:rsidRDefault="00000000">
          <w:pPr>
            <w:pStyle w:val="TOC3"/>
            <w:tabs>
              <w:tab w:val="right" w:leader="dot" w:pos="9350"/>
            </w:tabs>
            <w:rPr>
              <w:noProof/>
            </w:rPr>
          </w:pPr>
          <w:hyperlink w:anchor="_Toc116580115" w:history="1">
            <w:r w:rsidR="00EF69CB" w:rsidRPr="00D16D8E">
              <w:rPr>
                <w:rStyle w:val="Hyperlink"/>
                <w:noProof/>
              </w:rPr>
              <w:t>Region Proposal Network</w:t>
            </w:r>
            <w:r w:rsidR="00EF69CB">
              <w:rPr>
                <w:noProof/>
                <w:webHidden/>
              </w:rPr>
              <w:tab/>
            </w:r>
            <w:r w:rsidR="00EF69CB">
              <w:rPr>
                <w:noProof/>
                <w:webHidden/>
              </w:rPr>
              <w:fldChar w:fldCharType="begin"/>
            </w:r>
            <w:r w:rsidR="00EF69CB">
              <w:rPr>
                <w:noProof/>
                <w:webHidden/>
              </w:rPr>
              <w:instrText xml:space="preserve"> PAGEREF _Toc116580115 \h </w:instrText>
            </w:r>
            <w:r w:rsidR="00EF69CB">
              <w:rPr>
                <w:noProof/>
                <w:webHidden/>
              </w:rPr>
            </w:r>
            <w:r w:rsidR="00EF69CB">
              <w:rPr>
                <w:noProof/>
                <w:webHidden/>
              </w:rPr>
              <w:fldChar w:fldCharType="separate"/>
            </w:r>
            <w:r w:rsidR="00EF69CB">
              <w:rPr>
                <w:noProof/>
                <w:webHidden/>
              </w:rPr>
              <w:t>9</w:t>
            </w:r>
            <w:r w:rsidR="00EF69CB">
              <w:rPr>
                <w:noProof/>
                <w:webHidden/>
              </w:rPr>
              <w:fldChar w:fldCharType="end"/>
            </w:r>
          </w:hyperlink>
        </w:p>
        <w:p w14:paraId="7AF2D410" w14:textId="44544C51" w:rsidR="00EF69CB" w:rsidRDefault="00000000">
          <w:pPr>
            <w:pStyle w:val="TOC3"/>
            <w:tabs>
              <w:tab w:val="right" w:leader="dot" w:pos="9350"/>
            </w:tabs>
            <w:rPr>
              <w:noProof/>
            </w:rPr>
          </w:pPr>
          <w:hyperlink w:anchor="_Toc116580116" w:history="1">
            <w:r w:rsidR="00EF69CB" w:rsidRPr="00D16D8E">
              <w:rPr>
                <w:rStyle w:val="Hyperlink"/>
                <w:noProof/>
              </w:rPr>
              <w:t>Anchor Box</w:t>
            </w:r>
            <w:r w:rsidR="00EF69CB">
              <w:rPr>
                <w:noProof/>
                <w:webHidden/>
              </w:rPr>
              <w:tab/>
            </w:r>
            <w:r w:rsidR="00EF69CB">
              <w:rPr>
                <w:noProof/>
                <w:webHidden/>
              </w:rPr>
              <w:fldChar w:fldCharType="begin"/>
            </w:r>
            <w:r w:rsidR="00EF69CB">
              <w:rPr>
                <w:noProof/>
                <w:webHidden/>
              </w:rPr>
              <w:instrText xml:space="preserve"> PAGEREF _Toc116580116 \h </w:instrText>
            </w:r>
            <w:r w:rsidR="00EF69CB">
              <w:rPr>
                <w:noProof/>
                <w:webHidden/>
              </w:rPr>
            </w:r>
            <w:r w:rsidR="00EF69CB">
              <w:rPr>
                <w:noProof/>
                <w:webHidden/>
              </w:rPr>
              <w:fldChar w:fldCharType="separate"/>
            </w:r>
            <w:r w:rsidR="00EF69CB">
              <w:rPr>
                <w:noProof/>
                <w:webHidden/>
              </w:rPr>
              <w:t>10</w:t>
            </w:r>
            <w:r w:rsidR="00EF69CB">
              <w:rPr>
                <w:noProof/>
                <w:webHidden/>
              </w:rPr>
              <w:fldChar w:fldCharType="end"/>
            </w:r>
          </w:hyperlink>
        </w:p>
        <w:p w14:paraId="50BE7614" w14:textId="4EF260FC" w:rsidR="00EF69CB" w:rsidRDefault="00000000">
          <w:pPr>
            <w:pStyle w:val="TOC3"/>
            <w:tabs>
              <w:tab w:val="right" w:leader="dot" w:pos="9350"/>
            </w:tabs>
            <w:rPr>
              <w:noProof/>
            </w:rPr>
          </w:pPr>
          <w:hyperlink w:anchor="_Toc116580117" w:history="1">
            <w:r w:rsidR="00EF69CB" w:rsidRPr="00D16D8E">
              <w:rPr>
                <w:rStyle w:val="Hyperlink"/>
                <w:noProof/>
              </w:rPr>
              <w:t>Objectness Score</w:t>
            </w:r>
            <w:r w:rsidR="00EF69CB">
              <w:rPr>
                <w:noProof/>
                <w:webHidden/>
              </w:rPr>
              <w:tab/>
            </w:r>
            <w:r w:rsidR="00EF69CB">
              <w:rPr>
                <w:noProof/>
                <w:webHidden/>
              </w:rPr>
              <w:fldChar w:fldCharType="begin"/>
            </w:r>
            <w:r w:rsidR="00EF69CB">
              <w:rPr>
                <w:noProof/>
                <w:webHidden/>
              </w:rPr>
              <w:instrText xml:space="preserve"> PAGEREF _Toc116580117 \h </w:instrText>
            </w:r>
            <w:r w:rsidR="00EF69CB">
              <w:rPr>
                <w:noProof/>
                <w:webHidden/>
              </w:rPr>
            </w:r>
            <w:r w:rsidR="00EF69CB">
              <w:rPr>
                <w:noProof/>
                <w:webHidden/>
              </w:rPr>
              <w:fldChar w:fldCharType="separate"/>
            </w:r>
            <w:r w:rsidR="00EF69CB">
              <w:rPr>
                <w:noProof/>
                <w:webHidden/>
              </w:rPr>
              <w:t>10</w:t>
            </w:r>
            <w:r w:rsidR="00EF69CB">
              <w:rPr>
                <w:noProof/>
                <w:webHidden/>
              </w:rPr>
              <w:fldChar w:fldCharType="end"/>
            </w:r>
          </w:hyperlink>
        </w:p>
        <w:p w14:paraId="35C4B84E" w14:textId="67F34870" w:rsidR="00EF69CB" w:rsidRDefault="00000000">
          <w:pPr>
            <w:pStyle w:val="TOC3"/>
            <w:tabs>
              <w:tab w:val="right" w:leader="dot" w:pos="9350"/>
            </w:tabs>
            <w:rPr>
              <w:noProof/>
            </w:rPr>
          </w:pPr>
          <w:hyperlink w:anchor="_Toc116580118" w:history="1">
            <w:r w:rsidR="00EF69CB" w:rsidRPr="00D16D8E">
              <w:rPr>
                <w:rStyle w:val="Hyperlink"/>
                <w:noProof/>
              </w:rPr>
              <w:t>Feature Sharing of RPN and Faster RCNN</w:t>
            </w:r>
            <w:r w:rsidR="00EF69CB">
              <w:rPr>
                <w:noProof/>
                <w:webHidden/>
              </w:rPr>
              <w:tab/>
            </w:r>
            <w:r w:rsidR="00EF69CB">
              <w:rPr>
                <w:noProof/>
                <w:webHidden/>
              </w:rPr>
              <w:fldChar w:fldCharType="begin"/>
            </w:r>
            <w:r w:rsidR="00EF69CB">
              <w:rPr>
                <w:noProof/>
                <w:webHidden/>
              </w:rPr>
              <w:instrText xml:space="preserve"> PAGEREF _Toc116580118 \h </w:instrText>
            </w:r>
            <w:r w:rsidR="00EF69CB">
              <w:rPr>
                <w:noProof/>
                <w:webHidden/>
              </w:rPr>
            </w:r>
            <w:r w:rsidR="00EF69CB">
              <w:rPr>
                <w:noProof/>
                <w:webHidden/>
              </w:rPr>
              <w:fldChar w:fldCharType="separate"/>
            </w:r>
            <w:r w:rsidR="00EF69CB">
              <w:rPr>
                <w:noProof/>
                <w:webHidden/>
              </w:rPr>
              <w:t>11</w:t>
            </w:r>
            <w:r w:rsidR="00EF69CB">
              <w:rPr>
                <w:noProof/>
                <w:webHidden/>
              </w:rPr>
              <w:fldChar w:fldCharType="end"/>
            </w:r>
          </w:hyperlink>
        </w:p>
        <w:p w14:paraId="56DF5669" w14:textId="714032B8" w:rsidR="00EF69CB" w:rsidRDefault="00000000">
          <w:pPr>
            <w:pStyle w:val="TOC3"/>
            <w:tabs>
              <w:tab w:val="right" w:leader="dot" w:pos="9350"/>
            </w:tabs>
            <w:rPr>
              <w:noProof/>
            </w:rPr>
          </w:pPr>
          <w:hyperlink w:anchor="_Toc116580119" w:history="1">
            <w:r w:rsidR="00EF69CB" w:rsidRPr="00D16D8E">
              <w:rPr>
                <w:rStyle w:val="Hyperlink"/>
                <w:noProof/>
              </w:rPr>
              <w:t>Region of interest (ROI)</w:t>
            </w:r>
            <w:r w:rsidR="00EF69CB">
              <w:rPr>
                <w:noProof/>
                <w:webHidden/>
              </w:rPr>
              <w:tab/>
            </w:r>
            <w:r w:rsidR="00EF69CB">
              <w:rPr>
                <w:noProof/>
                <w:webHidden/>
              </w:rPr>
              <w:fldChar w:fldCharType="begin"/>
            </w:r>
            <w:r w:rsidR="00EF69CB">
              <w:rPr>
                <w:noProof/>
                <w:webHidden/>
              </w:rPr>
              <w:instrText xml:space="preserve"> PAGEREF _Toc116580119 \h </w:instrText>
            </w:r>
            <w:r w:rsidR="00EF69CB">
              <w:rPr>
                <w:noProof/>
                <w:webHidden/>
              </w:rPr>
            </w:r>
            <w:r w:rsidR="00EF69CB">
              <w:rPr>
                <w:noProof/>
                <w:webHidden/>
              </w:rPr>
              <w:fldChar w:fldCharType="separate"/>
            </w:r>
            <w:r w:rsidR="00EF69CB">
              <w:rPr>
                <w:noProof/>
                <w:webHidden/>
              </w:rPr>
              <w:t>11</w:t>
            </w:r>
            <w:r w:rsidR="00EF69CB">
              <w:rPr>
                <w:noProof/>
                <w:webHidden/>
              </w:rPr>
              <w:fldChar w:fldCharType="end"/>
            </w:r>
          </w:hyperlink>
        </w:p>
        <w:p w14:paraId="5102DE53" w14:textId="66F9C19E" w:rsidR="00EF69CB" w:rsidRDefault="00000000">
          <w:pPr>
            <w:pStyle w:val="TOC3"/>
            <w:tabs>
              <w:tab w:val="right" w:leader="dot" w:pos="9350"/>
            </w:tabs>
            <w:rPr>
              <w:noProof/>
            </w:rPr>
          </w:pPr>
          <w:hyperlink w:anchor="_Toc116580120" w:history="1">
            <w:r w:rsidR="00EF69CB" w:rsidRPr="00D16D8E">
              <w:rPr>
                <w:rStyle w:val="Hyperlink"/>
                <w:noProof/>
              </w:rPr>
              <w:t>Training of faster RCNN</w:t>
            </w:r>
            <w:r w:rsidR="00EF69CB">
              <w:rPr>
                <w:noProof/>
                <w:webHidden/>
              </w:rPr>
              <w:tab/>
            </w:r>
            <w:r w:rsidR="00EF69CB">
              <w:rPr>
                <w:noProof/>
                <w:webHidden/>
              </w:rPr>
              <w:fldChar w:fldCharType="begin"/>
            </w:r>
            <w:r w:rsidR="00EF69CB">
              <w:rPr>
                <w:noProof/>
                <w:webHidden/>
              </w:rPr>
              <w:instrText xml:space="preserve"> PAGEREF _Toc116580120 \h </w:instrText>
            </w:r>
            <w:r w:rsidR="00EF69CB">
              <w:rPr>
                <w:noProof/>
                <w:webHidden/>
              </w:rPr>
            </w:r>
            <w:r w:rsidR="00EF69CB">
              <w:rPr>
                <w:noProof/>
                <w:webHidden/>
              </w:rPr>
              <w:fldChar w:fldCharType="separate"/>
            </w:r>
            <w:r w:rsidR="00EF69CB">
              <w:rPr>
                <w:noProof/>
                <w:webHidden/>
              </w:rPr>
              <w:t>11</w:t>
            </w:r>
            <w:r w:rsidR="00EF69CB">
              <w:rPr>
                <w:noProof/>
                <w:webHidden/>
              </w:rPr>
              <w:fldChar w:fldCharType="end"/>
            </w:r>
          </w:hyperlink>
        </w:p>
        <w:p w14:paraId="7617EA5E" w14:textId="15662DCE" w:rsidR="00EF69CB" w:rsidRDefault="00000000">
          <w:pPr>
            <w:pStyle w:val="TOC2"/>
            <w:tabs>
              <w:tab w:val="right" w:leader="dot" w:pos="9350"/>
            </w:tabs>
            <w:rPr>
              <w:noProof/>
            </w:rPr>
          </w:pPr>
          <w:hyperlink w:anchor="_Toc116580121" w:history="1">
            <w:r w:rsidR="00EF69CB" w:rsidRPr="00D16D8E">
              <w:rPr>
                <w:rStyle w:val="Hyperlink"/>
                <w:noProof/>
                <w:lang w:val="en-GB"/>
              </w:rPr>
              <w:t>ResNET_50</w:t>
            </w:r>
            <w:r w:rsidR="00EF69CB">
              <w:rPr>
                <w:noProof/>
                <w:webHidden/>
              </w:rPr>
              <w:tab/>
            </w:r>
            <w:r w:rsidR="00EF69CB">
              <w:rPr>
                <w:noProof/>
                <w:webHidden/>
              </w:rPr>
              <w:fldChar w:fldCharType="begin"/>
            </w:r>
            <w:r w:rsidR="00EF69CB">
              <w:rPr>
                <w:noProof/>
                <w:webHidden/>
              </w:rPr>
              <w:instrText xml:space="preserve"> PAGEREF _Toc116580121 \h </w:instrText>
            </w:r>
            <w:r w:rsidR="00EF69CB">
              <w:rPr>
                <w:noProof/>
                <w:webHidden/>
              </w:rPr>
            </w:r>
            <w:r w:rsidR="00EF69CB">
              <w:rPr>
                <w:noProof/>
                <w:webHidden/>
              </w:rPr>
              <w:fldChar w:fldCharType="separate"/>
            </w:r>
            <w:r w:rsidR="00EF69CB">
              <w:rPr>
                <w:noProof/>
                <w:webHidden/>
              </w:rPr>
              <w:t>12</w:t>
            </w:r>
            <w:r w:rsidR="00EF69CB">
              <w:rPr>
                <w:noProof/>
                <w:webHidden/>
              </w:rPr>
              <w:fldChar w:fldCharType="end"/>
            </w:r>
          </w:hyperlink>
        </w:p>
        <w:p w14:paraId="0E871EA6" w14:textId="2B794E7B" w:rsidR="00EF69CB" w:rsidRDefault="00000000">
          <w:pPr>
            <w:pStyle w:val="TOC3"/>
            <w:tabs>
              <w:tab w:val="right" w:leader="dot" w:pos="9350"/>
            </w:tabs>
            <w:rPr>
              <w:noProof/>
            </w:rPr>
          </w:pPr>
          <w:hyperlink w:anchor="_Toc116580122" w:history="1">
            <w:r w:rsidR="00EF69CB" w:rsidRPr="00D16D8E">
              <w:rPr>
                <w:rStyle w:val="Hyperlink"/>
                <w:noProof/>
                <w:lang w:val="en-GB"/>
              </w:rPr>
              <w:t>ResNet -34 architecture</w:t>
            </w:r>
            <w:r w:rsidR="00EF69CB">
              <w:rPr>
                <w:noProof/>
                <w:webHidden/>
              </w:rPr>
              <w:tab/>
            </w:r>
            <w:r w:rsidR="00EF69CB">
              <w:rPr>
                <w:noProof/>
                <w:webHidden/>
              </w:rPr>
              <w:fldChar w:fldCharType="begin"/>
            </w:r>
            <w:r w:rsidR="00EF69CB">
              <w:rPr>
                <w:noProof/>
                <w:webHidden/>
              </w:rPr>
              <w:instrText xml:space="preserve"> PAGEREF _Toc116580122 \h </w:instrText>
            </w:r>
            <w:r w:rsidR="00EF69CB">
              <w:rPr>
                <w:noProof/>
                <w:webHidden/>
              </w:rPr>
            </w:r>
            <w:r w:rsidR="00EF69CB">
              <w:rPr>
                <w:noProof/>
                <w:webHidden/>
              </w:rPr>
              <w:fldChar w:fldCharType="separate"/>
            </w:r>
            <w:r w:rsidR="00EF69CB">
              <w:rPr>
                <w:noProof/>
                <w:webHidden/>
              </w:rPr>
              <w:t>13</w:t>
            </w:r>
            <w:r w:rsidR="00EF69CB">
              <w:rPr>
                <w:noProof/>
                <w:webHidden/>
              </w:rPr>
              <w:fldChar w:fldCharType="end"/>
            </w:r>
          </w:hyperlink>
        </w:p>
        <w:p w14:paraId="70AF7B93" w14:textId="3A011C82" w:rsidR="00EF69CB" w:rsidRDefault="00000000">
          <w:pPr>
            <w:pStyle w:val="TOC3"/>
            <w:tabs>
              <w:tab w:val="right" w:leader="dot" w:pos="9350"/>
            </w:tabs>
            <w:rPr>
              <w:noProof/>
            </w:rPr>
          </w:pPr>
          <w:hyperlink w:anchor="_Toc116580123" w:history="1">
            <w:r w:rsidR="00EF69CB" w:rsidRPr="00D16D8E">
              <w:rPr>
                <w:rStyle w:val="Hyperlink"/>
                <w:noProof/>
                <w:lang w:val="en-GB"/>
              </w:rPr>
              <w:t>Structure of the ResNet-50</w:t>
            </w:r>
            <w:r w:rsidR="00EF69CB">
              <w:rPr>
                <w:noProof/>
                <w:webHidden/>
              </w:rPr>
              <w:tab/>
            </w:r>
            <w:r w:rsidR="00EF69CB">
              <w:rPr>
                <w:noProof/>
                <w:webHidden/>
              </w:rPr>
              <w:fldChar w:fldCharType="begin"/>
            </w:r>
            <w:r w:rsidR="00EF69CB">
              <w:rPr>
                <w:noProof/>
                <w:webHidden/>
              </w:rPr>
              <w:instrText xml:space="preserve"> PAGEREF _Toc116580123 \h </w:instrText>
            </w:r>
            <w:r w:rsidR="00EF69CB">
              <w:rPr>
                <w:noProof/>
                <w:webHidden/>
              </w:rPr>
            </w:r>
            <w:r w:rsidR="00EF69CB">
              <w:rPr>
                <w:noProof/>
                <w:webHidden/>
              </w:rPr>
              <w:fldChar w:fldCharType="separate"/>
            </w:r>
            <w:r w:rsidR="00EF69CB">
              <w:rPr>
                <w:noProof/>
                <w:webHidden/>
              </w:rPr>
              <w:t>13</w:t>
            </w:r>
            <w:r w:rsidR="00EF69CB">
              <w:rPr>
                <w:noProof/>
                <w:webHidden/>
              </w:rPr>
              <w:fldChar w:fldCharType="end"/>
            </w:r>
          </w:hyperlink>
        </w:p>
        <w:p w14:paraId="1724BC3A" w14:textId="3BFDE9FF" w:rsidR="00EF69CB" w:rsidRDefault="00000000">
          <w:pPr>
            <w:pStyle w:val="TOC1"/>
            <w:tabs>
              <w:tab w:val="right" w:leader="dot" w:pos="9350"/>
            </w:tabs>
            <w:rPr>
              <w:noProof/>
            </w:rPr>
          </w:pPr>
          <w:hyperlink w:anchor="_Toc116580124" w:history="1">
            <w:r w:rsidR="00EF69CB" w:rsidRPr="00D16D8E">
              <w:rPr>
                <w:rStyle w:val="Hyperlink"/>
                <w:noProof/>
              </w:rPr>
              <w:t>Problem Statement</w:t>
            </w:r>
            <w:r w:rsidR="00EF69CB">
              <w:rPr>
                <w:noProof/>
                <w:webHidden/>
              </w:rPr>
              <w:tab/>
            </w:r>
            <w:r w:rsidR="00EF69CB">
              <w:rPr>
                <w:noProof/>
                <w:webHidden/>
              </w:rPr>
              <w:fldChar w:fldCharType="begin"/>
            </w:r>
            <w:r w:rsidR="00EF69CB">
              <w:rPr>
                <w:noProof/>
                <w:webHidden/>
              </w:rPr>
              <w:instrText xml:space="preserve"> PAGEREF _Toc116580124 \h </w:instrText>
            </w:r>
            <w:r w:rsidR="00EF69CB">
              <w:rPr>
                <w:noProof/>
                <w:webHidden/>
              </w:rPr>
            </w:r>
            <w:r w:rsidR="00EF69CB">
              <w:rPr>
                <w:noProof/>
                <w:webHidden/>
              </w:rPr>
              <w:fldChar w:fldCharType="separate"/>
            </w:r>
            <w:r w:rsidR="00EF69CB">
              <w:rPr>
                <w:noProof/>
                <w:webHidden/>
              </w:rPr>
              <w:t>13</w:t>
            </w:r>
            <w:r w:rsidR="00EF69CB">
              <w:rPr>
                <w:noProof/>
                <w:webHidden/>
              </w:rPr>
              <w:fldChar w:fldCharType="end"/>
            </w:r>
          </w:hyperlink>
        </w:p>
        <w:p w14:paraId="7755C06E" w14:textId="4861146C" w:rsidR="00EF69CB" w:rsidRDefault="00000000">
          <w:pPr>
            <w:pStyle w:val="TOC1"/>
            <w:tabs>
              <w:tab w:val="right" w:leader="dot" w:pos="9350"/>
            </w:tabs>
            <w:rPr>
              <w:noProof/>
            </w:rPr>
          </w:pPr>
          <w:hyperlink w:anchor="_Toc116580125" w:history="1">
            <w:r w:rsidR="00EF69CB" w:rsidRPr="00D16D8E">
              <w:rPr>
                <w:rStyle w:val="Hyperlink"/>
                <w:noProof/>
              </w:rPr>
              <w:t>Methodology</w:t>
            </w:r>
            <w:r w:rsidR="00EF69CB">
              <w:rPr>
                <w:noProof/>
                <w:webHidden/>
              </w:rPr>
              <w:tab/>
            </w:r>
            <w:r w:rsidR="00EF69CB">
              <w:rPr>
                <w:noProof/>
                <w:webHidden/>
              </w:rPr>
              <w:fldChar w:fldCharType="begin"/>
            </w:r>
            <w:r w:rsidR="00EF69CB">
              <w:rPr>
                <w:noProof/>
                <w:webHidden/>
              </w:rPr>
              <w:instrText xml:space="preserve"> PAGEREF _Toc116580125 \h </w:instrText>
            </w:r>
            <w:r w:rsidR="00EF69CB">
              <w:rPr>
                <w:noProof/>
                <w:webHidden/>
              </w:rPr>
            </w:r>
            <w:r w:rsidR="00EF69CB">
              <w:rPr>
                <w:noProof/>
                <w:webHidden/>
              </w:rPr>
              <w:fldChar w:fldCharType="separate"/>
            </w:r>
            <w:r w:rsidR="00EF69CB">
              <w:rPr>
                <w:noProof/>
                <w:webHidden/>
              </w:rPr>
              <w:t>13</w:t>
            </w:r>
            <w:r w:rsidR="00EF69CB">
              <w:rPr>
                <w:noProof/>
                <w:webHidden/>
              </w:rPr>
              <w:fldChar w:fldCharType="end"/>
            </w:r>
          </w:hyperlink>
        </w:p>
        <w:p w14:paraId="2FC4211E" w14:textId="42C0670F" w:rsidR="00EF69CB" w:rsidRDefault="00000000">
          <w:pPr>
            <w:pStyle w:val="TOC2"/>
            <w:tabs>
              <w:tab w:val="right" w:leader="dot" w:pos="9350"/>
            </w:tabs>
            <w:rPr>
              <w:noProof/>
            </w:rPr>
          </w:pPr>
          <w:hyperlink w:anchor="_Toc116580126" w:history="1">
            <w:r w:rsidR="00EF69CB" w:rsidRPr="00D16D8E">
              <w:rPr>
                <w:rStyle w:val="Hyperlink"/>
                <w:noProof/>
              </w:rPr>
              <w:t>Dataset</w:t>
            </w:r>
            <w:r w:rsidR="00EF69CB">
              <w:rPr>
                <w:noProof/>
                <w:webHidden/>
              </w:rPr>
              <w:tab/>
            </w:r>
            <w:r w:rsidR="00EF69CB">
              <w:rPr>
                <w:noProof/>
                <w:webHidden/>
              </w:rPr>
              <w:fldChar w:fldCharType="begin"/>
            </w:r>
            <w:r w:rsidR="00EF69CB">
              <w:rPr>
                <w:noProof/>
                <w:webHidden/>
              </w:rPr>
              <w:instrText xml:space="preserve"> PAGEREF _Toc116580126 \h </w:instrText>
            </w:r>
            <w:r w:rsidR="00EF69CB">
              <w:rPr>
                <w:noProof/>
                <w:webHidden/>
              </w:rPr>
            </w:r>
            <w:r w:rsidR="00EF69CB">
              <w:rPr>
                <w:noProof/>
                <w:webHidden/>
              </w:rPr>
              <w:fldChar w:fldCharType="separate"/>
            </w:r>
            <w:r w:rsidR="00EF69CB">
              <w:rPr>
                <w:noProof/>
                <w:webHidden/>
              </w:rPr>
              <w:t>13</w:t>
            </w:r>
            <w:r w:rsidR="00EF69CB">
              <w:rPr>
                <w:noProof/>
                <w:webHidden/>
              </w:rPr>
              <w:fldChar w:fldCharType="end"/>
            </w:r>
          </w:hyperlink>
        </w:p>
        <w:p w14:paraId="123737C5" w14:textId="30669A3C" w:rsidR="00EF69CB" w:rsidRDefault="00000000">
          <w:pPr>
            <w:pStyle w:val="TOC2"/>
            <w:tabs>
              <w:tab w:val="right" w:leader="dot" w:pos="9350"/>
            </w:tabs>
            <w:rPr>
              <w:noProof/>
            </w:rPr>
          </w:pPr>
          <w:hyperlink w:anchor="_Toc116580127" w:history="1">
            <w:r w:rsidR="00EF69CB" w:rsidRPr="00D16D8E">
              <w:rPr>
                <w:rStyle w:val="Hyperlink"/>
                <w:noProof/>
              </w:rPr>
              <w:t>Data Preparing and Preprocessing</w:t>
            </w:r>
            <w:r w:rsidR="00EF69CB">
              <w:rPr>
                <w:noProof/>
                <w:webHidden/>
              </w:rPr>
              <w:tab/>
            </w:r>
            <w:r w:rsidR="00EF69CB">
              <w:rPr>
                <w:noProof/>
                <w:webHidden/>
              </w:rPr>
              <w:fldChar w:fldCharType="begin"/>
            </w:r>
            <w:r w:rsidR="00EF69CB">
              <w:rPr>
                <w:noProof/>
                <w:webHidden/>
              </w:rPr>
              <w:instrText xml:space="preserve"> PAGEREF _Toc116580127 \h </w:instrText>
            </w:r>
            <w:r w:rsidR="00EF69CB">
              <w:rPr>
                <w:noProof/>
                <w:webHidden/>
              </w:rPr>
            </w:r>
            <w:r w:rsidR="00EF69CB">
              <w:rPr>
                <w:noProof/>
                <w:webHidden/>
              </w:rPr>
              <w:fldChar w:fldCharType="separate"/>
            </w:r>
            <w:r w:rsidR="00EF69CB">
              <w:rPr>
                <w:noProof/>
                <w:webHidden/>
              </w:rPr>
              <w:t>14</w:t>
            </w:r>
            <w:r w:rsidR="00EF69CB">
              <w:rPr>
                <w:noProof/>
                <w:webHidden/>
              </w:rPr>
              <w:fldChar w:fldCharType="end"/>
            </w:r>
          </w:hyperlink>
        </w:p>
        <w:p w14:paraId="6B63390F" w14:textId="2D14FA6F" w:rsidR="00EF69CB" w:rsidRDefault="00000000">
          <w:pPr>
            <w:pStyle w:val="TOC2"/>
            <w:tabs>
              <w:tab w:val="right" w:leader="dot" w:pos="9350"/>
            </w:tabs>
            <w:rPr>
              <w:noProof/>
            </w:rPr>
          </w:pPr>
          <w:hyperlink w:anchor="_Toc116580128" w:history="1">
            <w:r w:rsidR="00EF69CB" w:rsidRPr="00D16D8E">
              <w:rPr>
                <w:rStyle w:val="Hyperlink"/>
                <w:noProof/>
              </w:rPr>
              <w:t>Train Test Split</w:t>
            </w:r>
            <w:r w:rsidR="00EF69CB">
              <w:rPr>
                <w:noProof/>
                <w:webHidden/>
              </w:rPr>
              <w:tab/>
            </w:r>
            <w:r w:rsidR="00EF69CB">
              <w:rPr>
                <w:noProof/>
                <w:webHidden/>
              </w:rPr>
              <w:fldChar w:fldCharType="begin"/>
            </w:r>
            <w:r w:rsidR="00EF69CB">
              <w:rPr>
                <w:noProof/>
                <w:webHidden/>
              </w:rPr>
              <w:instrText xml:space="preserve"> PAGEREF _Toc116580128 \h </w:instrText>
            </w:r>
            <w:r w:rsidR="00EF69CB">
              <w:rPr>
                <w:noProof/>
                <w:webHidden/>
              </w:rPr>
            </w:r>
            <w:r w:rsidR="00EF69CB">
              <w:rPr>
                <w:noProof/>
                <w:webHidden/>
              </w:rPr>
              <w:fldChar w:fldCharType="separate"/>
            </w:r>
            <w:r w:rsidR="00EF69CB">
              <w:rPr>
                <w:noProof/>
                <w:webHidden/>
              </w:rPr>
              <w:t>16</w:t>
            </w:r>
            <w:r w:rsidR="00EF69CB">
              <w:rPr>
                <w:noProof/>
                <w:webHidden/>
              </w:rPr>
              <w:fldChar w:fldCharType="end"/>
            </w:r>
          </w:hyperlink>
        </w:p>
        <w:p w14:paraId="5890F300" w14:textId="4C4D9216" w:rsidR="00EF69CB" w:rsidRDefault="00000000">
          <w:pPr>
            <w:pStyle w:val="TOC2"/>
            <w:tabs>
              <w:tab w:val="right" w:leader="dot" w:pos="9350"/>
            </w:tabs>
            <w:rPr>
              <w:noProof/>
            </w:rPr>
          </w:pPr>
          <w:hyperlink w:anchor="_Toc116580129" w:history="1">
            <w:r w:rsidR="00EF69CB" w:rsidRPr="00D16D8E">
              <w:rPr>
                <w:rStyle w:val="Hyperlink"/>
                <w:noProof/>
              </w:rPr>
              <w:t>Model Development and Training</w:t>
            </w:r>
            <w:r w:rsidR="00EF69CB">
              <w:rPr>
                <w:noProof/>
                <w:webHidden/>
              </w:rPr>
              <w:tab/>
            </w:r>
            <w:r w:rsidR="00EF69CB">
              <w:rPr>
                <w:noProof/>
                <w:webHidden/>
              </w:rPr>
              <w:fldChar w:fldCharType="begin"/>
            </w:r>
            <w:r w:rsidR="00EF69CB">
              <w:rPr>
                <w:noProof/>
                <w:webHidden/>
              </w:rPr>
              <w:instrText xml:space="preserve"> PAGEREF _Toc116580129 \h </w:instrText>
            </w:r>
            <w:r w:rsidR="00EF69CB">
              <w:rPr>
                <w:noProof/>
                <w:webHidden/>
              </w:rPr>
            </w:r>
            <w:r w:rsidR="00EF69CB">
              <w:rPr>
                <w:noProof/>
                <w:webHidden/>
              </w:rPr>
              <w:fldChar w:fldCharType="separate"/>
            </w:r>
            <w:r w:rsidR="00EF69CB">
              <w:rPr>
                <w:noProof/>
                <w:webHidden/>
              </w:rPr>
              <w:t>16</w:t>
            </w:r>
            <w:r w:rsidR="00EF69CB">
              <w:rPr>
                <w:noProof/>
                <w:webHidden/>
              </w:rPr>
              <w:fldChar w:fldCharType="end"/>
            </w:r>
          </w:hyperlink>
        </w:p>
        <w:p w14:paraId="4BC73F42" w14:textId="58AAE181" w:rsidR="00EF69CB" w:rsidRDefault="00000000">
          <w:pPr>
            <w:pStyle w:val="TOC2"/>
            <w:tabs>
              <w:tab w:val="right" w:leader="dot" w:pos="9350"/>
            </w:tabs>
            <w:rPr>
              <w:noProof/>
            </w:rPr>
          </w:pPr>
          <w:hyperlink w:anchor="_Toc116580130" w:history="1">
            <w:r w:rsidR="00EF69CB" w:rsidRPr="00D16D8E">
              <w:rPr>
                <w:rStyle w:val="Hyperlink"/>
                <w:noProof/>
              </w:rPr>
              <w:t>Evaluation Measures</w:t>
            </w:r>
            <w:r w:rsidR="00EF69CB">
              <w:rPr>
                <w:noProof/>
                <w:webHidden/>
              </w:rPr>
              <w:tab/>
            </w:r>
            <w:r w:rsidR="00EF69CB">
              <w:rPr>
                <w:noProof/>
                <w:webHidden/>
              </w:rPr>
              <w:fldChar w:fldCharType="begin"/>
            </w:r>
            <w:r w:rsidR="00EF69CB">
              <w:rPr>
                <w:noProof/>
                <w:webHidden/>
              </w:rPr>
              <w:instrText xml:space="preserve"> PAGEREF _Toc116580130 \h </w:instrText>
            </w:r>
            <w:r w:rsidR="00EF69CB">
              <w:rPr>
                <w:noProof/>
                <w:webHidden/>
              </w:rPr>
            </w:r>
            <w:r w:rsidR="00EF69CB">
              <w:rPr>
                <w:noProof/>
                <w:webHidden/>
              </w:rPr>
              <w:fldChar w:fldCharType="separate"/>
            </w:r>
            <w:r w:rsidR="00EF69CB">
              <w:rPr>
                <w:noProof/>
                <w:webHidden/>
              </w:rPr>
              <w:t>17</w:t>
            </w:r>
            <w:r w:rsidR="00EF69CB">
              <w:rPr>
                <w:noProof/>
                <w:webHidden/>
              </w:rPr>
              <w:fldChar w:fldCharType="end"/>
            </w:r>
          </w:hyperlink>
        </w:p>
        <w:p w14:paraId="35D2B546" w14:textId="6AB9BBB6" w:rsidR="00EF69CB" w:rsidRDefault="00000000">
          <w:pPr>
            <w:pStyle w:val="TOC1"/>
            <w:tabs>
              <w:tab w:val="right" w:leader="dot" w:pos="9350"/>
            </w:tabs>
            <w:rPr>
              <w:noProof/>
            </w:rPr>
          </w:pPr>
          <w:hyperlink w:anchor="_Toc116580131" w:history="1">
            <w:r w:rsidR="00EF69CB" w:rsidRPr="00D16D8E">
              <w:rPr>
                <w:rStyle w:val="Hyperlink"/>
                <w:noProof/>
              </w:rPr>
              <w:t>Results</w:t>
            </w:r>
            <w:r w:rsidR="00EF69CB">
              <w:rPr>
                <w:noProof/>
                <w:webHidden/>
              </w:rPr>
              <w:tab/>
            </w:r>
            <w:r w:rsidR="00EF69CB">
              <w:rPr>
                <w:noProof/>
                <w:webHidden/>
              </w:rPr>
              <w:fldChar w:fldCharType="begin"/>
            </w:r>
            <w:r w:rsidR="00EF69CB">
              <w:rPr>
                <w:noProof/>
                <w:webHidden/>
              </w:rPr>
              <w:instrText xml:space="preserve"> PAGEREF _Toc116580131 \h </w:instrText>
            </w:r>
            <w:r w:rsidR="00EF69CB">
              <w:rPr>
                <w:noProof/>
                <w:webHidden/>
              </w:rPr>
            </w:r>
            <w:r w:rsidR="00EF69CB">
              <w:rPr>
                <w:noProof/>
                <w:webHidden/>
              </w:rPr>
              <w:fldChar w:fldCharType="separate"/>
            </w:r>
            <w:r w:rsidR="00EF69CB">
              <w:rPr>
                <w:noProof/>
                <w:webHidden/>
              </w:rPr>
              <w:t>17</w:t>
            </w:r>
            <w:r w:rsidR="00EF69CB">
              <w:rPr>
                <w:noProof/>
                <w:webHidden/>
              </w:rPr>
              <w:fldChar w:fldCharType="end"/>
            </w:r>
          </w:hyperlink>
        </w:p>
        <w:p w14:paraId="6F81004A" w14:textId="793BDB96" w:rsidR="00EF69CB" w:rsidRDefault="00000000">
          <w:pPr>
            <w:pStyle w:val="TOC2"/>
            <w:tabs>
              <w:tab w:val="right" w:leader="dot" w:pos="9350"/>
            </w:tabs>
            <w:rPr>
              <w:noProof/>
            </w:rPr>
          </w:pPr>
          <w:hyperlink w:anchor="_Toc116580132" w:history="1">
            <w:r w:rsidR="00EF69CB" w:rsidRPr="00D16D8E">
              <w:rPr>
                <w:rStyle w:val="Hyperlink"/>
                <w:noProof/>
              </w:rPr>
              <w:t>Faster RCNN Results</w:t>
            </w:r>
            <w:r w:rsidR="00EF69CB">
              <w:rPr>
                <w:noProof/>
                <w:webHidden/>
              </w:rPr>
              <w:tab/>
            </w:r>
            <w:r w:rsidR="00EF69CB">
              <w:rPr>
                <w:noProof/>
                <w:webHidden/>
              </w:rPr>
              <w:fldChar w:fldCharType="begin"/>
            </w:r>
            <w:r w:rsidR="00EF69CB">
              <w:rPr>
                <w:noProof/>
                <w:webHidden/>
              </w:rPr>
              <w:instrText xml:space="preserve"> PAGEREF _Toc116580132 \h </w:instrText>
            </w:r>
            <w:r w:rsidR="00EF69CB">
              <w:rPr>
                <w:noProof/>
                <w:webHidden/>
              </w:rPr>
            </w:r>
            <w:r w:rsidR="00EF69CB">
              <w:rPr>
                <w:noProof/>
                <w:webHidden/>
              </w:rPr>
              <w:fldChar w:fldCharType="separate"/>
            </w:r>
            <w:r w:rsidR="00EF69CB">
              <w:rPr>
                <w:noProof/>
                <w:webHidden/>
              </w:rPr>
              <w:t>18</w:t>
            </w:r>
            <w:r w:rsidR="00EF69CB">
              <w:rPr>
                <w:noProof/>
                <w:webHidden/>
              </w:rPr>
              <w:fldChar w:fldCharType="end"/>
            </w:r>
          </w:hyperlink>
        </w:p>
        <w:p w14:paraId="42F50A1F" w14:textId="6CA889E1" w:rsidR="00EF69CB" w:rsidRDefault="00000000">
          <w:pPr>
            <w:pStyle w:val="TOC2"/>
            <w:tabs>
              <w:tab w:val="right" w:leader="dot" w:pos="9350"/>
            </w:tabs>
            <w:rPr>
              <w:noProof/>
            </w:rPr>
          </w:pPr>
          <w:hyperlink w:anchor="_Toc116580133" w:history="1">
            <w:r w:rsidR="00EF69CB" w:rsidRPr="00D16D8E">
              <w:rPr>
                <w:rStyle w:val="Hyperlink"/>
                <w:noProof/>
              </w:rPr>
              <w:t>Yolo V5 Results</w:t>
            </w:r>
            <w:r w:rsidR="00EF69CB">
              <w:rPr>
                <w:noProof/>
                <w:webHidden/>
              </w:rPr>
              <w:tab/>
            </w:r>
            <w:r w:rsidR="00EF69CB">
              <w:rPr>
                <w:noProof/>
                <w:webHidden/>
              </w:rPr>
              <w:fldChar w:fldCharType="begin"/>
            </w:r>
            <w:r w:rsidR="00EF69CB">
              <w:rPr>
                <w:noProof/>
                <w:webHidden/>
              </w:rPr>
              <w:instrText xml:space="preserve"> PAGEREF _Toc116580133 \h </w:instrText>
            </w:r>
            <w:r w:rsidR="00EF69CB">
              <w:rPr>
                <w:noProof/>
                <w:webHidden/>
              </w:rPr>
            </w:r>
            <w:r w:rsidR="00EF69CB">
              <w:rPr>
                <w:noProof/>
                <w:webHidden/>
              </w:rPr>
              <w:fldChar w:fldCharType="separate"/>
            </w:r>
            <w:r w:rsidR="00EF69CB">
              <w:rPr>
                <w:noProof/>
                <w:webHidden/>
              </w:rPr>
              <w:t>19</w:t>
            </w:r>
            <w:r w:rsidR="00EF69CB">
              <w:rPr>
                <w:noProof/>
                <w:webHidden/>
              </w:rPr>
              <w:fldChar w:fldCharType="end"/>
            </w:r>
          </w:hyperlink>
        </w:p>
        <w:p w14:paraId="4D922F30" w14:textId="76EEEAAB" w:rsidR="00EF69CB" w:rsidRDefault="00000000">
          <w:pPr>
            <w:pStyle w:val="TOC2"/>
            <w:tabs>
              <w:tab w:val="right" w:leader="dot" w:pos="9350"/>
            </w:tabs>
            <w:rPr>
              <w:noProof/>
            </w:rPr>
          </w:pPr>
          <w:hyperlink w:anchor="_Toc116580134" w:history="1">
            <w:r w:rsidR="00EF69CB" w:rsidRPr="00D16D8E">
              <w:rPr>
                <w:rStyle w:val="Hyperlink"/>
                <w:noProof/>
              </w:rPr>
              <w:t>Comparative Analysis of Both Models</w:t>
            </w:r>
            <w:r w:rsidR="00EF69CB">
              <w:rPr>
                <w:noProof/>
                <w:webHidden/>
              </w:rPr>
              <w:tab/>
            </w:r>
            <w:r w:rsidR="00EF69CB">
              <w:rPr>
                <w:noProof/>
                <w:webHidden/>
              </w:rPr>
              <w:fldChar w:fldCharType="begin"/>
            </w:r>
            <w:r w:rsidR="00EF69CB">
              <w:rPr>
                <w:noProof/>
                <w:webHidden/>
              </w:rPr>
              <w:instrText xml:space="preserve"> PAGEREF _Toc116580134 \h </w:instrText>
            </w:r>
            <w:r w:rsidR="00EF69CB">
              <w:rPr>
                <w:noProof/>
                <w:webHidden/>
              </w:rPr>
            </w:r>
            <w:r w:rsidR="00EF69CB">
              <w:rPr>
                <w:noProof/>
                <w:webHidden/>
              </w:rPr>
              <w:fldChar w:fldCharType="separate"/>
            </w:r>
            <w:r w:rsidR="00EF69CB">
              <w:rPr>
                <w:noProof/>
                <w:webHidden/>
              </w:rPr>
              <w:t>22</w:t>
            </w:r>
            <w:r w:rsidR="00EF69CB">
              <w:rPr>
                <w:noProof/>
                <w:webHidden/>
              </w:rPr>
              <w:fldChar w:fldCharType="end"/>
            </w:r>
          </w:hyperlink>
        </w:p>
        <w:p w14:paraId="7C291BCD" w14:textId="2498449E" w:rsidR="00EF69CB" w:rsidRDefault="00000000">
          <w:pPr>
            <w:pStyle w:val="TOC1"/>
            <w:tabs>
              <w:tab w:val="right" w:leader="dot" w:pos="9350"/>
            </w:tabs>
            <w:rPr>
              <w:noProof/>
            </w:rPr>
          </w:pPr>
          <w:hyperlink w:anchor="_Toc116580135" w:history="1">
            <w:r w:rsidR="00EF69CB" w:rsidRPr="00D16D8E">
              <w:rPr>
                <w:rStyle w:val="Hyperlink"/>
                <w:noProof/>
              </w:rPr>
              <w:t>Conclusion</w:t>
            </w:r>
            <w:r w:rsidR="00EF69CB">
              <w:rPr>
                <w:noProof/>
                <w:webHidden/>
              </w:rPr>
              <w:tab/>
            </w:r>
            <w:r w:rsidR="00EF69CB">
              <w:rPr>
                <w:noProof/>
                <w:webHidden/>
              </w:rPr>
              <w:fldChar w:fldCharType="begin"/>
            </w:r>
            <w:r w:rsidR="00EF69CB">
              <w:rPr>
                <w:noProof/>
                <w:webHidden/>
              </w:rPr>
              <w:instrText xml:space="preserve"> PAGEREF _Toc116580135 \h </w:instrText>
            </w:r>
            <w:r w:rsidR="00EF69CB">
              <w:rPr>
                <w:noProof/>
                <w:webHidden/>
              </w:rPr>
            </w:r>
            <w:r w:rsidR="00EF69CB">
              <w:rPr>
                <w:noProof/>
                <w:webHidden/>
              </w:rPr>
              <w:fldChar w:fldCharType="separate"/>
            </w:r>
            <w:r w:rsidR="00EF69CB">
              <w:rPr>
                <w:noProof/>
                <w:webHidden/>
              </w:rPr>
              <w:t>23</w:t>
            </w:r>
            <w:r w:rsidR="00EF69CB">
              <w:rPr>
                <w:noProof/>
                <w:webHidden/>
              </w:rPr>
              <w:fldChar w:fldCharType="end"/>
            </w:r>
          </w:hyperlink>
        </w:p>
        <w:p w14:paraId="501C7FBB" w14:textId="350BF505" w:rsidR="00EF69CB" w:rsidRDefault="00000000">
          <w:pPr>
            <w:pStyle w:val="TOC1"/>
            <w:tabs>
              <w:tab w:val="right" w:leader="dot" w:pos="9350"/>
            </w:tabs>
            <w:rPr>
              <w:noProof/>
            </w:rPr>
          </w:pPr>
          <w:hyperlink w:anchor="_Toc116580136" w:history="1">
            <w:r w:rsidR="00EF69CB" w:rsidRPr="00D16D8E">
              <w:rPr>
                <w:rStyle w:val="Hyperlink"/>
                <w:noProof/>
              </w:rPr>
              <w:t>References</w:t>
            </w:r>
            <w:r w:rsidR="00EF69CB">
              <w:rPr>
                <w:noProof/>
                <w:webHidden/>
              </w:rPr>
              <w:tab/>
            </w:r>
            <w:r w:rsidR="00EF69CB">
              <w:rPr>
                <w:noProof/>
                <w:webHidden/>
              </w:rPr>
              <w:fldChar w:fldCharType="begin"/>
            </w:r>
            <w:r w:rsidR="00EF69CB">
              <w:rPr>
                <w:noProof/>
                <w:webHidden/>
              </w:rPr>
              <w:instrText xml:space="preserve"> PAGEREF _Toc116580136 \h </w:instrText>
            </w:r>
            <w:r w:rsidR="00EF69CB">
              <w:rPr>
                <w:noProof/>
                <w:webHidden/>
              </w:rPr>
            </w:r>
            <w:r w:rsidR="00EF69CB">
              <w:rPr>
                <w:noProof/>
                <w:webHidden/>
              </w:rPr>
              <w:fldChar w:fldCharType="separate"/>
            </w:r>
            <w:r w:rsidR="00EF69CB">
              <w:rPr>
                <w:noProof/>
                <w:webHidden/>
              </w:rPr>
              <w:t>23</w:t>
            </w:r>
            <w:r w:rsidR="00EF69CB">
              <w:rPr>
                <w:noProof/>
                <w:webHidden/>
              </w:rPr>
              <w:fldChar w:fldCharType="end"/>
            </w:r>
          </w:hyperlink>
        </w:p>
        <w:p w14:paraId="705D174D" w14:textId="22539A8A" w:rsidR="00EF69CB" w:rsidRDefault="00000000">
          <w:pPr>
            <w:pStyle w:val="TOC1"/>
            <w:tabs>
              <w:tab w:val="right" w:leader="dot" w:pos="9350"/>
            </w:tabs>
            <w:rPr>
              <w:noProof/>
            </w:rPr>
          </w:pPr>
          <w:hyperlink w:anchor="_Toc116580137" w:history="1">
            <w:r w:rsidR="00EF69CB" w:rsidRPr="00D16D8E">
              <w:rPr>
                <w:rStyle w:val="Hyperlink"/>
                <w:noProof/>
              </w:rPr>
              <w:t>Appendix</w:t>
            </w:r>
            <w:r w:rsidR="00EF69CB">
              <w:rPr>
                <w:noProof/>
                <w:webHidden/>
              </w:rPr>
              <w:tab/>
            </w:r>
            <w:r w:rsidR="00EF69CB">
              <w:rPr>
                <w:noProof/>
                <w:webHidden/>
              </w:rPr>
              <w:fldChar w:fldCharType="begin"/>
            </w:r>
            <w:r w:rsidR="00EF69CB">
              <w:rPr>
                <w:noProof/>
                <w:webHidden/>
              </w:rPr>
              <w:instrText xml:space="preserve"> PAGEREF _Toc116580137 \h </w:instrText>
            </w:r>
            <w:r w:rsidR="00EF69CB">
              <w:rPr>
                <w:noProof/>
                <w:webHidden/>
              </w:rPr>
            </w:r>
            <w:r w:rsidR="00EF69CB">
              <w:rPr>
                <w:noProof/>
                <w:webHidden/>
              </w:rPr>
              <w:fldChar w:fldCharType="separate"/>
            </w:r>
            <w:r w:rsidR="00EF69CB">
              <w:rPr>
                <w:noProof/>
                <w:webHidden/>
              </w:rPr>
              <w:t>27</w:t>
            </w:r>
            <w:r w:rsidR="00EF69CB">
              <w:rPr>
                <w:noProof/>
                <w:webHidden/>
              </w:rPr>
              <w:fldChar w:fldCharType="end"/>
            </w:r>
          </w:hyperlink>
        </w:p>
        <w:p w14:paraId="3E53D42B" w14:textId="008E3D5C" w:rsidR="00EF69CB" w:rsidRDefault="00000000">
          <w:pPr>
            <w:pStyle w:val="TOC2"/>
            <w:tabs>
              <w:tab w:val="right" w:leader="dot" w:pos="9350"/>
            </w:tabs>
            <w:rPr>
              <w:noProof/>
            </w:rPr>
          </w:pPr>
          <w:hyperlink w:anchor="_Toc116580138" w:history="1">
            <w:r w:rsidR="00EF69CB" w:rsidRPr="00D16D8E">
              <w:rPr>
                <w:rStyle w:val="Hyperlink"/>
                <w:noProof/>
              </w:rPr>
              <w:t>Yolo V5 Training Code</w:t>
            </w:r>
            <w:r w:rsidR="00EF69CB">
              <w:rPr>
                <w:noProof/>
                <w:webHidden/>
              </w:rPr>
              <w:tab/>
            </w:r>
            <w:r w:rsidR="00EF69CB">
              <w:rPr>
                <w:noProof/>
                <w:webHidden/>
              </w:rPr>
              <w:fldChar w:fldCharType="begin"/>
            </w:r>
            <w:r w:rsidR="00EF69CB">
              <w:rPr>
                <w:noProof/>
                <w:webHidden/>
              </w:rPr>
              <w:instrText xml:space="preserve"> PAGEREF _Toc116580138 \h </w:instrText>
            </w:r>
            <w:r w:rsidR="00EF69CB">
              <w:rPr>
                <w:noProof/>
                <w:webHidden/>
              </w:rPr>
            </w:r>
            <w:r w:rsidR="00EF69CB">
              <w:rPr>
                <w:noProof/>
                <w:webHidden/>
              </w:rPr>
              <w:fldChar w:fldCharType="separate"/>
            </w:r>
            <w:r w:rsidR="00EF69CB">
              <w:rPr>
                <w:noProof/>
                <w:webHidden/>
              </w:rPr>
              <w:t>27</w:t>
            </w:r>
            <w:r w:rsidR="00EF69CB">
              <w:rPr>
                <w:noProof/>
                <w:webHidden/>
              </w:rPr>
              <w:fldChar w:fldCharType="end"/>
            </w:r>
          </w:hyperlink>
        </w:p>
        <w:p w14:paraId="30FF3E61" w14:textId="77ECE337" w:rsidR="00EF69CB" w:rsidRDefault="00000000">
          <w:pPr>
            <w:pStyle w:val="TOC2"/>
            <w:tabs>
              <w:tab w:val="right" w:leader="dot" w:pos="9350"/>
            </w:tabs>
            <w:rPr>
              <w:noProof/>
            </w:rPr>
          </w:pPr>
          <w:hyperlink w:anchor="_Toc116580139" w:history="1">
            <w:r w:rsidR="00EF69CB" w:rsidRPr="00D16D8E">
              <w:rPr>
                <w:rStyle w:val="Hyperlink"/>
                <w:noProof/>
              </w:rPr>
              <w:t>Code for Faster RCNN</w:t>
            </w:r>
            <w:r w:rsidR="00EF69CB">
              <w:rPr>
                <w:noProof/>
                <w:webHidden/>
              </w:rPr>
              <w:tab/>
            </w:r>
            <w:r w:rsidR="00EF69CB">
              <w:rPr>
                <w:noProof/>
                <w:webHidden/>
              </w:rPr>
              <w:fldChar w:fldCharType="begin"/>
            </w:r>
            <w:r w:rsidR="00EF69CB">
              <w:rPr>
                <w:noProof/>
                <w:webHidden/>
              </w:rPr>
              <w:instrText xml:space="preserve"> PAGEREF _Toc116580139 \h </w:instrText>
            </w:r>
            <w:r w:rsidR="00EF69CB">
              <w:rPr>
                <w:noProof/>
                <w:webHidden/>
              </w:rPr>
            </w:r>
            <w:r w:rsidR="00EF69CB">
              <w:rPr>
                <w:noProof/>
                <w:webHidden/>
              </w:rPr>
              <w:fldChar w:fldCharType="separate"/>
            </w:r>
            <w:r w:rsidR="00EF69CB">
              <w:rPr>
                <w:noProof/>
                <w:webHidden/>
              </w:rPr>
              <w:t>30</w:t>
            </w:r>
            <w:r w:rsidR="00EF69CB">
              <w:rPr>
                <w:noProof/>
                <w:webHidden/>
              </w:rPr>
              <w:fldChar w:fldCharType="end"/>
            </w:r>
          </w:hyperlink>
        </w:p>
        <w:p w14:paraId="516BD132" w14:textId="55D5B2DC" w:rsidR="00EF69CB" w:rsidRDefault="00EF69CB">
          <w:r>
            <w:rPr>
              <w:b/>
              <w:bCs/>
              <w:noProof/>
            </w:rPr>
            <w:fldChar w:fldCharType="end"/>
          </w:r>
        </w:p>
      </w:sdtContent>
    </w:sdt>
    <w:p w14:paraId="02035828" w14:textId="14B3CFF7" w:rsidR="00EF69CB" w:rsidRDefault="00EF69CB" w:rsidP="004B768E">
      <w:pPr>
        <w:spacing w:line="240" w:lineRule="auto"/>
        <w:jc w:val="both"/>
        <w:rPr>
          <w:rStyle w:val="Heading1Char"/>
        </w:rPr>
      </w:pPr>
      <w:r>
        <w:rPr>
          <w:rStyle w:val="Heading1Char"/>
        </w:rPr>
        <w:t>Table of Figures</w:t>
      </w:r>
    </w:p>
    <w:p w14:paraId="52A1DE17" w14:textId="19B05A4C" w:rsidR="00EF69CB" w:rsidRDefault="00EF69CB">
      <w:pPr>
        <w:pStyle w:val="TableofFigures"/>
        <w:tabs>
          <w:tab w:val="right" w:leader="dot" w:pos="9350"/>
        </w:tabs>
        <w:rPr>
          <w:noProof/>
        </w:rPr>
      </w:pPr>
      <w:r>
        <w:rPr>
          <w:rStyle w:val="Heading1Char"/>
        </w:rPr>
        <w:fldChar w:fldCharType="begin"/>
      </w:r>
      <w:r>
        <w:rPr>
          <w:rStyle w:val="Heading1Char"/>
        </w:rPr>
        <w:instrText xml:space="preserve"> TOC \h \z \c "Figure" </w:instrText>
      </w:r>
      <w:r>
        <w:rPr>
          <w:rStyle w:val="Heading1Char"/>
        </w:rPr>
        <w:fldChar w:fldCharType="separate"/>
      </w:r>
      <w:hyperlink w:anchor="_Toc116580140" w:history="1">
        <w:r w:rsidRPr="00915EA2">
          <w:rPr>
            <w:rStyle w:val="Hyperlink"/>
            <w:noProof/>
          </w:rPr>
          <w:t>Figure 1: Style of writing digits in different languages.</w:t>
        </w:r>
        <w:r>
          <w:rPr>
            <w:noProof/>
            <w:webHidden/>
          </w:rPr>
          <w:tab/>
        </w:r>
        <w:r>
          <w:rPr>
            <w:noProof/>
            <w:webHidden/>
          </w:rPr>
          <w:fldChar w:fldCharType="begin"/>
        </w:r>
        <w:r>
          <w:rPr>
            <w:noProof/>
            <w:webHidden/>
          </w:rPr>
          <w:instrText xml:space="preserve"> PAGEREF _Toc116580140 \h </w:instrText>
        </w:r>
        <w:r>
          <w:rPr>
            <w:noProof/>
            <w:webHidden/>
          </w:rPr>
        </w:r>
        <w:r>
          <w:rPr>
            <w:noProof/>
            <w:webHidden/>
          </w:rPr>
          <w:fldChar w:fldCharType="separate"/>
        </w:r>
        <w:r>
          <w:rPr>
            <w:noProof/>
            <w:webHidden/>
          </w:rPr>
          <w:t>5</w:t>
        </w:r>
        <w:r>
          <w:rPr>
            <w:noProof/>
            <w:webHidden/>
          </w:rPr>
          <w:fldChar w:fldCharType="end"/>
        </w:r>
      </w:hyperlink>
    </w:p>
    <w:p w14:paraId="26D2053A" w14:textId="75553EF9" w:rsidR="00EF69CB" w:rsidRDefault="00000000">
      <w:pPr>
        <w:pStyle w:val="TableofFigures"/>
        <w:tabs>
          <w:tab w:val="right" w:leader="dot" w:pos="9350"/>
        </w:tabs>
        <w:rPr>
          <w:noProof/>
        </w:rPr>
      </w:pPr>
      <w:hyperlink w:anchor="_Toc116580141" w:history="1">
        <w:r w:rsidR="00EF69CB" w:rsidRPr="00915EA2">
          <w:rPr>
            <w:rStyle w:val="Hyperlink"/>
            <w:noProof/>
          </w:rPr>
          <w:t>Figure 2: Steps for object detection by Faster RCNN</w:t>
        </w:r>
        <w:r w:rsidR="00EF69CB">
          <w:rPr>
            <w:noProof/>
            <w:webHidden/>
          </w:rPr>
          <w:tab/>
        </w:r>
        <w:r w:rsidR="00EF69CB">
          <w:rPr>
            <w:noProof/>
            <w:webHidden/>
          </w:rPr>
          <w:fldChar w:fldCharType="begin"/>
        </w:r>
        <w:r w:rsidR="00EF69CB">
          <w:rPr>
            <w:noProof/>
            <w:webHidden/>
          </w:rPr>
          <w:instrText xml:space="preserve"> PAGEREF _Toc116580141 \h </w:instrText>
        </w:r>
        <w:r w:rsidR="00EF69CB">
          <w:rPr>
            <w:noProof/>
            <w:webHidden/>
          </w:rPr>
        </w:r>
        <w:r w:rsidR="00EF69CB">
          <w:rPr>
            <w:noProof/>
            <w:webHidden/>
          </w:rPr>
          <w:fldChar w:fldCharType="separate"/>
        </w:r>
        <w:r w:rsidR="00EF69CB">
          <w:rPr>
            <w:noProof/>
            <w:webHidden/>
          </w:rPr>
          <w:t>8</w:t>
        </w:r>
        <w:r w:rsidR="00EF69CB">
          <w:rPr>
            <w:noProof/>
            <w:webHidden/>
          </w:rPr>
          <w:fldChar w:fldCharType="end"/>
        </w:r>
      </w:hyperlink>
    </w:p>
    <w:p w14:paraId="621F58FC" w14:textId="1545164B" w:rsidR="00EF69CB" w:rsidRDefault="00000000">
      <w:pPr>
        <w:pStyle w:val="TableofFigures"/>
        <w:tabs>
          <w:tab w:val="right" w:leader="dot" w:pos="9350"/>
        </w:tabs>
        <w:rPr>
          <w:noProof/>
        </w:rPr>
      </w:pPr>
      <w:hyperlink w:anchor="_Toc116580142" w:history="1">
        <w:r w:rsidR="00EF69CB" w:rsidRPr="00915EA2">
          <w:rPr>
            <w:rStyle w:val="Hyperlink"/>
            <w:noProof/>
          </w:rPr>
          <w:t>Figure 3: RCNN operations for object Detection.</w:t>
        </w:r>
        <w:r w:rsidR="00EF69CB">
          <w:rPr>
            <w:noProof/>
            <w:webHidden/>
          </w:rPr>
          <w:tab/>
        </w:r>
        <w:r w:rsidR="00EF69CB">
          <w:rPr>
            <w:noProof/>
            <w:webHidden/>
          </w:rPr>
          <w:fldChar w:fldCharType="begin"/>
        </w:r>
        <w:r w:rsidR="00EF69CB">
          <w:rPr>
            <w:noProof/>
            <w:webHidden/>
          </w:rPr>
          <w:instrText xml:space="preserve"> PAGEREF _Toc116580142 \h </w:instrText>
        </w:r>
        <w:r w:rsidR="00EF69CB">
          <w:rPr>
            <w:noProof/>
            <w:webHidden/>
          </w:rPr>
        </w:r>
        <w:r w:rsidR="00EF69CB">
          <w:rPr>
            <w:noProof/>
            <w:webHidden/>
          </w:rPr>
          <w:fldChar w:fldCharType="separate"/>
        </w:r>
        <w:r w:rsidR="00EF69CB">
          <w:rPr>
            <w:noProof/>
            <w:webHidden/>
          </w:rPr>
          <w:t>8</w:t>
        </w:r>
        <w:r w:rsidR="00EF69CB">
          <w:rPr>
            <w:noProof/>
            <w:webHidden/>
          </w:rPr>
          <w:fldChar w:fldCharType="end"/>
        </w:r>
      </w:hyperlink>
    </w:p>
    <w:p w14:paraId="67A5B05C" w14:textId="0AF6D359" w:rsidR="00EF69CB" w:rsidRDefault="00000000">
      <w:pPr>
        <w:pStyle w:val="TableofFigures"/>
        <w:tabs>
          <w:tab w:val="right" w:leader="dot" w:pos="9350"/>
        </w:tabs>
        <w:rPr>
          <w:noProof/>
        </w:rPr>
      </w:pPr>
      <w:hyperlink w:anchor="_Toc116580143" w:history="1">
        <w:r w:rsidR="00EF69CB" w:rsidRPr="00915EA2">
          <w:rPr>
            <w:rStyle w:val="Hyperlink"/>
            <w:noProof/>
          </w:rPr>
          <w:t>Figure 4: Fast RCNN architecture Design.</w:t>
        </w:r>
        <w:r w:rsidR="00EF69CB">
          <w:rPr>
            <w:noProof/>
            <w:webHidden/>
          </w:rPr>
          <w:tab/>
        </w:r>
        <w:r w:rsidR="00EF69CB">
          <w:rPr>
            <w:noProof/>
            <w:webHidden/>
          </w:rPr>
          <w:fldChar w:fldCharType="begin"/>
        </w:r>
        <w:r w:rsidR="00EF69CB">
          <w:rPr>
            <w:noProof/>
            <w:webHidden/>
          </w:rPr>
          <w:instrText xml:space="preserve"> PAGEREF _Toc116580143 \h </w:instrText>
        </w:r>
        <w:r w:rsidR="00EF69CB">
          <w:rPr>
            <w:noProof/>
            <w:webHidden/>
          </w:rPr>
        </w:r>
        <w:r w:rsidR="00EF69CB">
          <w:rPr>
            <w:noProof/>
            <w:webHidden/>
          </w:rPr>
          <w:fldChar w:fldCharType="separate"/>
        </w:r>
        <w:r w:rsidR="00EF69CB">
          <w:rPr>
            <w:noProof/>
            <w:webHidden/>
          </w:rPr>
          <w:t>9</w:t>
        </w:r>
        <w:r w:rsidR="00EF69CB">
          <w:rPr>
            <w:noProof/>
            <w:webHidden/>
          </w:rPr>
          <w:fldChar w:fldCharType="end"/>
        </w:r>
      </w:hyperlink>
    </w:p>
    <w:p w14:paraId="5A6B9A14" w14:textId="1A2B9678" w:rsidR="00EF69CB" w:rsidRDefault="00000000">
      <w:pPr>
        <w:pStyle w:val="TableofFigures"/>
        <w:tabs>
          <w:tab w:val="right" w:leader="dot" w:pos="9350"/>
        </w:tabs>
        <w:rPr>
          <w:noProof/>
        </w:rPr>
      </w:pPr>
      <w:hyperlink w:anchor="_Toc116580144" w:history="1">
        <w:r w:rsidR="00EF69CB" w:rsidRPr="00915EA2">
          <w:rPr>
            <w:rStyle w:val="Hyperlink"/>
            <w:noProof/>
          </w:rPr>
          <w:t>Figure 5: Faster RCNN architecture for object Detection.</w:t>
        </w:r>
        <w:r w:rsidR="00EF69CB">
          <w:rPr>
            <w:noProof/>
            <w:webHidden/>
          </w:rPr>
          <w:tab/>
        </w:r>
        <w:r w:rsidR="00EF69CB">
          <w:rPr>
            <w:noProof/>
            <w:webHidden/>
          </w:rPr>
          <w:fldChar w:fldCharType="begin"/>
        </w:r>
        <w:r w:rsidR="00EF69CB">
          <w:rPr>
            <w:noProof/>
            <w:webHidden/>
          </w:rPr>
          <w:instrText xml:space="preserve"> PAGEREF _Toc116580144 \h </w:instrText>
        </w:r>
        <w:r w:rsidR="00EF69CB">
          <w:rPr>
            <w:noProof/>
            <w:webHidden/>
          </w:rPr>
        </w:r>
        <w:r w:rsidR="00EF69CB">
          <w:rPr>
            <w:noProof/>
            <w:webHidden/>
          </w:rPr>
          <w:fldChar w:fldCharType="separate"/>
        </w:r>
        <w:r w:rsidR="00EF69CB">
          <w:rPr>
            <w:noProof/>
            <w:webHidden/>
          </w:rPr>
          <w:t>11</w:t>
        </w:r>
        <w:r w:rsidR="00EF69CB">
          <w:rPr>
            <w:noProof/>
            <w:webHidden/>
          </w:rPr>
          <w:fldChar w:fldCharType="end"/>
        </w:r>
      </w:hyperlink>
    </w:p>
    <w:p w14:paraId="6D02D73E" w14:textId="1D4D3CF7" w:rsidR="00EF69CB" w:rsidRDefault="00000000">
      <w:pPr>
        <w:pStyle w:val="TableofFigures"/>
        <w:tabs>
          <w:tab w:val="right" w:leader="dot" w:pos="9350"/>
        </w:tabs>
        <w:rPr>
          <w:noProof/>
        </w:rPr>
      </w:pPr>
      <w:hyperlink w:anchor="_Toc116580145" w:history="1">
        <w:r w:rsidR="00EF69CB" w:rsidRPr="00915EA2">
          <w:rPr>
            <w:rStyle w:val="Hyperlink"/>
            <w:noProof/>
          </w:rPr>
          <w:t>Figure 6: Extraction of Regions with variation of anchors.</w:t>
        </w:r>
        <w:r w:rsidR="00EF69CB">
          <w:rPr>
            <w:noProof/>
            <w:webHidden/>
          </w:rPr>
          <w:tab/>
        </w:r>
        <w:r w:rsidR="00EF69CB">
          <w:rPr>
            <w:noProof/>
            <w:webHidden/>
          </w:rPr>
          <w:fldChar w:fldCharType="begin"/>
        </w:r>
        <w:r w:rsidR="00EF69CB">
          <w:rPr>
            <w:noProof/>
            <w:webHidden/>
          </w:rPr>
          <w:instrText xml:space="preserve"> PAGEREF _Toc116580145 \h </w:instrText>
        </w:r>
        <w:r w:rsidR="00EF69CB">
          <w:rPr>
            <w:noProof/>
            <w:webHidden/>
          </w:rPr>
        </w:r>
        <w:r w:rsidR="00EF69CB">
          <w:rPr>
            <w:noProof/>
            <w:webHidden/>
          </w:rPr>
          <w:fldChar w:fldCharType="separate"/>
        </w:r>
        <w:r w:rsidR="00EF69CB">
          <w:rPr>
            <w:noProof/>
            <w:webHidden/>
          </w:rPr>
          <w:t>12</w:t>
        </w:r>
        <w:r w:rsidR="00EF69CB">
          <w:rPr>
            <w:noProof/>
            <w:webHidden/>
          </w:rPr>
          <w:fldChar w:fldCharType="end"/>
        </w:r>
      </w:hyperlink>
    </w:p>
    <w:p w14:paraId="21084788" w14:textId="79369455" w:rsidR="00EF69CB" w:rsidRDefault="00000000">
      <w:pPr>
        <w:pStyle w:val="TableofFigures"/>
        <w:tabs>
          <w:tab w:val="right" w:leader="dot" w:pos="9350"/>
        </w:tabs>
        <w:rPr>
          <w:noProof/>
        </w:rPr>
      </w:pPr>
      <w:hyperlink r:id="rId6" w:anchor="_Toc116580146" w:history="1">
        <w:r w:rsidR="00EF69CB" w:rsidRPr="00915EA2">
          <w:rPr>
            <w:rStyle w:val="Hyperlink"/>
            <w:noProof/>
          </w:rPr>
          <w:t>Figure 7: Example of ResNet 50 working</w:t>
        </w:r>
        <w:r w:rsidR="00EF69CB">
          <w:rPr>
            <w:noProof/>
            <w:webHidden/>
          </w:rPr>
          <w:tab/>
        </w:r>
        <w:r w:rsidR="00EF69CB">
          <w:rPr>
            <w:noProof/>
            <w:webHidden/>
          </w:rPr>
          <w:fldChar w:fldCharType="begin"/>
        </w:r>
        <w:r w:rsidR="00EF69CB">
          <w:rPr>
            <w:noProof/>
            <w:webHidden/>
          </w:rPr>
          <w:instrText xml:space="preserve"> PAGEREF _Toc116580146 \h </w:instrText>
        </w:r>
        <w:r w:rsidR="00EF69CB">
          <w:rPr>
            <w:noProof/>
            <w:webHidden/>
          </w:rPr>
        </w:r>
        <w:r w:rsidR="00EF69CB">
          <w:rPr>
            <w:noProof/>
            <w:webHidden/>
          </w:rPr>
          <w:fldChar w:fldCharType="separate"/>
        </w:r>
        <w:r w:rsidR="00EF69CB">
          <w:rPr>
            <w:noProof/>
            <w:webHidden/>
          </w:rPr>
          <w:t>14</w:t>
        </w:r>
        <w:r w:rsidR="00EF69CB">
          <w:rPr>
            <w:noProof/>
            <w:webHidden/>
          </w:rPr>
          <w:fldChar w:fldCharType="end"/>
        </w:r>
      </w:hyperlink>
    </w:p>
    <w:p w14:paraId="55ACF65C" w14:textId="22F6BF46" w:rsidR="00EF69CB" w:rsidRDefault="00000000">
      <w:pPr>
        <w:pStyle w:val="TableofFigures"/>
        <w:tabs>
          <w:tab w:val="right" w:leader="dot" w:pos="9350"/>
        </w:tabs>
        <w:rPr>
          <w:noProof/>
        </w:rPr>
      </w:pPr>
      <w:hyperlink w:anchor="_Toc116580147" w:history="1">
        <w:r w:rsidR="00EF69CB" w:rsidRPr="00915EA2">
          <w:rPr>
            <w:rStyle w:val="Hyperlink"/>
            <w:noProof/>
          </w:rPr>
          <w:t>Figure 8: Overview of Dataset Samples.</w:t>
        </w:r>
        <w:r w:rsidR="00EF69CB">
          <w:rPr>
            <w:noProof/>
            <w:webHidden/>
          </w:rPr>
          <w:tab/>
        </w:r>
        <w:r w:rsidR="00EF69CB">
          <w:rPr>
            <w:noProof/>
            <w:webHidden/>
          </w:rPr>
          <w:fldChar w:fldCharType="begin"/>
        </w:r>
        <w:r w:rsidR="00EF69CB">
          <w:rPr>
            <w:noProof/>
            <w:webHidden/>
          </w:rPr>
          <w:instrText xml:space="preserve"> PAGEREF _Toc116580147 \h </w:instrText>
        </w:r>
        <w:r w:rsidR="00EF69CB">
          <w:rPr>
            <w:noProof/>
            <w:webHidden/>
          </w:rPr>
        </w:r>
        <w:r w:rsidR="00EF69CB">
          <w:rPr>
            <w:noProof/>
            <w:webHidden/>
          </w:rPr>
          <w:fldChar w:fldCharType="separate"/>
        </w:r>
        <w:r w:rsidR="00EF69CB">
          <w:rPr>
            <w:noProof/>
            <w:webHidden/>
          </w:rPr>
          <w:t>16</w:t>
        </w:r>
        <w:r w:rsidR="00EF69CB">
          <w:rPr>
            <w:noProof/>
            <w:webHidden/>
          </w:rPr>
          <w:fldChar w:fldCharType="end"/>
        </w:r>
      </w:hyperlink>
    </w:p>
    <w:p w14:paraId="67740BF9" w14:textId="1EB3588A" w:rsidR="00EF69CB" w:rsidRDefault="00000000">
      <w:pPr>
        <w:pStyle w:val="TableofFigures"/>
        <w:tabs>
          <w:tab w:val="right" w:leader="dot" w:pos="9350"/>
        </w:tabs>
        <w:rPr>
          <w:noProof/>
        </w:rPr>
      </w:pPr>
      <w:hyperlink w:anchor="_Toc116580148" w:history="1">
        <w:r w:rsidR="00EF69CB" w:rsidRPr="00915EA2">
          <w:rPr>
            <w:rStyle w:val="Hyperlink"/>
            <w:noProof/>
          </w:rPr>
          <w:t>Figure 9: Overview of Dataset Annotated Samples.</w:t>
        </w:r>
        <w:r w:rsidR="00EF69CB">
          <w:rPr>
            <w:noProof/>
            <w:webHidden/>
          </w:rPr>
          <w:tab/>
        </w:r>
        <w:r w:rsidR="00EF69CB">
          <w:rPr>
            <w:noProof/>
            <w:webHidden/>
          </w:rPr>
          <w:fldChar w:fldCharType="begin"/>
        </w:r>
        <w:r w:rsidR="00EF69CB">
          <w:rPr>
            <w:noProof/>
            <w:webHidden/>
          </w:rPr>
          <w:instrText xml:space="preserve"> PAGEREF _Toc116580148 \h </w:instrText>
        </w:r>
        <w:r w:rsidR="00EF69CB">
          <w:rPr>
            <w:noProof/>
            <w:webHidden/>
          </w:rPr>
        </w:r>
        <w:r w:rsidR="00EF69CB">
          <w:rPr>
            <w:noProof/>
            <w:webHidden/>
          </w:rPr>
          <w:fldChar w:fldCharType="separate"/>
        </w:r>
        <w:r w:rsidR="00EF69CB">
          <w:rPr>
            <w:noProof/>
            <w:webHidden/>
          </w:rPr>
          <w:t>17</w:t>
        </w:r>
        <w:r w:rsidR="00EF69CB">
          <w:rPr>
            <w:noProof/>
            <w:webHidden/>
          </w:rPr>
          <w:fldChar w:fldCharType="end"/>
        </w:r>
      </w:hyperlink>
    </w:p>
    <w:p w14:paraId="69FC4684" w14:textId="4E85A93B" w:rsidR="00EF69CB" w:rsidRDefault="00000000">
      <w:pPr>
        <w:pStyle w:val="TableofFigures"/>
        <w:tabs>
          <w:tab w:val="right" w:leader="dot" w:pos="9350"/>
        </w:tabs>
        <w:rPr>
          <w:noProof/>
        </w:rPr>
      </w:pPr>
      <w:hyperlink w:anchor="_Toc116580149" w:history="1">
        <w:r w:rsidR="00EF69CB" w:rsidRPr="00915EA2">
          <w:rPr>
            <w:rStyle w:val="Hyperlink"/>
            <w:noProof/>
          </w:rPr>
          <w:t>Figure 10: Class Distribution in Dataset.</w:t>
        </w:r>
        <w:r w:rsidR="00EF69CB">
          <w:rPr>
            <w:noProof/>
            <w:webHidden/>
          </w:rPr>
          <w:tab/>
        </w:r>
        <w:r w:rsidR="00EF69CB">
          <w:rPr>
            <w:noProof/>
            <w:webHidden/>
          </w:rPr>
          <w:fldChar w:fldCharType="begin"/>
        </w:r>
        <w:r w:rsidR="00EF69CB">
          <w:rPr>
            <w:noProof/>
            <w:webHidden/>
          </w:rPr>
          <w:instrText xml:space="preserve"> PAGEREF _Toc116580149 \h </w:instrText>
        </w:r>
        <w:r w:rsidR="00EF69CB">
          <w:rPr>
            <w:noProof/>
            <w:webHidden/>
          </w:rPr>
        </w:r>
        <w:r w:rsidR="00EF69CB">
          <w:rPr>
            <w:noProof/>
            <w:webHidden/>
          </w:rPr>
          <w:fldChar w:fldCharType="separate"/>
        </w:r>
        <w:r w:rsidR="00EF69CB">
          <w:rPr>
            <w:noProof/>
            <w:webHidden/>
          </w:rPr>
          <w:t>18</w:t>
        </w:r>
        <w:r w:rsidR="00EF69CB">
          <w:rPr>
            <w:noProof/>
            <w:webHidden/>
          </w:rPr>
          <w:fldChar w:fldCharType="end"/>
        </w:r>
      </w:hyperlink>
    </w:p>
    <w:p w14:paraId="0E2A27D9" w14:textId="362BFD41" w:rsidR="00EF69CB" w:rsidRDefault="00000000">
      <w:pPr>
        <w:pStyle w:val="TableofFigures"/>
        <w:tabs>
          <w:tab w:val="right" w:leader="dot" w:pos="9350"/>
        </w:tabs>
        <w:rPr>
          <w:noProof/>
        </w:rPr>
      </w:pPr>
      <w:hyperlink w:anchor="_Toc116580150" w:history="1">
        <w:r w:rsidR="00EF69CB" w:rsidRPr="00915EA2">
          <w:rPr>
            <w:rStyle w:val="Hyperlink"/>
            <w:noProof/>
          </w:rPr>
          <w:t>Figure 11: Architecture of Yolo v5 Model.</w:t>
        </w:r>
        <w:r w:rsidR="00EF69CB">
          <w:rPr>
            <w:noProof/>
            <w:webHidden/>
          </w:rPr>
          <w:tab/>
        </w:r>
        <w:r w:rsidR="00EF69CB">
          <w:rPr>
            <w:noProof/>
            <w:webHidden/>
          </w:rPr>
          <w:fldChar w:fldCharType="begin"/>
        </w:r>
        <w:r w:rsidR="00EF69CB">
          <w:rPr>
            <w:noProof/>
            <w:webHidden/>
          </w:rPr>
          <w:instrText xml:space="preserve"> PAGEREF _Toc116580150 \h </w:instrText>
        </w:r>
        <w:r w:rsidR="00EF69CB">
          <w:rPr>
            <w:noProof/>
            <w:webHidden/>
          </w:rPr>
        </w:r>
        <w:r w:rsidR="00EF69CB">
          <w:rPr>
            <w:noProof/>
            <w:webHidden/>
          </w:rPr>
          <w:fldChar w:fldCharType="separate"/>
        </w:r>
        <w:r w:rsidR="00EF69CB">
          <w:rPr>
            <w:noProof/>
            <w:webHidden/>
          </w:rPr>
          <w:t>19</w:t>
        </w:r>
        <w:r w:rsidR="00EF69CB">
          <w:rPr>
            <w:noProof/>
            <w:webHidden/>
          </w:rPr>
          <w:fldChar w:fldCharType="end"/>
        </w:r>
      </w:hyperlink>
    </w:p>
    <w:p w14:paraId="024766E9" w14:textId="628B0D42" w:rsidR="00EF69CB" w:rsidRDefault="00000000">
      <w:pPr>
        <w:pStyle w:val="TableofFigures"/>
        <w:tabs>
          <w:tab w:val="right" w:leader="dot" w:pos="9350"/>
        </w:tabs>
        <w:rPr>
          <w:noProof/>
        </w:rPr>
      </w:pPr>
      <w:hyperlink w:anchor="_Toc116580151" w:history="1">
        <w:r w:rsidR="00EF69CB" w:rsidRPr="00915EA2">
          <w:rPr>
            <w:rStyle w:val="Hyperlink"/>
            <w:noProof/>
          </w:rPr>
          <w:t>Figure 12: Bar Chat of learning rate with the training of model.</w:t>
        </w:r>
        <w:r w:rsidR="00EF69CB">
          <w:rPr>
            <w:noProof/>
            <w:webHidden/>
          </w:rPr>
          <w:tab/>
        </w:r>
        <w:r w:rsidR="00EF69CB">
          <w:rPr>
            <w:noProof/>
            <w:webHidden/>
          </w:rPr>
          <w:fldChar w:fldCharType="begin"/>
        </w:r>
        <w:r w:rsidR="00EF69CB">
          <w:rPr>
            <w:noProof/>
            <w:webHidden/>
          </w:rPr>
          <w:instrText xml:space="preserve"> PAGEREF _Toc116580151 \h </w:instrText>
        </w:r>
        <w:r w:rsidR="00EF69CB">
          <w:rPr>
            <w:noProof/>
            <w:webHidden/>
          </w:rPr>
        </w:r>
        <w:r w:rsidR="00EF69CB">
          <w:rPr>
            <w:noProof/>
            <w:webHidden/>
          </w:rPr>
          <w:fldChar w:fldCharType="separate"/>
        </w:r>
        <w:r w:rsidR="00EF69CB">
          <w:rPr>
            <w:noProof/>
            <w:webHidden/>
          </w:rPr>
          <w:t>20</w:t>
        </w:r>
        <w:r w:rsidR="00EF69CB">
          <w:rPr>
            <w:noProof/>
            <w:webHidden/>
          </w:rPr>
          <w:fldChar w:fldCharType="end"/>
        </w:r>
      </w:hyperlink>
    </w:p>
    <w:p w14:paraId="0843992B" w14:textId="572EA3E4" w:rsidR="00EF69CB" w:rsidRDefault="00000000">
      <w:pPr>
        <w:pStyle w:val="TableofFigures"/>
        <w:tabs>
          <w:tab w:val="right" w:leader="dot" w:pos="9350"/>
        </w:tabs>
        <w:rPr>
          <w:noProof/>
        </w:rPr>
      </w:pPr>
      <w:hyperlink w:anchor="_Toc116580152" w:history="1">
        <w:r w:rsidR="00EF69CB" w:rsidRPr="00915EA2">
          <w:rPr>
            <w:rStyle w:val="Hyperlink"/>
            <w:noProof/>
          </w:rPr>
          <w:t>Figure 13: Accuracy and loss plots of the Faster RCNN model.</w:t>
        </w:r>
        <w:r w:rsidR="00EF69CB">
          <w:rPr>
            <w:noProof/>
            <w:webHidden/>
          </w:rPr>
          <w:tab/>
        </w:r>
        <w:r w:rsidR="00EF69CB">
          <w:rPr>
            <w:noProof/>
            <w:webHidden/>
          </w:rPr>
          <w:fldChar w:fldCharType="begin"/>
        </w:r>
        <w:r w:rsidR="00EF69CB">
          <w:rPr>
            <w:noProof/>
            <w:webHidden/>
          </w:rPr>
          <w:instrText xml:space="preserve"> PAGEREF _Toc116580152 \h </w:instrText>
        </w:r>
        <w:r w:rsidR="00EF69CB">
          <w:rPr>
            <w:noProof/>
            <w:webHidden/>
          </w:rPr>
        </w:r>
        <w:r w:rsidR="00EF69CB">
          <w:rPr>
            <w:noProof/>
            <w:webHidden/>
          </w:rPr>
          <w:fldChar w:fldCharType="separate"/>
        </w:r>
        <w:r w:rsidR="00EF69CB">
          <w:rPr>
            <w:noProof/>
            <w:webHidden/>
          </w:rPr>
          <w:t>21</w:t>
        </w:r>
        <w:r w:rsidR="00EF69CB">
          <w:rPr>
            <w:noProof/>
            <w:webHidden/>
          </w:rPr>
          <w:fldChar w:fldCharType="end"/>
        </w:r>
      </w:hyperlink>
    </w:p>
    <w:p w14:paraId="2457B3A8" w14:textId="70F80AE3" w:rsidR="00EF69CB" w:rsidRDefault="00000000">
      <w:pPr>
        <w:pStyle w:val="TableofFigures"/>
        <w:tabs>
          <w:tab w:val="right" w:leader="dot" w:pos="9350"/>
        </w:tabs>
        <w:rPr>
          <w:noProof/>
        </w:rPr>
      </w:pPr>
      <w:hyperlink w:anchor="_Toc116580153" w:history="1">
        <w:r w:rsidR="00EF69CB" w:rsidRPr="00915EA2">
          <w:rPr>
            <w:rStyle w:val="Hyperlink"/>
            <w:noProof/>
          </w:rPr>
          <w:t>Figure 14: Confusion Matrix of Yolo V5 Model.</w:t>
        </w:r>
        <w:r w:rsidR="00EF69CB">
          <w:rPr>
            <w:noProof/>
            <w:webHidden/>
          </w:rPr>
          <w:tab/>
        </w:r>
        <w:r w:rsidR="00EF69CB">
          <w:rPr>
            <w:noProof/>
            <w:webHidden/>
          </w:rPr>
          <w:fldChar w:fldCharType="begin"/>
        </w:r>
        <w:r w:rsidR="00EF69CB">
          <w:rPr>
            <w:noProof/>
            <w:webHidden/>
          </w:rPr>
          <w:instrText xml:space="preserve"> PAGEREF _Toc116580153 \h </w:instrText>
        </w:r>
        <w:r w:rsidR="00EF69CB">
          <w:rPr>
            <w:noProof/>
            <w:webHidden/>
          </w:rPr>
        </w:r>
        <w:r w:rsidR="00EF69CB">
          <w:rPr>
            <w:noProof/>
            <w:webHidden/>
          </w:rPr>
          <w:fldChar w:fldCharType="separate"/>
        </w:r>
        <w:r w:rsidR="00EF69CB">
          <w:rPr>
            <w:noProof/>
            <w:webHidden/>
          </w:rPr>
          <w:t>21</w:t>
        </w:r>
        <w:r w:rsidR="00EF69CB">
          <w:rPr>
            <w:noProof/>
            <w:webHidden/>
          </w:rPr>
          <w:fldChar w:fldCharType="end"/>
        </w:r>
      </w:hyperlink>
    </w:p>
    <w:p w14:paraId="539404DE" w14:textId="1CC238A9" w:rsidR="00EF69CB" w:rsidRDefault="00000000">
      <w:pPr>
        <w:pStyle w:val="TableofFigures"/>
        <w:tabs>
          <w:tab w:val="right" w:leader="dot" w:pos="9350"/>
        </w:tabs>
        <w:rPr>
          <w:noProof/>
        </w:rPr>
      </w:pPr>
      <w:hyperlink w:anchor="_Toc116580154" w:history="1">
        <w:r w:rsidR="00EF69CB" w:rsidRPr="00915EA2">
          <w:rPr>
            <w:rStyle w:val="Hyperlink"/>
            <w:noProof/>
          </w:rPr>
          <w:t>Figure 15: Accuracy and Loss Plots of the Yolo v5 Model.</w:t>
        </w:r>
        <w:r w:rsidR="00EF69CB">
          <w:rPr>
            <w:noProof/>
            <w:webHidden/>
          </w:rPr>
          <w:tab/>
        </w:r>
        <w:r w:rsidR="00EF69CB">
          <w:rPr>
            <w:noProof/>
            <w:webHidden/>
          </w:rPr>
          <w:fldChar w:fldCharType="begin"/>
        </w:r>
        <w:r w:rsidR="00EF69CB">
          <w:rPr>
            <w:noProof/>
            <w:webHidden/>
          </w:rPr>
          <w:instrText xml:space="preserve"> PAGEREF _Toc116580154 \h </w:instrText>
        </w:r>
        <w:r w:rsidR="00EF69CB">
          <w:rPr>
            <w:noProof/>
            <w:webHidden/>
          </w:rPr>
        </w:r>
        <w:r w:rsidR="00EF69CB">
          <w:rPr>
            <w:noProof/>
            <w:webHidden/>
          </w:rPr>
          <w:fldChar w:fldCharType="separate"/>
        </w:r>
        <w:r w:rsidR="00EF69CB">
          <w:rPr>
            <w:noProof/>
            <w:webHidden/>
          </w:rPr>
          <w:t>22</w:t>
        </w:r>
        <w:r w:rsidR="00EF69CB">
          <w:rPr>
            <w:noProof/>
            <w:webHidden/>
          </w:rPr>
          <w:fldChar w:fldCharType="end"/>
        </w:r>
      </w:hyperlink>
    </w:p>
    <w:p w14:paraId="708BA93A" w14:textId="786137F0" w:rsidR="00EF69CB" w:rsidRDefault="00000000">
      <w:pPr>
        <w:pStyle w:val="TableofFigures"/>
        <w:tabs>
          <w:tab w:val="right" w:leader="dot" w:pos="9350"/>
        </w:tabs>
        <w:rPr>
          <w:noProof/>
        </w:rPr>
      </w:pPr>
      <w:hyperlink w:anchor="_Toc116580155" w:history="1">
        <w:r w:rsidR="00EF69CB" w:rsidRPr="00915EA2">
          <w:rPr>
            <w:rStyle w:val="Hyperlink"/>
            <w:noProof/>
          </w:rPr>
          <w:t>Figure 16: Precision, Recall and F1 Curve During Training.</w:t>
        </w:r>
        <w:r w:rsidR="00EF69CB">
          <w:rPr>
            <w:noProof/>
            <w:webHidden/>
          </w:rPr>
          <w:tab/>
        </w:r>
        <w:r w:rsidR="00EF69CB">
          <w:rPr>
            <w:noProof/>
            <w:webHidden/>
          </w:rPr>
          <w:fldChar w:fldCharType="begin"/>
        </w:r>
        <w:r w:rsidR="00EF69CB">
          <w:rPr>
            <w:noProof/>
            <w:webHidden/>
          </w:rPr>
          <w:instrText xml:space="preserve"> PAGEREF _Toc116580155 \h </w:instrText>
        </w:r>
        <w:r w:rsidR="00EF69CB">
          <w:rPr>
            <w:noProof/>
            <w:webHidden/>
          </w:rPr>
        </w:r>
        <w:r w:rsidR="00EF69CB">
          <w:rPr>
            <w:noProof/>
            <w:webHidden/>
          </w:rPr>
          <w:fldChar w:fldCharType="separate"/>
        </w:r>
        <w:r w:rsidR="00EF69CB">
          <w:rPr>
            <w:noProof/>
            <w:webHidden/>
          </w:rPr>
          <w:t>23</w:t>
        </w:r>
        <w:r w:rsidR="00EF69CB">
          <w:rPr>
            <w:noProof/>
            <w:webHidden/>
          </w:rPr>
          <w:fldChar w:fldCharType="end"/>
        </w:r>
      </w:hyperlink>
    </w:p>
    <w:p w14:paraId="38E7FFDF" w14:textId="534B0C23" w:rsidR="00EF69CB" w:rsidRDefault="00000000">
      <w:pPr>
        <w:pStyle w:val="TableofFigures"/>
        <w:tabs>
          <w:tab w:val="right" w:leader="dot" w:pos="9350"/>
        </w:tabs>
        <w:rPr>
          <w:noProof/>
        </w:rPr>
      </w:pPr>
      <w:hyperlink w:anchor="_Toc116580156" w:history="1">
        <w:r w:rsidR="00EF69CB" w:rsidRPr="00915EA2">
          <w:rPr>
            <w:rStyle w:val="Hyperlink"/>
            <w:noProof/>
          </w:rPr>
          <w:t>Figure 17: Overview of Yolo v5 Predicted samples.</w:t>
        </w:r>
        <w:r w:rsidR="00EF69CB">
          <w:rPr>
            <w:noProof/>
            <w:webHidden/>
          </w:rPr>
          <w:tab/>
        </w:r>
        <w:r w:rsidR="00EF69CB">
          <w:rPr>
            <w:noProof/>
            <w:webHidden/>
          </w:rPr>
          <w:fldChar w:fldCharType="begin"/>
        </w:r>
        <w:r w:rsidR="00EF69CB">
          <w:rPr>
            <w:noProof/>
            <w:webHidden/>
          </w:rPr>
          <w:instrText xml:space="preserve"> PAGEREF _Toc116580156 \h </w:instrText>
        </w:r>
        <w:r w:rsidR="00EF69CB">
          <w:rPr>
            <w:noProof/>
            <w:webHidden/>
          </w:rPr>
        </w:r>
        <w:r w:rsidR="00EF69CB">
          <w:rPr>
            <w:noProof/>
            <w:webHidden/>
          </w:rPr>
          <w:fldChar w:fldCharType="separate"/>
        </w:r>
        <w:r w:rsidR="00EF69CB">
          <w:rPr>
            <w:noProof/>
            <w:webHidden/>
          </w:rPr>
          <w:t>24</w:t>
        </w:r>
        <w:r w:rsidR="00EF69CB">
          <w:rPr>
            <w:noProof/>
            <w:webHidden/>
          </w:rPr>
          <w:fldChar w:fldCharType="end"/>
        </w:r>
      </w:hyperlink>
    </w:p>
    <w:p w14:paraId="513DFFEF" w14:textId="011D6B6B" w:rsidR="00EF69CB" w:rsidRDefault="00EF69CB" w:rsidP="004B768E">
      <w:pPr>
        <w:spacing w:line="240" w:lineRule="auto"/>
        <w:jc w:val="both"/>
        <w:rPr>
          <w:rStyle w:val="Heading1Char"/>
        </w:rPr>
      </w:pPr>
      <w:r>
        <w:rPr>
          <w:rStyle w:val="Heading1Char"/>
        </w:rPr>
        <w:fldChar w:fldCharType="end"/>
      </w:r>
    </w:p>
    <w:p w14:paraId="60AE8D09" w14:textId="659C44CA" w:rsidR="00EF69CB" w:rsidRDefault="00EF69CB" w:rsidP="004B768E">
      <w:pPr>
        <w:spacing w:line="240" w:lineRule="auto"/>
        <w:jc w:val="both"/>
        <w:rPr>
          <w:rStyle w:val="Heading1Char"/>
        </w:rPr>
      </w:pPr>
      <w:r>
        <w:rPr>
          <w:rStyle w:val="Heading1Char"/>
        </w:rPr>
        <w:t>Table of Tables</w:t>
      </w:r>
    </w:p>
    <w:p w14:paraId="33A0BCD0" w14:textId="56CBD8EC" w:rsidR="00EF69CB" w:rsidRDefault="00EF69CB">
      <w:pPr>
        <w:pStyle w:val="TableofFigures"/>
        <w:tabs>
          <w:tab w:val="right" w:leader="dot" w:pos="9350"/>
        </w:tabs>
        <w:rPr>
          <w:rFonts w:eastAsiaTheme="minorEastAsia"/>
          <w:noProof/>
        </w:rPr>
      </w:pPr>
      <w:r>
        <w:rPr>
          <w:rStyle w:val="Heading1Char"/>
        </w:rPr>
        <w:fldChar w:fldCharType="begin"/>
      </w:r>
      <w:r>
        <w:rPr>
          <w:rStyle w:val="Heading1Char"/>
        </w:rPr>
        <w:instrText xml:space="preserve"> TOC \h \z \c "Table" </w:instrText>
      </w:r>
      <w:r>
        <w:rPr>
          <w:rStyle w:val="Heading1Char"/>
        </w:rPr>
        <w:fldChar w:fldCharType="separate"/>
      </w:r>
      <w:hyperlink w:anchor="_Toc116580157" w:history="1">
        <w:r w:rsidRPr="0075061F">
          <w:rPr>
            <w:rStyle w:val="Hyperlink"/>
            <w:noProof/>
          </w:rPr>
          <w:t>Table 1: Selected Evaluation measures of both Models.</w:t>
        </w:r>
        <w:r>
          <w:rPr>
            <w:noProof/>
            <w:webHidden/>
          </w:rPr>
          <w:tab/>
        </w:r>
        <w:r>
          <w:rPr>
            <w:noProof/>
            <w:webHidden/>
          </w:rPr>
          <w:fldChar w:fldCharType="begin"/>
        </w:r>
        <w:r>
          <w:rPr>
            <w:noProof/>
            <w:webHidden/>
          </w:rPr>
          <w:instrText xml:space="preserve"> PAGEREF _Toc116580157 \h </w:instrText>
        </w:r>
        <w:r>
          <w:rPr>
            <w:noProof/>
            <w:webHidden/>
          </w:rPr>
        </w:r>
        <w:r>
          <w:rPr>
            <w:noProof/>
            <w:webHidden/>
          </w:rPr>
          <w:fldChar w:fldCharType="separate"/>
        </w:r>
        <w:r>
          <w:rPr>
            <w:noProof/>
            <w:webHidden/>
          </w:rPr>
          <w:t>24</w:t>
        </w:r>
        <w:r>
          <w:rPr>
            <w:noProof/>
            <w:webHidden/>
          </w:rPr>
          <w:fldChar w:fldCharType="end"/>
        </w:r>
      </w:hyperlink>
    </w:p>
    <w:p w14:paraId="3707D94B" w14:textId="387837C7" w:rsidR="00EF69CB" w:rsidRDefault="00EF69CB" w:rsidP="004B768E">
      <w:pPr>
        <w:spacing w:line="240" w:lineRule="auto"/>
        <w:jc w:val="both"/>
        <w:rPr>
          <w:rStyle w:val="Heading1Char"/>
        </w:rPr>
      </w:pPr>
      <w:r>
        <w:rPr>
          <w:rStyle w:val="Heading1Char"/>
        </w:rPr>
        <w:fldChar w:fldCharType="end"/>
      </w:r>
    </w:p>
    <w:p w14:paraId="0DE32C57" w14:textId="77777777" w:rsidR="00EF69CB" w:rsidRDefault="00EF69CB" w:rsidP="004B768E">
      <w:pPr>
        <w:spacing w:line="240" w:lineRule="auto"/>
        <w:jc w:val="both"/>
        <w:rPr>
          <w:rStyle w:val="Heading1Char"/>
        </w:rPr>
      </w:pPr>
    </w:p>
    <w:p w14:paraId="38992012" w14:textId="77777777" w:rsidR="00EF69CB" w:rsidRDefault="00EF69CB" w:rsidP="004B768E">
      <w:pPr>
        <w:spacing w:line="240" w:lineRule="auto"/>
        <w:jc w:val="both"/>
        <w:rPr>
          <w:rStyle w:val="Heading1Char"/>
        </w:rPr>
      </w:pPr>
    </w:p>
    <w:p w14:paraId="1BC51284" w14:textId="77777777" w:rsidR="00EF69CB" w:rsidRDefault="00EF69CB" w:rsidP="004B768E">
      <w:pPr>
        <w:spacing w:line="240" w:lineRule="auto"/>
        <w:jc w:val="both"/>
        <w:rPr>
          <w:rStyle w:val="Heading1Char"/>
        </w:rPr>
      </w:pPr>
    </w:p>
    <w:p w14:paraId="041F8865" w14:textId="77777777" w:rsidR="00EF69CB" w:rsidRDefault="00EF69CB" w:rsidP="004B768E">
      <w:pPr>
        <w:spacing w:line="240" w:lineRule="auto"/>
        <w:jc w:val="both"/>
        <w:rPr>
          <w:rStyle w:val="Heading1Char"/>
        </w:rPr>
      </w:pPr>
    </w:p>
    <w:p w14:paraId="0F54E95E" w14:textId="77777777" w:rsidR="00EF69CB" w:rsidRDefault="00EF69CB" w:rsidP="004B768E">
      <w:pPr>
        <w:spacing w:line="240" w:lineRule="auto"/>
        <w:jc w:val="both"/>
        <w:rPr>
          <w:rStyle w:val="Heading1Char"/>
        </w:rPr>
      </w:pPr>
    </w:p>
    <w:p w14:paraId="44B58743" w14:textId="48C02B96" w:rsidR="00CE433C" w:rsidRDefault="00CE433C" w:rsidP="004B768E">
      <w:pPr>
        <w:spacing w:line="240" w:lineRule="auto"/>
        <w:jc w:val="both"/>
        <w:rPr>
          <w:rStyle w:val="Heading1Char"/>
        </w:rPr>
      </w:pPr>
      <w:bookmarkStart w:id="2" w:name="_Toc116580108"/>
      <w:r>
        <w:rPr>
          <w:rStyle w:val="Heading1Char"/>
        </w:rPr>
        <w:t>Abstract</w:t>
      </w:r>
      <w:bookmarkEnd w:id="2"/>
    </w:p>
    <w:p w14:paraId="108122B2" w14:textId="73CC8EE1" w:rsidR="004B768E" w:rsidRPr="004B768E" w:rsidRDefault="004B768E" w:rsidP="004B768E">
      <w:pPr>
        <w:spacing w:line="240" w:lineRule="auto"/>
        <w:jc w:val="both"/>
        <w:rPr>
          <w:sz w:val="20"/>
          <w:szCs w:val="20"/>
        </w:rPr>
      </w:pPr>
      <w:r w:rsidRPr="004B768E">
        <w:rPr>
          <w:sz w:val="20"/>
          <w:szCs w:val="20"/>
        </w:rPr>
        <w:t>The calculating the sum of the student grades manually or entered the student grades into the portal is very time-consuming task with high risk of human error. For instance, if the</w:t>
      </w:r>
      <w:r>
        <w:rPr>
          <w:sz w:val="20"/>
          <w:szCs w:val="20"/>
        </w:rPr>
        <w:t xml:space="preserve"> class have the more than 200 students in different sections </w:t>
      </w:r>
      <w:r w:rsidR="00FF2ABE">
        <w:rPr>
          <w:sz w:val="20"/>
          <w:szCs w:val="20"/>
        </w:rPr>
        <w:t>and</w:t>
      </w:r>
      <w:r>
        <w:rPr>
          <w:sz w:val="20"/>
          <w:szCs w:val="20"/>
        </w:rPr>
        <w:t xml:space="preserve"> each student appear two times in the exam (mid-term and final term)</w:t>
      </w:r>
      <w:r w:rsidR="00FF2ABE">
        <w:rPr>
          <w:sz w:val="20"/>
          <w:szCs w:val="20"/>
        </w:rPr>
        <w:t xml:space="preserve"> then the 400-exam sheet need to be calculated the sum of students grade. Moreover, every exam normally based on 5 to 7 questions, means the administration department need to 400*7 entries in the storage device. Collectively the whole procedure is very time consuming, risk of errors and required the full attention. To rescue these challenges there is need to automate the process of entering the students grade from cover sheet into database and calculate the final grade of the student automatically. Here we proposed the offline digit recognition approach that automatically recognize the handwritten digit from the captured image of cover sheet. In this regard, Faster RCNN with ResNet50 model and yolo v5 object detection model was used for the recognition of digits. The Faster RCNN model showed the </w:t>
      </w:r>
      <w:r w:rsidR="00F500B3">
        <w:rPr>
          <w:sz w:val="20"/>
          <w:szCs w:val="20"/>
        </w:rPr>
        <w:t>7.4</w:t>
      </w:r>
      <w:r w:rsidR="00FF2ABE">
        <w:rPr>
          <w:sz w:val="20"/>
          <w:szCs w:val="20"/>
        </w:rPr>
        <w:t xml:space="preserve"> </w:t>
      </w:r>
      <w:r w:rsidR="00F500B3">
        <w:rPr>
          <w:sz w:val="20"/>
          <w:szCs w:val="20"/>
        </w:rPr>
        <w:t>mAP</w:t>
      </w:r>
      <w:r w:rsidR="00FF2ABE">
        <w:rPr>
          <w:sz w:val="20"/>
          <w:szCs w:val="20"/>
        </w:rPr>
        <w:t xml:space="preserve"> score for our customized dataset. </w:t>
      </w:r>
    </w:p>
    <w:p w14:paraId="6DD82E4E" w14:textId="33128B34" w:rsidR="00831064" w:rsidRDefault="006763D6" w:rsidP="00912DBA">
      <w:pPr>
        <w:spacing w:line="240" w:lineRule="auto"/>
        <w:jc w:val="both"/>
        <w:rPr>
          <w:sz w:val="20"/>
          <w:szCs w:val="20"/>
        </w:rPr>
      </w:pPr>
      <w:bookmarkStart w:id="3" w:name="_Toc116580109"/>
      <w:r w:rsidRPr="00912DBA">
        <w:rPr>
          <w:rStyle w:val="Heading1Char"/>
        </w:rPr>
        <w:t>Introduction</w:t>
      </w:r>
      <w:bookmarkEnd w:id="3"/>
      <w:r>
        <w:br/>
      </w:r>
      <w:r>
        <w:rPr>
          <w:sz w:val="20"/>
          <w:szCs w:val="20"/>
        </w:rPr>
        <w:t xml:space="preserve">The automatic recognition of numerical numbers and characters have the numerous </w:t>
      </w:r>
      <w:r w:rsidR="00912DBA">
        <w:rPr>
          <w:sz w:val="20"/>
          <w:szCs w:val="20"/>
        </w:rPr>
        <w:t>applications</w:t>
      </w:r>
      <w:r>
        <w:rPr>
          <w:sz w:val="20"/>
          <w:szCs w:val="20"/>
        </w:rPr>
        <w:t xml:space="preserve"> including the verification of signatures in banking</w:t>
      </w:r>
      <w:r w:rsidR="00500E38">
        <w:rPr>
          <w:sz w:val="20"/>
          <w:szCs w:val="20"/>
        </w:rPr>
        <w:t xml:space="preserve"> </w:t>
      </w:r>
      <w:sdt>
        <w:sdtPr>
          <w:rPr>
            <w:color w:val="000000"/>
            <w:sz w:val="20"/>
            <w:szCs w:val="20"/>
          </w:rPr>
          <w:tag w:val="MENDELEY_CITATION_v3_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"/>
          <w:id w:val="1459224913"/>
          <w:placeholder>
            <w:docPart w:val="DefaultPlaceholder_-1854013440"/>
          </w:placeholder>
        </w:sdtPr>
        <w:sdtContent>
          <w:r w:rsidR="001602EC" w:rsidRPr="001602EC">
            <w:rPr>
              <w:color w:val="000000"/>
              <w:sz w:val="20"/>
              <w:szCs w:val="20"/>
            </w:rPr>
            <w:t>[1]</w:t>
          </w:r>
        </w:sdtContent>
      </w:sdt>
      <w:r>
        <w:rPr>
          <w:sz w:val="20"/>
          <w:szCs w:val="20"/>
        </w:rPr>
        <w:t>, name and address recognition from user submitted form</w:t>
      </w:r>
      <w:r w:rsidR="00500E38">
        <w:rPr>
          <w:sz w:val="20"/>
          <w:szCs w:val="20"/>
        </w:rPr>
        <w:t xml:space="preserve"> </w:t>
      </w:r>
      <w:sdt>
        <w:sdtPr>
          <w:rPr>
            <w:color w:val="000000"/>
            <w:sz w:val="20"/>
            <w:szCs w:val="20"/>
          </w:rPr>
          <w:tag w:val="MENDELEY_CITATION_v3_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"/>
          <w:id w:val="476120498"/>
          <w:placeholder>
            <w:docPart w:val="DefaultPlaceholder_-1854013440"/>
          </w:placeholder>
        </w:sdtPr>
        <w:sdtContent>
          <w:r w:rsidR="001602EC" w:rsidRPr="001602EC">
            <w:rPr>
              <w:color w:val="000000"/>
              <w:sz w:val="20"/>
              <w:szCs w:val="20"/>
            </w:rPr>
            <w:t>[2]</w:t>
          </w:r>
        </w:sdtContent>
      </w:sdt>
      <w:r>
        <w:rPr>
          <w:sz w:val="20"/>
          <w:szCs w:val="20"/>
        </w:rPr>
        <w:t xml:space="preserve"> and recognition of clinical data</w:t>
      </w:r>
      <w:r w:rsidR="00500E38">
        <w:rPr>
          <w:sz w:val="20"/>
          <w:szCs w:val="20"/>
        </w:rPr>
        <w:t xml:space="preserve"> </w:t>
      </w:r>
      <w:sdt>
        <w:sdtPr>
          <w:rPr>
            <w:color w:val="000000"/>
            <w:sz w:val="20"/>
            <w:szCs w:val="20"/>
          </w:rPr>
          <w:tag w:val="MENDELEY_CITATION_v3_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"/>
          <w:id w:val="-390110725"/>
          <w:placeholder>
            <w:docPart w:val="DefaultPlaceholder_-1854013440"/>
          </w:placeholder>
        </w:sdtPr>
        <w:sdtContent>
          <w:r w:rsidR="001602EC" w:rsidRPr="001602EC">
            <w:rPr>
              <w:color w:val="000000"/>
              <w:sz w:val="20"/>
              <w:szCs w:val="20"/>
            </w:rPr>
            <w:t>[3]</w:t>
          </w:r>
        </w:sdtContent>
      </w:sdt>
      <w:r>
        <w:rPr>
          <w:sz w:val="20"/>
          <w:szCs w:val="20"/>
        </w:rPr>
        <w:t xml:space="preserve">. The main agenda of these application is </w:t>
      </w:r>
      <w:r w:rsidR="00912DBA">
        <w:rPr>
          <w:sz w:val="20"/>
          <w:szCs w:val="20"/>
        </w:rPr>
        <w:t>automatically</w:t>
      </w:r>
      <w:r>
        <w:rPr>
          <w:sz w:val="20"/>
          <w:szCs w:val="20"/>
        </w:rPr>
        <w:t xml:space="preserve"> </w:t>
      </w:r>
      <w:r w:rsidR="00912DBA">
        <w:rPr>
          <w:sz w:val="20"/>
          <w:szCs w:val="20"/>
        </w:rPr>
        <w:t>recognizing</w:t>
      </w:r>
      <w:r>
        <w:rPr>
          <w:sz w:val="20"/>
          <w:szCs w:val="20"/>
        </w:rPr>
        <w:t xml:space="preserve"> the digits and characters from </w:t>
      </w:r>
      <w:r w:rsidR="00912DBA">
        <w:rPr>
          <w:sz w:val="20"/>
          <w:szCs w:val="20"/>
        </w:rPr>
        <w:t xml:space="preserve">text document. To achieve this challenge, there is need to convert the text document in the scanned document or in the format that computer can understand. The text of the document may be a printed text or handwritten text. Hence, the information of the document can be categorized into two different categories i.e., handwritten or printed. In the schools, colleges and </w:t>
      </w:r>
      <w:r w:rsidR="00CE4E7A">
        <w:rPr>
          <w:sz w:val="20"/>
          <w:szCs w:val="20"/>
        </w:rPr>
        <w:t>universities</w:t>
      </w:r>
      <w:r w:rsidR="00912DBA">
        <w:rPr>
          <w:sz w:val="20"/>
          <w:szCs w:val="20"/>
        </w:rPr>
        <w:t>, the number section</w:t>
      </w:r>
      <w:r w:rsidR="00CE4E7A">
        <w:rPr>
          <w:sz w:val="20"/>
          <w:szCs w:val="20"/>
        </w:rPr>
        <w:t>s</w:t>
      </w:r>
      <w:r w:rsidR="00912DBA">
        <w:rPr>
          <w:sz w:val="20"/>
          <w:szCs w:val="20"/>
        </w:rPr>
        <w:t xml:space="preserve"> for compulsory subject</w:t>
      </w:r>
      <w:r w:rsidR="00CE4E7A">
        <w:rPr>
          <w:sz w:val="20"/>
          <w:szCs w:val="20"/>
        </w:rPr>
        <w:t>s</w:t>
      </w:r>
      <w:r w:rsidR="00912DBA">
        <w:rPr>
          <w:sz w:val="20"/>
          <w:szCs w:val="20"/>
        </w:rPr>
        <w:t xml:space="preserve"> </w:t>
      </w:r>
      <w:r w:rsidR="00CE4E7A">
        <w:rPr>
          <w:sz w:val="20"/>
          <w:szCs w:val="20"/>
        </w:rPr>
        <w:t>are</w:t>
      </w:r>
      <w:r w:rsidR="00912DBA">
        <w:rPr>
          <w:sz w:val="20"/>
          <w:szCs w:val="20"/>
        </w:rPr>
        <w:t xml:space="preserve"> around 25-30 and each section </w:t>
      </w:r>
      <w:r w:rsidR="00CE4E7A">
        <w:rPr>
          <w:sz w:val="20"/>
          <w:szCs w:val="20"/>
        </w:rPr>
        <w:t>normally</w:t>
      </w:r>
      <w:r w:rsidR="00912DBA">
        <w:rPr>
          <w:sz w:val="20"/>
          <w:szCs w:val="20"/>
        </w:rPr>
        <w:t xml:space="preserve"> have the 40 students. </w:t>
      </w:r>
      <w:r w:rsidR="00CE4E7A">
        <w:rPr>
          <w:sz w:val="20"/>
          <w:szCs w:val="20"/>
        </w:rPr>
        <w:t xml:space="preserve">As the current educational system is based on mid term and final examination and each exam mostly based on 5-9 questions, the related supervisor or lecturers need to fill the marks sheet or enter in the portal more than 60000 times. </w:t>
      </w:r>
      <w:r w:rsidR="0099193B">
        <w:rPr>
          <w:sz w:val="20"/>
          <w:szCs w:val="20"/>
        </w:rPr>
        <w:t>In addition, the relative teacher also needs to calculate the total score of the student more than 60000 times. To finding the student names on the portal or marks sheet and fill the marks accordingly is also a very time-consuming task. The calculation of total scores more than 60000 times by the human increases the risk of false calculation or error. By viewing all of these hurdles and consumption of time and recourses, there is need of a mechanism that reduce the time and increase the efficiency of calculating the final score.</w:t>
      </w:r>
    </w:p>
    <w:p w14:paraId="0FFB653C" w14:textId="41970EF7" w:rsidR="005618F3" w:rsidRDefault="00A910E1" w:rsidP="00912DBA">
      <w:pPr>
        <w:spacing w:line="240" w:lineRule="auto"/>
        <w:jc w:val="both"/>
        <w:rPr>
          <w:sz w:val="20"/>
          <w:szCs w:val="20"/>
        </w:rPr>
      </w:pPr>
      <w:r>
        <w:rPr>
          <w:sz w:val="20"/>
          <w:szCs w:val="20"/>
        </w:rPr>
        <w:t>The alternative</w:t>
      </w:r>
      <w:r w:rsidR="00E7513A">
        <w:rPr>
          <w:sz w:val="20"/>
          <w:szCs w:val="20"/>
        </w:rPr>
        <w:t xml:space="preserve"> way of recognizing the marks on cover page or mark sheet is the optical mark recognition (OMR). The main objective of this technique is to extract the information from the specific location in the document</w:t>
      </w:r>
      <w:r w:rsidR="006668DF">
        <w:rPr>
          <w:sz w:val="20"/>
          <w:szCs w:val="20"/>
        </w:rPr>
        <w:t xml:space="preserve"> </w:t>
      </w:r>
      <w:sdt>
        <w:sdtPr>
          <w:rPr>
            <w:color w:val="000000"/>
            <w:sz w:val="20"/>
            <w:szCs w:val="20"/>
          </w:rPr>
          <w:tag w:val="MENDELEY_CITATION_v3_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"/>
          <w:id w:val="-1893731817"/>
          <w:placeholder>
            <w:docPart w:val="DefaultPlaceholder_-1854013440"/>
          </w:placeholder>
        </w:sdtPr>
        <w:sdtContent>
          <w:r w:rsidR="001602EC" w:rsidRPr="001602EC">
            <w:rPr>
              <w:rFonts w:eastAsia="Times New Roman"/>
              <w:color w:val="000000"/>
              <w:sz w:val="20"/>
              <w:szCs w:val="20"/>
            </w:rPr>
            <w:t>[4]</w:t>
          </w:r>
          <w:proofErr w:type="gramStart"/>
          <w:r w:rsidR="001602EC" w:rsidRPr="001602EC">
            <w:rPr>
              <w:rFonts w:eastAsia="Times New Roman"/>
              <w:color w:val="000000"/>
              <w:sz w:val="20"/>
              <w:szCs w:val="20"/>
            </w:rPr>
            <w:t>–[</w:t>
          </w:r>
          <w:proofErr w:type="gramEnd"/>
          <w:r w:rsidR="001602EC" w:rsidRPr="001602EC">
            <w:rPr>
              <w:rFonts w:eastAsia="Times New Roman"/>
              <w:color w:val="000000"/>
              <w:sz w:val="20"/>
              <w:szCs w:val="20"/>
            </w:rPr>
            <w:t>6]</w:t>
          </w:r>
        </w:sdtContent>
      </w:sdt>
      <w:r w:rsidR="00E7513A" w:rsidRPr="009F47B0">
        <w:rPr>
          <w:sz w:val="20"/>
          <w:szCs w:val="20"/>
        </w:rPr>
        <w:t>.</w:t>
      </w:r>
      <w:r w:rsidR="00E7513A">
        <w:rPr>
          <w:sz w:val="20"/>
          <w:szCs w:val="20"/>
        </w:rPr>
        <w:t xml:space="preserve"> </w:t>
      </w:r>
      <w:r>
        <w:rPr>
          <w:sz w:val="20"/>
          <w:szCs w:val="20"/>
        </w:rPr>
        <w:t xml:space="preserve">The traditional OMR scheme basically worked with the light beam of scanner and the reflectivity of the light at the specific positions in the document are used to recognized the marks. The most popular and widely used application of OMR is the marking of students exams based on multiple choice questions. In this application, the HB or 2B pencil marks are used to fill the circle shaped bubbles on the exam sheet. The OMR application pass the scanner light and recognize the </w:t>
      </w:r>
      <w:r w:rsidR="00DB73F6">
        <w:rPr>
          <w:sz w:val="20"/>
          <w:szCs w:val="20"/>
        </w:rPr>
        <w:t>reflectivity</w:t>
      </w:r>
      <w:r>
        <w:rPr>
          <w:sz w:val="20"/>
          <w:szCs w:val="20"/>
        </w:rPr>
        <w:t xml:space="preserve"> from dark area. </w:t>
      </w:r>
      <w:r w:rsidR="00DB73F6">
        <w:rPr>
          <w:sz w:val="20"/>
          <w:szCs w:val="20"/>
        </w:rPr>
        <w:t>According to the reflectivity, it recognizes the selected option of multiple-choice question and also mark it accordingly. Majority of the OMR applications recognize the student-id or registration-id, student total score for multiple choice question</w:t>
      </w:r>
      <w:r w:rsidR="00500E38">
        <w:rPr>
          <w:sz w:val="20"/>
          <w:szCs w:val="20"/>
        </w:rPr>
        <w:t xml:space="preserve">s </w:t>
      </w:r>
      <w:sdt>
        <w:sdtPr>
          <w:rPr>
            <w:color w:val="000000"/>
            <w:sz w:val="20"/>
            <w:szCs w:val="20"/>
          </w:rPr>
          <w:tag w:val="MENDELEY_CITATION_v3_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"/>
          <w:id w:val="-350881413"/>
          <w:placeholder>
            <w:docPart w:val="DefaultPlaceholder_-1854013440"/>
          </w:placeholder>
        </w:sdtPr>
        <w:sdtContent>
          <w:r w:rsidR="001602EC" w:rsidRPr="001602EC">
            <w:rPr>
              <w:color w:val="000000"/>
              <w:sz w:val="20"/>
              <w:szCs w:val="20"/>
            </w:rPr>
            <w:t>[7], [8]</w:t>
          </w:r>
        </w:sdtContent>
      </w:sdt>
      <w:r w:rsidR="00DB73F6">
        <w:rPr>
          <w:sz w:val="20"/>
          <w:szCs w:val="20"/>
        </w:rPr>
        <w:t xml:space="preserve"> and automatically export the total score in the file with student registration id. OMR applications are very useful in educational premises and give the significant accuracy and efficiency in recognizing the marks. But the main disadvantage of the OMR application is that the OMR is just limited to the marking of multiple-choice questions. Alternatively, OMR can’t </w:t>
      </w:r>
      <w:r w:rsidR="00C657A9">
        <w:rPr>
          <w:sz w:val="20"/>
          <w:szCs w:val="20"/>
        </w:rPr>
        <w:t xml:space="preserve">help to our all problems because most of the subjects examination could not be fulfill by the multiple-choice only. Normally, the exam paper is based on the multiple-choice, short questions and long questions and the student write the answer in the descriptive form rather than the filling of bubbles. Resultantly, the descriptive question </w:t>
      </w:r>
      <w:r w:rsidR="00552AB8">
        <w:rPr>
          <w:sz w:val="20"/>
          <w:szCs w:val="20"/>
        </w:rPr>
        <w:t>needs</w:t>
      </w:r>
      <w:r w:rsidR="00C657A9">
        <w:rPr>
          <w:sz w:val="20"/>
          <w:szCs w:val="20"/>
        </w:rPr>
        <w:t xml:space="preserve"> to be </w:t>
      </w:r>
      <w:r w:rsidR="00552AB8">
        <w:rPr>
          <w:sz w:val="20"/>
          <w:szCs w:val="20"/>
        </w:rPr>
        <w:t>understood</w:t>
      </w:r>
      <w:r w:rsidR="00C657A9">
        <w:rPr>
          <w:sz w:val="20"/>
          <w:szCs w:val="20"/>
        </w:rPr>
        <w:t xml:space="preserve"> by the teachers and marked them manually on the exam sheet. </w:t>
      </w:r>
      <w:r w:rsidR="00552AB8">
        <w:rPr>
          <w:sz w:val="20"/>
          <w:szCs w:val="20"/>
        </w:rPr>
        <w:t xml:space="preserve">The manually marking of student </w:t>
      </w:r>
      <w:r w:rsidR="0070554F">
        <w:rPr>
          <w:sz w:val="20"/>
          <w:szCs w:val="20"/>
        </w:rPr>
        <w:t>exam paper and calculating the final score is not a big problem if the amount of student is not much high. But in real environment, the situation is totally changed. The total marking of exam and finding out the student ids in a big list will raise many problems.</w:t>
      </w:r>
      <w:r w:rsidR="005618F3">
        <w:rPr>
          <w:sz w:val="20"/>
          <w:szCs w:val="20"/>
        </w:rPr>
        <w:t xml:space="preserve"> </w:t>
      </w:r>
    </w:p>
    <w:p w14:paraId="51AA6DAC" w14:textId="102D833B" w:rsidR="00022398" w:rsidRDefault="005618F3" w:rsidP="00912DBA">
      <w:pPr>
        <w:spacing w:line="240" w:lineRule="auto"/>
        <w:jc w:val="both"/>
        <w:rPr>
          <w:sz w:val="20"/>
          <w:szCs w:val="20"/>
        </w:rPr>
      </w:pPr>
      <w:r>
        <w:rPr>
          <w:sz w:val="20"/>
          <w:szCs w:val="20"/>
        </w:rPr>
        <w:lastRenderedPageBreak/>
        <w:t xml:space="preserve">To rescue this big problem, here is another technique refer as optical character recognition (OCR). OCR has the ability to recognize the typed text and handwritten text by converting the text document in the text image with the help of scanner. OCR systems are divided into two different categories labeled as offline recognition and online recognition. </w:t>
      </w:r>
      <w:r w:rsidR="00FF1B6C">
        <w:rPr>
          <w:sz w:val="20"/>
          <w:szCs w:val="20"/>
        </w:rPr>
        <w:t xml:space="preserve">In the offline text recognition technique, the handwritten text document is converted into the </w:t>
      </w:r>
      <w:r w:rsidR="001A533D">
        <w:rPr>
          <w:sz w:val="20"/>
          <w:szCs w:val="20"/>
        </w:rPr>
        <w:t>machine-based</w:t>
      </w:r>
      <w:r w:rsidR="00FF1B6C">
        <w:rPr>
          <w:sz w:val="20"/>
          <w:szCs w:val="20"/>
        </w:rPr>
        <w:t xml:space="preserve"> image through scanning and then all the text is extracted from the image. </w:t>
      </w:r>
      <w:r w:rsidR="001A533D">
        <w:rPr>
          <w:sz w:val="20"/>
          <w:szCs w:val="20"/>
        </w:rPr>
        <w:t xml:space="preserve">While in the online recognition techniques, text information and numerical </w:t>
      </w:r>
      <w:r w:rsidR="00F35111">
        <w:rPr>
          <w:sz w:val="20"/>
          <w:szCs w:val="20"/>
        </w:rPr>
        <w:t>digits</w:t>
      </w:r>
      <w:r w:rsidR="001A533D">
        <w:rPr>
          <w:sz w:val="20"/>
          <w:szCs w:val="20"/>
        </w:rPr>
        <w:t xml:space="preserve"> are typed from any typing device and then the recognition is made from the types document. The offline character recognition system</w:t>
      </w:r>
      <w:r w:rsidR="00F35111">
        <w:rPr>
          <w:sz w:val="20"/>
          <w:szCs w:val="20"/>
        </w:rPr>
        <w:t>s</w:t>
      </w:r>
      <w:r w:rsidR="001A533D">
        <w:rPr>
          <w:sz w:val="20"/>
          <w:szCs w:val="20"/>
        </w:rPr>
        <w:t xml:space="preserve"> are more complex compare to the online recognition</w:t>
      </w:r>
      <w:r w:rsidR="00683608">
        <w:rPr>
          <w:sz w:val="20"/>
          <w:szCs w:val="20"/>
        </w:rPr>
        <w:t xml:space="preserve"> </w:t>
      </w:r>
      <w:r w:rsidR="001A533D">
        <w:rPr>
          <w:sz w:val="20"/>
          <w:szCs w:val="20"/>
        </w:rPr>
        <w:t xml:space="preserve">systems due to the different writing styles of users and noise during the writing of the text and scanning of the text document. </w:t>
      </w:r>
      <w:r w:rsidR="00F35111">
        <w:rPr>
          <w:sz w:val="20"/>
          <w:szCs w:val="20"/>
        </w:rPr>
        <w:t xml:space="preserve">Moreover, the text recognition systems are mainly worked on two different strategies labeled as segmentation then </w:t>
      </w:r>
      <w:r w:rsidR="00683608">
        <w:rPr>
          <w:sz w:val="20"/>
          <w:szCs w:val="20"/>
        </w:rPr>
        <w:t xml:space="preserve">recognition </w:t>
      </w:r>
      <w:sdt>
        <w:sdtPr>
          <w:rPr>
            <w:color w:val="000000"/>
            <w:sz w:val="20"/>
            <w:szCs w:val="20"/>
          </w:rPr>
          <w:tag w:val="MENDELEY_CITATION_v3_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"/>
          <w:id w:val="260876947"/>
          <w:placeholder>
            <w:docPart w:val="DefaultPlaceholder_-1854013440"/>
          </w:placeholder>
        </w:sdtPr>
        <w:sdtContent>
          <w:r w:rsidR="001602EC" w:rsidRPr="001602EC">
            <w:rPr>
              <w:color w:val="000000"/>
              <w:sz w:val="20"/>
              <w:szCs w:val="20"/>
            </w:rPr>
            <w:t>[9]</w:t>
          </w:r>
        </w:sdtContent>
      </w:sdt>
      <w:r w:rsidR="00683608">
        <w:rPr>
          <w:sz w:val="20"/>
          <w:szCs w:val="20"/>
        </w:rPr>
        <w:t xml:space="preserve"> </w:t>
      </w:r>
      <w:r w:rsidR="00F35111">
        <w:rPr>
          <w:sz w:val="20"/>
          <w:szCs w:val="20"/>
        </w:rPr>
        <w:t>and segmentation-based recognition</w:t>
      </w:r>
      <w:r w:rsidR="00683608">
        <w:rPr>
          <w:sz w:val="20"/>
          <w:szCs w:val="20"/>
        </w:rPr>
        <w:t xml:space="preserve"> </w:t>
      </w:r>
      <w:sdt>
        <w:sdtPr>
          <w:rPr>
            <w:color w:val="000000"/>
            <w:sz w:val="20"/>
            <w:szCs w:val="20"/>
          </w:rPr>
          <w:tag w:val="MENDELEY_CITATION_v3_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"/>
          <w:id w:val="1679775876"/>
          <w:placeholder>
            <w:docPart w:val="DefaultPlaceholder_-1854013440"/>
          </w:placeholder>
        </w:sdtPr>
        <w:sdtContent>
          <w:r w:rsidR="001602EC" w:rsidRPr="001602EC">
            <w:rPr>
              <w:color w:val="000000"/>
              <w:sz w:val="20"/>
              <w:szCs w:val="20"/>
            </w:rPr>
            <w:t>[10]</w:t>
          </w:r>
        </w:sdtContent>
      </w:sdt>
      <w:r w:rsidR="00F35111">
        <w:rPr>
          <w:sz w:val="20"/>
          <w:szCs w:val="20"/>
        </w:rPr>
        <w:t xml:space="preserve">. In the primary technique, the segmentation module returns the single character for recognition and the recognition module then recognize the single character. The major limitation of this technique is the false segmentation when the segmentation module does not extract the single characters accurately according to the defined rules. </w:t>
      </w:r>
      <w:r w:rsidR="00F35111" w:rsidRPr="00F35111">
        <w:rPr>
          <w:sz w:val="20"/>
          <w:szCs w:val="20"/>
        </w:rPr>
        <w:t>To increase the system's resilience, contextual data is frequently incorporated throughout the segmentation process.</w:t>
      </w:r>
      <w:r w:rsidR="000025E4">
        <w:rPr>
          <w:sz w:val="20"/>
          <w:szCs w:val="20"/>
        </w:rPr>
        <w:t xml:space="preserve"> </w:t>
      </w:r>
      <w:r w:rsidR="000025E4" w:rsidRPr="000025E4">
        <w:rPr>
          <w:sz w:val="20"/>
          <w:szCs w:val="20"/>
        </w:rPr>
        <w:t>The best segmentation-recognition grade of the input picture must be expressed in the final choice under the second technique, which is based on a probabilistic premise. Typically, the segmentation module of the system generates a list of possibilities, and the recognition module subsequently assesses each assumption. The list is then postprocessed while taking the context into account. Although this method provides greater dependability than the previous one, its primary disadvantage is the computing work required to compare all the created possibilities.</w:t>
      </w:r>
      <w:r w:rsidR="000025E4">
        <w:rPr>
          <w:sz w:val="20"/>
          <w:szCs w:val="20"/>
        </w:rPr>
        <w:t xml:space="preserve">  </w:t>
      </w:r>
      <w:r w:rsidR="00797DA1" w:rsidRPr="00797DA1">
        <w:rPr>
          <w:sz w:val="20"/>
          <w:szCs w:val="20"/>
        </w:rPr>
        <w:t>Additionally, different schemes including fragments, isolated characters, and linked characters must be distinguished by the recognition module. This technique allows either explicit segmentation based on cutoff algorithm</w:t>
      </w:r>
      <w:r w:rsidR="009C0248">
        <w:rPr>
          <w:sz w:val="20"/>
          <w:szCs w:val="20"/>
        </w:rPr>
        <w:t xml:space="preserve"> </w:t>
      </w:r>
      <w:sdt>
        <w:sdtPr>
          <w:rPr>
            <w:color w:val="000000"/>
            <w:sz w:val="20"/>
            <w:szCs w:val="20"/>
          </w:rPr>
          <w:tag w:val="MENDELEY_CITATION_v3_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"/>
          <w:id w:val="-1294753897"/>
          <w:placeholder>
            <w:docPart w:val="DefaultPlaceholder_-1854013440"/>
          </w:placeholder>
        </w:sdtPr>
        <w:sdtContent>
          <w:r w:rsidR="001602EC" w:rsidRPr="001602EC">
            <w:rPr>
              <w:color w:val="000000"/>
              <w:sz w:val="20"/>
              <w:szCs w:val="20"/>
            </w:rPr>
            <w:t>[11]</w:t>
          </w:r>
        </w:sdtContent>
      </w:sdt>
      <w:r w:rsidR="00797DA1" w:rsidRPr="00797DA1">
        <w:rPr>
          <w:sz w:val="20"/>
          <w:szCs w:val="20"/>
        </w:rPr>
        <w:t xml:space="preserve">, or implicit segmentation where each pixel column is a candidate place for a cut </w:t>
      </w:r>
      <w:sdt>
        <w:sdtPr>
          <w:rPr>
            <w:color w:val="000000"/>
            <w:sz w:val="20"/>
            <w:szCs w:val="20"/>
          </w:rPr>
          <w:tag w:val="MENDELEY_CITATION_v3_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"/>
          <w:id w:val="-1663762221"/>
          <w:placeholder>
            <w:docPart w:val="DefaultPlaceholder_-1854013440"/>
          </w:placeholder>
        </w:sdtPr>
        <w:sdtContent>
          <w:r w:rsidR="001602EC" w:rsidRPr="001602EC">
            <w:rPr>
              <w:color w:val="000000"/>
              <w:sz w:val="20"/>
              <w:szCs w:val="20"/>
            </w:rPr>
            <w:t>[12]</w:t>
          </w:r>
        </w:sdtContent>
      </w:sdt>
      <w:r w:rsidR="009C0248">
        <w:rPr>
          <w:sz w:val="20"/>
          <w:szCs w:val="20"/>
        </w:rPr>
        <w:t xml:space="preserve"> </w:t>
      </w:r>
      <w:sdt>
        <w:sdtPr>
          <w:rPr>
            <w:color w:val="000000"/>
            <w:sz w:val="20"/>
            <w:szCs w:val="20"/>
          </w:rPr>
          <w:tag w:val="MENDELEY_CITATION_v3_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"/>
          <w:id w:val="-856890174"/>
          <w:placeholder>
            <w:docPart w:val="DefaultPlaceholder_-1854013440"/>
          </w:placeholder>
        </w:sdtPr>
        <w:sdtContent>
          <w:r w:rsidR="001602EC" w:rsidRPr="001602EC">
            <w:rPr>
              <w:color w:val="000000"/>
              <w:sz w:val="20"/>
              <w:szCs w:val="20"/>
            </w:rPr>
            <w:t>[13]</w:t>
          </w:r>
        </w:sdtContent>
      </w:sdt>
      <w:r w:rsidR="00797DA1" w:rsidRPr="00797DA1">
        <w:rPr>
          <w:sz w:val="20"/>
          <w:szCs w:val="20"/>
        </w:rPr>
        <w:t>.</w:t>
      </w:r>
    </w:p>
    <w:p w14:paraId="60372C23" w14:textId="37CA51B2" w:rsidR="00797DA1" w:rsidRDefault="00116F4E" w:rsidP="00116F4E">
      <w:pPr>
        <w:spacing w:line="240" w:lineRule="auto"/>
        <w:jc w:val="both"/>
        <w:rPr>
          <w:sz w:val="20"/>
          <w:szCs w:val="20"/>
        </w:rPr>
      </w:pPr>
      <w:r>
        <w:rPr>
          <w:sz w:val="20"/>
          <w:szCs w:val="20"/>
        </w:rPr>
        <w:t xml:space="preserve">In this proposed work, we proposed the recognition module for the </w:t>
      </w:r>
      <w:r w:rsidRPr="00116F4E">
        <w:rPr>
          <w:sz w:val="20"/>
          <w:szCs w:val="20"/>
        </w:rPr>
        <w:t>automatic recognition of handwritten grades on</w:t>
      </w:r>
      <w:r>
        <w:rPr>
          <w:sz w:val="20"/>
          <w:szCs w:val="20"/>
        </w:rPr>
        <w:t xml:space="preserve"> </w:t>
      </w:r>
      <w:r w:rsidRPr="00116F4E">
        <w:rPr>
          <w:sz w:val="20"/>
          <w:szCs w:val="20"/>
        </w:rPr>
        <w:t>exam cover sheets</w:t>
      </w:r>
      <w:r>
        <w:rPr>
          <w:sz w:val="20"/>
          <w:szCs w:val="20"/>
        </w:rPr>
        <w:t xml:space="preserve">. The recognition module will be based on the segmentation-based recognition technique. The recognition module will segment the marks on the exam sheet and then recognize the segmented area. For the recognition of text on the handwritten exam sheet, we proposed the Faster RCNN and Yolo V5 deep learning based models. </w:t>
      </w:r>
    </w:p>
    <w:p w14:paraId="67ACE351" w14:textId="762FDAE1" w:rsidR="006668DF" w:rsidRDefault="006668DF" w:rsidP="006668DF">
      <w:pPr>
        <w:pStyle w:val="Heading1"/>
      </w:pPr>
      <w:bookmarkStart w:id="4" w:name="_Toc116580110"/>
      <w:r>
        <w:t>Literature Survey</w:t>
      </w:r>
      <w:bookmarkEnd w:id="4"/>
    </w:p>
    <w:p w14:paraId="28144022" w14:textId="517D41BC" w:rsidR="006668DF" w:rsidRDefault="006668DF" w:rsidP="006668DF">
      <w:pPr>
        <w:spacing w:line="240" w:lineRule="auto"/>
        <w:jc w:val="both"/>
        <w:rPr>
          <w:sz w:val="20"/>
          <w:szCs w:val="20"/>
        </w:rPr>
      </w:pPr>
      <w:r w:rsidRPr="006668DF">
        <w:rPr>
          <w:sz w:val="20"/>
          <w:szCs w:val="20"/>
        </w:rPr>
        <w:t>In recent years, the field of pattern recognition and image processing has focused on the idea of handwritten character recognition, and optical character recognition on handwritten scripts has gained widespread acceptance. This section presents a thorough study of the existing approaches in handwriting recognition systems that rely on different machine learning algorithms. Even though the recognition of printed material is now regarded as a solved problem, the identification of handwritten content is still a difficult task</w:t>
      </w:r>
      <w:r>
        <w:rPr>
          <w:sz w:val="20"/>
          <w:szCs w:val="20"/>
        </w:rPr>
        <w:t xml:space="preserve"> due to the high variance of different hand writing styles, font styles, font sizes, boldness of text and orientation of alphabets and digits among the different peoples.</w:t>
      </w:r>
      <w:r w:rsidRPr="006668DF">
        <w:rPr>
          <w:sz w:val="20"/>
          <w:szCs w:val="20"/>
        </w:rPr>
        <w:t xml:space="preserve"> The interpretation of handwritten documents has been proposed using a variety of machine learning techniques. The automatic grading of handwritten responses and the identification of handwritten letters and numbers in multiple languages are only a few examples of the several handwriting recognition systems employing machine learning classifiers that are described in this section.</w:t>
      </w:r>
      <w:r w:rsidR="00E32A90">
        <w:rPr>
          <w:sz w:val="20"/>
          <w:szCs w:val="20"/>
        </w:rPr>
        <w:t xml:space="preserve"> The format of writing digits in different languages is presented in below Figure</w:t>
      </w:r>
      <w:r w:rsidR="001602EC">
        <w:rPr>
          <w:sz w:val="20"/>
          <w:szCs w:val="20"/>
        </w:rPr>
        <w:t xml:space="preserve"> 1</w:t>
      </w:r>
      <w:r w:rsidR="00E32A90">
        <w:rPr>
          <w:sz w:val="20"/>
          <w:szCs w:val="20"/>
        </w:rPr>
        <w:t>.</w:t>
      </w:r>
    </w:p>
    <w:p w14:paraId="6B6EA251" w14:textId="77777777" w:rsidR="001602EC" w:rsidRDefault="00E32A90" w:rsidP="001602EC">
      <w:pPr>
        <w:keepNext/>
        <w:spacing w:line="240" w:lineRule="auto"/>
      </w:pPr>
      <w:r>
        <w:rPr>
          <w:noProof/>
        </w:rPr>
        <w:lastRenderedPageBreak/>
        <w:drawing>
          <wp:inline distT="0" distB="0" distL="0" distR="0" wp14:anchorId="71E4BFD5" wp14:editId="3EE22EC8">
            <wp:extent cx="5943600" cy="26466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646680"/>
                    </a:xfrm>
                    <a:prstGeom prst="rect">
                      <a:avLst/>
                    </a:prstGeom>
                  </pic:spPr>
                </pic:pic>
              </a:graphicData>
            </a:graphic>
          </wp:inline>
        </w:drawing>
      </w:r>
    </w:p>
    <w:p w14:paraId="4684AF8B" w14:textId="6236E3AA" w:rsidR="00E32A90" w:rsidRDefault="001602EC" w:rsidP="001602EC">
      <w:pPr>
        <w:pStyle w:val="Caption"/>
        <w:jc w:val="center"/>
        <w:rPr>
          <w:sz w:val="20"/>
          <w:szCs w:val="20"/>
        </w:rPr>
      </w:pPr>
      <w:bookmarkStart w:id="5" w:name="_Toc116580140"/>
      <w:r>
        <w:t xml:space="preserve">Figure </w:t>
      </w:r>
      <w:fldSimple w:instr=" SEQ Figure \* ARABIC ">
        <w:r w:rsidR="00E2691D">
          <w:rPr>
            <w:noProof/>
          </w:rPr>
          <w:t>1</w:t>
        </w:r>
      </w:fldSimple>
      <w:r>
        <w:t>: Style of writing digits in different languages.</w:t>
      </w:r>
      <w:bookmarkEnd w:id="5"/>
    </w:p>
    <w:p w14:paraId="0412B0AA" w14:textId="03ACECF2" w:rsidR="00376201" w:rsidRDefault="00D040CC" w:rsidP="006668DF">
      <w:pPr>
        <w:spacing w:line="240" w:lineRule="auto"/>
        <w:jc w:val="both"/>
        <w:rPr>
          <w:sz w:val="20"/>
          <w:szCs w:val="20"/>
        </w:rPr>
      </w:pPr>
      <w:r w:rsidRPr="00D040CC">
        <w:rPr>
          <w:sz w:val="20"/>
          <w:szCs w:val="20"/>
        </w:rPr>
        <w:t xml:space="preserve">With the help of CNN, Brown </w:t>
      </w:r>
      <w:sdt>
        <w:sdtPr>
          <w:rPr>
            <w:color w:val="000000"/>
            <w:sz w:val="20"/>
            <w:szCs w:val="20"/>
          </w:rPr>
          <w:tag w:val="MENDELEY_CITATION_v3_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"/>
          <w:id w:val="-765918844"/>
          <w:placeholder>
            <w:docPart w:val="DefaultPlaceholder_-1854013440"/>
          </w:placeholder>
        </w:sdtPr>
        <w:sdtContent>
          <w:r w:rsidR="001602EC" w:rsidRPr="001602EC">
            <w:rPr>
              <w:color w:val="000000"/>
              <w:sz w:val="20"/>
              <w:szCs w:val="20"/>
            </w:rPr>
            <w:t>[14]</w:t>
          </w:r>
        </w:sdtContent>
      </w:sdt>
      <w:r w:rsidRPr="00D040CC">
        <w:rPr>
          <w:sz w:val="20"/>
          <w:szCs w:val="20"/>
        </w:rPr>
        <w:t xml:space="preserve"> presented an automated method to score handwritten number responses on scanned answer sheets using the MNIST offline handwritten dataset. The accuracy of the CNN approximation of the student responses was 95.6%.</w:t>
      </w:r>
      <w:r>
        <w:rPr>
          <w:sz w:val="20"/>
          <w:szCs w:val="20"/>
        </w:rPr>
        <w:t xml:space="preserve"> In a study proposed by the author </w:t>
      </w:r>
      <w:sdt>
        <w:sdtPr>
          <w:rPr>
            <w:color w:val="000000"/>
            <w:sz w:val="20"/>
            <w:szCs w:val="20"/>
          </w:rPr>
          <w:tag w:val="MENDELEY_CITATION_v3_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"/>
          <w:id w:val="1187254058"/>
          <w:placeholder>
            <w:docPart w:val="DefaultPlaceholder_-1854013440"/>
          </w:placeholder>
        </w:sdtPr>
        <w:sdtContent>
          <w:r w:rsidR="001602EC" w:rsidRPr="001602EC">
            <w:rPr>
              <w:color w:val="000000"/>
              <w:sz w:val="20"/>
              <w:szCs w:val="20"/>
            </w:rPr>
            <w:t>[15]</w:t>
          </w:r>
        </w:sdtContent>
      </w:sdt>
      <w:r>
        <w:rPr>
          <w:sz w:val="20"/>
          <w:szCs w:val="20"/>
        </w:rPr>
        <w:t xml:space="preserve">, a linear regression model was used for the for assessment of SAT test. The proposed study used the Kaggle dataset and converting the characters and digits into the features. The linear regression model showed the approximately 87% accuracy score. </w:t>
      </w:r>
      <w:r w:rsidRPr="00D040CC">
        <w:rPr>
          <w:sz w:val="20"/>
          <w:szCs w:val="20"/>
        </w:rPr>
        <w:t xml:space="preserve">Multiple - choice questions answers were scored automatically in </w:t>
      </w:r>
      <w:sdt>
        <w:sdtPr>
          <w:rPr>
            <w:color w:val="000000"/>
            <w:sz w:val="20"/>
            <w:szCs w:val="20"/>
          </w:rPr>
          <w:tag w:val="MENDELEY_CITATION_v3_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"/>
          <w:id w:val="-1621676669"/>
          <w:placeholder>
            <w:docPart w:val="DefaultPlaceholder_-1854013440"/>
          </w:placeholder>
        </w:sdtPr>
        <w:sdtContent>
          <w:r w:rsidR="001602EC" w:rsidRPr="001602EC">
            <w:rPr>
              <w:color w:val="000000"/>
              <w:sz w:val="20"/>
              <w:szCs w:val="20"/>
            </w:rPr>
            <w:t>[16]</w:t>
          </w:r>
        </w:sdtContent>
      </w:sdt>
      <w:r w:rsidRPr="00D040CC">
        <w:rPr>
          <w:sz w:val="20"/>
          <w:szCs w:val="20"/>
        </w:rPr>
        <w:t>, allowing individuals to print and scan all of the answer sheets. Each answer sheet required 35 seconds of training time.</w:t>
      </w:r>
      <w:r>
        <w:rPr>
          <w:sz w:val="20"/>
          <w:szCs w:val="20"/>
        </w:rPr>
        <w:t xml:space="preserve"> The study </w:t>
      </w:r>
      <w:sdt>
        <w:sdtPr>
          <w:rPr>
            <w:color w:val="000000"/>
            <w:sz w:val="20"/>
            <w:szCs w:val="20"/>
          </w:rPr>
          <w:tag w:val="MENDELEY_CITATION_v3_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"/>
          <w:id w:val="-1870752982"/>
          <w:placeholder>
            <w:docPart w:val="DefaultPlaceholder_-1854013440"/>
          </w:placeholder>
        </w:sdtPr>
        <w:sdtContent>
          <w:r w:rsidR="001602EC" w:rsidRPr="001602EC">
            <w:rPr>
              <w:color w:val="000000"/>
              <w:sz w:val="20"/>
              <w:szCs w:val="20"/>
            </w:rPr>
            <w:t>[17]</w:t>
          </w:r>
        </w:sdtContent>
      </w:sdt>
      <w:r>
        <w:rPr>
          <w:sz w:val="20"/>
          <w:szCs w:val="20"/>
        </w:rPr>
        <w:t xml:space="preserve"> also proposed the random forest model for the recognition of handwritten student marks from the cover sheet. The proposed random forest model used the </w:t>
      </w:r>
      <w:r w:rsidR="00134466">
        <w:rPr>
          <w:sz w:val="20"/>
          <w:szCs w:val="20"/>
        </w:rPr>
        <w:t xml:space="preserve">3960 scanned documents for training and testing procedure and also produce the 89% accuracy. </w:t>
      </w:r>
      <w:r w:rsidR="00134466" w:rsidRPr="00134466">
        <w:rPr>
          <w:sz w:val="20"/>
          <w:szCs w:val="20"/>
        </w:rPr>
        <w:t>Srihari et al. </w:t>
      </w:r>
      <w:sdt>
        <w:sdtPr>
          <w:rPr>
            <w:color w:val="000000"/>
            <w:sz w:val="20"/>
            <w:szCs w:val="20"/>
          </w:rPr>
          <w:tag w:val="MENDELEY_CITATION_v3_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"/>
          <w:id w:val="386845404"/>
          <w:placeholder>
            <w:docPart w:val="DefaultPlaceholder_-1854013440"/>
          </w:placeholder>
        </w:sdtPr>
        <w:sdtContent>
          <w:r w:rsidR="001602EC" w:rsidRPr="001602EC">
            <w:rPr>
              <w:color w:val="000000"/>
              <w:sz w:val="20"/>
              <w:szCs w:val="20"/>
            </w:rPr>
            <w:t>[18]</w:t>
          </w:r>
        </w:sdtContent>
      </w:sdt>
      <w:r w:rsidR="00134466">
        <w:rPr>
          <w:sz w:val="20"/>
          <w:szCs w:val="20"/>
        </w:rPr>
        <w:t xml:space="preserve"> also proposed the marking scheme for the comprehensive types exams. They proposed the study used the handwritten 300 documents based on the essays and split the data with 50% ratio for training and testing data. For marking the handwritten essay, ANN classifier was used that present the approximately 87% accuracy score. </w:t>
      </w:r>
      <w:r w:rsidR="00EA41A2" w:rsidRPr="00EA41A2">
        <w:rPr>
          <w:sz w:val="20"/>
          <w:szCs w:val="20"/>
        </w:rPr>
        <w:t xml:space="preserve">Using the 13000 document Kaggle dataset as their starting point, </w:t>
      </w:r>
      <w:proofErr w:type="spellStart"/>
      <w:r w:rsidR="00EA41A2" w:rsidRPr="00EA41A2">
        <w:rPr>
          <w:sz w:val="20"/>
          <w:szCs w:val="20"/>
        </w:rPr>
        <w:t>Mahana</w:t>
      </w:r>
      <w:proofErr w:type="spellEnd"/>
      <w:r w:rsidR="00EA41A2" w:rsidRPr="00EA41A2">
        <w:rPr>
          <w:sz w:val="20"/>
          <w:szCs w:val="20"/>
        </w:rPr>
        <w:t xml:space="preserve"> et al. </w:t>
      </w:r>
      <w:sdt>
        <w:sdtPr>
          <w:rPr>
            <w:color w:val="000000"/>
            <w:sz w:val="20"/>
            <w:szCs w:val="20"/>
          </w:rPr>
          <w:tag w:val="MENDELEY_CITATION_v3_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"/>
          <w:id w:val="-1739158456"/>
          <w:placeholder>
            <w:docPart w:val="DefaultPlaceholder_-1854013440"/>
          </w:placeholder>
        </w:sdtPr>
        <w:sdtContent>
          <w:r w:rsidR="001602EC" w:rsidRPr="001602EC">
            <w:rPr>
              <w:color w:val="000000"/>
              <w:sz w:val="20"/>
              <w:szCs w:val="20"/>
            </w:rPr>
            <w:t>[19]</w:t>
          </w:r>
        </w:sdtContent>
      </w:sdt>
      <w:r w:rsidR="00EA41A2" w:rsidRPr="00EA41A2">
        <w:rPr>
          <w:sz w:val="20"/>
          <w:szCs w:val="20"/>
        </w:rPr>
        <w:t xml:space="preserve"> created an automated method for scoring essays.</w:t>
      </w:r>
      <w:r w:rsidR="00EA41A2">
        <w:rPr>
          <w:sz w:val="20"/>
          <w:szCs w:val="20"/>
        </w:rPr>
        <w:t xml:space="preserve"> Linear regression model was also used for extracting several features from the document of training set and got the 91.85% accuracy score after training. </w:t>
      </w:r>
    </w:p>
    <w:p w14:paraId="37519CF9" w14:textId="32007E50" w:rsidR="002C2156" w:rsidRPr="000F7E17" w:rsidRDefault="00376201" w:rsidP="002C2156">
      <w:pPr>
        <w:spacing w:line="240" w:lineRule="auto"/>
        <w:jc w:val="both"/>
        <w:rPr>
          <w:rFonts w:cstheme="minorHAnsi"/>
          <w:sz w:val="20"/>
          <w:szCs w:val="20"/>
        </w:rPr>
      </w:pPr>
      <w:r w:rsidRPr="000F7E17">
        <w:rPr>
          <w:rFonts w:cstheme="minorHAnsi"/>
          <w:sz w:val="20"/>
          <w:szCs w:val="20"/>
        </w:rPr>
        <w:t xml:space="preserve">An OMR system was launched by </w:t>
      </w:r>
      <w:proofErr w:type="spellStart"/>
      <w:r w:rsidRPr="000F7E17">
        <w:rPr>
          <w:rFonts w:cstheme="minorHAnsi"/>
          <w:sz w:val="20"/>
          <w:szCs w:val="20"/>
        </w:rPr>
        <w:t>Saengtongsrikamon</w:t>
      </w:r>
      <w:proofErr w:type="spellEnd"/>
      <w:r w:rsidRPr="000F7E17">
        <w:rPr>
          <w:rFonts w:cstheme="minorHAnsi"/>
          <w:sz w:val="20"/>
          <w:szCs w:val="20"/>
        </w:rPr>
        <w:t xml:space="preserve"> et al. </w:t>
      </w:r>
      <w:sdt>
        <w:sdtPr>
          <w:rPr>
            <w:rFonts w:cstheme="minorHAnsi"/>
            <w:color w:val="000000"/>
            <w:sz w:val="20"/>
            <w:szCs w:val="20"/>
          </w:rPr>
          <w:tag w:val="MENDELEY_CITATION_v3_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"/>
          <w:id w:val="1090047588"/>
          <w:placeholder>
            <w:docPart w:val="DefaultPlaceholder_-1854013440"/>
          </w:placeholder>
        </w:sdtPr>
        <w:sdtContent>
          <w:r w:rsidR="001602EC" w:rsidRPr="001602EC">
            <w:rPr>
              <w:rFonts w:cstheme="minorHAnsi"/>
              <w:color w:val="000000"/>
              <w:sz w:val="20"/>
              <w:szCs w:val="20"/>
            </w:rPr>
            <w:t>[20]</w:t>
          </w:r>
        </w:sdtContent>
      </w:sdt>
      <w:r w:rsidRPr="000F7E17">
        <w:rPr>
          <w:rFonts w:cstheme="minorHAnsi"/>
          <w:sz w:val="20"/>
          <w:szCs w:val="20"/>
        </w:rPr>
        <w:t xml:space="preserve"> and implemented as an OMR machine using neural networks before being integrated into a scanner. With a 95.24% accuracy rate, this application recorded and graded the responses to multiple-choice questions.</w:t>
      </w:r>
      <w:r w:rsidR="002C2156" w:rsidRPr="000F7E17">
        <w:rPr>
          <w:rFonts w:cstheme="minorHAnsi"/>
          <w:sz w:val="20"/>
          <w:szCs w:val="20"/>
        </w:rPr>
        <w:t xml:space="preserve"> The OMR machine has the capability to scanned the 1000 documents of different resolutions. Using a unique local feature extraction technique, the authors of study </w:t>
      </w:r>
      <w:sdt>
        <w:sdtPr>
          <w:rPr>
            <w:rFonts w:cstheme="minorHAnsi"/>
            <w:color w:val="000000"/>
            <w:sz w:val="20"/>
            <w:szCs w:val="20"/>
          </w:rPr>
          <w:tag w:val="MENDELEY_CITATION_v3_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"/>
          <w:id w:val="1933543179"/>
          <w:placeholder>
            <w:docPart w:val="DefaultPlaceholder_-1854013440"/>
          </w:placeholder>
        </w:sdtPr>
        <w:sdtContent>
          <w:r w:rsidR="001602EC" w:rsidRPr="001602EC">
            <w:rPr>
              <w:rFonts w:cstheme="minorHAnsi"/>
              <w:color w:val="000000"/>
              <w:sz w:val="20"/>
              <w:szCs w:val="20"/>
            </w:rPr>
            <w:t>[21]</w:t>
          </w:r>
        </w:sdtContent>
      </w:sdt>
      <w:r w:rsidR="002C2156" w:rsidRPr="000F7E17">
        <w:rPr>
          <w:rFonts w:cstheme="minorHAnsi"/>
          <w:sz w:val="20"/>
          <w:szCs w:val="20"/>
        </w:rPr>
        <w:t xml:space="preserve"> designed a multilingual handwritten number recognition system. For the multi-lingual recognition system, </w:t>
      </w:r>
      <w:proofErr w:type="spellStart"/>
      <w:r w:rsidR="002C2156" w:rsidRPr="000F7E17">
        <w:rPr>
          <w:rFonts w:cstheme="minorHAnsi"/>
          <w:sz w:val="20"/>
          <w:szCs w:val="20"/>
        </w:rPr>
        <w:t>MADBase</w:t>
      </w:r>
      <w:proofErr w:type="spellEnd"/>
      <w:r w:rsidR="002C2156" w:rsidRPr="000F7E17">
        <w:rPr>
          <w:rFonts w:cstheme="minorHAnsi"/>
          <w:sz w:val="20"/>
          <w:szCs w:val="20"/>
        </w:rPr>
        <w:t xml:space="preserve">, MNIST, MPU-UD, ICDAR, HODA and DHCD was used based on the Arabic, English, Urdu, Bengali, Persian and Devanagari language respectively.  The same author also proposed another study </w:t>
      </w:r>
      <w:sdt>
        <w:sdtPr>
          <w:rPr>
            <w:rFonts w:cstheme="minorHAnsi"/>
            <w:color w:val="000000"/>
            <w:sz w:val="20"/>
            <w:szCs w:val="20"/>
          </w:rPr>
          <w:tag w:val="MENDELEY_CITATION_v3_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"/>
          <w:id w:val="1943488442"/>
          <w:placeholder>
            <w:docPart w:val="DefaultPlaceholder_-1854013440"/>
          </w:placeholder>
        </w:sdtPr>
        <w:sdtContent>
          <w:r w:rsidR="001602EC" w:rsidRPr="001602EC">
            <w:rPr>
              <w:rFonts w:cstheme="minorHAnsi"/>
              <w:color w:val="000000"/>
              <w:sz w:val="20"/>
              <w:szCs w:val="20"/>
            </w:rPr>
            <w:t>[22]</w:t>
          </w:r>
        </w:sdtContent>
      </w:sdt>
      <w:r w:rsidR="002C2156" w:rsidRPr="000F7E17">
        <w:rPr>
          <w:rFonts w:cstheme="minorHAnsi"/>
          <w:sz w:val="20"/>
          <w:szCs w:val="20"/>
        </w:rPr>
        <w:t xml:space="preserve"> with enhanced features set that was classified by the various machine learning models. According to the study, random forest model </w:t>
      </w:r>
      <w:r w:rsidR="00D40508" w:rsidRPr="000F7E17">
        <w:rPr>
          <w:rFonts w:cstheme="minorHAnsi"/>
          <w:sz w:val="20"/>
          <w:szCs w:val="20"/>
        </w:rPr>
        <w:t>performed</w:t>
      </w:r>
      <w:r w:rsidR="002C2156" w:rsidRPr="000F7E17">
        <w:rPr>
          <w:rFonts w:cstheme="minorHAnsi"/>
          <w:sz w:val="20"/>
          <w:szCs w:val="20"/>
        </w:rPr>
        <w:t xml:space="preserve"> well for the recognition of </w:t>
      </w:r>
      <w:r w:rsidR="00D40508" w:rsidRPr="000F7E17">
        <w:rPr>
          <w:rFonts w:cstheme="minorHAnsi"/>
          <w:sz w:val="20"/>
          <w:szCs w:val="20"/>
        </w:rPr>
        <w:t>handwritten numbers in different languages with the accuracy rate of 96.73%.</w:t>
      </w:r>
    </w:p>
    <w:p w14:paraId="3620F7DC" w14:textId="273E5836" w:rsidR="00D40508" w:rsidRPr="000F7E17" w:rsidRDefault="00D40508" w:rsidP="000F7E17">
      <w:pPr>
        <w:spacing w:line="240" w:lineRule="auto"/>
        <w:jc w:val="both"/>
        <w:rPr>
          <w:rFonts w:cstheme="minorHAnsi"/>
          <w:sz w:val="20"/>
          <w:szCs w:val="20"/>
        </w:rPr>
      </w:pPr>
      <w:r w:rsidRPr="000F7E17">
        <w:rPr>
          <w:rFonts w:cstheme="minorHAnsi"/>
          <w:sz w:val="20"/>
          <w:szCs w:val="20"/>
        </w:rPr>
        <w:t>In the study </w:t>
      </w:r>
      <w:sdt>
        <w:sdtPr>
          <w:rPr>
            <w:rFonts w:cstheme="minorHAnsi"/>
            <w:color w:val="000000"/>
            <w:sz w:val="20"/>
            <w:szCs w:val="20"/>
          </w:rPr>
          <w:tag w:val="MENDELEY_CITATION_v3_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"/>
          <w:id w:val="-1490171455"/>
          <w:placeholder>
            <w:docPart w:val="DefaultPlaceholder_-1854013440"/>
          </w:placeholder>
        </w:sdtPr>
        <w:sdtContent>
          <w:r w:rsidR="001602EC" w:rsidRPr="001602EC">
            <w:rPr>
              <w:rFonts w:cstheme="minorHAnsi"/>
              <w:color w:val="000000"/>
              <w:sz w:val="20"/>
              <w:szCs w:val="20"/>
            </w:rPr>
            <w:t>[23]</w:t>
          </w:r>
        </w:sdtContent>
      </w:sdt>
      <w:r w:rsidRPr="000F7E17">
        <w:rPr>
          <w:rFonts w:cstheme="minorHAnsi"/>
          <w:sz w:val="20"/>
          <w:szCs w:val="20"/>
        </w:rPr>
        <w:t xml:space="preserve"> the author suggested an image processing technique for autonomously grading answer sheets with multiple choice questions. This method allowed each user to print whichever response sheet they wanted, and after printing, they used a standard scanning and computing device to evaluate the mark sheet. Out of the complete 1000 answer sheets, the suggested approach required 1.4 seconds of training time per sheet and identified 100% accuracy. </w:t>
      </w:r>
      <w:proofErr w:type="spellStart"/>
      <w:r w:rsidRPr="000F7E17">
        <w:rPr>
          <w:rFonts w:cstheme="minorHAnsi"/>
          <w:sz w:val="20"/>
          <w:szCs w:val="20"/>
        </w:rPr>
        <w:t>Muangprathub</w:t>
      </w:r>
      <w:proofErr w:type="spellEnd"/>
      <w:r w:rsidRPr="000F7E17">
        <w:rPr>
          <w:rFonts w:cstheme="minorHAnsi"/>
          <w:sz w:val="20"/>
          <w:szCs w:val="20"/>
        </w:rPr>
        <w:t xml:space="preserve"> et al. </w:t>
      </w:r>
      <w:sdt>
        <w:sdtPr>
          <w:rPr>
            <w:rFonts w:cstheme="minorHAnsi"/>
            <w:color w:val="000000"/>
            <w:sz w:val="20"/>
            <w:szCs w:val="20"/>
          </w:rPr>
          <w:tag w:val="MENDELEY_CITATION_v3_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"/>
          <w:id w:val="-2043738481"/>
          <w:placeholder>
            <w:docPart w:val="DefaultPlaceholder_-1854013440"/>
          </w:placeholder>
        </w:sdtPr>
        <w:sdtContent>
          <w:r w:rsidR="001602EC" w:rsidRPr="001602EC">
            <w:rPr>
              <w:rFonts w:cstheme="minorHAnsi"/>
              <w:color w:val="000000"/>
              <w:sz w:val="20"/>
              <w:szCs w:val="20"/>
            </w:rPr>
            <w:t>[24]</w:t>
          </w:r>
        </w:sdtContent>
      </w:sdt>
      <w:r w:rsidRPr="000F7E17">
        <w:rPr>
          <w:rFonts w:cstheme="minorHAnsi"/>
          <w:sz w:val="20"/>
          <w:szCs w:val="20"/>
        </w:rPr>
        <w:t xml:space="preserve"> also proposed a KNN based technique for the </w:t>
      </w:r>
      <w:r w:rsidR="004A4815" w:rsidRPr="000F7E17">
        <w:rPr>
          <w:rFonts w:cstheme="minorHAnsi"/>
          <w:sz w:val="20"/>
          <w:szCs w:val="20"/>
        </w:rPr>
        <w:t xml:space="preserve">automatically grading the scanned MSQs sheet. In all, 560 MSQs sheets were assessed with the trained model. The performance of the trained model was three times faster than the manual marking with approximately 100% accuracy on completely filled bubble keys whereas the accuracy for incomplete, overflow and deleted bubbles sheet, the accuracy was 99%, 62%, and 93% </w:t>
      </w:r>
      <w:r w:rsidR="004A4815" w:rsidRPr="000F7E17">
        <w:rPr>
          <w:rFonts w:cstheme="minorHAnsi"/>
          <w:sz w:val="20"/>
          <w:szCs w:val="20"/>
        </w:rPr>
        <w:lastRenderedPageBreak/>
        <w:t xml:space="preserve">respectively. Using a scanning device that could assess a multiple-choice exam, </w:t>
      </w:r>
      <w:proofErr w:type="spellStart"/>
      <w:r w:rsidR="004A4815" w:rsidRPr="000F7E17">
        <w:rPr>
          <w:rFonts w:cstheme="minorHAnsi"/>
          <w:sz w:val="20"/>
          <w:szCs w:val="20"/>
        </w:rPr>
        <w:t>Patole</w:t>
      </w:r>
      <w:proofErr w:type="spellEnd"/>
      <w:r w:rsidR="004A4815" w:rsidRPr="000F7E17">
        <w:rPr>
          <w:rFonts w:cstheme="minorHAnsi"/>
          <w:sz w:val="20"/>
          <w:szCs w:val="20"/>
        </w:rPr>
        <w:t xml:space="preserve"> et al. introduced a novel method for scoring multiple-choice exams in </w:t>
      </w:r>
      <w:sdt>
        <w:sdtPr>
          <w:rPr>
            <w:rFonts w:cstheme="minorHAnsi"/>
            <w:color w:val="000000"/>
            <w:sz w:val="20"/>
            <w:szCs w:val="20"/>
          </w:rPr>
          <w:tag w:val="MENDELEY_CITATION_v3_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"/>
          <w:id w:val="618809410"/>
          <w:placeholder>
            <w:docPart w:val="DefaultPlaceholder_-1854013440"/>
          </w:placeholder>
        </w:sdtPr>
        <w:sdtContent>
          <w:r w:rsidR="001602EC" w:rsidRPr="001602EC">
            <w:rPr>
              <w:rFonts w:cstheme="minorHAnsi"/>
              <w:color w:val="000000"/>
              <w:sz w:val="20"/>
              <w:szCs w:val="20"/>
            </w:rPr>
            <w:t>[25]</w:t>
          </w:r>
        </w:sdtContent>
      </w:sdt>
      <w:r w:rsidR="004A4815" w:rsidRPr="000F7E17">
        <w:rPr>
          <w:rFonts w:cstheme="minorHAnsi"/>
          <w:sz w:val="20"/>
          <w:szCs w:val="20"/>
        </w:rPr>
        <w:t xml:space="preserve">. This project used the processing capabilities of C++ with the C# language to assess each student's academic achievement and solicit comments from the students regarding the staff. Finally, compared to typical evaluation systems, the software was able to offer advantages such as improved scalability and adaptability for asynchronous mode of assessment. </w:t>
      </w:r>
      <w:r w:rsidR="00A86EC3" w:rsidRPr="000F7E17">
        <w:rPr>
          <w:rFonts w:cstheme="minorHAnsi"/>
          <w:sz w:val="20"/>
          <w:szCs w:val="20"/>
        </w:rPr>
        <w:t xml:space="preserve">A technique for rectifying multiple-choice answer sheets using mathematical formalism and k-nearest neighbors was proposed by </w:t>
      </w:r>
      <w:proofErr w:type="spellStart"/>
      <w:r w:rsidR="00A86EC3" w:rsidRPr="000F7E17">
        <w:rPr>
          <w:rFonts w:cstheme="minorHAnsi"/>
          <w:sz w:val="20"/>
          <w:szCs w:val="20"/>
        </w:rPr>
        <w:t>Tayana</w:t>
      </w:r>
      <w:proofErr w:type="spellEnd"/>
      <w:r w:rsidR="00A86EC3" w:rsidRPr="000F7E17">
        <w:rPr>
          <w:rFonts w:cstheme="minorHAnsi"/>
          <w:sz w:val="20"/>
          <w:szCs w:val="20"/>
        </w:rPr>
        <w:t xml:space="preserve"> et al. </w:t>
      </w:r>
      <w:sdt>
        <w:sdtPr>
          <w:rPr>
            <w:rFonts w:cstheme="minorHAnsi"/>
            <w:color w:val="000000"/>
            <w:sz w:val="20"/>
            <w:szCs w:val="20"/>
          </w:rPr>
          <w:tag w:val="MENDELEY_CITATION_v3_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"/>
          <w:id w:val="887142898"/>
          <w:placeholder>
            <w:docPart w:val="DefaultPlaceholder_-1854013440"/>
          </w:placeholder>
        </w:sdtPr>
        <w:sdtContent>
          <w:r w:rsidR="001602EC" w:rsidRPr="001602EC">
            <w:rPr>
              <w:rFonts w:cstheme="minorHAnsi"/>
              <w:color w:val="000000"/>
              <w:sz w:val="20"/>
              <w:szCs w:val="20"/>
            </w:rPr>
            <w:t>[26]</w:t>
          </w:r>
        </w:sdtContent>
      </w:sdt>
      <w:r w:rsidR="00A86EC3" w:rsidRPr="000F7E17">
        <w:rPr>
          <w:rFonts w:cstheme="minorHAnsi"/>
          <w:sz w:val="20"/>
          <w:szCs w:val="20"/>
        </w:rPr>
        <w:t xml:space="preserve">. (k-NN). The database utilized to manipulate the photos includes 10 basic image files with 26 questions and four possible answers for each, as well as 680 certified answer sheets. A 99.85% total accuracy rate was attained. The researcher of </w:t>
      </w:r>
      <w:sdt>
        <w:sdtPr>
          <w:rPr>
            <w:rFonts w:cstheme="minorHAnsi"/>
            <w:color w:val="000000"/>
            <w:sz w:val="20"/>
            <w:szCs w:val="20"/>
          </w:rPr>
          <w:tag w:val="MENDELEY_CITATION_v3_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"/>
          <w:id w:val="-1898038218"/>
          <w:placeholder>
            <w:docPart w:val="DefaultPlaceholder_-1854013440"/>
          </w:placeholder>
        </w:sdtPr>
        <w:sdtContent>
          <w:r w:rsidR="001602EC" w:rsidRPr="001602EC">
            <w:rPr>
              <w:rFonts w:cstheme="minorHAnsi"/>
              <w:color w:val="000000"/>
              <w:sz w:val="20"/>
              <w:szCs w:val="20"/>
            </w:rPr>
            <w:t>[27]</w:t>
          </w:r>
        </w:sdtContent>
      </w:sdt>
      <w:r w:rsidR="007F08BE">
        <w:rPr>
          <w:rFonts w:cstheme="minorHAnsi"/>
          <w:sz w:val="20"/>
          <w:szCs w:val="20"/>
        </w:rPr>
        <w:t xml:space="preserve"> </w:t>
      </w:r>
      <w:r w:rsidR="00A86EC3" w:rsidRPr="000F7E17">
        <w:rPr>
          <w:rFonts w:cstheme="minorHAnsi"/>
          <w:sz w:val="20"/>
          <w:szCs w:val="20"/>
        </w:rPr>
        <w:t xml:space="preserve">suggested a method for grading a specially created multiple-choice question paper that included 10 questions and five possible answers. The proposed system presented 82% accuracy score.  </w:t>
      </w:r>
    </w:p>
    <w:p w14:paraId="034BCF7F" w14:textId="7753701F" w:rsidR="00E752C5" w:rsidRPr="003C68FE" w:rsidRDefault="00B26BD0" w:rsidP="003C68FE">
      <w:pPr>
        <w:spacing w:line="240" w:lineRule="auto"/>
        <w:jc w:val="both"/>
        <w:rPr>
          <w:rFonts w:cstheme="minorHAnsi"/>
          <w:sz w:val="20"/>
          <w:szCs w:val="20"/>
        </w:rPr>
      </w:pPr>
      <w:r w:rsidRPr="000F7E17">
        <w:rPr>
          <w:rFonts w:cstheme="minorHAnsi"/>
          <w:sz w:val="20"/>
          <w:szCs w:val="20"/>
        </w:rPr>
        <w:t xml:space="preserve">An author of study </w:t>
      </w:r>
      <w:sdt>
        <w:sdtPr>
          <w:rPr>
            <w:rFonts w:cstheme="minorHAnsi"/>
            <w:color w:val="000000"/>
            <w:sz w:val="20"/>
            <w:szCs w:val="20"/>
          </w:rPr>
          <w:tag w:val="MENDELEY_CITATION_v3_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"/>
          <w:id w:val="1856370620"/>
          <w:placeholder>
            <w:docPart w:val="DefaultPlaceholder_-1854013440"/>
          </w:placeholder>
        </w:sdtPr>
        <w:sdtContent>
          <w:r w:rsidR="001602EC" w:rsidRPr="001602EC">
            <w:rPr>
              <w:rFonts w:cstheme="minorHAnsi"/>
              <w:color w:val="000000"/>
              <w:sz w:val="20"/>
              <w:szCs w:val="20"/>
            </w:rPr>
            <w:t>[28]</w:t>
          </w:r>
        </w:sdtContent>
      </w:sdt>
      <w:r w:rsidRPr="000F7E17">
        <w:rPr>
          <w:rFonts w:cstheme="minorHAnsi"/>
          <w:sz w:val="20"/>
          <w:szCs w:val="20"/>
        </w:rPr>
        <w:t xml:space="preserve"> also presented the handwritten character recognition framework based on the CNN. </w:t>
      </w:r>
      <w:r w:rsidR="002C2156" w:rsidRPr="000F7E17">
        <w:rPr>
          <w:rFonts w:cstheme="minorHAnsi"/>
          <w:sz w:val="20"/>
          <w:szCs w:val="20"/>
        </w:rPr>
        <w:t xml:space="preserve"> </w:t>
      </w:r>
      <w:r w:rsidR="002A40D6" w:rsidRPr="000F7E17">
        <w:rPr>
          <w:rFonts w:cstheme="minorHAnsi"/>
          <w:sz w:val="20"/>
          <w:szCs w:val="20"/>
        </w:rPr>
        <w:t xml:space="preserve">In order to recognize multilingual handwritten numbers, Latif et al. </w:t>
      </w:r>
      <w:sdt>
        <w:sdtPr>
          <w:rPr>
            <w:rFonts w:cstheme="minorHAnsi"/>
            <w:color w:val="000000"/>
            <w:sz w:val="20"/>
            <w:szCs w:val="20"/>
          </w:rPr>
          <w:tag w:val="MENDELEY_CITATION_v3_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"/>
          <w:id w:val="-347793571"/>
          <w:placeholder>
            <w:docPart w:val="DefaultPlaceholder_-1854013440"/>
          </w:placeholder>
        </w:sdtPr>
        <w:sdtContent>
          <w:r w:rsidR="001602EC" w:rsidRPr="001602EC">
            <w:rPr>
              <w:rFonts w:cstheme="minorHAnsi"/>
              <w:color w:val="000000"/>
              <w:sz w:val="20"/>
              <w:szCs w:val="20"/>
            </w:rPr>
            <w:t>[29]</w:t>
          </w:r>
        </w:sdtContent>
      </w:sdt>
      <w:r w:rsidR="002A40D6" w:rsidRPr="000F7E17">
        <w:rPr>
          <w:rFonts w:cstheme="minorHAnsi"/>
          <w:sz w:val="20"/>
          <w:szCs w:val="20"/>
        </w:rPr>
        <w:t xml:space="preserve"> suggested a deep learning framework employing Deep Convolutional Neural Networks. The Arabic, English, Persian and Urdu language databases labels as </w:t>
      </w:r>
      <w:proofErr w:type="spellStart"/>
      <w:r w:rsidR="002A40D6" w:rsidRPr="000F7E17">
        <w:rPr>
          <w:rFonts w:cstheme="minorHAnsi"/>
          <w:sz w:val="20"/>
          <w:szCs w:val="20"/>
        </w:rPr>
        <w:t>MADBase</w:t>
      </w:r>
      <w:proofErr w:type="spellEnd"/>
      <w:r w:rsidR="002A40D6" w:rsidRPr="000F7E17">
        <w:rPr>
          <w:rFonts w:cstheme="minorHAnsi"/>
          <w:sz w:val="20"/>
          <w:szCs w:val="20"/>
        </w:rPr>
        <w:t xml:space="preserve">, MNIST, HODA and PMU-DB was constructed due to the lack of pre-existing dataset accessible for this languages), and DHCD were the databases utilized to assess the correctness of the proposed technique (Devanagari). And the aggregate accuracy that was as a consequence achieved for every language was 99.322%. A study proposed by the Singh. N. </w:t>
      </w:r>
      <w:sdt>
        <w:sdtPr>
          <w:rPr>
            <w:rFonts w:cstheme="minorHAnsi"/>
            <w:color w:val="000000"/>
            <w:sz w:val="20"/>
            <w:szCs w:val="20"/>
          </w:rPr>
          <w:tag w:val="MENDELEY_CITATION_v3_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"/>
          <w:id w:val="1061906841"/>
          <w:placeholder>
            <w:docPart w:val="DefaultPlaceholder_-1854013440"/>
          </w:placeholder>
        </w:sdtPr>
        <w:sdtContent>
          <w:r w:rsidR="001602EC" w:rsidRPr="001602EC">
            <w:rPr>
              <w:rFonts w:cstheme="minorHAnsi"/>
              <w:color w:val="000000"/>
              <w:sz w:val="20"/>
              <w:szCs w:val="20"/>
            </w:rPr>
            <w:t>[30]</w:t>
          </w:r>
        </w:sdtContent>
      </w:sdt>
      <w:r w:rsidR="002A40D6" w:rsidRPr="000F7E17">
        <w:rPr>
          <w:rFonts w:cstheme="minorHAnsi"/>
          <w:sz w:val="20"/>
          <w:szCs w:val="20"/>
        </w:rPr>
        <w:t xml:space="preserve"> also suggested the ANN based model for the recognition of handwritten characters of Devanagari with the accuracy score of 98% approximately. The proposed ANN model consumed the 2.33 seconds for the Devanagari characters identification of 400 documents. Kumar et al. </w:t>
      </w:r>
      <w:sdt>
        <w:sdtPr>
          <w:rPr>
            <w:rFonts w:cstheme="minorHAnsi"/>
            <w:color w:val="000000"/>
            <w:sz w:val="20"/>
            <w:szCs w:val="20"/>
          </w:rPr>
          <w:tag w:val="MENDELEY_CITATION_v3_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"/>
          <w:id w:val="1436638366"/>
          <w:placeholder>
            <w:docPart w:val="DefaultPlaceholder_-1854013440"/>
          </w:placeholder>
        </w:sdtPr>
        <w:sdtContent>
          <w:r w:rsidR="001602EC" w:rsidRPr="001602EC">
            <w:rPr>
              <w:rFonts w:cstheme="minorHAnsi"/>
              <w:color w:val="000000"/>
              <w:sz w:val="20"/>
              <w:szCs w:val="20"/>
            </w:rPr>
            <w:t>[31]</w:t>
          </w:r>
        </w:sdtContent>
      </w:sdt>
      <w:r w:rsidR="002A40D6" w:rsidRPr="000F7E17">
        <w:rPr>
          <w:rFonts w:cstheme="minorHAnsi"/>
          <w:sz w:val="20"/>
          <w:szCs w:val="20"/>
        </w:rPr>
        <w:t xml:space="preserve"> also proposed a SVM with kernel tuning a</w:t>
      </w:r>
      <w:r w:rsidR="00CD5292" w:rsidRPr="000F7E17">
        <w:rPr>
          <w:rFonts w:cstheme="minorHAnsi"/>
          <w:sz w:val="20"/>
          <w:szCs w:val="20"/>
        </w:rPr>
        <w:t xml:space="preserve">nd MLP model for the recognition of English characters. collection of distinct handwritten characters that were written by various authors. Each character contributed 27 characteristics during training, which were used for the training of the SVM with an accuracy of 80.96%. An examination of the English handwriting recognition method based on CNN was proposed by Rao et al. in </w:t>
      </w:r>
      <w:sdt>
        <w:sdtPr>
          <w:rPr>
            <w:rFonts w:cstheme="minorHAnsi"/>
            <w:color w:val="000000"/>
            <w:sz w:val="20"/>
            <w:szCs w:val="20"/>
          </w:rPr>
          <w:tag w:val="MENDELEY_CITATION_v3_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"/>
          <w:id w:val="1535312300"/>
          <w:placeholder>
            <w:docPart w:val="DefaultPlaceholder_-1854013440"/>
          </w:placeholder>
        </w:sdtPr>
        <w:sdtContent>
          <w:r w:rsidR="001602EC" w:rsidRPr="001602EC">
            <w:rPr>
              <w:rFonts w:cstheme="minorHAnsi"/>
              <w:color w:val="000000"/>
              <w:sz w:val="20"/>
              <w:szCs w:val="20"/>
            </w:rPr>
            <w:t>[32]</w:t>
          </w:r>
        </w:sdtContent>
      </w:sdt>
      <w:r w:rsidR="00CD5292" w:rsidRPr="000F7E17">
        <w:rPr>
          <w:rFonts w:cstheme="minorHAnsi"/>
          <w:sz w:val="20"/>
          <w:szCs w:val="20"/>
        </w:rPr>
        <w:t xml:space="preserve">. The datasets utilized for this were the SVHN and MNIST databases. The handwritten characters recognition accuracy results from MNIST and SVHN Databases were 94.65% and 95.1%, respectively. Jong et al. </w:t>
      </w:r>
      <w:sdt>
        <w:sdtPr>
          <w:rPr>
            <w:rFonts w:cstheme="minorHAnsi"/>
            <w:color w:val="000000"/>
            <w:sz w:val="20"/>
            <w:szCs w:val="20"/>
          </w:rPr>
          <w:tag w:val="MENDELEY_CITATION_v3_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"/>
          <w:id w:val="-1847473780"/>
          <w:placeholder>
            <w:docPart w:val="DefaultPlaceholder_-1854013440"/>
          </w:placeholder>
        </w:sdtPr>
        <w:sdtContent>
          <w:r w:rsidR="001602EC" w:rsidRPr="001602EC">
            <w:rPr>
              <w:rFonts w:cstheme="minorHAnsi"/>
              <w:color w:val="000000"/>
              <w:sz w:val="20"/>
              <w:szCs w:val="20"/>
            </w:rPr>
            <w:t>[33]</w:t>
          </w:r>
        </w:sdtContent>
      </w:sdt>
      <w:r w:rsidR="00CD5292" w:rsidRPr="000F7E17">
        <w:rPr>
          <w:rFonts w:cstheme="minorHAnsi"/>
          <w:sz w:val="20"/>
          <w:szCs w:val="20"/>
        </w:rPr>
        <w:t xml:space="preserve"> research proposal on ensemble learning machine-based handwritten English letter recognition systems.</w:t>
      </w:r>
    </w:p>
    <w:p w14:paraId="48116F59" w14:textId="37727FA5" w:rsidR="00CD5292" w:rsidRPr="001602EC" w:rsidRDefault="00524F77" w:rsidP="001602EC">
      <w:pPr>
        <w:spacing w:line="240" w:lineRule="auto"/>
        <w:jc w:val="both"/>
        <w:rPr>
          <w:rFonts w:cstheme="minorHAnsi"/>
          <w:sz w:val="20"/>
          <w:szCs w:val="20"/>
        </w:rPr>
      </w:pPr>
      <w:r w:rsidRPr="000F7E17">
        <w:rPr>
          <w:rFonts w:cstheme="minorHAnsi"/>
          <w:sz w:val="20"/>
          <w:szCs w:val="20"/>
        </w:rPr>
        <w:t xml:space="preserve">Although </w:t>
      </w:r>
      <w:proofErr w:type="spellStart"/>
      <w:r w:rsidRPr="000F7E17">
        <w:rPr>
          <w:rFonts w:cstheme="minorHAnsi"/>
          <w:sz w:val="20"/>
          <w:szCs w:val="20"/>
        </w:rPr>
        <w:t>Montazer</w:t>
      </w:r>
      <w:proofErr w:type="spellEnd"/>
      <w:r w:rsidRPr="000F7E17">
        <w:rPr>
          <w:rFonts w:cstheme="minorHAnsi"/>
          <w:sz w:val="20"/>
          <w:szCs w:val="20"/>
        </w:rPr>
        <w:t xml:space="preserve"> et al. </w:t>
      </w:r>
      <w:sdt>
        <w:sdtPr>
          <w:rPr>
            <w:rFonts w:cstheme="minorHAnsi"/>
            <w:color w:val="000000"/>
            <w:sz w:val="20"/>
            <w:szCs w:val="20"/>
          </w:rPr>
          <w:tag w:val="MENDELEY_CITATION_v3_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"/>
          <w:id w:val="-1659292146"/>
          <w:placeholder>
            <w:docPart w:val="DefaultPlaceholder_-1854013440"/>
          </w:placeholder>
        </w:sdtPr>
        <w:sdtContent>
          <w:r w:rsidR="001602EC" w:rsidRPr="001602EC">
            <w:rPr>
              <w:rFonts w:cstheme="minorHAnsi"/>
              <w:color w:val="000000"/>
              <w:sz w:val="20"/>
              <w:szCs w:val="20"/>
            </w:rPr>
            <w:t>[34]</w:t>
          </w:r>
        </w:sdtContent>
      </w:sdt>
      <w:r w:rsidRPr="000F7E17">
        <w:rPr>
          <w:rFonts w:cstheme="minorHAnsi"/>
          <w:sz w:val="20"/>
          <w:szCs w:val="20"/>
        </w:rPr>
        <w:t xml:space="preserve"> suggested an extensive technique by utilizing neuro-fuzzy inference engine to recognize the Arabic and Persian decimal numbers, a probabilistic neural network (PNN) strategy for the recognition of the handwritten Indian numerals has been presented by the study </w:t>
      </w:r>
      <w:sdt>
        <w:sdtPr>
          <w:rPr>
            <w:rFonts w:cstheme="minorHAnsi"/>
            <w:color w:val="000000"/>
            <w:sz w:val="20"/>
            <w:szCs w:val="20"/>
          </w:rPr>
          <w:tag w:val="MENDELEY_CITATION_v3_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"/>
          <w:id w:val="453751499"/>
          <w:placeholder>
            <w:docPart w:val="DefaultPlaceholder_-1854013440"/>
          </w:placeholder>
        </w:sdtPr>
        <w:sdtContent>
          <w:r w:rsidR="001602EC" w:rsidRPr="001602EC">
            <w:rPr>
              <w:rFonts w:cstheme="minorHAnsi"/>
              <w:color w:val="000000"/>
              <w:sz w:val="20"/>
              <w:szCs w:val="20"/>
            </w:rPr>
            <w:t>[35]</w:t>
          </w:r>
        </w:sdtContent>
      </w:sdt>
      <w:r w:rsidRPr="000F7E17">
        <w:rPr>
          <w:rFonts w:cstheme="minorHAnsi"/>
          <w:sz w:val="20"/>
          <w:szCs w:val="20"/>
        </w:rPr>
        <w:t xml:space="preserve">. The proposed technique used the </w:t>
      </w:r>
      <w:r w:rsidR="00E752C5" w:rsidRPr="000F7E17">
        <w:rPr>
          <w:rFonts w:cstheme="minorHAnsi"/>
          <w:sz w:val="20"/>
          <w:szCs w:val="20"/>
        </w:rPr>
        <w:t>center</w:t>
      </w:r>
      <w:r w:rsidRPr="000F7E17">
        <w:rPr>
          <w:rFonts w:cstheme="minorHAnsi"/>
          <w:sz w:val="20"/>
          <w:szCs w:val="20"/>
        </w:rPr>
        <w:t xml:space="preserve"> of gravity and set of vectors from the bounding box to the digit. Finally, </w:t>
      </w:r>
      <w:proofErr w:type="spellStart"/>
      <w:r w:rsidRPr="000F7E17">
        <w:rPr>
          <w:rFonts w:cstheme="minorHAnsi"/>
          <w:sz w:val="20"/>
          <w:szCs w:val="20"/>
        </w:rPr>
        <w:t>Impedovo</w:t>
      </w:r>
      <w:proofErr w:type="spellEnd"/>
      <w:r w:rsidRPr="000F7E17">
        <w:rPr>
          <w:rFonts w:cstheme="minorHAnsi"/>
          <w:sz w:val="20"/>
          <w:szCs w:val="20"/>
        </w:rPr>
        <w:t xml:space="preserve"> et al. developed an adaptive zoning strategy for handwritten digit recognition </w:t>
      </w:r>
      <w:sdt>
        <w:sdtPr>
          <w:rPr>
            <w:rFonts w:cstheme="minorHAnsi"/>
            <w:color w:val="000000"/>
            <w:sz w:val="20"/>
            <w:szCs w:val="20"/>
          </w:rPr>
          <w:tag w:val="MENDELEY_CITATION_v3_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"/>
          <w:id w:val="-1433044813"/>
          <w:placeholder>
            <w:docPart w:val="DefaultPlaceholder_-1854013440"/>
          </w:placeholder>
        </w:sdtPr>
        <w:sdtContent>
          <w:r w:rsidR="001602EC" w:rsidRPr="001602EC">
            <w:rPr>
              <w:rFonts w:cstheme="minorHAnsi"/>
              <w:color w:val="000000"/>
              <w:sz w:val="20"/>
              <w:szCs w:val="20"/>
            </w:rPr>
            <w:t>[36], [37]</w:t>
          </w:r>
        </w:sdtContent>
      </w:sdt>
      <w:r w:rsidRPr="000F7E17">
        <w:rPr>
          <w:rFonts w:cstheme="minorHAnsi"/>
          <w:sz w:val="20"/>
          <w:szCs w:val="20"/>
        </w:rPr>
        <w:t xml:space="preserve"> where the features are retrieved in accordance with an ideal zoning distribution. This method utilizes zoning features and is based on an evolutionary algorithm. The experimental tests demonstrate the latter's efficacy in comparison to conventional zoning planning methods.</w:t>
      </w:r>
    </w:p>
    <w:p w14:paraId="7C41339C" w14:textId="4102719A" w:rsidR="0000154E" w:rsidRPr="000F7E17" w:rsidRDefault="0000154E" w:rsidP="000F7E17">
      <w:pPr>
        <w:spacing w:line="240" w:lineRule="auto"/>
        <w:jc w:val="both"/>
        <w:rPr>
          <w:rFonts w:cstheme="minorHAnsi"/>
          <w:sz w:val="20"/>
          <w:szCs w:val="20"/>
        </w:rPr>
      </w:pPr>
      <w:r w:rsidRPr="000F7E17">
        <w:rPr>
          <w:rFonts w:cstheme="minorHAnsi"/>
          <w:sz w:val="20"/>
          <w:szCs w:val="20"/>
        </w:rPr>
        <w:t>A</w:t>
      </w:r>
      <w:r w:rsidR="00E752C5" w:rsidRPr="000F7E17">
        <w:rPr>
          <w:rFonts w:cstheme="minorHAnsi"/>
          <w:sz w:val="20"/>
          <w:szCs w:val="20"/>
        </w:rPr>
        <w:t xml:space="preserve">n author of the study </w:t>
      </w:r>
      <w:sdt>
        <w:sdtPr>
          <w:rPr>
            <w:rFonts w:cstheme="minorHAnsi"/>
            <w:color w:val="000000"/>
            <w:sz w:val="20"/>
            <w:szCs w:val="20"/>
          </w:rPr>
          <w:tag w:val="MENDELEY_CITATION_v3_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"/>
          <w:id w:val="-1437199097"/>
          <w:placeholder>
            <w:docPart w:val="DefaultPlaceholder_-1854013440"/>
          </w:placeholder>
        </w:sdtPr>
        <w:sdtContent>
          <w:r w:rsidR="001602EC" w:rsidRPr="001602EC">
            <w:rPr>
              <w:rFonts w:cstheme="minorHAnsi"/>
              <w:color w:val="000000"/>
              <w:sz w:val="20"/>
              <w:szCs w:val="20"/>
            </w:rPr>
            <w:t>[38]</w:t>
          </w:r>
        </w:sdtContent>
      </w:sdt>
      <w:r w:rsidR="00E752C5" w:rsidRPr="000F7E17">
        <w:rPr>
          <w:rFonts w:cstheme="minorHAnsi"/>
          <w:sz w:val="20"/>
          <w:szCs w:val="20"/>
        </w:rPr>
        <w:t xml:space="preserve"> proposed a Bayesian network-based framework for recognizing the handwritten characters of Arabic language by implementing the Discrete Cosine Transformation function.  The proposed framework was evaluated using the seventy thousand Arabic characters written by the distinct 700 writers in the Arabic language dataset (</w:t>
      </w:r>
      <w:proofErr w:type="spellStart"/>
      <w:r w:rsidR="00E752C5" w:rsidRPr="000F7E17">
        <w:rPr>
          <w:rFonts w:cstheme="minorHAnsi"/>
          <w:sz w:val="20"/>
          <w:szCs w:val="20"/>
        </w:rPr>
        <w:t>ADBase</w:t>
      </w:r>
      <w:proofErr w:type="spellEnd"/>
      <w:r w:rsidR="00E752C5" w:rsidRPr="000F7E17">
        <w:rPr>
          <w:rFonts w:cstheme="minorHAnsi"/>
          <w:sz w:val="20"/>
          <w:szCs w:val="20"/>
        </w:rPr>
        <w:t>). The proposed Bayesian network-based framework presented the 85.26% accuracy score.  For the purpose of recognizing Farsi/Arabic handwritten digits, an author of study </w:t>
      </w:r>
      <w:sdt>
        <w:sdtPr>
          <w:rPr>
            <w:rFonts w:cstheme="minorHAnsi"/>
            <w:color w:val="000000"/>
            <w:sz w:val="20"/>
            <w:szCs w:val="20"/>
          </w:rPr>
          <w:tag w:val="MENDELEY_CITATION_v3_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"/>
          <w:id w:val="-1716494518"/>
          <w:placeholder>
            <w:docPart w:val="DefaultPlaceholder_-1854013440"/>
          </w:placeholder>
        </w:sdtPr>
        <w:sdtContent>
          <w:r w:rsidR="001602EC" w:rsidRPr="001602EC">
            <w:rPr>
              <w:rFonts w:cstheme="minorHAnsi"/>
              <w:color w:val="000000"/>
              <w:sz w:val="20"/>
              <w:szCs w:val="20"/>
            </w:rPr>
            <w:t>[39]</w:t>
          </w:r>
        </w:sdtContent>
      </w:sdt>
      <w:r w:rsidR="00E752C5" w:rsidRPr="000F7E17">
        <w:rPr>
          <w:rFonts w:cstheme="minorHAnsi"/>
          <w:sz w:val="20"/>
          <w:szCs w:val="20"/>
        </w:rPr>
        <w:t xml:space="preserve"> suggested an approach based on a collection of Singular Value Decomposition (SVD) models and multiphase Particle Swarm Optimization (PSO). The authors of the study used the entries of HODA database for the evaluation of proposed models and got the 97.02% accuracy.</w:t>
      </w:r>
      <w:r w:rsidRPr="000F7E17">
        <w:rPr>
          <w:rFonts w:cstheme="minorHAnsi"/>
          <w:sz w:val="20"/>
          <w:szCs w:val="20"/>
        </w:rPr>
        <w:t xml:space="preserve"> Musleh, Halawani and Mahmoud </w:t>
      </w:r>
      <w:sdt>
        <w:sdtPr>
          <w:rPr>
            <w:rFonts w:cstheme="minorHAnsi"/>
            <w:color w:val="000000"/>
            <w:sz w:val="20"/>
            <w:szCs w:val="20"/>
          </w:rPr>
          <w:tag w:val="MENDELEY_CITATION_v3_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"/>
          <w:id w:val="535317836"/>
          <w:placeholder>
            <w:docPart w:val="DefaultPlaceholder_-1854013440"/>
          </w:placeholder>
        </w:sdtPr>
        <w:sdtContent>
          <w:r w:rsidR="001602EC" w:rsidRPr="001602EC">
            <w:rPr>
              <w:rFonts w:cstheme="minorHAnsi"/>
              <w:color w:val="000000"/>
              <w:sz w:val="20"/>
              <w:szCs w:val="20"/>
            </w:rPr>
            <w:t>[40]</w:t>
          </w:r>
        </w:sdtContent>
      </w:sdt>
      <w:r w:rsidRPr="000F7E17">
        <w:rPr>
          <w:rFonts w:cstheme="minorHAnsi"/>
          <w:sz w:val="20"/>
          <w:szCs w:val="20"/>
        </w:rPr>
        <w:t xml:space="preserve"> also proposed the study for the recognition of handwritten digit of Arabic language. The proposed study used to two classifications algorithm based on the SVM classifier and </w:t>
      </w:r>
      <w:r w:rsidR="006548D8" w:rsidRPr="000F7E17">
        <w:rPr>
          <w:rFonts w:cstheme="minorHAnsi"/>
          <w:sz w:val="20"/>
          <w:szCs w:val="20"/>
        </w:rPr>
        <w:t>syntactic</w:t>
      </w:r>
      <w:r w:rsidRPr="000F7E17">
        <w:rPr>
          <w:rFonts w:cstheme="minorHAnsi"/>
          <w:sz w:val="20"/>
          <w:szCs w:val="20"/>
        </w:rPr>
        <w:t xml:space="preserve"> fuzzy classifier. </w:t>
      </w:r>
      <w:r w:rsidR="006548D8" w:rsidRPr="000F7E17">
        <w:rPr>
          <w:rFonts w:cstheme="minorHAnsi"/>
          <w:sz w:val="20"/>
          <w:szCs w:val="20"/>
        </w:rPr>
        <w:t>Firstly,</w:t>
      </w:r>
      <w:r w:rsidRPr="000F7E17">
        <w:rPr>
          <w:rFonts w:cstheme="minorHAnsi"/>
          <w:sz w:val="20"/>
          <w:szCs w:val="20"/>
        </w:rPr>
        <w:t xml:space="preserve"> the SVM model was used for the classification </w:t>
      </w:r>
      <w:r w:rsidR="006548D8" w:rsidRPr="000F7E17">
        <w:rPr>
          <w:rFonts w:cstheme="minorHAnsi"/>
          <w:sz w:val="20"/>
          <w:szCs w:val="20"/>
        </w:rPr>
        <w:t xml:space="preserve">of zero and non-zero digits of Arabic language. Secondly after the recognition of non-zero digits, the 1-9 Arabic digit were classified by the syntactic fuzzy algorithm. </w:t>
      </w:r>
      <w:r w:rsidR="00957295" w:rsidRPr="000F7E17">
        <w:rPr>
          <w:rFonts w:cstheme="minorHAnsi"/>
          <w:sz w:val="20"/>
          <w:szCs w:val="20"/>
        </w:rPr>
        <w:t>The 32695 sample digits of Arabic database were used for the evaluation of both models. The SVM and fuzzy logic achieved the 99.55% and 98.01% accuracy score for zero/non-zero classification and 1-9 digits classification respectively. It needs to be noticed that the accuracy automatically improves by categorizing the numbers into zero and nonzero due to the misunderstanding that exists with 0 and other numbers, like as 5 Arabic writing.</w:t>
      </w:r>
      <w:r w:rsidR="007E65A3" w:rsidRPr="000F7E17">
        <w:rPr>
          <w:rFonts w:cstheme="minorHAnsi"/>
          <w:sz w:val="20"/>
          <w:szCs w:val="20"/>
        </w:rPr>
        <w:t xml:space="preserve"> For the identification of single handwritten digits, </w:t>
      </w:r>
      <w:sdt>
        <w:sdtPr>
          <w:rPr>
            <w:rFonts w:cstheme="minorHAnsi"/>
            <w:color w:val="000000"/>
            <w:sz w:val="20"/>
            <w:szCs w:val="20"/>
          </w:rPr>
          <w:tag w:val="MENDELEY_CITATION_v3_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"/>
          <w:id w:val="1476805077"/>
          <w:placeholder>
            <w:docPart w:val="DefaultPlaceholder_-1854013440"/>
          </w:placeholder>
        </w:sdtPr>
        <w:sdtContent>
          <w:r w:rsidR="001602EC" w:rsidRPr="001602EC">
            <w:rPr>
              <w:rFonts w:cstheme="minorHAnsi"/>
              <w:color w:val="000000"/>
              <w:sz w:val="20"/>
              <w:szCs w:val="20"/>
            </w:rPr>
            <w:t>[41]</w:t>
          </w:r>
        </w:sdtContent>
      </w:sdt>
      <w:r w:rsidR="007E65A3" w:rsidRPr="000F7E17">
        <w:rPr>
          <w:rFonts w:cstheme="minorHAnsi"/>
          <w:sz w:val="20"/>
          <w:szCs w:val="20"/>
        </w:rPr>
        <w:t xml:space="preserve"> suggested a brand-new, large-margin domain adaption approach. Additionally, they created a framework for ensemble projection feature training to take use of the unlabeled data that accessible in the particular domain. Testing of this strategy </w:t>
      </w:r>
      <w:r w:rsidR="007E65A3" w:rsidRPr="000F7E17">
        <w:rPr>
          <w:rFonts w:cstheme="minorHAnsi"/>
          <w:sz w:val="20"/>
          <w:szCs w:val="20"/>
        </w:rPr>
        <w:lastRenderedPageBreak/>
        <w:t xml:space="preserve">on three common datasets—MNIST (Western Arabic), USPS, and ICDAR—showed that it outperforms other well-known domain adaptation techniques with </w:t>
      </w:r>
      <w:proofErr w:type="gramStart"/>
      <w:r w:rsidR="007E65A3" w:rsidRPr="000F7E17">
        <w:rPr>
          <w:rFonts w:cstheme="minorHAnsi"/>
          <w:sz w:val="20"/>
          <w:szCs w:val="20"/>
        </w:rPr>
        <w:t>a</w:t>
      </w:r>
      <w:proofErr w:type="gramEnd"/>
      <w:r w:rsidR="007E65A3" w:rsidRPr="000F7E17">
        <w:rPr>
          <w:rFonts w:cstheme="minorHAnsi"/>
          <w:sz w:val="20"/>
          <w:szCs w:val="20"/>
        </w:rPr>
        <w:t xml:space="preserve"> accuracy score of 89.86% in both domain adaptation situations.</w:t>
      </w:r>
    </w:p>
    <w:p w14:paraId="12567BF0" w14:textId="2436EC4D" w:rsidR="00E752C5" w:rsidRPr="000F7E17" w:rsidRDefault="001A1D38" w:rsidP="000F7E17">
      <w:pPr>
        <w:spacing w:line="240" w:lineRule="auto"/>
        <w:jc w:val="both"/>
        <w:rPr>
          <w:rFonts w:cstheme="minorHAnsi"/>
          <w:sz w:val="20"/>
          <w:szCs w:val="20"/>
        </w:rPr>
      </w:pPr>
      <w:r w:rsidRPr="000F7E17">
        <w:rPr>
          <w:rFonts w:cstheme="minorHAnsi"/>
          <w:sz w:val="20"/>
          <w:szCs w:val="20"/>
        </w:rPr>
        <w:t xml:space="preserve">In the research proposed by the author of </w:t>
      </w:r>
      <w:sdt>
        <w:sdtPr>
          <w:rPr>
            <w:rFonts w:cstheme="minorHAnsi"/>
            <w:color w:val="000000"/>
            <w:sz w:val="20"/>
            <w:szCs w:val="20"/>
          </w:rPr>
          <w:tag w:val="MENDELEY_CITATION_v3_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"/>
          <w:id w:val="942796958"/>
          <w:placeholder>
            <w:docPart w:val="DefaultPlaceholder_-1854013440"/>
          </w:placeholder>
        </w:sdtPr>
        <w:sdtContent>
          <w:r w:rsidR="001602EC" w:rsidRPr="001602EC">
            <w:rPr>
              <w:rFonts w:cstheme="minorHAnsi"/>
              <w:color w:val="000000"/>
              <w:sz w:val="20"/>
              <w:szCs w:val="20"/>
            </w:rPr>
            <w:t>[42]</w:t>
          </w:r>
        </w:sdtContent>
      </w:sdt>
      <w:r w:rsidRPr="000F7E17">
        <w:rPr>
          <w:rFonts w:cstheme="minorHAnsi"/>
          <w:sz w:val="20"/>
          <w:szCs w:val="20"/>
        </w:rPr>
        <w:t xml:space="preserve">, developed a comprehensive handwritten dataset of Persian language. The developed dataset was based on the Persian characters including the writers name, dates in word and numerical form, writer age, and different string. The dataset samples were based on numerical string collected from 500 writers. In the study proposed by the </w:t>
      </w:r>
      <w:proofErr w:type="spellStart"/>
      <w:r w:rsidRPr="000F7E17">
        <w:rPr>
          <w:rFonts w:cstheme="minorHAnsi"/>
          <w:sz w:val="20"/>
          <w:szCs w:val="20"/>
        </w:rPr>
        <w:t>Boukharouba</w:t>
      </w:r>
      <w:proofErr w:type="spellEnd"/>
      <w:r w:rsidRPr="000F7E17">
        <w:rPr>
          <w:rFonts w:cstheme="minorHAnsi"/>
          <w:sz w:val="20"/>
          <w:szCs w:val="20"/>
        </w:rPr>
        <w:t xml:space="preserve"> and </w:t>
      </w:r>
      <w:proofErr w:type="spellStart"/>
      <w:r w:rsidRPr="000F7E17">
        <w:rPr>
          <w:rFonts w:cstheme="minorHAnsi"/>
          <w:sz w:val="20"/>
          <w:szCs w:val="20"/>
        </w:rPr>
        <w:t>Bennia</w:t>
      </w:r>
      <w:proofErr w:type="spellEnd"/>
      <w:r w:rsidRPr="000F7E17">
        <w:rPr>
          <w:rFonts w:cstheme="minorHAnsi"/>
          <w:sz w:val="20"/>
          <w:szCs w:val="20"/>
        </w:rPr>
        <w:t xml:space="preserve"> </w:t>
      </w:r>
      <w:sdt>
        <w:sdtPr>
          <w:rPr>
            <w:rFonts w:cstheme="minorHAnsi"/>
            <w:color w:val="000000"/>
            <w:sz w:val="20"/>
            <w:szCs w:val="20"/>
          </w:rPr>
          <w:tag w:val="MENDELEY_CITATION_v3_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"/>
          <w:id w:val="-1907139776"/>
          <w:placeholder>
            <w:docPart w:val="DefaultPlaceholder_-1854013440"/>
          </w:placeholder>
        </w:sdtPr>
        <w:sdtContent>
          <w:r w:rsidR="001602EC" w:rsidRPr="001602EC">
            <w:rPr>
              <w:rFonts w:cstheme="minorHAnsi"/>
              <w:color w:val="000000"/>
              <w:sz w:val="20"/>
              <w:szCs w:val="20"/>
            </w:rPr>
            <w:t>[43]</w:t>
          </w:r>
        </w:sdtContent>
      </w:sdt>
      <w:r w:rsidRPr="000F7E17">
        <w:rPr>
          <w:rFonts w:cstheme="minorHAnsi"/>
          <w:sz w:val="20"/>
          <w:szCs w:val="20"/>
        </w:rPr>
        <w:t>, used a feature extraction techni</w:t>
      </w:r>
      <w:r w:rsidR="00715CA7" w:rsidRPr="000F7E17">
        <w:rPr>
          <w:rFonts w:cstheme="minorHAnsi"/>
          <w:sz w:val="20"/>
          <w:szCs w:val="20"/>
        </w:rPr>
        <w:t>qu</w:t>
      </w:r>
      <w:r w:rsidRPr="000F7E17">
        <w:rPr>
          <w:rFonts w:cstheme="minorHAnsi"/>
          <w:sz w:val="20"/>
          <w:szCs w:val="20"/>
        </w:rPr>
        <w:t xml:space="preserve">e for the identification of </w:t>
      </w:r>
      <w:r w:rsidR="00715CA7" w:rsidRPr="000F7E17">
        <w:rPr>
          <w:rFonts w:cstheme="minorHAnsi"/>
          <w:sz w:val="20"/>
          <w:szCs w:val="20"/>
        </w:rPr>
        <w:t xml:space="preserve">offline </w:t>
      </w:r>
      <w:r w:rsidRPr="000F7E17">
        <w:rPr>
          <w:rFonts w:cstheme="minorHAnsi"/>
          <w:sz w:val="20"/>
          <w:szCs w:val="20"/>
        </w:rPr>
        <w:t xml:space="preserve">Persian language </w:t>
      </w:r>
      <w:r w:rsidR="00715CA7" w:rsidRPr="000F7E17">
        <w:rPr>
          <w:rFonts w:cstheme="minorHAnsi"/>
          <w:sz w:val="20"/>
          <w:szCs w:val="20"/>
        </w:rPr>
        <w:t xml:space="preserve">digits. The researchers of the proposed study also used the SVM classifier with the extracted features for Persian digit recognition. The samples of HUDA database were used to evaluate the complete framework and achieved the 98.55% accuracy score. Karimi et al. </w:t>
      </w:r>
      <w:sdt>
        <w:sdtPr>
          <w:rPr>
            <w:rFonts w:cstheme="minorHAnsi"/>
            <w:color w:val="000000"/>
            <w:sz w:val="20"/>
            <w:szCs w:val="20"/>
          </w:rPr>
          <w:tag w:val="MENDELEY_CITATION_v3_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"/>
          <w:id w:val="1684004455"/>
          <w:placeholder>
            <w:docPart w:val="DefaultPlaceholder_-1854013440"/>
          </w:placeholder>
        </w:sdtPr>
        <w:sdtContent>
          <w:r w:rsidR="001602EC" w:rsidRPr="001602EC">
            <w:rPr>
              <w:rFonts w:cstheme="minorHAnsi"/>
              <w:color w:val="000000"/>
              <w:sz w:val="20"/>
              <w:szCs w:val="20"/>
            </w:rPr>
            <w:t>[44]</w:t>
          </w:r>
        </w:sdtContent>
      </w:sdt>
      <w:r w:rsidR="00715CA7" w:rsidRPr="000F7E17">
        <w:rPr>
          <w:rFonts w:cstheme="minorHAnsi"/>
          <w:sz w:val="20"/>
          <w:szCs w:val="20"/>
        </w:rPr>
        <w:t xml:space="preserve"> also proposed a framework for the identification of offline Persian language character recognition. The proposed framework based on the feature extraction technique and machine learning classifier. The authors extracted the 115 features and classify them with ensemble learning algorithm. The proposed framework was evaluated using the test samples of TMU database</w:t>
      </w:r>
      <w:r w:rsidR="00795B29" w:rsidRPr="000F7E17">
        <w:rPr>
          <w:rFonts w:cstheme="minorHAnsi"/>
          <w:sz w:val="20"/>
          <w:szCs w:val="20"/>
        </w:rPr>
        <w:t xml:space="preserve"> and attained the 92.8% accuracy score</w:t>
      </w:r>
      <w:r w:rsidR="00715CA7" w:rsidRPr="000F7E17">
        <w:rPr>
          <w:rFonts w:cstheme="minorHAnsi"/>
          <w:sz w:val="20"/>
          <w:szCs w:val="20"/>
        </w:rPr>
        <w:t xml:space="preserve">.  </w:t>
      </w:r>
    </w:p>
    <w:p w14:paraId="502339DB" w14:textId="17E34D64" w:rsidR="00715CA7" w:rsidRDefault="00795B29" w:rsidP="00795B29">
      <w:pPr>
        <w:spacing w:line="240" w:lineRule="auto"/>
        <w:jc w:val="both"/>
        <w:rPr>
          <w:rFonts w:cstheme="minorHAnsi"/>
          <w:sz w:val="20"/>
          <w:szCs w:val="20"/>
        </w:rPr>
      </w:pPr>
      <w:r w:rsidRPr="00795B29">
        <w:rPr>
          <w:rFonts w:cstheme="minorHAnsi"/>
          <w:sz w:val="20"/>
          <w:szCs w:val="20"/>
        </w:rPr>
        <w:t xml:space="preserve">A zone sampling method utilizing multi-objective evolutionary algorithms was suggested by </w:t>
      </w:r>
      <w:proofErr w:type="spellStart"/>
      <w:r w:rsidRPr="00795B29">
        <w:rPr>
          <w:rFonts w:cstheme="minorHAnsi"/>
          <w:sz w:val="20"/>
          <w:szCs w:val="20"/>
        </w:rPr>
        <w:t>Sarkhel</w:t>
      </w:r>
      <w:proofErr w:type="spellEnd"/>
      <w:r w:rsidRPr="00795B29">
        <w:rPr>
          <w:rFonts w:cstheme="minorHAnsi"/>
          <w:sz w:val="20"/>
          <w:szCs w:val="20"/>
        </w:rPr>
        <w:t xml:space="preserve"> et al. </w:t>
      </w:r>
      <w:sdt>
        <w:sdtPr>
          <w:rPr>
            <w:rFonts w:cstheme="minorHAnsi"/>
            <w:color w:val="000000"/>
            <w:sz w:val="20"/>
            <w:szCs w:val="20"/>
          </w:rPr>
          <w:tag w:val="MENDELEY_CITATION_v3_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"/>
          <w:id w:val="-856728439"/>
          <w:placeholder>
            <w:docPart w:val="DefaultPlaceholder_-1854013440"/>
          </w:placeholder>
        </w:sdtPr>
        <w:sdtContent>
          <w:r w:rsidR="001602EC" w:rsidRPr="001602EC">
            <w:rPr>
              <w:rFonts w:cstheme="minorHAnsi"/>
              <w:color w:val="000000"/>
              <w:sz w:val="20"/>
              <w:szCs w:val="20"/>
            </w:rPr>
            <w:t>[45]</w:t>
          </w:r>
        </w:sdtContent>
      </w:sdt>
      <w:r w:rsidRPr="00795B29">
        <w:rPr>
          <w:rFonts w:cstheme="minorHAnsi"/>
          <w:sz w:val="20"/>
          <w:szCs w:val="20"/>
        </w:rPr>
        <w:t>. For distinct area sampling, they employed the two different algorithms labeled as Non-dominated Sorting Harmony-Search Algorithm (NSHA) and the Non-dominated Sorting Genetic Algorithm-II (NSGA-II).</w:t>
      </w:r>
      <w:r>
        <w:rPr>
          <w:rFonts w:cstheme="minorHAnsi"/>
          <w:sz w:val="20"/>
          <w:szCs w:val="20"/>
        </w:rPr>
        <w:t xml:space="preserve"> The proposed technique used the support vector machine classifier and used the two distinct Bengali databases based on handwritten characters for the evaluation of the model. The trained SVM classifier got the 98% accuracy score. In another study also proposed by the </w:t>
      </w:r>
      <w:proofErr w:type="spellStart"/>
      <w:r>
        <w:rPr>
          <w:rFonts w:cstheme="minorHAnsi"/>
          <w:sz w:val="20"/>
          <w:szCs w:val="20"/>
        </w:rPr>
        <w:t>Basu</w:t>
      </w:r>
      <w:proofErr w:type="spellEnd"/>
      <w:r>
        <w:rPr>
          <w:rFonts w:cstheme="minorHAnsi"/>
          <w:sz w:val="20"/>
          <w:szCs w:val="20"/>
        </w:rPr>
        <w:t xml:space="preserve"> et al. </w:t>
      </w:r>
      <w:sdt>
        <w:sdtPr>
          <w:rPr>
            <w:rFonts w:cstheme="minorHAnsi"/>
            <w:color w:val="000000"/>
            <w:sz w:val="20"/>
            <w:szCs w:val="20"/>
          </w:rPr>
          <w:tag w:val="MENDELEY_CITATION_v3_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"/>
          <w:id w:val="1059974957"/>
          <w:placeholder>
            <w:docPart w:val="DefaultPlaceholder_-1854013440"/>
          </w:placeholder>
        </w:sdtPr>
        <w:sdtContent>
          <w:r w:rsidR="001602EC" w:rsidRPr="001602EC">
            <w:rPr>
              <w:rFonts w:cstheme="minorHAnsi"/>
              <w:color w:val="000000"/>
              <w:sz w:val="20"/>
              <w:szCs w:val="20"/>
            </w:rPr>
            <w:t>[46]</w:t>
          </w:r>
        </w:sdtContent>
      </w:sdt>
      <w:r>
        <w:rPr>
          <w:rFonts w:cstheme="minorHAnsi"/>
          <w:sz w:val="20"/>
          <w:szCs w:val="20"/>
        </w:rPr>
        <w:t xml:space="preserve"> used the two distinct features set for the recognition of handwritten Bengali </w:t>
      </w:r>
      <w:r w:rsidR="000C31A4">
        <w:rPr>
          <w:rFonts w:cstheme="minorHAnsi"/>
          <w:sz w:val="20"/>
          <w:szCs w:val="20"/>
        </w:rPr>
        <w:t>characters</w:t>
      </w:r>
      <w:r>
        <w:rPr>
          <w:rFonts w:cstheme="minorHAnsi"/>
          <w:sz w:val="20"/>
          <w:szCs w:val="20"/>
        </w:rPr>
        <w:t xml:space="preserve">. </w:t>
      </w:r>
      <w:r w:rsidR="000C31A4">
        <w:rPr>
          <w:rFonts w:cstheme="minorHAnsi"/>
          <w:sz w:val="20"/>
          <w:szCs w:val="20"/>
        </w:rPr>
        <w:t xml:space="preserve">The extracted features set were combined with the MLP classier for recognition. The proposed model was evaluated using the 6000 handwritten samples and got the 95.1% accuracy score. </w:t>
      </w:r>
    </w:p>
    <w:p w14:paraId="07BE1568" w14:textId="12E00307" w:rsidR="00EA62CE" w:rsidRPr="003C68FE" w:rsidRDefault="00305CD6" w:rsidP="003C68FE">
      <w:pPr>
        <w:spacing w:line="240" w:lineRule="auto"/>
        <w:jc w:val="both"/>
        <w:rPr>
          <w:rFonts w:cstheme="minorHAnsi"/>
          <w:sz w:val="20"/>
          <w:szCs w:val="20"/>
        </w:rPr>
      </w:pPr>
      <w:r w:rsidRPr="003C68FE">
        <w:rPr>
          <w:rFonts w:cstheme="minorHAnsi"/>
          <w:sz w:val="20"/>
          <w:szCs w:val="20"/>
        </w:rPr>
        <w:t xml:space="preserve">Resistance Random Access Memory (RRAM) was suggested by Wang et al. </w:t>
      </w:r>
      <w:sdt>
        <w:sdtPr>
          <w:rPr>
            <w:rFonts w:cstheme="minorHAnsi"/>
            <w:color w:val="000000"/>
            <w:sz w:val="20"/>
            <w:szCs w:val="20"/>
          </w:rPr>
          <w:tag w:val="MENDELEY_CITATION_v3_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"/>
          <w:id w:val="1974484960"/>
          <w:placeholder>
            <w:docPart w:val="DefaultPlaceholder_-1854013440"/>
          </w:placeholder>
        </w:sdtPr>
        <w:sdtContent>
          <w:r w:rsidR="001602EC" w:rsidRPr="001602EC">
            <w:rPr>
              <w:rFonts w:cstheme="minorHAnsi"/>
              <w:color w:val="000000"/>
              <w:sz w:val="20"/>
              <w:szCs w:val="20"/>
            </w:rPr>
            <w:t>[47]</w:t>
          </w:r>
        </w:sdtContent>
      </w:sdt>
      <w:r w:rsidRPr="003C68FE">
        <w:rPr>
          <w:rFonts w:cstheme="minorHAnsi"/>
          <w:sz w:val="20"/>
          <w:szCs w:val="20"/>
        </w:rPr>
        <w:t xml:space="preserve"> as the embedded system of a neural network for the detection of offline digits. The proposed algorithm was tested with the samples of MNIST (Arabic) and achieved the 81% accuracy. A study suggested by the Ali and Ghani </w:t>
      </w:r>
      <w:sdt>
        <w:sdtPr>
          <w:rPr>
            <w:rFonts w:cstheme="minorHAnsi"/>
            <w:color w:val="000000"/>
            <w:sz w:val="20"/>
            <w:szCs w:val="20"/>
          </w:rPr>
          <w:tag w:val="MENDELEY_CITATION_v3_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"/>
          <w:id w:val="2113092596"/>
          <w:placeholder>
            <w:docPart w:val="DefaultPlaceholder_-1854013440"/>
          </w:placeholder>
        </w:sdtPr>
        <w:sdtContent>
          <w:r w:rsidR="001602EC" w:rsidRPr="001602EC">
            <w:rPr>
              <w:rFonts w:cstheme="minorHAnsi"/>
              <w:color w:val="000000"/>
              <w:sz w:val="20"/>
              <w:szCs w:val="20"/>
            </w:rPr>
            <w:t>[48]</w:t>
          </w:r>
        </w:sdtContent>
      </w:sdt>
      <w:r w:rsidRPr="003C68FE">
        <w:rPr>
          <w:rFonts w:cstheme="minorHAnsi"/>
          <w:sz w:val="20"/>
          <w:szCs w:val="20"/>
        </w:rPr>
        <w:t xml:space="preserve"> extracted the features based on transformation and Discrete Cosine transformation-based features. They also combine the both features set and implemented the Hidden Markov model for Arabic digit recognition. The proposed HMM model was evaluated using the MNIST (Arabic) handwritten samples and achieved the 97.2% accuracy score. </w:t>
      </w:r>
      <w:r w:rsidR="000F7E17" w:rsidRPr="003C68FE">
        <w:rPr>
          <w:rFonts w:cstheme="minorHAnsi"/>
          <w:sz w:val="20"/>
          <w:szCs w:val="20"/>
        </w:rPr>
        <w:t xml:space="preserve">A number identification approach based on the Extended Label Propagation method and combined with entropy-based features to account for each digit confidence coefficient was proposed by </w:t>
      </w:r>
      <w:proofErr w:type="spellStart"/>
      <w:r w:rsidR="000F7E17" w:rsidRPr="003C68FE">
        <w:rPr>
          <w:rFonts w:cstheme="minorHAnsi"/>
          <w:sz w:val="20"/>
          <w:szCs w:val="20"/>
        </w:rPr>
        <w:t>Jie</w:t>
      </w:r>
      <w:proofErr w:type="spellEnd"/>
      <w:r w:rsidR="000F7E17" w:rsidRPr="003C68FE">
        <w:rPr>
          <w:rFonts w:cstheme="minorHAnsi"/>
          <w:sz w:val="20"/>
          <w:szCs w:val="20"/>
        </w:rPr>
        <w:t xml:space="preserve"> et al. in </w:t>
      </w:r>
      <w:sdt>
        <w:sdtPr>
          <w:rPr>
            <w:rFonts w:cstheme="minorHAnsi"/>
            <w:color w:val="000000"/>
            <w:sz w:val="20"/>
            <w:szCs w:val="20"/>
          </w:rPr>
          <w:tag w:val="MENDELEY_CITATION_v3_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"/>
          <w:id w:val="228115098"/>
          <w:placeholder>
            <w:docPart w:val="DefaultPlaceholder_-1854013440"/>
          </w:placeholder>
        </w:sdtPr>
        <w:sdtContent>
          <w:r w:rsidR="001602EC" w:rsidRPr="001602EC">
            <w:rPr>
              <w:rFonts w:cstheme="minorHAnsi"/>
              <w:color w:val="000000"/>
              <w:sz w:val="20"/>
              <w:szCs w:val="20"/>
            </w:rPr>
            <w:t>[49]</w:t>
          </w:r>
        </w:sdtContent>
      </w:sdt>
      <w:r w:rsidR="000F7E17" w:rsidRPr="003C68FE">
        <w:rPr>
          <w:rFonts w:cstheme="minorHAnsi"/>
          <w:sz w:val="20"/>
          <w:szCs w:val="20"/>
        </w:rPr>
        <w:t xml:space="preserve">. The label propagation method receives the updated confidence coefficients and is then retrained using the updated coefficients. The proposed method was also evaluated with the numbers of MNIST (Arabic) database and attained the 98% accuracy. In study </w:t>
      </w:r>
      <w:sdt>
        <w:sdtPr>
          <w:rPr>
            <w:rFonts w:cstheme="minorHAnsi"/>
            <w:color w:val="000000"/>
            <w:sz w:val="20"/>
            <w:szCs w:val="20"/>
          </w:rPr>
          <w:tag w:val="MENDELEY_CITATION_v3_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"/>
          <w:id w:val="-1973363801"/>
          <w:placeholder>
            <w:docPart w:val="DefaultPlaceholder_-1854013440"/>
          </w:placeholder>
        </w:sdtPr>
        <w:sdtContent>
          <w:r w:rsidR="001602EC" w:rsidRPr="001602EC">
            <w:rPr>
              <w:rFonts w:cstheme="minorHAnsi"/>
              <w:color w:val="000000"/>
              <w:sz w:val="20"/>
              <w:szCs w:val="20"/>
            </w:rPr>
            <w:t>[50]</w:t>
          </w:r>
        </w:sdtContent>
      </w:sdt>
      <w:r w:rsidR="000F7E17" w:rsidRPr="003C68FE">
        <w:rPr>
          <w:rFonts w:cstheme="minorHAnsi"/>
          <w:sz w:val="20"/>
          <w:szCs w:val="20"/>
        </w:rPr>
        <w:t xml:space="preserve">, three types of features were used for the recognition of Devanagari characters. The features were based on Density, moment features including top, bottom, right, left, and features of descriptive moment. The combination of extracted features was used with the different classifiers of machine learning. </w:t>
      </w:r>
      <w:r w:rsidR="00EA62CE" w:rsidRPr="003C68FE">
        <w:rPr>
          <w:rFonts w:cstheme="minorHAnsi"/>
          <w:sz w:val="20"/>
          <w:szCs w:val="20"/>
        </w:rPr>
        <w:t xml:space="preserve">Lastly, the meta-pi network was used to gain the best recognition result from the trained classifiers. </w:t>
      </w:r>
    </w:p>
    <w:p w14:paraId="4216FE7F" w14:textId="5EE25141" w:rsidR="000F7E17" w:rsidRDefault="00E32A90" w:rsidP="00E32A90">
      <w:pPr>
        <w:pStyle w:val="Heading1"/>
      </w:pPr>
      <w:bookmarkStart w:id="6" w:name="_Toc116580111"/>
      <w:r>
        <w:t>Related Knowledge</w:t>
      </w:r>
      <w:bookmarkEnd w:id="6"/>
    </w:p>
    <w:p w14:paraId="074BCB12" w14:textId="3A6FD4FC" w:rsidR="00E32A90" w:rsidRDefault="00E32A90" w:rsidP="00E32A90">
      <w:pPr>
        <w:spacing w:line="240" w:lineRule="auto"/>
        <w:jc w:val="both"/>
        <w:rPr>
          <w:rFonts w:cstheme="minorHAnsi"/>
          <w:sz w:val="20"/>
          <w:szCs w:val="20"/>
        </w:rPr>
      </w:pPr>
      <w:r w:rsidRPr="00E32A90">
        <w:rPr>
          <w:rFonts w:cstheme="minorHAnsi"/>
          <w:sz w:val="20"/>
          <w:szCs w:val="20"/>
        </w:rPr>
        <w:t>For the recognition of handwritten digits on the exam sheet, the proposed study used the Faster RCNN and yolo V5 model.</w:t>
      </w:r>
      <w:r>
        <w:rPr>
          <w:rFonts w:cstheme="minorHAnsi"/>
          <w:sz w:val="20"/>
          <w:szCs w:val="20"/>
        </w:rPr>
        <w:t xml:space="preserve"> Both models will detect the area on exam sheet and recognize the handwritten character in the </w:t>
      </w:r>
      <w:r w:rsidR="000E7D57">
        <w:rPr>
          <w:rFonts w:cstheme="minorHAnsi"/>
          <w:sz w:val="20"/>
          <w:szCs w:val="20"/>
        </w:rPr>
        <w:t xml:space="preserve">detected area. In other words, the proposed study used the segmentation-based recognition for handwritten marks on cover sheet. </w:t>
      </w:r>
      <w:r w:rsidR="0027112C" w:rsidRPr="0027112C">
        <w:rPr>
          <w:rFonts w:cstheme="minorHAnsi"/>
          <w:sz w:val="20"/>
          <w:szCs w:val="20"/>
        </w:rPr>
        <w:t>Usually, the object detection algorithm</w:t>
      </w:r>
      <w:r w:rsidR="0027112C">
        <w:rPr>
          <w:rFonts w:cstheme="minorHAnsi"/>
          <w:sz w:val="20"/>
          <w:szCs w:val="20"/>
        </w:rPr>
        <w:t>s</w:t>
      </w:r>
      <w:r w:rsidR="0027112C" w:rsidRPr="0027112C">
        <w:rPr>
          <w:rFonts w:cstheme="minorHAnsi"/>
          <w:sz w:val="20"/>
          <w:szCs w:val="20"/>
        </w:rPr>
        <w:t xml:space="preserve"> are consist</w:t>
      </w:r>
      <w:r w:rsidR="0027112C">
        <w:rPr>
          <w:rFonts w:cstheme="minorHAnsi"/>
          <w:sz w:val="20"/>
          <w:szCs w:val="20"/>
        </w:rPr>
        <w:t>ed</w:t>
      </w:r>
      <w:r w:rsidR="0027112C" w:rsidRPr="0027112C">
        <w:rPr>
          <w:rFonts w:cstheme="minorHAnsi"/>
          <w:sz w:val="20"/>
          <w:szCs w:val="20"/>
        </w:rPr>
        <w:t xml:space="preserve"> of three </w:t>
      </w:r>
      <w:r w:rsidR="0027112C">
        <w:rPr>
          <w:rFonts w:cstheme="minorHAnsi"/>
          <w:sz w:val="20"/>
          <w:szCs w:val="20"/>
        </w:rPr>
        <w:t>major steps</w:t>
      </w:r>
      <w:r w:rsidR="0027112C" w:rsidRPr="0027112C">
        <w:rPr>
          <w:rFonts w:cstheme="minorHAnsi"/>
          <w:sz w:val="20"/>
          <w:szCs w:val="20"/>
        </w:rPr>
        <w:t xml:space="preserve"> as shown in below </w:t>
      </w:r>
      <w:r w:rsidR="001B16B9">
        <w:rPr>
          <w:rFonts w:cstheme="minorHAnsi"/>
          <w:sz w:val="20"/>
          <w:szCs w:val="20"/>
        </w:rPr>
        <w:t>F</w:t>
      </w:r>
      <w:r w:rsidR="0027112C" w:rsidRPr="0027112C">
        <w:rPr>
          <w:rFonts w:cstheme="minorHAnsi"/>
          <w:sz w:val="20"/>
          <w:szCs w:val="20"/>
        </w:rPr>
        <w:t>igure</w:t>
      </w:r>
      <w:r w:rsidR="001B16B9">
        <w:rPr>
          <w:rFonts w:cstheme="minorHAnsi"/>
          <w:sz w:val="20"/>
          <w:szCs w:val="20"/>
        </w:rPr>
        <w:t xml:space="preserve"> 2 (extracted from [</w:t>
      </w:r>
      <w:sdt>
        <w:sdtPr>
          <w:rPr>
            <w:rFonts w:cstheme="minorHAnsi"/>
            <w:color w:val="000000"/>
            <w:sz w:val="20"/>
            <w:szCs w:val="20"/>
          </w:rPr>
          <w:tag w:val="MENDELEY_CITATION_v3_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"/>
          <w:id w:val="-962114577"/>
          <w:placeholder>
            <w:docPart w:val="DefaultPlaceholder_-1854013440"/>
          </w:placeholder>
        </w:sdtPr>
        <w:sdtContent>
          <w:r w:rsidR="001602EC" w:rsidRPr="001602EC">
            <w:rPr>
              <w:rFonts w:cstheme="minorHAnsi"/>
              <w:color w:val="000000"/>
              <w:sz w:val="20"/>
              <w:szCs w:val="20"/>
            </w:rPr>
            <w:t>[51]</w:t>
          </w:r>
        </w:sdtContent>
      </w:sdt>
      <w:r w:rsidR="001B16B9">
        <w:rPr>
          <w:rFonts w:cstheme="minorHAnsi"/>
          <w:sz w:val="20"/>
          <w:szCs w:val="20"/>
        </w:rPr>
        <w:t>])</w:t>
      </w:r>
      <w:r w:rsidR="0027112C" w:rsidRPr="0027112C">
        <w:rPr>
          <w:rFonts w:cstheme="minorHAnsi"/>
          <w:sz w:val="20"/>
          <w:szCs w:val="20"/>
        </w:rPr>
        <w:t xml:space="preserve">. </w:t>
      </w:r>
      <w:r w:rsidR="0027112C">
        <w:rPr>
          <w:rFonts w:cstheme="minorHAnsi"/>
          <w:sz w:val="20"/>
          <w:szCs w:val="20"/>
        </w:rPr>
        <w:t>The first step is the generation of bounding boxes or region boxes. The generated region boxes are the candidates that may have the object in it. The most commonly used region boxes generation algorithms are selective search and Edge Boxes. Secondly, each region box is converted into the feature vector of fix length that play a critical role in the detection of object by classification algorithm.</w:t>
      </w:r>
      <w:r w:rsidR="001B16B9">
        <w:rPr>
          <w:rFonts w:cstheme="minorHAnsi"/>
          <w:sz w:val="20"/>
          <w:szCs w:val="20"/>
        </w:rPr>
        <w:t xml:space="preserve"> The vector should truly explain the proposed region in case of any applied transformation like scaling and shearing.</w:t>
      </w:r>
      <w:r w:rsidR="0027112C">
        <w:rPr>
          <w:rFonts w:cstheme="minorHAnsi"/>
          <w:sz w:val="20"/>
          <w:szCs w:val="20"/>
        </w:rPr>
        <w:t xml:space="preserve"> Lastly the converted vector used by the classification algorithm usually SVM for the classification of object in proposed region. </w:t>
      </w:r>
      <w:r w:rsidR="001B16B9">
        <w:rPr>
          <w:rFonts w:cstheme="minorHAnsi"/>
          <w:sz w:val="20"/>
          <w:szCs w:val="20"/>
        </w:rPr>
        <w:t xml:space="preserve">The converted feature vector assigned by the background class label or relative object label by the classification algorithm. The complexity of the classification algorithm increases with the increasing of object types increased. </w:t>
      </w:r>
    </w:p>
    <w:p w14:paraId="08FE46E2" w14:textId="77777777" w:rsidR="001602EC" w:rsidRDefault="001B16B9" w:rsidP="001602EC">
      <w:pPr>
        <w:keepNext/>
        <w:spacing w:line="240" w:lineRule="auto"/>
        <w:jc w:val="center"/>
      </w:pPr>
      <w:r>
        <w:rPr>
          <w:noProof/>
        </w:rPr>
        <w:lastRenderedPageBreak/>
        <w:drawing>
          <wp:inline distT="0" distB="0" distL="0" distR="0" wp14:anchorId="7A0609A6" wp14:editId="6FB05B07">
            <wp:extent cx="3816904" cy="36813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23062" cy="3687290"/>
                    </a:xfrm>
                    <a:prstGeom prst="rect">
                      <a:avLst/>
                    </a:prstGeom>
                  </pic:spPr>
                </pic:pic>
              </a:graphicData>
            </a:graphic>
          </wp:inline>
        </w:drawing>
      </w:r>
    </w:p>
    <w:p w14:paraId="05324C04" w14:textId="3DECD421" w:rsidR="001B16B9" w:rsidRPr="0027112C" w:rsidRDefault="001602EC" w:rsidP="001602EC">
      <w:pPr>
        <w:pStyle w:val="Caption"/>
        <w:jc w:val="center"/>
      </w:pPr>
      <w:bookmarkStart w:id="7" w:name="_Toc116580141"/>
      <w:r>
        <w:t xml:space="preserve">Figure </w:t>
      </w:r>
      <w:fldSimple w:instr=" SEQ Figure \* ARABIC ">
        <w:r w:rsidR="00E2691D">
          <w:rPr>
            <w:noProof/>
          </w:rPr>
          <w:t>2</w:t>
        </w:r>
      </w:fldSimple>
      <w:r>
        <w:t>: Steps for object detection by Faster RCNN</w:t>
      </w:r>
      <w:bookmarkEnd w:id="7"/>
    </w:p>
    <w:p w14:paraId="4A7970C2" w14:textId="71292850" w:rsidR="001B16B9" w:rsidRDefault="001B16B9" w:rsidP="001B16B9">
      <w:pPr>
        <w:pStyle w:val="Heading2"/>
      </w:pPr>
      <w:bookmarkStart w:id="8" w:name="_Toc116580112"/>
      <w:r>
        <w:t>RCNN</w:t>
      </w:r>
      <w:bookmarkEnd w:id="8"/>
    </w:p>
    <w:p w14:paraId="52FC6C03" w14:textId="33EAD0F5" w:rsidR="001B16B9" w:rsidRDefault="00880504" w:rsidP="00880504">
      <w:pPr>
        <w:spacing w:line="240" w:lineRule="auto"/>
        <w:jc w:val="both"/>
        <w:rPr>
          <w:sz w:val="20"/>
          <w:szCs w:val="20"/>
        </w:rPr>
      </w:pPr>
      <w:r w:rsidRPr="00880504">
        <w:rPr>
          <w:sz w:val="20"/>
          <w:szCs w:val="20"/>
        </w:rPr>
        <w:t xml:space="preserve">RCNN is pretrained region based convolutional neural network model that can classify the 80 different types of objects in the image. The main contribution of RCNN in the object detection pipeline is the automatic extraction of feature vector using the CNN. </w:t>
      </w:r>
      <w:r>
        <w:rPr>
          <w:sz w:val="20"/>
          <w:szCs w:val="20"/>
        </w:rPr>
        <w:t xml:space="preserve">The rest of the step for object detection in RCNN are similar to the pipeline. The </w:t>
      </w:r>
      <w:r w:rsidRPr="00880504">
        <w:rPr>
          <w:sz w:val="20"/>
          <w:szCs w:val="20"/>
        </w:rPr>
        <w:t xml:space="preserve">operations </w:t>
      </w:r>
      <w:r>
        <w:rPr>
          <w:sz w:val="20"/>
          <w:szCs w:val="20"/>
        </w:rPr>
        <w:t xml:space="preserve">of the RCNN for object detection in an image is presented by the Figure 3 (extracted image from </w:t>
      </w:r>
      <w:sdt>
        <w:sdtPr>
          <w:rPr>
            <w:color w:val="000000"/>
            <w:sz w:val="20"/>
            <w:szCs w:val="20"/>
          </w:rPr>
          <w:tag w:val="MENDELEY_CITATION_v3_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"/>
          <w:id w:val="399486340"/>
          <w:placeholder>
            <w:docPart w:val="DefaultPlaceholder_-1854013440"/>
          </w:placeholder>
        </w:sdtPr>
        <w:sdtContent>
          <w:r w:rsidR="001602EC" w:rsidRPr="001602EC">
            <w:rPr>
              <w:color w:val="000000"/>
              <w:sz w:val="20"/>
              <w:szCs w:val="20"/>
            </w:rPr>
            <w:t>[51]</w:t>
          </w:r>
        </w:sdtContent>
      </w:sdt>
      <w:r>
        <w:rPr>
          <w:sz w:val="20"/>
          <w:szCs w:val="20"/>
        </w:rPr>
        <w:t>).</w:t>
      </w:r>
    </w:p>
    <w:p w14:paraId="7D63BE09" w14:textId="77777777" w:rsidR="001602EC" w:rsidRDefault="00880504" w:rsidP="001602EC">
      <w:pPr>
        <w:keepNext/>
        <w:spacing w:line="240" w:lineRule="auto"/>
        <w:jc w:val="center"/>
      </w:pPr>
      <w:r>
        <w:rPr>
          <w:noProof/>
        </w:rPr>
        <w:drawing>
          <wp:inline distT="0" distB="0" distL="0" distR="0" wp14:anchorId="07997FCD" wp14:editId="57103666">
            <wp:extent cx="5961413" cy="2022133"/>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03506" cy="2036411"/>
                    </a:xfrm>
                    <a:prstGeom prst="rect">
                      <a:avLst/>
                    </a:prstGeom>
                    <a:noFill/>
                    <a:ln>
                      <a:noFill/>
                    </a:ln>
                  </pic:spPr>
                </pic:pic>
              </a:graphicData>
            </a:graphic>
          </wp:inline>
        </w:drawing>
      </w:r>
    </w:p>
    <w:p w14:paraId="7A5848D4" w14:textId="411526A6" w:rsidR="00880504" w:rsidRDefault="001602EC" w:rsidP="001602EC">
      <w:pPr>
        <w:pStyle w:val="Caption"/>
        <w:jc w:val="center"/>
        <w:rPr>
          <w:sz w:val="20"/>
          <w:szCs w:val="20"/>
        </w:rPr>
      </w:pPr>
      <w:bookmarkStart w:id="9" w:name="_Toc116580142"/>
      <w:r>
        <w:t xml:space="preserve">Figure </w:t>
      </w:r>
      <w:fldSimple w:instr=" SEQ Figure \* ARABIC ">
        <w:r w:rsidR="00E2691D">
          <w:rPr>
            <w:noProof/>
          </w:rPr>
          <w:t>3</w:t>
        </w:r>
      </w:fldSimple>
      <w:r>
        <w:t>: RCNN operations for object Detection.</w:t>
      </w:r>
      <w:bookmarkEnd w:id="9"/>
    </w:p>
    <w:p w14:paraId="67629294" w14:textId="1BDBE01C" w:rsidR="00880504" w:rsidRDefault="00880504" w:rsidP="00880504">
      <w:pPr>
        <w:spacing w:line="240" w:lineRule="auto"/>
        <w:rPr>
          <w:sz w:val="20"/>
          <w:szCs w:val="20"/>
        </w:rPr>
      </w:pPr>
      <w:r>
        <w:rPr>
          <w:sz w:val="20"/>
          <w:szCs w:val="20"/>
        </w:rPr>
        <w:t>The operation of RCNN for the object detection is based on three different steps that are following</w:t>
      </w:r>
    </w:p>
    <w:p w14:paraId="5D31614B" w14:textId="6B661DC1" w:rsidR="00880504" w:rsidRDefault="00880504" w:rsidP="00880504">
      <w:pPr>
        <w:pStyle w:val="ListParagraph"/>
        <w:numPr>
          <w:ilvl w:val="0"/>
          <w:numId w:val="1"/>
        </w:numPr>
        <w:spacing w:line="240" w:lineRule="auto"/>
        <w:rPr>
          <w:sz w:val="20"/>
          <w:szCs w:val="20"/>
        </w:rPr>
      </w:pPr>
      <w:r>
        <w:rPr>
          <w:sz w:val="20"/>
          <w:szCs w:val="20"/>
        </w:rPr>
        <w:t xml:space="preserve">In the first </w:t>
      </w:r>
      <w:r w:rsidR="00F7748A">
        <w:rPr>
          <w:sz w:val="20"/>
          <w:szCs w:val="20"/>
        </w:rPr>
        <w:t>step, RCNN model proposed the 2000 region using the well-known selective region algorithm.</w:t>
      </w:r>
    </w:p>
    <w:p w14:paraId="64C45C95" w14:textId="7EA29384" w:rsidR="00F7748A" w:rsidRDefault="00F7748A" w:rsidP="00880504">
      <w:pPr>
        <w:pStyle w:val="ListParagraph"/>
        <w:numPr>
          <w:ilvl w:val="0"/>
          <w:numId w:val="1"/>
        </w:numPr>
        <w:spacing w:line="240" w:lineRule="auto"/>
        <w:rPr>
          <w:sz w:val="20"/>
          <w:szCs w:val="20"/>
        </w:rPr>
      </w:pPr>
      <w:r>
        <w:rPr>
          <w:sz w:val="20"/>
          <w:szCs w:val="20"/>
        </w:rPr>
        <w:t>In the second phase, all the proposed region by selective region were converted into the fixed size region and then converted into the 4096-length feature vector.</w:t>
      </w:r>
    </w:p>
    <w:p w14:paraId="726E6914" w14:textId="1FA6FA13" w:rsidR="00F7748A" w:rsidRDefault="00F7748A" w:rsidP="00880504">
      <w:pPr>
        <w:pStyle w:val="ListParagraph"/>
        <w:numPr>
          <w:ilvl w:val="0"/>
          <w:numId w:val="1"/>
        </w:numPr>
        <w:spacing w:line="240" w:lineRule="auto"/>
        <w:rPr>
          <w:sz w:val="20"/>
          <w:szCs w:val="20"/>
        </w:rPr>
      </w:pPr>
      <w:r>
        <w:rPr>
          <w:sz w:val="20"/>
          <w:szCs w:val="20"/>
        </w:rPr>
        <w:lastRenderedPageBreak/>
        <w:t xml:space="preserve">Lastly the fix length feature vectors are classified by the pretrained classification algorithm (SVM). </w:t>
      </w:r>
    </w:p>
    <w:p w14:paraId="63D473A8" w14:textId="4524EEB9" w:rsidR="00F7748A" w:rsidRDefault="00F7748A" w:rsidP="00F7748A">
      <w:pPr>
        <w:spacing w:line="240" w:lineRule="auto"/>
        <w:rPr>
          <w:sz w:val="20"/>
          <w:szCs w:val="20"/>
        </w:rPr>
      </w:pPr>
      <w:r>
        <w:rPr>
          <w:sz w:val="20"/>
          <w:szCs w:val="20"/>
        </w:rPr>
        <w:t>But the RCNN model have the several drawbacks that badly impact on the performance of the RCNN. The list of RCNN drawbacks is following.</w:t>
      </w:r>
    </w:p>
    <w:p w14:paraId="34E6FE8F" w14:textId="01ABEBC0" w:rsidR="00F7748A" w:rsidRDefault="00F7748A" w:rsidP="00F7748A">
      <w:pPr>
        <w:pStyle w:val="ListParagraph"/>
        <w:numPr>
          <w:ilvl w:val="0"/>
          <w:numId w:val="2"/>
        </w:numPr>
        <w:spacing w:line="240" w:lineRule="auto"/>
        <w:rPr>
          <w:sz w:val="20"/>
          <w:szCs w:val="20"/>
        </w:rPr>
      </w:pPr>
      <w:r>
        <w:rPr>
          <w:sz w:val="20"/>
          <w:szCs w:val="20"/>
        </w:rPr>
        <w:t xml:space="preserve">Firstly, the RCNN </w:t>
      </w:r>
      <w:r w:rsidR="00AD2634">
        <w:rPr>
          <w:sz w:val="20"/>
          <w:szCs w:val="20"/>
        </w:rPr>
        <w:t xml:space="preserve">module are working independently that label it as multi step model. </w:t>
      </w:r>
    </w:p>
    <w:p w14:paraId="3B7FE7BD" w14:textId="2396E198" w:rsidR="00AD2634" w:rsidRDefault="00AD2634" w:rsidP="00F7748A">
      <w:pPr>
        <w:pStyle w:val="ListParagraph"/>
        <w:numPr>
          <w:ilvl w:val="0"/>
          <w:numId w:val="2"/>
        </w:numPr>
        <w:spacing w:line="240" w:lineRule="auto"/>
        <w:rPr>
          <w:sz w:val="20"/>
          <w:szCs w:val="20"/>
        </w:rPr>
      </w:pPr>
      <w:r>
        <w:rPr>
          <w:sz w:val="20"/>
          <w:szCs w:val="20"/>
        </w:rPr>
        <w:t>It stored the proposed region and features vectors extracted by the CNN that require the very large storage capacity.</w:t>
      </w:r>
    </w:p>
    <w:p w14:paraId="6E59482D" w14:textId="28A5A5BA" w:rsidR="00AD2634" w:rsidRDefault="00AD2634" w:rsidP="00F7748A">
      <w:pPr>
        <w:pStyle w:val="ListParagraph"/>
        <w:numPr>
          <w:ilvl w:val="0"/>
          <w:numId w:val="2"/>
        </w:numPr>
        <w:spacing w:line="240" w:lineRule="auto"/>
        <w:rPr>
          <w:sz w:val="20"/>
          <w:szCs w:val="20"/>
        </w:rPr>
      </w:pPr>
      <w:r>
        <w:rPr>
          <w:sz w:val="20"/>
          <w:szCs w:val="20"/>
        </w:rPr>
        <w:t xml:space="preserve">The regions are extracted by the selective search </w:t>
      </w:r>
      <w:r w:rsidR="00BD0F29">
        <w:rPr>
          <w:sz w:val="20"/>
          <w:szCs w:val="20"/>
        </w:rPr>
        <w:t>algorithm</w:t>
      </w:r>
      <w:r>
        <w:rPr>
          <w:sz w:val="20"/>
          <w:szCs w:val="20"/>
        </w:rPr>
        <w:t xml:space="preserve"> in RCNN that consume too much time. </w:t>
      </w:r>
    </w:p>
    <w:p w14:paraId="75D388B0" w14:textId="12E280C5" w:rsidR="00BD0F29" w:rsidRDefault="00BD0F29" w:rsidP="00F7748A">
      <w:pPr>
        <w:pStyle w:val="ListParagraph"/>
        <w:numPr>
          <w:ilvl w:val="0"/>
          <w:numId w:val="2"/>
        </w:numPr>
        <w:spacing w:line="240" w:lineRule="auto"/>
        <w:rPr>
          <w:sz w:val="20"/>
          <w:szCs w:val="20"/>
        </w:rPr>
      </w:pPr>
      <w:r>
        <w:rPr>
          <w:sz w:val="20"/>
          <w:szCs w:val="20"/>
        </w:rPr>
        <w:t xml:space="preserve">Each proposed region is individually passed to the CNN for feature vector that turn the RCNN into impossible algorithm for real time object detection. </w:t>
      </w:r>
    </w:p>
    <w:p w14:paraId="1672B766" w14:textId="75B0B0A6" w:rsidR="00BD0F29" w:rsidRDefault="00BD0F29" w:rsidP="00BD0F29">
      <w:pPr>
        <w:pStyle w:val="Heading2"/>
      </w:pPr>
      <w:bookmarkStart w:id="10" w:name="_Toc116580113"/>
      <w:r>
        <w:t>Fast RCNN</w:t>
      </w:r>
      <w:bookmarkEnd w:id="10"/>
    </w:p>
    <w:p w14:paraId="193B8A10" w14:textId="4A72BAF1" w:rsidR="007B75AA" w:rsidRDefault="00BD0F29" w:rsidP="00141968">
      <w:pPr>
        <w:spacing w:line="240" w:lineRule="auto"/>
        <w:jc w:val="both"/>
        <w:rPr>
          <w:sz w:val="20"/>
          <w:szCs w:val="20"/>
        </w:rPr>
      </w:pPr>
      <w:r w:rsidRPr="00BD0F29">
        <w:rPr>
          <w:sz w:val="20"/>
          <w:szCs w:val="20"/>
        </w:rPr>
        <w:t xml:space="preserve">Fast RCNN is the upgraded form of RCNN as the name exhibits. The Fast RCNN rescue the different problems faced in RCNN but the major problem overcome by the Fast RCNN was speed. </w:t>
      </w:r>
      <w:r w:rsidR="007B75AA" w:rsidRPr="007B75AA">
        <w:rPr>
          <w:sz w:val="20"/>
          <w:szCs w:val="20"/>
        </w:rPr>
        <w:t>Following is a diagram</w:t>
      </w:r>
      <w:r w:rsidR="001602EC">
        <w:rPr>
          <w:sz w:val="20"/>
          <w:szCs w:val="20"/>
        </w:rPr>
        <w:t xml:space="preserve"> (Figure 4)</w:t>
      </w:r>
      <w:r w:rsidR="007B75AA" w:rsidRPr="007B75AA">
        <w:rPr>
          <w:sz w:val="20"/>
          <w:szCs w:val="20"/>
        </w:rPr>
        <w:t xml:space="preserve"> of the Fast R- CNN</w:t>
      </w:r>
      <w:r w:rsidR="007B75AA">
        <w:rPr>
          <w:sz w:val="20"/>
          <w:szCs w:val="20"/>
        </w:rPr>
        <w:t xml:space="preserve"> </w:t>
      </w:r>
      <w:r w:rsidR="007B75AA" w:rsidRPr="007B75AA">
        <w:rPr>
          <w:sz w:val="20"/>
          <w:szCs w:val="20"/>
        </w:rPr>
        <w:t>design. Unlike R-CNN, which has three stages, the model only has one. It only takes an image as input and outputs the probability for each class and bounding boxes of the items that were detected.</w:t>
      </w:r>
      <w:r w:rsidR="007B75AA">
        <w:rPr>
          <w:sz w:val="20"/>
          <w:szCs w:val="20"/>
        </w:rPr>
        <w:t xml:space="preserve"> </w:t>
      </w:r>
      <w:r w:rsidR="00141968" w:rsidRPr="00141968">
        <w:rPr>
          <w:sz w:val="20"/>
          <w:szCs w:val="20"/>
        </w:rPr>
        <w:t>An ROI Pooling layer receives the extracted features from the previous convolutional layer as input. To retrieve a fixed-length feature representation from each region proposal, that is the rationale.</w:t>
      </w:r>
      <w:r w:rsidR="00141968">
        <w:rPr>
          <w:sz w:val="20"/>
          <w:szCs w:val="20"/>
        </w:rPr>
        <w:t xml:space="preserve"> The extracted fixed size feature vectors are passed to the FC layer then the output of this layer further shared with two layers label as Softmax layer for the assessment of target class score and FC layer for the prediction of bounding boxes around the detected object.</w:t>
      </w:r>
    </w:p>
    <w:p w14:paraId="424F9ABE" w14:textId="77777777" w:rsidR="001602EC" w:rsidRDefault="00141968" w:rsidP="001602EC">
      <w:pPr>
        <w:keepNext/>
        <w:spacing w:line="240" w:lineRule="auto"/>
        <w:jc w:val="center"/>
      </w:pPr>
      <w:r>
        <w:rPr>
          <w:noProof/>
        </w:rPr>
        <w:drawing>
          <wp:inline distT="0" distB="0" distL="0" distR="0" wp14:anchorId="0A81AE6A" wp14:editId="1F9AE2B1">
            <wp:extent cx="5622966" cy="2133243"/>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0308" cy="2170173"/>
                    </a:xfrm>
                    <a:prstGeom prst="rect">
                      <a:avLst/>
                    </a:prstGeom>
                    <a:noFill/>
                    <a:ln>
                      <a:noFill/>
                    </a:ln>
                  </pic:spPr>
                </pic:pic>
              </a:graphicData>
            </a:graphic>
          </wp:inline>
        </w:drawing>
      </w:r>
    </w:p>
    <w:p w14:paraId="4D2E96D5" w14:textId="3637697C" w:rsidR="00141968" w:rsidRDefault="001602EC" w:rsidP="001602EC">
      <w:pPr>
        <w:pStyle w:val="Caption"/>
        <w:jc w:val="center"/>
        <w:rPr>
          <w:sz w:val="20"/>
          <w:szCs w:val="20"/>
        </w:rPr>
      </w:pPr>
      <w:bookmarkStart w:id="11" w:name="_Toc116580143"/>
      <w:r>
        <w:t xml:space="preserve">Figure </w:t>
      </w:r>
      <w:fldSimple w:instr=" SEQ Figure \* ARABIC ">
        <w:r w:rsidR="00E2691D">
          <w:rPr>
            <w:noProof/>
          </w:rPr>
          <w:t>4</w:t>
        </w:r>
      </w:fldSimple>
      <w:r>
        <w:t>: Fast RCNN architecture Design.</w:t>
      </w:r>
      <w:bookmarkEnd w:id="11"/>
    </w:p>
    <w:p w14:paraId="1675CF76" w14:textId="4A149561" w:rsidR="00BD0F29" w:rsidRDefault="00BD0F29" w:rsidP="00BD0F29">
      <w:pPr>
        <w:spacing w:line="240" w:lineRule="auto"/>
        <w:rPr>
          <w:sz w:val="20"/>
          <w:szCs w:val="20"/>
        </w:rPr>
      </w:pPr>
      <w:r>
        <w:rPr>
          <w:sz w:val="20"/>
          <w:szCs w:val="20"/>
        </w:rPr>
        <w:t>The contribution</w:t>
      </w:r>
      <w:r w:rsidR="007B75AA">
        <w:rPr>
          <w:sz w:val="20"/>
          <w:szCs w:val="20"/>
        </w:rPr>
        <w:t>s</w:t>
      </w:r>
      <w:r>
        <w:rPr>
          <w:sz w:val="20"/>
          <w:szCs w:val="20"/>
        </w:rPr>
        <w:t xml:space="preserve"> of Fast RCNN </w:t>
      </w:r>
      <w:r w:rsidR="007B75AA">
        <w:rPr>
          <w:sz w:val="20"/>
          <w:szCs w:val="20"/>
        </w:rPr>
        <w:t>are</w:t>
      </w:r>
      <w:r>
        <w:rPr>
          <w:sz w:val="20"/>
          <w:szCs w:val="20"/>
        </w:rPr>
        <w:t xml:space="preserve"> following</w:t>
      </w:r>
    </w:p>
    <w:p w14:paraId="09406F21" w14:textId="3F83F265" w:rsidR="00BD0F29" w:rsidRDefault="00BD0F29" w:rsidP="005E0A83">
      <w:pPr>
        <w:pStyle w:val="ListParagraph"/>
        <w:numPr>
          <w:ilvl w:val="0"/>
          <w:numId w:val="3"/>
        </w:numPr>
        <w:spacing w:line="240" w:lineRule="auto"/>
        <w:rPr>
          <w:sz w:val="20"/>
          <w:szCs w:val="20"/>
        </w:rPr>
      </w:pPr>
      <w:r>
        <w:rPr>
          <w:sz w:val="20"/>
          <w:szCs w:val="20"/>
        </w:rPr>
        <w:t xml:space="preserve">Suggest the new layer label as ROI pulling layer that extract the same length features vector from each proposed region. </w:t>
      </w:r>
    </w:p>
    <w:p w14:paraId="7CD9819E" w14:textId="3E07C115" w:rsidR="007B75AA" w:rsidRPr="007B75AA" w:rsidRDefault="007B75AA" w:rsidP="005E0A83">
      <w:pPr>
        <w:pStyle w:val="ListParagraph"/>
        <w:numPr>
          <w:ilvl w:val="0"/>
          <w:numId w:val="3"/>
        </w:numPr>
        <w:spacing w:line="240" w:lineRule="auto"/>
        <w:rPr>
          <w:sz w:val="20"/>
          <w:szCs w:val="20"/>
        </w:rPr>
      </w:pPr>
      <w:r w:rsidRPr="007B75AA">
        <w:rPr>
          <w:sz w:val="20"/>
          <w:szCs w:val="20"/>
        </w:rPr>
        <w:t xml:space="preserve">As described above, the RCNN is a multi-stage detection model, Fast RCNN is based on the single network as show in Figure 4 (extracted image from </w:t>
      </w:r>
      <w:sdt>
        <w:sdtPr>
          <w:rPr>
            <w:color w:val="000000"/>
          </w:rPr>
          <w:tag w:val="MENDELEY_CITATION_v3_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"/>
          <w:id w:val="640780107"/>
          <w:placeholder>
            <w:docPart w:val="DED8765B0A5D439BB551E60ED0596ACF"/>
          </w:placeholder>
        </w:sdtPr>
        <w:sdtContent>
          <w:r w:rsidR="001602EC" w:rsidRPr="001602EC">
            <w:rPr>
              <w:color w:val="000000"/>
              <w:sz w:val="20"/>
              <w:szCs w:val="20"/>
            </w:rPr>
            <w:t>[51]</w:t>
          </w:r>
        </w:sdtContent>
      </w:sdt>
      <w:r w:rsidRPr="007B75AA">
        <w:rPr>
          <w:sz w:val="20"/>
          <w:szCs w:val="20"/>
        </w:rPr>
        <w:t>).</w:t>
      </w:r>
    </w:p>
    <w:p w14:paraId="43F6EE66" w14:textId="5299BA61" w:rsidR="00BD0F29" w:rsidRDefault="007B75AA" w:rsidP="005E0A83">
      <w:pPr>
        <w:pStyle w:val="ListParagraph"/>
        <w:numPr>
          <w:ilvl w:val="0"/>
          <w:numId w:val="3"/>
        </w:numPr>
        <w:spacing w:line="240" w:lineRule="auto"/>
        <w:rPr>
          <w:sz w:val="20"/>
          <w:szCs w:val="20"/>
        </w:rPr>
      </w:pPr>
      <w:r>
        <w:rPr>
          <w:sz w:val="20"/>
          <w:szCs w:val="20"/>
        </w:rPr>
        <w:t xml:space="preserve">Faster RCNN increased the speed of detection by sharing the calculation among all proposed region while the RCNN doing the calculation for each region independently. </w:t>
      </w:r>
    </w:p>
    <w:p w14:paraId="6E8FF6F3" w14:textId="4B5668AF" w:rsidR="007B75AA" w:rsidRDefault="007B75AA" w:rsidP="005E0A83">
      <w:pPr>
        <w:pStyle w:val="ListParagraph"/>
        <w:numPr>
          <w:ilvl w:val="0"/>
          <w:numId w:val="3"/>
        </w:numPr>
        <w:spacing w:line="240" w:lineRule="auto"/>
        <w:rPr>
          <w:sz w:val="20"/>
          <w:szCs w:val="20"/>
        </w:rPr>
      </w:pPr>
      <w:r>
        <w:rPr>
          <w:sz w:val="20"/>
          <w:szCs w:val="20"/>
        </w:rPr>
        <w:t xml:space="preserve">It did not store the extracted features that make it possible to train with less storage capacity. </w:t>
      </w:r>
    </w:p>
    <w:p w14:paraId="3C77D963" w14:textId="2B3CBE37" w:rsidR="007B75AA" w:rsidRDefault="00AC29E5" w:rsidP="00AC29E5">
      <w:pPr>
        <w:spacing w:line="240" w:lineRule="auto"/>
        <w:jc w:val="both"/>
        <w:rPr>
          <w:sz w:val="20"/>
          <w:szCs w:val="20"/>
        </w:rPr>
      </w:pPr>
      <w:r>
        <w:rPr>
          <w:sz w:val="20"/>
          <w:szCs w:val="20"/>
        </w:rPr>
        <w:t xml:space="preserve">Although the Fast RCNN overcome the many challenges faced by the RCNN model, but the detection process takes too long time. It is due to the region proposal algorithm (Selective search) that cannot be restrict to detect some specific objects. </w:t>
      </w:r>
    </w:p>
    <w:p w14:paraId="545A09F6" w14:textId="02AAA3DF" w:rsidR="00AC29E5" w:rsidRDefault="00AC29E5" w:rsidP="00AC29E5">
      <w:pPr>
        <w:pStyle w:val="Heading2"/>
      </w:pPr>
      <w:bookmarkStart w:id="12" w:name="_Toc116580114"/>
      <w:r>
        <w:lastRenderedPageBreak/>
        <w:t>Faster RCNN</w:t>
      </w:r>
      <w:bookmarkEnd w:id="12"/>
    </w:p>
    <w:p w14:paraId="675D520A" w14:textId="72C0FD3E" w:rsidR="00AC29E5" w:rsidRPr="00BE4B5F" w:rsidRDefault="00714BAA" w:rsidP="00BE4B5F">
      <w:pPr>
        <w:spacing w:line="240" w:lineRule="auto"/>
        <w:jc w:val="both"/>
        <w:rPr>
          <w:sz w:val="20"/>
          <w:szCs w:val="20"/>
        </w:rPr>
      </w:pPr>
      <w:r w:rsidRPr="00BE4B5F">
        <w:rPr>
          <w:sz w:val="20"/>
          <w:szCs w:val="20"/>
        </w:rPr>
        <w:t xml:space="preserve">Faster RCNN is </w:t>
      </w:r>
      <w:r w:rsidR="00BE4B5F" w:rsidRPr="00BE4B5F">
        <w:rPr>
          <w:sz w:val="20"/>
          <w:szCs w:val="20"/>
        </w:rPr>
        <w:t>most upgraded version of RCNN model. Its main contribution is the development of its own region proposal network. All the contributions of the Faster RCNN are following:</w:t>
      </w:r>
    </w:p>
    <w:p w14:paraId="70C02A5B" w14:textId="502C35C8" w:rsidR="00BE4B5F" w:rsidRDefault="00BE4B5F" w:rsidP="005E0A83">
      <w:pPr>
        <w:pStyle w:val="ListParagraph"/>
        <w:numPr>
          <w:ilvl w:val="0"/>
          <w:numId w:val="4"/>
        </w:numPr>
        <w:rPr>
          <w:sz w:val="20"/>
          <w:szCs w:val="20"/>
        </w:rPr>
      </w:pPr>
      <w:r w:rsidRPr="00BE4B5F">
        <w:rPr>
          <w:sz w:val="20"/>
          <w:szCs w:val="20"/>
        </w:rPr>
        <w:t xml:space="preserve">Faster RCNN proposed its own region proposal algorithm label as RPN (region proposal network). RPN is a convolutional neural network-based model that main function to generate the region proposal of different ratios and different scales. </w:t>
      </w:r>
    </w:p>
    <w:p w14:paraId="4B180961" w14:textId="4E06CDC9" w:rsidR="00BE4B5F" w:rsidRDefault="00BE4B5F" w:rsidP="005E0A83">
      <w:pPr>
        <w:pStyle w:val="ListParagraph"/>
        <w:numPr>
          <w:ilvl w:val="0"/>
          <w:numId w:val="4"/>
        </w:numPr>
        <w:rPr>
          <w:sz w:val="20"/>
          <w:szCs w:val="20"/>
        </w:rPr>
      </w:pPr>
      <w:r>
        <w:rPr>
          <w:sz w:val="20"/>
          <w:szCs w:val="20"/>
        </w:rPr>
        <w:t xml:space="preserve">Moreover, the RPN is also based on the attention mechanism that tell the detection algorithm where to focus. </w:t>
      </w:r>
    </w:p>
    <w:p w14:paraId="76116CD6" w14:textId="1BB3E3D6" w:rsidR="00BE4B5F" w:rsidRDefault="005E0A83" w:rsidP="005E0A83">
      <w:pPr>
        <w:pStyle w:val="ListParagraph"/>
        <w:numPr>
          <w:ilvl w:val="0"/>
          <w:numId w:val="4"/>
        </w:numPr>
        <w:rPr>
          <w:sz w:val="20"/>
          <w:szCs w:val="20"/>
        </w:rPr>
      </w:pPr>
      <w:r w:rsidRPr="005E0A83">
        <w:rPr>
          <w:sz w:val="20"/>
          <w:szCs w:val="20"/>
        </w:rPr>
        <w:t>This study presented the idea of anchor boxes as an alternative to pyramids of pictures (i.e., numerous occurrences of the image of different scales) or pyramids of filters (i.e., multiple filters with varied sizes). A reference box with a certain scale and aspect ratio is called an anchor box. If there are numerous reference anchor boxes, then the same region can have different sizes and aspect ratios. You can think of it as a pyramid made out of reference anchor boxes. Following that, each region is mapped to a separate reference anchor box, allowing for the detection of objects with various scales and aspect ratios.</w:t>
      </w:r>
    </w:p>
    <w:p w14:paraId="25450E0C" w14:textId="48AB24FC" w:rsidR="005E0A83" w:rsidRDefault="005E0A83" w:rsidP="005E0A83">
      <w:pPr>
        <w:rPr>
          <w:sz w:val="20"/>
          <w:szCs w:val="20"/>
        </w:rPr>
      </w:pPr>
      <w:r>
        <w:rPr>
          <w:sz w:val="20"/>
          <w:szCs w:val="20"/>
        </w:rPr>
        <w:t xml:space="preserve">The architecture of the Faster RCNN is mainly consist of 2 components that are described below in presented in Figure 5 (extracted from the </w:t>
      </w:r>
      <w:sdt>
        <w:sdtPr>
          <w:rPr>
            <w:color w:val="000000"/>
            <w:sz w:val="20"/>
            <w:szCs w:val="20"/>
          </w:rPr>
          <w:tag w:val="MENDELEY_CITATION_v3_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"/>
          <w:id w:val="-1204786555"/>
          <w:placeholder>
            <w:docPart w:val="DefaultPlaceholder_-1854013440"/>
          </w:placeholder>
        </w:sdtPr>
        <w:sdtContent>
          <w:r w:rsidR="001602EC" w:rsidRPr="001602EC">
            <w:rPr>
              <w:color w:val="000000"/>
              <w:sz w:val="20"/>
              <w:szCs w:val="20"/>
            </w:rPr>
            <w:t>[51]</w:t>
          </w:r>
        </w:sdtContent>
      </w:sdt>
      <w:r>
        <w:rPr>
          <w:sz w:val="20"/>
          <w:szCs w:val="20"/>
        </w:rPr>
        <w:t>)</w:t>
      </w:r>
    </w:p>
    <w:p w14:paraId="0D92E930" w14:textId="35260A6C" w:rsidR="005E0A83" w:rsidRDefault="005E0A83" w:rsidP="005E0A83">
      <w:pPr>
        <w:pStyle w:val="ListParagraph"/>
        <w:numPr>
          <w:ilvl w:val="0"/>
          <w:numId w:val="5"/>
        </w:numPr>
        <w:rPr>
          <w:sz w:val="20"/>
          <w:szCs w:val="20"/>
        </w:rPr>
      </w:pPr>
      <w:r>
        <w:rPr>
          <w:sz w:val="20"/>
          <w:szCs w:val="20"/>
        </w:rPr>
        <w:t>RPN Module (Use for the extraction of region proposals)</w:t>
      </w:r>
    </w:p>
    <w:p w14:paraId="0F6AA05D" w14:textId="41E5FB8D" w:rsidR="005E0A83" w:rsidRDefault="005E0A83" w:rsidP="005E0A83">
      <w:pPr>
        <w:pStyle w:val="ListParagraph"/>
        <w:numPr>
          <w:ilvl w:val="0"/>
          <w:numId w:val="5"/>
        </w:numPr>
        <w:rPr>
          <w:sz w:val="20"/>
          <w:szCs w:val="20"/>
        </w:rPr>
      </w:pPr>
      <w:r>
        <w:rPr>
          <w:sz w:val="20"/>
          <w:szCs w:val="20"/>
        </w:rPr>
        <w:t>Faster R-CNN (Used for the detection of object in proposed region)</w:t>
      </w:r>
    </w:p>
    <w:p w14:paraId="2EF0396C" w14:textId="36F6FA40" w:rsidR="005E0A83" w:rsidRDefault="005E0A83" w:rsidP="005E0A83">
      <w:pPr>
        <w:rPr>
          <w:sz w:val="20"/>
          <w:szCs w:val="20"/>
        </w:rPr>
      </w:pPr>
      <w:r w:rsidRPr="005E0A83">
        <w:rPr>
          <w:sz w:val="20"/>
          <w:szCs w:val="20"/>
        </w:rPr>
        <w:t xml:space="preserve">Producing region suggestions is the responsibility of the RPN component. It uses neural networks to implement the idea of attention, which directs the Fast R-CNN </w:t>
      </w:r>
      <w:r>
        <w:rPr>
          <w:sz w:val="20"/>
          <w:szCs w:val="20"/>
        </w:rPr>
        <w:t>component</w:t>
      </w:r>
      <w:r w:rsidRPr="005E0A83">
        <w:rPr>
          <w:sz w:val="20"/>
          <w:szCs w:val="20"/>
        </w:rPr>
        <w:t xml:space="preserve"> module to seek for object in the frame.</w:t>
      </w:r>
      <w:r>
        <w:rPr>
          <w:sz w:val="20"/>
          <w:szCs w:val="20"/>
        </w:rPr>
        <w:t xml:space="preserve"> The procedure of Faster R-CNN for detecting the object is following:</w:t>
      </w:r>
    </w:p>
    <w:p w14:paraId="3A1FF757" w14:textId="77777777" w:rsidR="005E0A83" w:rsidRDefault="005E0A83" w:rsidP="005E0A83">
      <w:pPr>
        <w:pStyle w:val="ListParagraph"/>
        <w:numPr>
          <w:ilvl w:val="0"/>
          <w:numId w:val="6"/>
        </w:numPr>
        <w:rPr>
          <w:sz w:val="20"/>
          <w:szCs w:val="20"/>
        </w:rPr>
      </w:pPr>
      <w:r>
        <w:rPr>
          <w:sz w:val="20"/>
          <w:szCs w:val="20"/>
        </w:rPr>
        <w:t>RPN module generate the proposed region in the input image.</w:t>
      </w:r>
    </w:p>
    <w:p w14:paraId="3414A0A0" w14:textId="77777777" w:rsidR="005E0A83" w:rsidRDefault="005E0A83" w:rsidP="005E0A83">
      <w:pPr>
        <w:pStyle w:val="ListParagraph"/>
        <w:numPr>
          <w:ilvl w:val="0"/>
          <w:numId w:val="6"/>
        </w:numPr>
        <w:rPr>
          <w:sz w:val="20"/>
          <w:szCs w:val="20"/>
        </w:rPr>
      </w:pPr>
      <w:r>
        <w:rPr>
          <w:sz w:val="20"/>
          <w:szCs w:val="20"/>
        </w:rPr>
        <w:t>All the proposed regions are converted into the fix length feature vector using the ROI pooling layer of CNN.</w:t>
      </w:r>
    </w:p>
    <w:p w14:paraId="2482FF56" w14:textId="32D359E4" w:rsidR="005E0A83" w:rsidRDefault="005E0A83" w:rsidP="005E0A83">
      <w:pPr>
        <w:pStyle w:val="ListParagraph"/>
        <w:numPr>
          <w:ilvl w:val="0"/>
          <w:numId w:val="6"/>
        </w:numPr>
        <w:rPr>
          <w:sz w:val="20"/>
          <w:szCs w:val="20"/>
        </w:rPr>
      </w:pPr>
      <w:r>
        <w:rPr>
          <w:sz w:val="20"/>
          <w:szCs w:val="20"/>
        </w:rPr>
        <w:t xml:space="preserve">The converted fix length feature vectors are classified by the classification </w:t>
      </w:r>
      <w:r w:rsidR="006B4A42">
        <w:rPr>
          <w:sz w:val="20"/>
          <w:szCs w:val="20"/>
        </w:rPr>
        <w:t>algorithm (</w:t>
      </w:r>
      <w:r>
        <w:rPr>
          <w:sz w:val="20"/>
          <w:szCs w:val="20"/>
        </w:rPr>
        <w:t>Faster R-CNN).</w:t>
      </w:r>
    </w:p>
    <w:p w14:paraId="3BEB32C1" w14:textId="11E6300C" w:rsidR="005E0A83" w:rsidRDefault="005E0A83" w:rsidP="005E0A83">
      <w:pPr>
        <w:pStyle w:val="ListParagraph"/>
        <w:numPr>
          <w:ilvl w:val="0"/>
          <w:numId w:val="6"/>
        </w:numPr>
        <w:rPr>
          <w:sz w:val="20"/>
          <w:szCs w:val="20"/>
        </w:rPr>
      </w:pPr>
      <w:r>
        <w:rPr>
          <w:sz w:val="20"/>
          <w:szCs w:val="20"/>
        </w:rPr>
        <w:t xml:space="preserve">The </w:t>
      </w:r>
      <w:r w:rsidR="006B4A42">
        <w:rPr>
          <w:sz w:val="20"/>
          <w:szCs w:val="20"/>
        </w:rPr>
        <w:t>classification</w:t>
      </w:r>
      <w:r>
        <w:rPr>
          <w:sz w:val="20"/>
          <w:szCs w:val="20"/>
        </w:rPr>
        <w:t xml:space="preserve"> algorithm </w:t>
      </w:r>
      <w:r w:rsidR="006B4A42">
        <w:rPr>
          <w:sz w:val="20"/>
          <w:szCs w:val="20"/>
        </w:rPr>
        <w:t>returns</w:t>
      </w:r>
      <w:r>
        <w:rPr>
          <w:sz w:val="20"/>
          <w:szCs w:val="20"/>
        </w:rPr>
        <w:t xml:space="preserve"> the score of the </w:t>
      </w:r>
      <w:r w:rsidR="006B4A42">
        <w:rPr>
          <w:sz w:val="20"/>
          <w:szCs w:val="20"/>
        </w:rPr>
        <w:t xml:space="preserve">predicted class and the boundary of the detected object. </w:t>
      </w:r>
      <w:r>
        <w:rPr>
          <w:sz w:val="20"/>
          <w:szCs w:val="20"/>
        </w:rPr>
        <w:t xml:space="preserve"> </w:t>
      </w:r>
    </w:p>
    <w:p w14:paraId="452A3A24" w14:textId="77777777" w:rsidR="00C767A7" w:rsidRDefault="006B4A42" w:rsidP="00C767A7">
      <w:pPr>
        <w:keepNext/>
        <w:jc w:val="center"/>
      </w:pPr>
      <w:r>
        <w:rPr>
          <w:noProof/>
        </w:rPr>
        <w:lastRenderedPageBreak/>
        <w:drawing>
          <wp:inline distT="0" distB="0" distL="0" distR="0" wp14:anchorId="672CFB7D" wp14:editId="5E79DCF0">
            <wp:extent cx="4423559" cy="4353613"/>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35137" cy="4365008"/>
                    </a:xfrm>
                    <a:prstGeom prst="rect">
                      <a:avLst/>
                    </a:prstGeom>
                    <a:noFill/>
                    <a:ln>
                      <a:noFill/>
                    </a:ln>
                  </pic:spPr>
                </pic:pic>
              </a:graphicData>
            </a:graphic>
          </wp:inline>
        </w:drawing>
      </w:r>
    </w:p>
    <w:p w14:paraId="0E52254B" w14:textId="197B4E98" w:rsidR="006B4A42" w:rsidRDefault="00C767A7" w:rsidP="00C767A7">
      <w:pPr>
        <w:pStyle w:val="Caption"/>
        <w:jc w:val="center"/>
        <w:rPr>
          <w:sz w:val="20"/>
          <w:szCs w:val="20"/>
        </w:rPr>
      </w:pPr>
      <w:bookmarkStart w:id="13" w:name="_Toc116580144"/>
      <w:r>
        <w:t xml:space="preserve">Figure </w:t>
      </w:r>
      <w:fldSimple w:instr=" SEQ Figure \* ARABIC ">
        <w:r w:rsidR="00E2691D">
          <w:rPr>
            <w:noProof/>
          </w:rPr>
          <w:t>5</w:t>
        </w:r>
      </w:fldSimple>
      <w:r>
        <w:t>: Faster RCNN architecture for object Detection.</w:t>
      </w:r>
      <w:bookmarkEnd w:id="13"/>
    </w:p>
    <w:p w14:paraId="04FD7ACE" w14:textId="55154B10" w:rsidR="006B4A42" w:rsidRDefault="006B4A42" w:rsidP="006B4A42">
      <w:pPr>
        <w:pStyle w:val="Heading3"/>
      </w:pPr>
      <w:bookmarkStart w:id="14" w:name="_Toc116580115"/>
      <w:r>
        <w:t>Region Proposal Network</w:t>
      </w:r>
      <w:bookmarkEnd w:id="14"/>
    </w:p>
    <w:p w14:paraId="2CED8685" w14:textId="615EBDE1" w:rsidR="006B4A42" w:rsidRDefault="006B4A42" w:rsidP="005235BB">
      <w:pPr>
        <w:jc w:val="both"/>
        <w:rPr>
          <w:sz w:val="20"/>
          <w:szCs w:val="20"/>
        </w:rPr>
      </w:pPr>
      <w:r w:rsidRPr="005235BB">
        <w:rPr>
          <w:sz w:val="20"/>
          <w:szCs w:val="20"/>
        </w:rPr>
        <w:t xml:space="preserve">The </w:t>
      </w:r>
      <w:r w:rsidR="005235BB" w:rsidRPr="005235BB">
        <w:rPr>
          <w:sz w:val="20"/>
          <w:szCs w:val="20"/>
        </w:rPr>
        <w:t>RCNN and Fast RCNN are comes with the selective search algorithm for the extraction of region proposals from the image. The extracted region is passed to the CNN that classify it. But the Faster RCNN comes with its own region proposal network (RPN) that proposed the regions. It has the following benefits</w:t>
      </w:r>
    </w:p>
    <w:p w14:paraId="0AA73CE7" w14:textId="751CAA7E" w:rsidR="005235BB" w:rsidRDefault="005235BB" w:rsidP="005235BB">
      <w:pPr>
        <w:pStyle w:val="ListParagraph"/>
        <w:numPr>
          <w:ilvl w:val="0"/>
          <w:numId w:val="7"/>
        </w:numPr>
        <w:jc w:val="both"/>
        <w:rPr>
          <w:sz w:val="20"/>
          <w:szCs w:val="20"/>
        </w:rPr>
      </w:pPr>
      <w:r>
        <w:rPr>
          <w:sz w:val="20"/>
          <w:szCs w:val="20"/>
        </w:rPr>
        <w:t>The RPN module can generate the region that may be customized according to the mask of detection object.</w:t>
      </w:r>
    </w:p>
    <w:p w14:paraId="67C5A58C" w14:textId="2CBF4EAC" w:rsidR="005235BB" w:rsidRDefault="005235BB" w:rsidP="005235BB">
      <w:pPr>
        <w:pStyle w:val="ListParagraph"/>
        <w:numPr>
          <w:ilvl w:val="0"/>
          <w:numId w:val="7"/>
        </w:numPr>
        <w:jc w:val="both"/>
        <w:rPr>
          <w:sz w:val="20"/>
          <w:szCs w:val="20"/>
        </w:rPr>
      </w:pPr>
      <w:r>
        <w:rPr>
          <w:sz w:val="20"/>
          <w:szCs w:val="20"/>
        </w:rPr>
        <w:t>The RPN module also share the same convolutional layers used by the detection module. Hence the RPN module did not require the extra time for training unlike the selective search.</w:t>
      </w:r>
    </w:p>
    <w:p w14:paraId="4239D92D" w14:textId="1F741971" w:rsidR="005235BB" w:rsidRDefault="005235BB" w:rsidP="005235BB">
      <w:pPr>
        <w:pStyle w:val="ListParagraph"/>
        <w:numPr>
          <w:ilvl w:val="0"/>
          <w:numId w:val="7"/>
        </w:numPr>
        <w:jc w:val="both"/>
        <w:rPr>
          <w:sz w:val="20"/>
          <w:szCs w:val="20"/>
        </w:rPr>
      </w:pPr>
      <w:r>
        <w:rPr>
          <w:sz w:val="20"/>
          <w:szCs w:val="20"/>
        </w:rPr>
        <w:t xml:space="preserve">As the RPN and detection module share the similar convolutional layer, both </w:t>
      </w:r>
      <w:r w:rsidR="003F7125">
        <w:rPr>
          <w:sz w:val="20"/>
          <w:szCs w:val="20"/>
        </w:rPr>
        <w:t>models</w:t>
      </w:r>
      <w:r>
        <w:rPr>
          <w:sz w:val="20"/>
          <w:szCs w:val="20"/>
        </w:rPr>
        <w:t xml:space="preserve"> can be merged into single model and trained only once.</w:t>
      </w:r>
    </w:p>
    <w:p w14:paraId="78ECDCD3" w14:textId="4CCE1994" w:rsidR="003F7125" w:rsidRDefault="003F7125" w:rsidP="003F7125">
      <w:pPr>
        <w:jc w:val="both"/>
        <w:rPr>
          <w:sz w:val="20"/>
          <w:szCs w:val="20"/>
        </w:rPr>
      </w:pPr>
      <w:r w:rsidRPr="003F7125">
        <w:rPr>
          <w:sz w:val="20"/>
          <w:szCs w:val="20"/>
        </w:rPr>
        <w:t>The final convolution shared with the Fast R-CNN serves as the foundation for the RPN's work. The feature map is traversed through a moving window based on a n</w:t>
      </w:r>
      <w:r w:rsidRPr="003F7125">
        <w:rPr>
          <w:sz w:val="20"/>
          <w:szCs w:val="20"/>
          <w:vertAlign w:val="subscript"/>
        </w:rPr>
        <w:t>*</w:t>
      </w:r>
      <w:r>
        <w:rPr>
          <w:sz w:val="20"/>
          <w:szCs w:val="20"/>
        </w:rPr>
        <w:t xml:space="preserve">n </w:t>
      </w:r>
      <w:r w:rsidRPr="003F7125">
        <w:rPr>
          <w:sz w:val="20"/>
          <w:szCs w:val="20"/>
        </w:rPr>
        <w:t>square rectangular window. Several potential region recommendations are produced for each window. These proposals will be evaluated based on their "objectivity score," therefore they do not represent the final proposals.</w:t>
      </w:r>
    </w:p>
    <w:p w14:paraId="19B80FB8" w14:textId="5BCCC896" w:rsidR="003F7125" w:rsidRDefault="003F7125" w:rsidP="003F7125">
      <w:pPr>
        <w:pStyle w:val="Heading3"/>
      </w:pPr>
      <w:bookmarkStart w:id="15" w:name="_Toc116580116"/>
      <w:r>
        <w:t>Anchor Box</w:t>
      </w:r>
      <w:bookmarkEnd w:id="15"/>
    </w:p>
    <w:p w14:paraId="5A381282" w14:textId="4B9715F4" w:rsidR="003F7125" w:rsidRDefault="003F7125" w:rsidP="004F7076">
      <w:pPr>
        <w:jc w:val="both"/>
        <w:rPr>
          <w:sz w:val="20"/>
          <w:szCs w:val="20"/>
        </w:rPr>
      </w:pPr>
      <w:r w:rsidRPr="003F7125">
        <w:rPr>
          <w:sz w:val="20"/>
          <w:szCs w:val="20"/>
        </w:rPr>
        <w:t xml:space="preserve">The feature map of the final common convolution layer is shown in the following </w:t>
      </w:r>
      <w:r>
        <w:rPr>
          <w:sz w:val="20"/>
          <w:szCs w:val="20"/>
        </w:rPr>
        <w:t xml:space="preserve">Figure </w:t>
      </w:r>
      <w:r w:rsidR="00F500B3">
        <w:rPr>
          <w:sz w:val="20"/>
          <w:szCs w:val="20"/>
        </w:rPr>
        <w:t>6</w:t>
      </w:r>
      <w:r w:rsidRPr="003F7125">
        <w:rPr>
          <w:sz w:val="20"/>
          <w:szCs w:val="20"/>
        </w:rPr>
        <w:t xml:space="preserve"> to be passed via a rectangular moving window of size n</w:t>
      </w:r>
      <w:r w:rsidRPr="003F7125">
        <w:rPr>
          <w:sz w:val="20"/>
          <w:szCs w:val="20"/>
          <w:vertAlign w:val="subscript"/>
        </w:rPr>
        <w:t>*</w:t>
      </w:r>
      <w:r>
        <w:rPr>
          <w:sz w:val="20"/>
          <w:szCs w:val="20"/>
        </w:rPr>
        <w:t>n</w:t>
      </w:r>
      <w:r w:rsidRPr="003F7125">
        <w:rPr>
          <w:sz w:val="20"/>
          <w:szCs w:val="20"/>
        </w:rPr>
        <w:t>, where</w:t>
      </w:r>
      <w:r>
        <w:rPr>
          <w:sz w:val="20"/>
          <w:szCs w:val="20"/>
        </w:rPr>
        <w:t xml:space="preserve"> the size </w:t>
      </w:r>
      <w:r w:rsidR="004F7076">
        <w:rPr>
          <w:sz w:val="20"/>
          <w:szCs w:val="20"/>
        </w:rPr>
        <w:t xml:space="preserve">of </w:t>
      </w:r>
      <w:r w:rsidR="004F7076" w:rsidRPr="003F7125">
        <w:rPr>
          <w:sz w:val="20"/>
          <w:szCs w:val="20"/>
        </w:rPr>
        <w:t>n</w:t>
      </w:r>
      <w:r>
        <w:rPr>
          <w:sz w:val="20"/>
          <w:szCs w:val="20"/>
        </w:rPr>
        <w:t xml:space="preserve"> is </w:t>
      </w:r>
      <w:r w:rsidRPr="003F7125">
        <w:rPr>
          <w:sz w:val="20"/>
          <w:szCs w:val="20"/>
        </w:rPr>
        <w:t>3 for the VGG-16 network.</w:t>
      </w:r>
      <w:r w:rsidR="004F7076">
        <w:rPr>
          <w:sz w:val="20"/>
          <w:szCs w:val="20"/>
        </w:rPr>
        <w:t xml:space="preserve"> Each window generates the k region proposals that are specified according the predefined reference box also known as anchor box. For the parametrization of generated regions, the parameters are scaling and aspect ratio. Normally, three different scales </w:t>
      </w:r>
      <w:r w:rsidR="004F7076">
        <w:rPr>
          <w:sz w:val="20"/>
          <w:szCs w:val="20"/>
        </w:rPr>
        <w:lastRenderedPageBreak/>
        <w:t xml:space="preserve">and three distinct aspect ratios are used that generates the total nine regions for each window. The number of generated regions from each window can be vary and each generated region must be different from other in term of scale and aspect ratio.  The example of anchor variation </w:t>
      </w:r>
      <w:r w:rsidR="00034605">
        <w:rPr>
          <w:sz w:val="20"/>
          <w:szCs w:val="20"/>
        </w:rPr>
        <w:t>is</w:t>
      </w:r>
      <w:r w:rsidR="004F7076">
        <w:rPr>
          <w:sz w:val="20"/>
          <w:szCs w:val="20"/>
        </w:rPr>
        <w:t xml:space="preserve"> presented in below </w:t>
      </w:r>
      <w:r w:rsidR="00C767A7">
        <w:rPr>
          <w:sz w:val="20"/>
          <w:szCs w:val="20"/>
        </w:rPr>
        <w:t>F</w:t>
      </w:r>
      <w:r w:rsidR="004F7076">
        <w:rPr>
          <w:sz w:val="20"/>
          <w:szCs w:val="20"/>
        </w:rPr>
        <w:t>igure</w:t>
      </w:r>
      <w:r w:rsidR="00C767A7">
        <w:rPr>
          <w:sz w:val="20"/>
          <w:szCs w:val="20"/>
        </w:rPr>
        <w:t xml:space="preserve"> 6</w:t>
      </w:r>
      <w:r w:rsidR="004F7076">
        <w:rPr>
          <w:sz w:val="20"/>
          <w:szCs w:val="20"/>
        </w:rPr>
        <w:t>.</w:t>
      </w:r>
    </w:p>
    <w:p w14:paraId="620DA4C3" w14:textId="77777777" w:rsidR="00C767A7" w:rsidRDefault="004F7076" w:rsidP="00C767A7">
      <w:pPr>
        <w:keepNext/>
        <w:jc w:val="center"/>
      </w:pPr>
      <w:r>
        <w:rPr>
          <w:noProof/>
        </w:rPr>
        <w:drawing>
          <wp:inline distT="0" distB="0" distL="0" distR="0" wp14:anchorId="62ECB0F3" wp14:editId="46BB444A">
            <wp:extent cx="4931736" cy="2951018"/>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5919" cy="2965488"/>
                    </a:xfrm>
                    <a:prstGeom prst="rect">
                      <a:avLst/>
                    </a:prstGeom>
                    <a:noFill/>
                    <a:ln>
                      <a:noFill/>
                    </a:ln>
                  </pic:spPr>
                </pic:pic>
              </a:graphicData>
            </a:graphic>
          </wp:inline>
        </w:drawing>
      </w:r>
    </w:p>
    <w:p w14:paraId="171056CD" w14:textId="23BBD4A1" w:rsidR="004F7076" w:rsidRDefault="00C767A7" w:rsidP="00C767A7">
      <w:pPr>
        <w:pStyle w:val="Caption"/>
        <w:jc w:val="center"/>
        <w:rPr>
          <w:sz w:val="20"/>
          <w:szCs w:val="20"/>
        </w:rPr>
      </w:pPr>
      <w:bookmarkStart w:id="16" w:name="_Toc116580145"/>
      <w:r>
        <w:t xml:space="preserve">Figure </w:t>
      </w:r>
      <w:fldSimple w:instr=" SEQ Figure \* ARABIC ">
        <w:r w:rsidR="00E2691D">
          <w:rPr>
            <w:noProof/>
          </w:rPr>
          <w:t>6</w:t>
        </w:r>
      </w:fldSimple>
      <w:r>
        <w:t>: Extraction of Regions with variation of anchors.</w:t>
      </w:r>
      <w:bookmarkEnd w:id="16"/>
    </w:p>
    <w:p w14:paraId="7DB8E6F5" w14:textId="77777777" w:rsidR="004F7076" w:rsidRPr="004F7076" w:rsidRDefault="004F7076" w:rsidP="004F7076">
      <w:pPr>
        <w:pStyle w:val="Heading3"/>
      </w:pPr>
      <w:bookmarkStart w:id="17" w:name="_Toc116580117"/>
      <w:r w:rsidRPr="004F7076">
        <w:t>Objectness Score</w:t>
      </w:r>
      <w:bookmarkEnd w:id="17"/>
    </w:p>
    <w:p w14:paraId="54A1BB37" w14:textId="3F69B6AD" w:rsidR="004F7076" w:rsidRDefault="00655B07" w:rsidP="00655B07">
      <w:pPr>
        <w:spacing w:line="240" w:lineRule="auto"/>
        <w:jc w:val="both"/>
        <w:rPr>
          <w:sz w:val="20"/>
          <w:szCs w:val="20"/>
        </w:rPr>
      </w:pPr>
      <w:r>
        <w:rPr>
          <w:sz w:val="20"/>
          <w:szCs w:val="20"/>
        </w:rPr>
        <w:t xml:space="preserve">The output layer of Faster RCNN returns the 2 values for each proposed region. If the first value is one and second is zero then the proposed region is labeled as background. If the first value is 0 and second value is 1 then the proposed region will be labeled as object. By using the technique of area intersection over </w:t>
      </w:r>
      <w:r w:rsidR="00FC7CC0">
        <w:rPr>
          <w:sz w:val="20"/>
          <w:szCs w:val="20"/>
        </w:rPr>
        <w:t>union (IOU)</w:t>
      </w:r>
      <w:r>
        <w:rPr>
          <w:sz w:val="20"/>
          <w:szCs w:val="20"/>
        </w:rPr>
        <w:t xml:space="preserve">, each region is assigned by the </w:t>
      </w:r>
      <w:r w:rsidR="00FC7CC0">
        <w:rPr>
          <w:sz w:val="20"/>
          <w:szCs w:val="20"/>
        </w:rPr>
        <w:t xml:space="preserve">positive and negative Objectness value for the training od region proposal network. The IOU is the fraction of common area between anchor box and ground truth box over the union of both boxes. The IOU range value is 0.0 to 1.0. If the both boxes are separate from each other then IOU have the 0.0 value that increase gradually with the closeness of both boxes and reached to 1.0 when both boxes are overlapped.  </w:t>
      </w:r>
      <w:r w:rsidR="00D10D7D">
        <w:rPr>
          <w:sz w:val="20"/>
          <w:szCs w:val="20"/>
        </w:rPr>
        <w:t>The Objectness score pf region proposal as negative or positive is assigned based on the following four conditions using IOU:</w:t>
      </w:r>
    </w:p>
    <w:p w14:paraId="21470476" w14:textId="211551C3" w:rsidR="00D10D7D" w:rsidRDefault="00D10D7D" w:rsidP="00D10D7D">
      <w:pPr>
        <w:pStyle w:val="ListParagraph"/>
        <w:numPr>
          <w:ilvl w:val="0"/>
          <w:numId w:val="8"/>
        </w:numPr>
        <w:spacing w:line="240" w:lineRule="auto"/>
        <w:jc w:val="both"/>
        <w:rPr>
          <w:sz w:val="20"/>
          <w:szCs w:val="20"/>
        </w:rPr>
      </w:pPr>
      <w:r>
        <w:rPr>
          <w:sz w:val="20"/>
          <w:szCs w:val="20"/>
        </w:rPr>
        <w:t>If the IOU value of anchor box and ground truth box is greater then 0,.7 then the positive label is assigned to the anchor box.</w:t>
      </w:r>
    </w:p>
    <w:p w14:paraId="1F2D0463" w14:textId="0FCC01E3" w:rsidR="00D10D7D" w:rsidRDefault="00D10D7D" w:rsidP="00D10D7D">
      <w:pPr>
        <w:pStyle w:val="ListParagraph"/>
        <w:numPr>
          <w:ilvl w:val="0"/>
          <w:numId w:val="8"/>
        </w:numPr>
        <w:spacing w:line="240" w:lineRule="auto"/>
        <w:jc w:val="both"/>
        <w:rPr>
          <w:sz w:val="20"/>
          <w:szCs w:val="20"/>
        </w:rPr>
      </w:pPr>
      <w:r>
        <w:rPr>
          <w:sz w:val="20"/>
          <w:szCs w:val="20"/>
        </w:rPr>
        <w:t xml:space="preserve">If the </w:t>
      </w:r>
      <w:r w:rsidR="00376579">
        <w:rPr>
          <w:sz w:val="20"/>
          <w:szCs w:val="20"/>
        </w:rPr>
        <w:t>overlap</w:t>
      </w:r>
      <w:r>
        <w:rPr>
          <w:sz w:val="20"/>
          <w:szCs w:val="20"/>
        </w:rPr>
        <w:t xml:space="preserve"> value of the anchor is not more than the 0.7 then the anchor is labeled with positive but the highest value</w:t>
      </w:r>
      <w:r w:rsidR="00376579">
        <w:rPr>
          <w:sz w:val="20"/>
          <w:szCs w:val="20"/>
        </w:rPr>
        <w:t xml:space="preserve"> will assign to the anchor.</w:t>
      </w:r>
    </w:p>
    <w:p w14:paraId="20712D38" w14:textId="50D42198" w:rsidR="00376579" w:rsidRDefault="00376579" w:rsidP="00D10D7D">
      <w:pPr>
        <w:pStyle w:val="ListParagraph"/>
        <w:numPr>
          <w:ilvl w:val="0"/>
          <w:numId w:val="8"/>
        </w:numPr>
        <w:spacing w:line="240" w:lineRule="auto"/>
        <w:jc w:val="both"/>
        <w:rPr>
          <w:sz w:val="20"/>
          <w:szCs w:val="20"/>
        </w:rPr>
      </w:pPr>
      <w:r>
        <w:rPr>
          <w:sz w:val="20"/>
          <w:szCs w:val="20"/>
        </w:rPr>
        <w:t>If the IOU value of anchor is not more then the 0.3 then the anchor assigned with negative value.</w:t>
      </w:r>
    </w:p>
    <w:p w14:paraId="7519AB04" w14:textId="43D6D09F" w:rsidR="00376579" w:rsidRDefault="00376579" w:rsidP="00D10D7D">
      <w:pPr>
        <w:pStyle w:val="ListParagraph"/>
        <w:numPr>
          <w:ilvl w:val="0"/>
          <w:numId w:val="8"/>
        </w:numPr>
        <w:spacing w:line="240" w:lineRule="auto"/>
        <w:jc w:val="both"/>
        <w:rPr>
          <w:sz w:val="20"/>
          <w:szCs w:val="20"/>
        </w:rPr>
      </w:pPr>
      <w:r>
        <w:rPr>
          <w:sz w:val="20"/>
          <w:szCs w:val="20"/>
        </w:rPr>
        <w:t>The anchor is assigned not positive or negative if the overlap area of the anchor with ground truth is more then 0.3 but not more then 0.</w:t>
      </w:r>
      <w:r w:rsidR="00E53C76">
        <w:rPr>
          <w:sz w:val="20"/>
          <w:szCs w:val="20"/>
        </w:rPr>
        <w:t>5</w:t>
      </w:r>
      <w:r>
        <w:rPr>
          <w:sz w:val="20"/>
          <w:szCs w:val="20"/>
        </w:rPr>
        <w:t xml:space="preserve">. These anchors are considered as background and did not contribute in the training of the model. </w:t>
      </w:r>
    </w:p>
    <w:p w14:paraId="0B88B08D" w14:textId="53675205" w:rsidR="00376579" w:rsidRDefault="00376579" w:rsidP="00376579">
      <w:pPr>
        <w:spacing w:line="240" w:lineRule="auto"/>
        <w:jc w:val="both"/>
        <w:rPr>
          <w:sz w:val="20"/>
          <w:szCs w:val="20"/>
        </w:rPr>
      </w:pPr>
      <w:r>
        <w:rPr>
          <w:sz w:val="20"/>
          <w:szCs w:val="20"/>
        </w:rPr>
        <w:t xml:space="preserve">The summary of the all conditions described above are presented by the below </w:t>
      </w:r>
      <w:r w:rsidR="00E53C76">
        <w:rPr>
          <w:sz w:val="20"/>
          <w:szCs w:val="20"/>
        </w:rPr>
        <w:t>equations</w:t>
      </w:r>
      <w:r>
        <w:rPr>
          <w:sz w:val="20"/>
          <w:szCs w:val="20"/>
        </w:rPr>
        <w:t>:</w:t>
      </w:r>
    </w:p>
    <w:p w14:paraId="2DBC84C0" w14:textId="5347D19A" w:rsidR="00376579" w:rsidRPr="00376579" w:rsidRDefault="00376579" w:rsidP="00376579">
      <w:pPr>
        <w:spacing w:line="240" w:lineRule="auto"/>
        <w:jc w:val="both"/>
        <w:rPr>
          <w:sz w:val="20"/>
          <w:szCs w:val="20"/>
        </w:rPr>
      </w:pPr>
      <m:oMathPara>
        <m:oMath>
          <m:r>
            <w:rPr>
              <w:rFonts w:ascii="Cambria Math" w:hAnsi="Cambria Math"/>
              <w:sz w:val="20"/>
              <w:szCs w:val="20"/>
            </w:rPr>
            <m:t xml:space="preserve">Objectness Score= </m:t>
          </m:r>
          <m:d>
            <m:dPr>
              <m:begChr m:val="{"/>
              <m:endChr m:val=""/>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IoU&gt;0.7→Positive</m:t>
                  </m:r>
                </m:e>
                <m:e>
                  <m:r>
                    <w:rPr>
                      <w:rFonts w:ascii="Cambria Math" w:hAnsi="Cambria Math"/>
                      <w:sz w:val="20"/>
                      <w:szCs w:val="20"/>
                    </w:rPr>
                    <m:t xml:space="preserve"> 0.5&lt;IoU ≤0.7→Positive</m:t>
                  </m:r>
                  <m:ctrlPr>
                    <w:rPr>
                      <w:rFonts w:ascii="Cambria Math" w:eastAsia="Cambria Math" w:hAnsi="Cambria Math" w:cs="Cambria Math"/>
                      <w:i/>
                      <w:sz w:val="20"/>
                      <w:szCs w:val="20"/>
                    </w:rPr>
                  </m:ctrlPr>
                </m:e>
                <m:e>
                  <m:r>
                    <w:rPr>
                      <w:rFonts w:ascii="Cambria Math" w:eastAsia="Cambria Math" w:hAnsi="Cambria Math" w:cs="Cambria Math"/>
                      <w:sz w:val="20"/>
                      <w:szCs w:val="20"/>
                    </w:rPr>
                    <m:t>IoU&lt;0.3→Negative</m:t>
                  </m:r>
                  <m:ctrlPr>
                    <w:rPr>
                      <w:rFonts w:ascii="Cambria Math" w:eastAsia="Cambria Math" w:hAnsi="Cambria Math" w:cs="Cambria Math"/>
                      <w:i/>
                      <w:sz w:val="20"/>
                      <w:szCs w:val="20"/>
                    </w:rPr>
                  </m:ctrlPr>
                </m:e>
                <m:e>
                  <m:r>
                    <w:rPr>
                      <w:rFonts w:ascii="Cambria Math" w:eastAsia="Cambria Math" w:hAnsi="Cambria Math" w:cs="Cambria Math"/>
                      <w:sz w:val="20"/>
                      <w:szCs w:val="20"/>
                    </w:rPr>
                    <m:t>0.3 ≤IoU ≤0.5→Not Postive/Negative</m:t>
                  </m:r>
                </m:e>
              </m:eqArr>
            </m:e>
          </m:d>
        </m:oMath>
      </m:oMathPara>
    </w:p>
    <w:p w14:paraId="64D21D13" w14:textId="041ED9C2" w:rsidR="00E53C76" w:rsidRDefault="00E53C76" w:rsidP="00E53C76">
      <w:pPr>
        <w:pStyle w:val="Heading3"/>
      </w:pPr>
      <w:bookmarkStart w:id="18" w:name="_Toc116580118"/>
      <w:r>
        <w:lastRenderedPageBreak/>
        <w:t>Feature Sharing of RPN and Faster RCNN</w:t>
      </w:r>
      <w:bookmarkEnd w:id="18"/>
    </w:p>
    <w:p w14:paraId="2E94AAC3" w14:textId="6C8C5D2C" w:rsidR="00E53C76" w:rsidRDefault="00E53C76" w:rsidP="00453DBF">
      <w:pPr>
        <w:spacing w:line="240" w:lineRule="auto"/>
        <w:jc w:val="both"/>
        <w:rPr>
          <w:sz w:val="20"/>
          <w:szCs w:val="20"/>
        </w:rPr>
      </w:pPr>
      <w:r>
        <w:rPr>
          <w:sz w:val="20"/>
          <w:szCs w:val="20"/>
        </w:rPr>
        <w:t xml:space="preserve">The main two component of the Faster RCNN model are region proposal network and classification model. Both component of the model </w:t>
      </w:r>
      <w:r w:rsidR="00453DBF">
        <w:rPr>
          <w:sz w:val="20"/>
          <w:szCs w:val="20"/>
        </w:rPr>
        <w:t>is</w:t>
      </w:r>
      <w:r>
        <w:rPr>
          <w:sz w:val="20"/>
          <w:szCs w:val="20"/>
        </w:rPr>
        <w:t xml:space="preserve"> independent and can be learned individually. But for the Faster RCNN architecture, it is possible to build a single network that used by the RPN and classification model. In </w:t>
      </w:r>
      <w:r w:rsidR="00453DBF">
        <w:rPr>
          <w:sz w:val="20"/>
          <w:szCs w:val="20"/>
        </w:rPr>
        <w:t>addition,</w:t>
      </w:r>
      <w:r>
        <w:rPr>
          <w:sz w:val="20"/>
          <w:szCs w:val="20"/>
        </w:rPr>
        <w:t xml:space="preserve"> the single network will train only once from both components. This idea is also used by the RPN and Faster RCNN </w:t>
      </w:r>
      <w:r w:rsidR="00453DBF">
        <w:rPr>
          <w:sz w:val="20"/>
          <w:szCs w:val="20"/>
        </w:rPr>
        <w:t xml:space="preserve">components that use the same convolutional network. The weights of the model trained only once but shared by the both components and this technique is known as feature sharing. </w:t>
      </w:r>
    </w:p>
    <w:p w14:paraId="182D19C6" w14:textId="77777777" w:rsidR="00683608" w:rsidRPr="00683608" w:rsidRDefault="00683608" w:rsidP="00683608">
      <w:pPr>
        <w:pStyle w:val="Heading3"/>
      </w:pPr>
      <w:bookmarkStart w:id="19" w:name="_Toc116580119"/>
      <w:r w:rsidRPr="00683608">
        <w:t>Region of interest (ROI)</w:t>
      </w:r>
      <w:bookmarkEnd w:id="19"/>
    </w:p>
    <w:p w14:paraId="5FDF64DB" w14:textId="02BFEB4D" w:rsidR="00683608" w:rsidRDefault="00683608" w:rsidP="00683608">
      <w:pPr>
        <w:spacing w:line="240" w:lineRule="auto"/>
        <w:jc w:val="both"/>
        <w:rPr>
          <w:sz w:val="20"/>
          <w:szCs w:val="20"/>
        </w:rPr>
      </w:pPr>
      <w:r w:rsidRPr="00683608">
        <w:rPr>
          <w:sz w:val="20"/>
          <w:szCs w:val="20"/>
        </w:rPr>
        <w:t>The region of interest (ROI) is the portion of the image or the dataset that has been selected for the specific objective. Any of following may make up a dataset: the waveform or the single Dimensional dataset on waveform, an ROI is the time and frequency interval (the graph of little quantity plotted against time). a picture and 2-dimensional dataset.  The borders on the sketch or the image of item that make up an ROI are specified. These ROI are surfaces or a contour that define the physical item, whether it is the volume and 3dimensional dataset. A ROI is a 3dimensional dataset for the particular moment or span of time when it comes to varying 3-dimensional dataset of the item altering in the shape over duration. The Medical images are where ROI is very frequently utilised, such example as the specific area of the 2-dimensional, 3-dimensional, or 4-dimensional images that is the concern throughout the diagnostic and of significance during studies. Whenever the organ's movements have ROI for the physician's assessment or the researcher's investigation may depend on how an object travels throughout the particular duration and the period of time.</w:t>
      </w:r>
    </w:p>
    <w:p w14:paraId="2F239617" w14:textId="77777777" w:rsidR="00683608" w:rsidRPr="00683608" w:rsidRDefault="00683608" w:rsidP="00683608">
      <w:pPr>
        <w:pStyle w:val="Heading3"/>
      </w:pPr>
      <w:bookmarkStart w:id="20" w:name="_Toc116580120"/>
      <w:r w:rsidRPr="00683608">
        <w:t>Training of faster RCNN</w:t>
      </w:r>
      <w:bookmarkEnd w:id="20"/>
    </w:p>
    <w:p w14:paraId="0341CD92" w14:textId="77777777" w:rsidR="00683608" w:rsidRPr="00683608" w:rsidRDefault="00683608" w:rsidP="00683608">
      <w:pPr>
        <w:spacing w:line="240" w:lineRule="auto"/>
        <w:jc w:val="both"/>
        <w:rPr>
          <w:sz w:val="20"/>
          <w:szCs w:val="20"/>
          <w:lang w:val="en-GB"/>
        </w:rPr>
      </w:pPr>
      <w:r w:rsidRPr="00683608">
        <w:rPr>
          <w:sz w:val="20"/>
          <w:szCs w:val="20"/>
          <w:lang w:val="en-GB"/>
        </w:rPr>
        <w:t>Three methods were described in Faster-RCNN research paper [3] for training the both a RPN as well as Fast-RCNN despite utilizing convolution layers:</w:t>
      </w:r>
    </w:p>
    <w:p w14:paraId="0E780C05" w14:textId="05906EB2" w:rsidR="00683608" w:rsidRPr="00683608" w:rsidRDefault="00683608" w:rsidP="00683608">
      <w:pPr>
        <w:pStyle w:val="ListParagraph"/>
        <w:numPr>
          <w:ilvl w:val="0"/>
          <w:numId w:val="9"/>
        </w:numPr>
        <w:jc w:val="both"/>
        <w:rPr>
          <w:sz w:val="20"/>
          <w:szCs w:val="20"/>
          <w:lang w:val="en-GB"/>
        </w:rPr>
      </w:pPr>
      <w:r w:rsidRPr="00683608">
        <w:rPr>
          <w:sz w:val="20"/>
          <w:szCs w:val="20"/>
          <w:lang w:val="en-GB"/>
        </w:rPr>
        <w:t>An alternating training phase.</w:t>
      </w:r>
    </w:p>
    <w:p w14:paraId="2E71D537" w14:textId="625EF332" w:rsidR="00683608" w:rsidRPr="00683608" w:rsidRDefault="00683608" w:rsidP="00683608">
      <w:pPr>
        <w:pStyle w:val="ListParagraph"/>
        <w:numPr>
          <w:ilvl w:val="0"/>
          <w:numId w:val="9"/>
        </w:numPr>
        <w:jc w:val="both"/>
        <w:rPr>
          <w:sz w:val="20"/>
          <w:szCs w:val="20"/>
          <w:lang w:val="en-GB"/>
        </w:rPr>
      </w:pPr>
      <w:r w:rsidRPr="00683608">
        <w:rPr>
          <w:sz w:val="20"/>
          <w:szCs w:val="20"/>
          <w:lang w:val="en-GB"/>
        </w:rPr>
        <w:t>An approximating joint training phase.</w:t>
      </w:r>
    </w:p>
    <w:p w14:paraId="600D6EB4" w14:textId="1D79CCBD" w:rsidR="00683608" w:rsidRPr="00683608" w:rsidRDefault="00683608" w:rsidP="00683608">
      <w:pPr>
        <w:pStyle w:val="ListParagraph"/>
        <w:numPr>
          <w:ilvl w:val="0"/>
          <w:numId w:val="9"/>
        </w:numPr>
        <w:jc w:val="both"/>
        <w:rPr>
          <w:sz w:val="20"/>
          <w:szCs w:val="20"/>
          <w:lang w:val="en-GB"/>
        </w:rPr>
      </w:pPr>
      <w:r w:rsidRPr="00683608">
        <w:rPr>
          <w:sz w:val="20"/>
          <w:szCs w:val="20"/>
          <w:lang w:val="en-GB"/>
        </w:rPr>
        <w:t>The non-approximating joint training phase.</w:t>
      </w:r>
    </w:p>
    <w:p w14:paraId="7E4AFBEC" w14:textId="4A6D7AC4" w:rsidR="00683608" w:rsidRPr="00683608" w:rsidRDefault="00683608" w:rsidP="00683608">
      <w:pPr>
        <w:spacing w:line="240" w:lineRule="auto"/>
        <w:jc w:val="both"/>
        <w:rPr>
          <w:rFonts w:cstheme="minorHAnsi"/>
          <w:b/>
          <w:bCs/>
          <w:sz w:val="20"/>
          <w:szCs w:val="20"/>
          <w:lang w:val="en-GB"/>
        </w:rPr>
      </w:pPr>
      <w:r w:rsidRPr="00683608">
        <w:rPr>
          <w:rFonts w:cstheme="minorHAnsi"/>
          <w:b/>
          <w:bCs/>
          <w:sz w:val="20"/>
          <w:szCs w:val="20"/>
          <w:lang w:val="en-GB"/>
        </w:rPr>
        <w:t>An alternating training phases</w:t>
      </w:r>
    </w:p>
    <w:p w14:paraId="4A279C84" w14:textId="5C2D581B" w:rsidR="00683608" w:rsidRPr="00683608" w:rsidRDefault="00683608" w:rsidP="00683608">
      <w:pPr>
        <w:spacing w:line="240" w:lineRule="auto"/>
        <w:jc w:val="both"/>
        <w:rPr>
          <w:rFonts w:cstheme="minorHAnsi"/>
          <w:b/>
          <w:bCs/>
          <w:sz w:val="20"/>
          <w:szCs w:val="20"/>
          <w:lang w:val="en-GB"/>
        </w:rPr>
      </w:pPr>
      <w:r w:rsidRPr="00683608">
        <w:rPr>
          <w:rFonts w:cstheme="minorHAnsi"/>
          <w:sz w:val="20"/>
          <w:szCs w:val="20"/>
          <w:lang w:val="en-GB"/>
        </w:rPr>
        <w:t>The very first technique is known as the alternating training, and it involves initially learning RPN to produce regional suggestions. The pretrained network on the ImageNet is used to initialise overall weights of shared convolution layers. The RPN's additional parameters are initially initialised at random bases. These weights of RPN as well as the sharing convolution layers are adjusted just after RPN generates boxes of regional proposals. The Faster R-CNN unit is trained using a RPN's produced proposals. In instance, some tuned parameters are used by an RPN to initialise some weights of shared convolution layers. The initialization of other Faster R-CNN parameters is randomly. The sharing layers' including the weights of Faster R CNNs are both adjusted during training. This RPN is once more trained using a fine-tuned parameters from a sharing layer. Alternate learning, which is used in every test, is a preferred method of instructing two components.</w:t>
      </w:r>
    </w:p>
    <w:p w14:paraId="6CAC5C7A" w14:textId="3A4913AD" w:rsidR="00683608" w:rsidRPr="00683608" w:rsidRDefault="00683608" w:rsidP="00683608">
      <w:pPr>
        <w:spacing w:line="240" w:lineRule="auto"/>
        <w:jc w:val="both"/>
        <w:rPr>
          <w:rFonts w:cstheme="minorHAnsi"/>
          <w:b/>
          <w:bCs/>
          <w:sz w:val="20"/>
          <w:szCs w:val="20"/>
          <w:lang w:val="en-GB"/>
        </w:rPr>
      </w:pPr>
      <w:r w:rsidRPr="00683608">
        <w:rPr>
          <w:rFonts w:cstheme="minorHAnsi"/>
          <w:b/>
          <w:bCs/>
          <w:sz w:val="20"/>
          <w:szCs w:val="20"/>
          <w:lang w:val="en-GB"/>
        </w:rPr>
        <w:t>An approximating joint training phase</w:t>
      </w:r>
    </w:p>
    <w:p w14:paraId="2B649D12" w14:textId="77777777" w:rsidR="00683608" w:rsidRPr="00683608" w:rsidRDefault="00683608" w:rsidP="00683608">
      <w:pPr>
        <w:spacing w:line="240" w:lineRule="auto"/>
        <w:jc w:val="both"/>
        <w:rPr>
          <w:rFonts w:cstheme="minorHAnsi"/>
          <w:sz w:val="20"/>
          <w:szCs w:val="20"/>
          <w:lang w:val="en-GB"/>
        </w:rPr>
      </w:pPr>
      <w:r w:rsidRPr="00683608">
        <w:rPr>
          <w:rFonts w:cstheme="minorHAnsi"/>
          <w:sz w:val="20"/>
          <w:szCs w:val="20"/>
          <w:lang w:val="en-GB"/>
        </w:rPr>
        <w:t>Second technique, referred to as approximation of joint-training, treats a RPN with Faster R-CNN as one system rather than two distinct components. In this instance, a RPN creates a regional proposal. These proposals then input straight into a Faster R-CNN, that determines a position of objects, while changing these weights of either an RPN or a sharing layer. The overall weights of Fast R-CNNs were adjusted only when a Faster R-CNN generates its outcomes. These gradients of every weight without reference to regional proposals are disregarded since overall weights of RPN a as well as sharing layers are really not modified after regional proposals are formed. This makes this procedure less accurate than the initial technique (even when outcomes remain near). On a contrary side, there is the 25–50% reduction in network training time.</w:t>
      </w:r>
    </w:p>
    <w:p w14:paraId="4DEA92FB" w14:textId="161CA97E" w:rsidR="00683608" w:rsidRPr="00683608" w:rsidRDefault="00683608" w:rsidP="00683608">
      <w:pPr>
        <w:spacing w:line="240" w:lineRule="auto"/>
        <w:jc w:val="both"/>
        <w:rPr>
          <w:rFonts w:cstheme="minorHAnsi"/>
          <w:b/>
          <w:bCs/>
          <w:sz w:val="20"/>
          <w:szCs w:val="20"/>
          <w:lang w:val="en-GB"/>
        </w:rPr>
      </w:pPr>
      <w:r w:rsidRPr="00683608">
        <w:rPr>
          <w:rFonts w:cstheme="minorHAnsi"/>
          <w:b/>
          <w:bCs/>
          <w:sz w:val="20"/>
          <w:szCs w:val="20"/>
          <w:lang w:val="en-GB"/>
        </w:rPr>
        <w:t>The non-approximating joint training phase</w:t>
      </w:r>
    </w:p>
    <w:p w14:paraId="35C05903" w14:textId="1D874450" w:rsidR="00683608" w:rsidRDefault="00683608" w:rsidP="00453DBF">
      <w:pPr>
        <w:spacing w:line="240" w:lineRule="auto"/>
        <w:jc w:val="both"/>
        <w:rPr>
          <w:rFonts w:cstheme="minorHAnsi"/>
          <w:sz w:val="20"/>
          <w:szCs w:val="20"/>
          <w:lang w:val="en-GB"/>
        </w:rPr>
      </w:pPr>
      <w:r w:rsidRPr="00683608">
        <w:rPr>
          <w:rFonts w:cstheme="minorHAnsi"/>
          <w:sz w:val="20"/>
          <w:szCs w:val="20"/>
          <w:lang w:val="en-GB"/>
        </w:rPr>
        <w:lastRenderedPageBreak/>
        <w:t>Using the R</w:t>
      </w:r>
      <w:r>
        <w:rPr>
          <w:rFonts w:cstheme="minorHAnsi"/>
          <w:sz w:val="20"/>
          <w:szCs w:val="20"/>
          <w:lang w:val="en-GB"/>
        </w:rPr>
        <w:t>O</w:t>
      </w:r>
      <w:r w:rsidRPr="00683608">
        <w:rPr>
          <w:rFonts w:cstheme="minorHAnsi"/>
          <w:sz w:val="20"/>
          <w:szCs w:val="20"/>
          <w:lang w:val="en-GB"/>
        </w:rPr>
        <w:t>I Deformation layer, overall gradients of a weights according to suggested anchor boxes can be computed in approximation joint training technique.</w:t>
      </w:r>
    </w:p>
    <w:p w14:paraId="69547FBC" w14:textId="4C9FB6C8" w:rsidR="00683608" w:rsidRDefault="00683608" w:rsidP="00683608">
      <w:pPr>
        <w:pStyle w:val="Heading2"/>
        <w:rPr>
          <w:lang w:val="en-GB"/>
        </w:rPr>
      </w:pPr>
      <w:bookmarkStart w:id="21" w:name="_Toc116580121"/>
      <w:r>
        <w:rPr>
          <w:lang w:val="en-GB"/>
        </w:rPr>
        <w:t>ResNET_50</w:t>
      </w:r>
      <w:bookmarkEnd w:id="21"/>
    </w:p>
    <w:p w14:paraId="00D6DEFB" w14:textId="77777777" w:rsidR="00683608" w:rsidRPr="00683608" w:rsidRDefault="00683608" w:rsidP="00683608">
      <w:pPr>
        <w:spacing w:line="240" w:lineRule="auto"/>
        <w:jc w:val="both"/>
        <w:rPr>
          <w:sz w:val="20"/>
          <w:szCs w:val="20"/>
        </w:rPr>
      </w:pPr>
      <w:r w:rsidRPr="00683608">
        <w:rPr>
          <w:sz w:val="20"/>
          <w:szCs w:val="20"/>
        </w:rPr>
        <w:t xml:space="preserve">Residual networks are referred as ResNet and in 2015 it is proposed in the research paper titled as Deep residual learning for the image recognition in digital image processing domain. This neural network was proposed by the </w:t>
      </w:r>
      <w:proofErr w:type="spellStart"/>
      <w:r w:rsidRPr="00683608">
        <w:rPr>
          <w:sz w:val="20"/>
          <w:szCs w:val="20"/>
        </w:rPr>
        <w:t>Kaiming</w:t>
      </w:r>
      <w:proofErr w:type="spellEnd"/>
      <w:r w:rsidRPr="00683608">
        <w:rPr>
          <w:sz w:val="20"/>
          <w:szCs w:val="20"/>
        </w:rPr>
        <w:t xml:space="preserve"> He, </w:t>
      </w:r>
      <w:proofErr w:type="spellStart"/>
      <w:r w:rsidRPr="00683608">
        <w:rPr>
          <w:sz w:val="20"/>
          <w:szCs w:val="20"/>
        </w:rPr>
        <w:t>Shaoqing</w:t>
      </w:r>
      <w:proofErr w:type="spellEnd"/>
      <w:r w:rsidRPr="00683608">
        <w:rPr>
          <w:sz w:val="20"/>
          <w:szCs w:val="20"/>
        </w:rPr>
        <w:t xml:space="preserve"> Ren, </w:t>
      </w:r>
      <w:proofErr w:type="spellStart"/>
      <w:r w:rsidRPr="00683608">
        <w:rPr>
          <w:sz w:val="20"/>
          <w:szCs w:val="20"/>
        </w:rPr>
        <w:t>Xiangyu</w:t>
      </w:r>
      <w:proofErr w:type="spellEnd"/>
      <w:r w:rsidRPr="00683608">
        <w:rPr>
          <w:sz w:val="20"/>
          <w:szCs w:val="20"/>
        </w:rPr>
        <w:t xml:space="preserve"> Zhang and Jian. This method was incredibly effective, as evidenced by this fact that all ensembles took first place at ILSVRC-2015 classifying challenge with just 3.57% inaccuracy. Furthermore, it won 2015 ILSVRC including COCO contests for an ImageNet detection, ImageNet localization, COCO detection, as well as COCO segmentation. There are other versions of the ResNet which use a same basic idea but have various count of layers. The form which can function using 50 artificial neural network-based layers is referred known as a Resnet50. Artificial intelligence specialists add extra layers while using deep convolution neural network to address the computer vision challenge. Because various layers may be program for the variety of jobs to produce very precise outcomes, such additional layer's aid in more effective solution of complicated issues. Although number of the stacked layers might enhance a model's characteristics, the deep network can reveal degradation problem. In other words, as neural networking layer count rises, performance levels may eventually become overloaded as well as begin to gradually deteriorate. As a consequence, this model's accuracy declines in both a training dataset and a testing dataset. The overfitting did not cause this deterioration. Alternatively, it can be a result of network's configuration, the optimization mechanism, or much more crucially an issue with the vanishing or exploding gradients.  </w:t>
      </w:r>
    </w:p>
    <w:p w14:paraId="4E34FE60" w14:textId="38C6148C" w:rsidR="00683608" w:rsidRDefault="00C767A7" w:rsidP="00683608">
      <w:pPr>
        <w:jc w:val="center"/>
        <w:rPr>
          <w:lang w:val="en-GB"/>
        </w:rPr>
      </w:pPr>
      <w:r>
        <w:rPr>
          <w:noProof/>
        </w:rPr>
        <mc:AlternateContent>
          <mc:Choice Requires="wps">
            <w:drawing>
              <wp:anchor distT="0" distB="0" distL="114300" distR="114300" simplePos="0" relativeHeight="251660288" behindDoc="0" locked="0" layoutInCell="1" allowOverlap="1" wp14:anchorId="220F11BB" wp14:editId="51094084">
                <wp:simplePos x="0" y="0"/>
                <wp:positionH relativeFrom="column">
                  <wp:posOffset>419100</wp:posOffset>
                </wp:positionH>
                <wp:positionV relativeFrom="paragraph">
                  <wp:posOffset>2957195</wp:posOffset>
                </wp:positionV>
                <wp:extent cx="509905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5099050" cy="635"/>
                        </a:xfrm>
                        <a:prstGeom prst="rect">
                          <a:avLst/>
                        </a:prstGeom>
                        <a:solidFill>
                          <a:prstClr val="white"/>
                        </a:solidFill>
                        <a:ln>
                          <a:noFill/>
                        </a:ln>
                      </wps:spPr>
                      <wps:txbx>
                        <w:txbxContent>
                          <w:p w14:paraId="50CFF2EE" w14:textId="2215CA81" w:rsidR="00C767A7" w:rsidRPr="00AA072B" w:rsidRDefault="00C767A7" w:rsidP="00C767A7">
                            <w:pPr>
                              <w:pStyle w:val="Caption"/>
                              <w:jc w:val="center"/>
                              <w:rPr>
                                <w:noProof/>
                                <w:lang w:val="en-GB"/>
                              </w:rPr>
                            </w:pPr>
                            <w:bookmarkStart w:id="22" w:name="_Toc116580146"/>
                            <w:r>
                              <w:t xml:space="preserve">Figure </w:t>
                            </w:r>
                            <w:fldSimple w:instr=" SEQ Figure \* ARABIC ">
                              <w:r w:rsidR="00E2691D">
                                <w:rPr>
                                  <w:noProof/>
                                </w:rPr>
                                <w:t>7</w:t>
                              </w:r>
                            </w:fldSimple>
                            <w:r>
                              <w:t>: Example of ResNet 50 working</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20F11BB" id="_x0000_t202" coordsize="21600,21600" o:spt="202" path="m,l,21600r21600,l21600,xe">
                <v:stroke joinstyle="miter"/>
                <v:path gradientshapeok="t" o:connecttype="rect"/>
              </v:shapetype>
              <v:shape id="Text Box 10" o:spid="_x0000_s1026" type="#_x0000_t202" style="position:absolute;left:0;text-align:left;margin-left:33pt;margin-top:232.85pt;width:401.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" stroked="f">
                <v:textbox style="mso-fit-shape-to-text:t" inset="0,0,0,0">
                  <w:txbxContent>
                    <w:p w14:paraId="50CFF2EE" w14:textId="2215CA81" w:rsidR="00C767A7" w:rsidRPr="00AA072B" w:rsidRDefault="00C767A7" w:rsidP="00C767A7">
                      <w:pPr>
                        <w:pStyle w:val="Caption"/>
                        <w:jc w:val="center"/>
                        <w:rPr>
                          <w:noProof/>
                          <w:lang w:val="en-GB"/>
                        </w:rPr>
                      </w:pPr>
                      <w:bookmarkStart w:id="23" w:name="_Toc116580146"/>
                      <w:r>
                        <w:t xml:space="preserve">Figure </w:t>
                      </w:r>
                      <w:fldSimple w:instr=" SEQ Figure \* ARABIC ">
                        <w:r w:rsidR="00E2691D">
                          <w:rPr>
                            <w:noProof/>
                          </w:rPr>
                          <w:t>7</w:t>
                        </w:r>
                      </w:fldSimple>
                      <w:r>
                        <w:t>: Example of ResNet 50 working</w:t>
                      </w:r>
                      <w:bookmarkEnd w:id="23"/>
                    </w:p>
                  </w:txbxContent>
                </v:textbox>
                <w10:wrap type="topAndBottom"/>
              </v:shape>
            </w:pict>
          </mc:Fallback>
        </mc:AlternateContent>
      </w:r>
      <w:r w:rsidR="00683608">
        <w:rPr>
          <w:noProof/>
          <w:lang w:val="en-GB"/>
        </w:rPr>
        <w:drawing>
          <wp:anchor distT="0" distB="0" distL="114300" distR="114300" simplePos="0" relativeHeight="251658240" behindDoc="0" locked="0" layoutInCell="1" allowOverlap="1" wp14:anchorId="533FBB79" wp14:editId="43B0AAED">
            <wp:simplePos x="0" y="0"/>
            <wp:positionH relativeFrom="column">
              <wp:posOffset>419100</wp:posOffset>
            </wp:positionH>
            <wp:positionV relativeFrom="paragraph">
              <wp:posOffset>0</wp:posOffset>
            </wp:positionV>
            <wp:extent cx="5099060" cy="2900363"/>
            <wp:effectExtent l="0" t="0" r="635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099060" cy="2900363"/>
                    </a:xfrm>
                    <a:prstGeom prst="rect">
                      <a:avLst/>
                    </a:prstGeom>
                  </pic:spPr>
                </pic:pic>
              </a:graphicData>
            </a:graphic>
            <wp14:sizeRelH relativeFrom="page">
              <wp14:pctWidth>0</wp14:pctWidth>
            </wp14:sizeRelH>
            <wp14:sizeRelV relativeFrom="page">
              <wp14:pctHeight>0</wp14:pctHeight>
            </wp14:sizeRelV>
          </wp:anchor>
        </w:drawing>
      </w:r>
    </w:p>
    <w:p w14:paraId="620F95BF" w14:textId="77777777" w:rsidR="00683608" w:rsidRPr="00683608" w:rsidRDefault="00683608" w:rsidP="00683608">
      <w:pPr>
        <w:spacing w:line="240" w:lineRule="auto"/>
        <w:jc w:val="both"/>
        <w:rPr>
          <w:sz w:val="20"/>
          <w:szCs w:val="20"/>
        </w:rPr>
      </w:pPr>
      <w:r w:rsidRPr="00683608">
        <w:rPr>
          <w:sz w:val="20"/>
          <w:szCs w:val="20"/>
        </w:rPr>
        <w:t>The ResNet was developed by using the intent of solving the particular issue. Remaining blocks are used in the deep-residual networks to boost algorithms precision. The advantage of such kind of artificial neural networks is an idea of "skips connections," that is on the foundation of the residual-blocks.</w:t>
      </w:r>
    </w:p>
    <w:p w14:paraId="0AF0A2C5" w14:textId="77777777" w:rsidR="00683608" w:rsidRPr="00683608" w:rsidRDefault="00683608" w:rsidP="00683608">
      <w:pPr>
        <w:spacing w:line="240" w:lineRule="auto"/>
        <w:jc w:val="both"/>
        <w:rPr>
          <w:sz w:val="20"/>
          <w:szCs w:val="20"/>
        </w:rPr>
      </w:pPr>
      <w:r w:rsidRPr="00683608">
        <w:rPr>
          <w:sz w:val="20"/>
          <w:szCs w:val="20"/>
        </w:rPr>
        <w:t xml:space="preserve">These skips connections operate in 2 different manners. Initially, authors resolve this problem of a vanishing-gradient by creating a different shortcut for gradient to use. They also give a model an ability to learns the identity function. By doing that, it is made clear this the network's increased levels don't function any worse than its low layers. In summary, layers acquire an identity-functions much more quickly thanks to residual-blocks. The ResNet hence reduces the number of inaccuracies without increasing an effectiveness of the deep neural network with additional neural network layers. To look at it another way, these skipped connections combine </w:t>
      </w:r>
      <w:r w:rsidRPr="00683608">
        <w:rPr>
          <w:sz w:val="20"/>
          <w:szCs w:val="20"/>
        </w:rPr>
        <w:lastRenderedPageBreak/>
        <w:t>these results of earlier layers with the results of these stacked layers, enabling the training of far deep networks than was before feasible.</w:t>
      </w:r>
    </w:p>
    <w:p w14:paraId="532745D9" w14:textId="77777777" w:rsidR="00683608" w:rsidRPr="00983074" w:rsidRDefault="00683608" w:rsidP="00683608">
      <w:pPr>
        <w:pStyle w:val="Heading3"/>
        <w:rPr>
          <w:lang w:val="en-GB"/>
        </w:rPr>
      </w:pPr>
      <w:bookmarkStart w:id="24" w:name="_Toc116580122"/>
      <w:r w:rsidRPr="00983074">
        <w:rPr>
          <w:lang w:val="en-GB"/>
        </w:rPr>
        <w:t>ResNet -34 architecture</w:t>
      </w:r>
      <w:bookmarkEnd w:id="24"/>
    </w:p>
    <w:p w14:paraId="24AF761E" w14:textId="2CB3DC83" w:rsidR="00683608" w:rsidRPr="00683608" w:rsidRDefault="00683608" w:rsidP="00683608">
      <w:pPr>
        <w:spacing w:line="240" w:lineRule="auto"/>
        <w:jc w:val="both"/>
        <w:rPr>
          <w:sz w:val="20"/>
          <w:szCs w:val="20"/>
        </w:rPr>
      </w:pPr>
      <w:r w:rsidRPr="00683608">
        <w:rPr>
          <w:sz w:val="20"/>
          <w:szCs w:val="20"/>
        </w:rPr>
        <w:t>A Resnet-34 structure, which utilised inserting shortcuts connections to transform the plain model into a corresponding residual-network, was an initial ResNet structure. Throughout this instance, the convolution network included the 33 filters, whilst a plain structure was influenced by the VGG artificial neural network (VGG-16 and VGG-19). The ResNet, nevertheless, are simpler as well as contain some filters than the VGG</w:t>
      </w:r>
      <w:r>
        <w:rPr>
          <w:sz w:val="20"/>
          <w:szCs w:val="20"/>
        </w:rPr>
        <w:t>-</w:t>
      </w:r>
      <w:r w:rsidRPr="00683608">
        <w:rPr>
          <w:sz w:val="20"/>
          <w:szCs w:val="20"/>
        </w:rPr>
        <w:t xml:space="preserve">Net. Overall efficiency of a 34-layers ResNet is 3.6 billion FLOPs, as opposed to the 1.8 billion FLOPs for shorter 18-layers ResNet. It also adhered to 2 basic designs principles. For similar output features map dimension, each layer has a same count of filtering, as well as to maintain temporal complexity for each layer, a number of the filters twice when an output features map dimensions is cut in half. There were 34 total weighted layers in it. This basic networking now has shortcut interconnections. An Identity shortcut was employed directly even though an input as output size was the exact same. There were two possibilities to take into account as size increased. </w:t>
      </w:r>
      <w:r w:rsidR="00187005" w:rsidRPr="00683608">
        <w:rPr>
          <w:sz w:val="20"/>
          <w:szCs w:val="20"/>
        </w:rPr>
        <w:t>An</w:t>
      </w:r>
      <w:r w:rsidRPr="00683608">
        <w:rPr>
          <w:sz w:val="20"/>
          <w:szCs w:val="20"/>
        </w:rPr>
        <w:t> initial was because identity mappings would be still performed by shortcut whereas additional zero values would be buffered to account for growing dimensionality. The projecting shortcuts to matching sizes was alternate choice.</w:t>
      </w:r>
    </w:p>
    <w:p w14:paraId="7A532008" w14:textId="77777777" w:rsidR="00683608" w:rsidRDefault="00683608" w:rsidP="00683608">
      <w:pPr>
        <w:pStyle w:val="Heading3"/>
        <w:rPr>
          <w:lang w:val="en-GB"/>
        </w:rPr>
      </w:pPr>
      <w:bookmarkStart w:id="25" w:name="_Toc116580123"/>
      <w:r w:rsidRPr="007E187A">
        <w:rPr>
          <w:lang w:val="en-GB"/>
        </w:rPr>
        <w:t>Structure of the ResNet-50</w:t>
      </w:r>
      <w:bookmarkEnd w:id="25"/>
    </w:p>
    <w:p w14:paraId="2633E376" w14:textId="4B09A694" w:rsidR="00683608" w:rsidRPr="00683608" w:rsidRDefault="00683608" w:rsidP="00683608">
      <w:pPr>
        <w:spacing w:line="240" w:lineRule="auto"/>
        <w:jc w:val="both"/>
        <w:rPr>
          <w:sz w:val="20"/>
          <w:szCs w:val="20"/>
        </w:rPr>
      </w:pPr>
      <w:r w:rsidRPr="00683608">
        <w:rPr>
          <w:sz w:val="20"/>
          <w:szCs w:val="20"/>
        </w:rPr>
        <w:t>A Resnet50 framework is depends on concept mentioned previously, however there is a significant distinction. Because of worries about the length of temporal required to training of layers, a building-block in the instance was changed into the bottleneck architecture. Rather than a preceding two layers, utilised the stack of three. In order to create a Resnet 50 design, every of 2-layers blocks in the Resnet34 were changed to the 3-layers bottleneck block. Compared to 34-layers ResNet network, it has substantially high accuracy. The throughput of this 50-layers ResNet is 3.8 billion FLOPS.</w:t>
      </w:r>
    </w:p>
    <w:p w14:paraId="0034F641" w14:textId="7572BBB1" w:rsidR="00234967" w:rsidRDefault="00234967" w:rsidP="00CC5877">
      <w:pPr>
        <w:pStyle w:val="Heading1"/>
      </w:pPr>
      <w:bookmarkStart w:id="26" w:name="_Toc116580124"/>
      <w:r>
        <w:t>Problem Statement</w:t>
      </w:r>
      <w:bookmarkEnd w:id="26"/>
      <w:r>
        <w:t xml:space="preserve"> </w:t>
      </w:r>
    </w:p>
    <w:p w14:paraId="4D97592E" w14:textId="6EF37311" w:rsidR="008906E3" w:rsidRPr="00100D68" w:rsidRDefault="00100D68" w:rsidP="00100D68">
      <w:pPr>
        <w:spacing w:line="240" w:lineRule="auto"/>
        <w:jc w:val="both"/>
        <w:rPr>
          <w:sz w:val="20"/>
          <w:szCs w:val="20"/>
        </w:rPr>
      </w:pPr>
      <w:r w:rsidRPr="00100D68">
        <w:rPr>
          <w:sz w:val="20"/>
          <w:szCs w:val="20"/>
        </w:rPr>
        <w:t xml:space="preserve">The proposed study used the Faster RCNN and yolo v5 model for the handwritten digit recognition on the cover sheet of exam paper. The proposed model will follow the technique of segmentation-based recognition for the detection and classification oh handwritten digits. </w:t>
      </w:r>
    </w:p>
    <w:p w14:paraId="17C0CA63" w14:textId="2E39F33B" w:rsidR="00CC5877" w:rsidRDefault="00CC5877" w:rsidP="00CC5877">
      <w:pPr>
        <w:pStyle w:val="Heading1"/>
      </w:pPr>
      <w:bookmarkStart w:id="27" w:name="_Toc116580125"/>
      <w:r>
        <w:t>Methodology</w:t>
      </w:r>
      <w:bookmarkEnd w:id="27"/>
    </w:p>
    <w:p w14:paraId="7A76098B" w14:textId="5E57705C" w:rsidR="00BF1881" w:rsidRDefault="00BF1881" w:rsidP="00453DBF">
      <w:pPr>
        <w:spacing w:line="240" w:lineRule="auto"/>
        <w:jc w:val="both"/>
        <w:rPr>
          <w:sz w:val="20"/>
          <w:szCs w:val="20"/>
        </w:rPr>
      </w:pPr>
      <w:r>
        <w:rPr>
          <w:sz w:val="20"/>
          <w:szCs w:val="20"/>
        </w:rPr>
        <w:t>The methodology section will discuss the dataset, preprocessing of the dataset and the procedure for the recognition of handwritten digits with deep learning models.</w:t>
      </w:r>
    </w:p>
    <w:p w14:paraId="09ADFCBE" w14:textId="4100E2DD" w:rsidR="00453DBF" w:rsidRDefault="00D25F25" w:rsidP="00BF1881">
      <w:pPr>
        <w:pStyle w:val="Heading2"/>
      </w:pPr>
      <w:bookmarkStart w:id="28" w:name="_Toc116580126"/>
      <w:r>
        <w:t>Dataset</w:t>
      </w:r>
      <w:bookmarkEnd w:id="28"/>
    </w:p>
    <w:p w14:paraId="5A0C07EF" w14:textId="6492DE0C" w:rsidR="00BF1881" w:rsidRPr="00BF1881" w:rsidRDefault="00BF1881" w:rsidP="00B664A3">
      <w:pPr>
        <w:spacing w:line="240" w:lineRule="auto"/>
        <w:jc w:val="both"/>
        <w:rPr>
          <w:sz w:val="20"/>
          <w:szCs w:val="20"/>
        </w:rPr>
      </w:pPr>
      <w:r w:rsidRPr="00BF1881">
        <w:rPr>
          <w:sz w:val="20"/>
          <w:szCs w:val="20"/>
        </w:rPr>
        <w:t xml:space="preserve">For the detection of handwritten digits recognition, a custom dataset was prepared by capturing the snapshots of cover sheet. In the dataset, each captured image is based on the cover sheet of exam paper that contain the grades of the student against different question. </w:t>
      </w:r>
      <w:r>
        <w:rPr>
          <w:sz w:val="20"/>
          <w:szCs w:val="20"/>
        </w:rPr>
        <w:t xml:space="preserve">The grades of the student are marked in a grid on the exam sheet with handwritten digits range of 0-9.  Each cell of the grid </w:t>
      </w:r>
      <w:r w:rsidR="008D7439">
        <w:rPr>
          <w:sz w:val="20"/>
          <w:szCs w:val="20"/>
        </w:rPr>
        <w:t>contains</w:t>
      </w:r>
      <w:r>
        <w:rPr>
          <w:sz w:val="20"/>
          <w:szCs w:val="20"/>
        </w:rPr>
        <w:t xml:space="preserve"> the grades of student that have 0 minimum value and 9 maximum </w:t>
      </w:r>
      <w:r w:rsidR="008D7439">
        <w:rPr>
          <w:sz w:val="20"/>
          <w:szCs w:val="20"/>
        </w:rPr>
        <w:t xml:space="preserve">values as show in Figure </w:t>
      </w:r>
      <w:r w:rsidR="00C767A7">
        <w:rPr>
          <w:sz w:val="20"/>
          <w:szCs w:val="20"/>
        </w:rPr>
        <w:t>8</w:t>
      </w:r>
      <w:r>
        <w:rPr>
          <w:sz w:val="20"/>
          <w:szCs w:val="20"/>
        </w:rPr>
        <w:t>.</w:t>
      </w:r>
      <w:r w:rsidR="008D7439">
        <w:rPr>
          <w:sz w:val="20"/>
          <w:szCs w:val="20"/>
        </w:rPr>
        <w:t xml:space="preserve"> </w:t>
      </w:r>
      <w:r w:rsidR="00673AC4">
        <w:rPr>
          <w:sz w:val="20"/>
          <w:szCs w:val="20"/>
        </w:rPr>
        <w:t xml:space="preserve"> </w:t>
      </w:r>
      <w:r w:rsidR="003A321A">
        <w:rPr>
          <w:sz w:val="20"/>
          <w:szCs w:val="20"/>
        </w:rPr>
        <w:t xml:space="preserve">The </w:t>
      </w:r>
      <w:r w:rsidR="00D93CDA">
        <w:rPr>
          <w:sz w:val="20"/>
          <w:szCs w:val="20"/>
        </w:rPr>
        <w:t xml:space="preserve">  total </w:t>
      </w:r>
      <w:r w:rsidR="00F500B3">
        <w:rPr>
          <w:sz w:val="20"/>
          <w:szCs w:val="20"/>
        </w:rPr>
        <w:t>115</w:t>
      </w:r>
      <w:r w:rsidR="00D93CDA">
        <w:rPr>
          <w:sz w:val="20"/>
          <w:szCs w:val="20"/>
        </w:rPr>
        <w:t xml:space="preserve"> images for distinct handwritten cover sheets were captured. </w:t>
      </w:r>
    </w:p>
    <w:p w14:paraId="114BF6BE" w14:textId="77777777" w:rsidR="00C767A7" w:rsidRDefault="00B664A3" w:rsidP="00C767A7">
      <w:pPr>
        <w:keepNext/>
        <w:spacing w:line="240" w:lineRule="auto"/>
        <w:jc w:val="center"/>
      </w:pPr>
      <w:r>
        <w:rPr>
          <w:noProof/>
        </w:rPr>
        <w:lastRenderedPageBreak/>
        <w:t xml:space="preserve"> </w:t>
      </w:r>
      <w:r>
        <w:rPr>
          <w:noProof/>
        </w:rPr>
        <w:drawing>
          <wp:inline distT="0" distB="0" distL="0" distR="0" wp14:anchorId="07F05BA0" wp14:editId="2F91FB03">
            <wp:extent cx="5357813" cy="3579316"/>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9025" cy="3586806"/>
                    </a:xfrm>
                    <a:prstGeom prst="rect">
                      <a:avLst/>
                    </a:prstGeom>
                    <a:noFill/>
                    <a:ln>
                      <a:noFill/>
                    </a:ln>
                  </pic:spPr>
                </pic:pic>
              </a:graphicData>
            </a:graphic>
          </wp:inline>
        </w:drawing>
      </w:r>
    </w:p>
    <w:p w14:paraId="3FC2395E" w14:textId="69DD09CE" w:rsidR="003A321A" w:rsidRDefault="00C767A7" w:rsidP="00C767A7">
      <w:pPr>
        <w:pStyle w:val="Caption"/>
        <w:jc w:val="center"/>
        <w:rPr>
          <w:noProof/>
        </w:rPr>
      </w:pPr>
      <w:bookmarkStart w:id="29" w:name="_Toc116580147"/>
      <w:r>
        <w:t xml:space="preserve">Figure </w:t>
      </w:r>
      <w:fldSimple w:instr=" SEQ Figure \* ARABIC ">
        <w:r w:rsidR="00E2691D">
          <w:rPr>
            <w:noProof/>
          </w:rPr>
          <w:t>8</w:t>
        </w:r>
      </w:fldSimple>
      <w:r>
        <w:t>: Overview of Dataset Samples.</w:t>
      </w:r>
      <w:bookmarkEnd w:id="29"/>
    </w:p>
    <w:p w14:paraId="74214F5C" w14:textId="29481AE5" w:rsidR="00D25F25" w:rsidRDefault="003A321A" w:rsidP="003A321A">
      <w:pPr>
        <w:pStyle w:val="Heading2"/>
      </w:pPr>
      <w:bookmarkStart w:id="30" w:name="_Toc116580127"/>
      <w:r w:rsidRPr="003A321A">
        <w:t xml:space="preserve">Data Preparing and </w:t>
      </w:r>
      <w:r w:rsidR="00D25F25" w:rsidRPr="003A321A">
        <w:t>Preprocessing</w:t>
      </w:r>
      <w:bookmarkEnd w:id="30"/>
    </w:p>
    <w:p w14:paraId="4E3C89A0" w14:textId="288AC44C" w:rsidR="003A321A" w:rsidRDefault="00E43EAA" w:rsidP="00E43EAA">
      <w:pPr>
        <w:spacing w:line="240" w:lineRule="auto"/>
        <w:jc w:val="both"/>
        <w:rPr>
          <w:sz w:val="20"/>
          <w:szCs w:val="20"/>
        </w:rPr>
      </w:pPr>
      <w:r w:rsidRPr="00E43EAA">
        <w:rPr>
          <w:sz w:val="20"/>
          <w:szCs w:val="20"/>
        </w:rPr>
        <w:t xml:space="preserve">After capturing the images of exam paper cover sheet, the grid area of the images was annotated by the annotated tool. In the annotation of images, each digit was annotated separately as show in Figure </w:t>
      </w:r>
      <w:r w:rsidR="00C767A7">
        <w:rPr>
          <w:sz w:val="20"/>
          <w:szCs w:val="20"/>
        </w:rPr>
        <w:t>9</w:t>
      </w:r>
      <w:r w:rsidRPr="00E43EAA">
        <w:rPr>
          <w:sz w:val="20"/>
          <w:szCs w:val="20"/>
        </w:rPr>
        <w:t xml:space="preserve">. For instance, if they obtained mark of the student is 6.5 then the two bounding boxes were created for 6 and 5 digits separately. The proposed study did not consider the floating point in the recognition of digits. </w:t>
      </w:r>
      <w:r>
        <w:rPr>
          <w:sz w:val="20"/>
          <w:szCs w:val="20"/>
        </w:rPr>
        <w:t xml:space="preserve">By following the annotation of the dataset, the preprocessing of the dataset was performed. In the preprocessing of the dataset, all the images were converted into the </w:t>
      </w:r>
      <w:r w:rsidR="009C1610">
        <w:rPr>
          <w:sz w:val="20"/>
          <w:szCs w:val="20"/>
        </w:rPr>
        <w:t>same size with the dimension 512*900. Later, the annotation format of the annotated images was not suitable for the Faster RCNN model. The annotation format was converted into the desired format of Faster RCNN</w:t>
      </w:r>
      <w:r w:rsidR="003C6866">
        <w:rPr>
          <w:sz w:val="20"/>
          <w:szCs w:val="20"/>
        </w:rPr>
        <w:t>. Initially the annotation format contains the initial point and last point with x-axis and y-axis values. But the Faster RCNN model required the initial point axis value with height and width of annotation box. It calculates the last point internally with the help of height and width of the annotation. So, the current annotation format of the cover sheet images was converted into the Faster RCNN desired format.</w:t>
      </w:r>
    </w:p>
    <w:p w14:paraId="6DB12842" w14:textId="77777777" w:rsidR="00C767A7" w:rsidRDefault="003C6866" w:rsidP="00C767A7">
      <w:pPr>
        <w:keepNext/>
        <w:spacing w:line="240" w:lineRule="auto"/>
        <w:jc w:val="both"/>
      </w:pPr>
      <w:r>
        <w:rPr>
          <w:noProof/>
        </w:rPr>
        <w:lastRenderedPageBreak/>
        <w:drawing>
          <wp:inline distT="0" distB="0" distL="0" distR="0" wp14:anchorId="08AB010A" wp14:editId="64130809">
            <wp:extent cx="5943600" cy="4400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5776" cy="4402161"/>
                    </a:xfrm>
                    <a:prstGeom prst="rect">
                      <a:avLst/>
                    </a:prstGeom>
                    <a:noFill/>
                    <a:ln>
                      <a:noFill/>
                    </a:ln>
                  </pic:spPr>
                </pic:pic>
              </a:graphicData>
            </a:graphic>
          </wp:inline>
        </w:drawing>
      </w:r>
    </w:p>
    <w:p w14:paraId="3E41EDD3" w14:textId="48DD4E65" w:rsidR="003C6866" w:rsidRPr="00E43EAA" w:rsidRDefault="00C767A7" w:rsidP="00C767A7">
      <w:pPr>
        <w:pStyle w:val="Caption"/>
        <w:jc w:val="center"/>
        <w:rPr>
          <w:sz w:val="20"/>
          <w:szCs w:val="20"/>
        </w:rPr>
      </w:pPr>
      <w:bookmarkStart w:id="31" w:name="_Toc116580148"/>
      <w:r>
        <w:t xml:space="preserve">Figure </w:t>
      </w:r>
      <w:fldSimple w:instr=" SEQ Figure \* ARABIC ">
        <w:r w:rsidR="00E2691D">
          <w:rPr>
            <w:noProof/>
          </w:rPr>
          <w:t>9</w:t>
        </w:r>
      </w:fldSimple>
      <w:r>
        <w:t>: Overview of Dataset Annotated Samples.</w:t>
      </w:r>
      <w:bookmarkEnd w:id="31"/>
    </w:p>
    <w:p w14:paraId="63808337" w14:textId="0331A1BE" w:rsidR="005354E5" w:rsidRDefault="005354E5" w:rsidP="005354E5">
      <w:pPr>
        <w:spacing w:line="240" w:lineRule="auto"/>
        <w:jc w:val="both"/>
        <w:rPr>
          <w:sz w:val="20"/>
          <w:szCs w:val="20"/>
        </w:rPr>
      </w:pPr>
      <w:r w:rsidRPr="005354E5">
        <w:rPr>
          <w:sz w:val="20"/>
          <w:szCs w:val="20"/>
        </w:rPr>
        <w:t xml:space="preserve">Further </w:t>
      </w:r>
      <w:r>
        <w:rPr>
          <w:sz w:val="20"/>
          <w:szCs w:val="20"/>
        </w:rPr>
        <w:t xml:space="preserve">we explore the </w:t>
      </w:r>
      <w:r w:rsidR="000D2025">
        <w:rPr>
          <w:sz w:val="20"/>
          <w:szCs w:val="20"/>
        </w:rPr>
        <w:t>dataset</w:t>
      </w:r>
      <w:r>
        <w:rPr>
          <w:sz w:val="20"/>
          <w:szCs w:val="20"/>
        </w:rPr>
        <w:t xml:space="preserve"> for the better understanding </w:t>
      </w:r>
      <w:r w:rsidR="000D2025">
        <w:rPr>
          <w:sz w:val="20"/>
          <w:szCs w:val="20"/>
        </w:rPr>
        <w:t>of the proposed problem. In the dataset exploration, the class distribution of the dataset was calculated. The class distribution of the dataset reveals the number of instances against each class in the dataset. Our class distribution analysis also found out the count of annotations against each digit from 0 to 9. The class distribution of exam cover sheet dataset in plotted in the below bar chat</w:t>
      </w:r>
      <w:r w:rsidR="00C767A7">
        <w:rPr>
          <w:sz w:val="20"/>
          <w:szCs w:val="20"/>
        </w:rPr>
        <w:t xml:space="preserve"> (Figure 10)</w:t>
      </w:r>
      <w:r w:rsidR="000D2025">
        <w:rPr>
          <w:sz w:val="20"/>
          <w:szCs w:val="20"/>
        </w:rPr>
        <w:t>.</w:t>
      </w:r>
    </w:p>
    <w:p w14:paraId="450E75A8" w14:textId="77777777" w:rsidR="00C767A7" w:rsidRDefault="000D2025" w:rsidP="00C767A7">
      <w:pPr>
        <w:keepNext/>
        <w:spacing w:line="240" w:lineRule="auto"/>
        <w:jc w:val="center"/>
      </w:pPr>
      <w:r>
        <w:rPr>
          <w:noProof/>
        </w:rPr>
        <w:lastRenderedPageBreak/>
        <w:drawing>
          <wp:inline distT="0" distB="0" distL="0" distR="0" wp14:anchorId="71D26904" wp14:editId="1530A2D3">
            <wp:extent cx="3967163" cy="396716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70154" cy="3970154"/>
                    </a:xfrm>
                    <a:prstGeom prst="rect">
                      <a:avLst/>
                    </a:prstGeom>
                    <a:noFill/>
                    <a:ln>
                      <a:noFill/>
                    </a:ln>
                  </pic:spPr>
                </pic:pic>
              </a:graphicData>
            </a:graphic>
          </wp:inline>
        </w:drawing>
      </w:r>
    </w:p>
    <w:p w14:paraId="2F60F783" w14:textId="6DAB1E3A" w:rsidR="000D2025" w:rsidRPr="005354E5" w:rsidRDefault="00C767A7" w:rsidP="00C767A7">
      <w:pPr>
        <w:pStyle w:val="Caption"/>
        <w:jc w:val="center"/>
        <w:rPr>
          <w:sz w:val="20"/>
          <w:szCs w:val="20"/>
        </w:rPr>
      </w:pPr>
      <w:bookmarkStart w:id="32" w:name="_Toc116580149"/>
      <w:r>
        <w:t xml:space="preserve">Figure </w:t>
      </w:r>
      <w:fldSimple w:instr=" SEQ Figure \* ARABIC ">
        <w:r w:rsidR="00E2691D">
          <w:rPr>
            <w:noProof/>
          </w:rPr>
          <w:t>10</w:t>
        </w:r>
      </w:fldSimple>
      <w:r>
        <w:t>: Class Distribution in Dataset.</w:t>
      </w:r>
      <w:bookmarkEnd w:id="32"/>
    </w:p>
    <w:p w14:paraId="790274C0" w14:textId="24837DDE" w:rsidR="00D25F25" w:rsidRDefault="00D25F25" w:rsidP="003C6866">
      <w:pPr>
        <w:pStyle w:val="Heading2"/>
      </w:pPr>
      <w:bookmarkStart w:id="33" w:name="_Toc116580128"/>
      <w:r>
        <w:t>Train Test Split</w:t>
      </w:r>
      <w:bookmarkEnd w:id="33"/>
    </w:p>
    <w:p w14:paraId="34D7DD31" w14:textId="690B7F3E" w:rsidR="000D2025" w:rsidRPr="005354E5" w:rsidRDefault="00EE1032" w:rsidP="005354E5">
      <w:pPr>
        <w:spacing w:line="240" w:lineRule="auto"/>
        <w:jc w:val="both"/>
        <w:rPr>
          <w:sz w:val="20"/>
          <w:szCs w:val="20"/>
        </w:rPr>
      </w:pPr>
      <w:r w:rsidRPr="005354E5">
        <w:rPr>
          <w:sz w:val="20"/>
          <w:szCs w:val="20"/>
        </w:rPr>
        <w:t xml:space="preserve">By following the complete preprocessing of the dataset, the dataset was split into two different sub groups labeled as train set and test set. </w:t>
      </w:r>
      <w:r w:rsidR="005354E5" w:rsidRPr="005354E5">
        <w:rPr>
          <w:sz w:val="20"/>
          <w:szCs w:val="20"/>
        </w:rPr>
        <w:t>For splitting the dataset into two different groups we used the train test split module of python library named as scikit learn. It takes the dataset and divide the data into first group with some ration and rest of the dataset into the second group. We divide our exams cover sheet dataset into training and testing set with the ratio</w:t>
      </w:r>
      <w:r w:rsidR="005354E5">
        <w:rPr>
          <w:sz w:val="20"/>
          <w:szCs w:val="20"/>
        </w:rPr>
        <w:t xml:space="preserve"> </w:t>
      </w:r>
      <w:r w:rsidR="005354E5" w:rsidRPr="005354E5">
        <w:rPr>
          <w:sz w:val="20"/>
          <w:szCs w:val="20"/>
        </w:rPr>
        <w:t xml:space="preserve">of </w:t>
      </w:r>
      <w:r w:rsidR="005354E5">
        <w:rPr>
          <w:sz w:val="20"/>
          <w:szCs w:val="20"/>
        </w:rPr>
        <w:t>8</w:t>
      </w:r>
      <w:r w:rsidR="005354E5" w:rsidRPr="005354E5">
        <w:rPr>
          <w:sz w:val="20"/>
          <w:szCs w:val="20"/>
        </w:rPr>
        <w:t xml:space="preserve">0% and </w:t>
      </w:r>
      <w:r w:rsidR="005354E5">
        <w:rPr>
          <w:sz w:val="20"/>
          <w:szCs w:val="20"/>
        </w:rPr>
        <w:t>2</w:t>
      </w:r>
      <w:r w:rsidR="005354E5" w:rsidRPr="005354E5">
        <w:rPr>
          <w:sz w:val="20"/>
          <w:szCs w:val="20"/>
        </w:rPr>
        <w:t xml:space="preserve">0% respectively. </w:t>
      </w:r>
      <w:r w:rsidR="005354E5">
        <w:rPr>
          <w:sz w:val="20"/>
          <w:szCs w:val="20"/>
        </w:rPr>
        <w:t xml:space="preserve">The train test split module divided the 80% of the samples into training set by randomly selecting the samples and rest of the 80% samples into the test set. After splitting the dataset, the train and test groups contain the </w:t>
      </w:r>
      <w:r w:rsidR="00F500B3">
        <w:rPr>
          <w:sz w:val="20"/>
          <w:szCs w:val="20"/>
        </w:rPr>
        <w:t>92</w:t>
      </w:r>
      <w:r w:rsidR="005354E5">
        <w:rPr>
          <w:sz w:val="20"/>
          <w:szCs w:val="20"/>
        </w:rPr>
        <w:t xml:space="preserve"> and </w:t>
      </w:r>
      <w:r w:rsidR="00F500B3">
        <w:rPr>
          <w:sz w:val="20"/>
          <w:szCs w:val="20"/>
        </w:rPr>
        <w:t>23</w:t>
      </w:r>
      <w:r w:rsidR="005354E5">
        <w:rPr>
          <w:sz w:val="20"/>
          <w:szCs w:val="20"/>
        </w:rPr>
        <w:t xml:space="preserve"> cover sheet images respectively.</w:t>
      </w:r>
      <w:r w:rsidR="000D2025">
        <w:rPr>
          <w:sz w:val="20"/>
          <w:szCs w:val="20"/>
        </w:rPr>
        <w:t xml:space="preserve">  </w:t>
      </w:r>
      <w:r w:rsidR="00AB1AB1">
        <w:rPr>
          <w:sz w:val="20"/>
          <w:szCs w:val="20"/>
        </w:rPr>
        <w:t xml:space="preserve"> </w:t>
      </w:r>
    </w:p>
    <w:p w14:paraId="3C8B61AC" w14:textId="2AD38E48" w:rsidR="00D25F25" w:rsidRDefault="00D25F25" w:rsidP="000D2025">
      <w:pPr>
        <w:pStyle w:val="Heading2"/>
      </w:pPr>
      <w:bookmarkStart w:id="34" w:name="_Toc116580129"/>
      <w:r>
        <w:t>Model Development and Training</w:t>
      </w:r>
      <w:bookmarkEnd w:id="34"/>
    </w:p>
    <w:p w14:paraId="7D15331C" w14:textId="025D466D" w:rsidR="00D25F25" w:rsidRDefault="00A75E30" w:rsidP="00A44207">
      <w:pPr>
        <w:spacing w:line="240" w:lineRule="auto"/>
        <w:jc w:val="both"/>
        <w:rPr>
          <w:sz w:val="20"/>
          <w:szCs w:val="20"/>
        </w:rPr>
      </w:pPr>
      <w:r>
        <w:rPr>
          <w:sz w:val="20"/>
          <w:szCs w:val="20"/>
        </w:rPr>
        <w:t xml:space="preserve">For the recognition of handwritten digits on the exams cover sheet, two different deep learning models named as Faster RCNN and Yolo V5 was used. We did not develop the model from scratch. For the recognition of digits, the proposed study used the transfer learning approach. In transfer learning approach, pretrained model was loaded with its trained weights. The </w:t>
      </w:r>
      <w:r w:rsidR="00D366C2">
        <w:rPr>
          <w:sz w:val="20"/>
          <w:szCs w:val="20"/>
        </w:rPr>
        <w:t>dimensions</w:t>
      </w:r>
      <w:r>
        <w:rPr>
          <w:sz w:val="20"/>
          <w:szCs w:val="20"/>
        </w:rPr>
        <w:t xml:space="preserve"> of the </w:t>
      </w:r>
      <w:r w:rsidR="00D366C2">
        <w:rPr>
          <w:sz w:val="20"/>
          <w:szCs w:val="20"/>
        </w:rPr>
        <w:t>input</w:t>
      </w:r>
      <w:r>
        <w:rPr>
          <w:sz w:val="20"/>
          <w:szCs w:val="20"/>
        </w:rPr>
        <w:t xml:space="preserve"> and out layer was changed according to the selected </w:t>
      </w:r>
      <w:r w:rsidR="00D366C2">
        <w:rPr>
          <w:sz w:val="20"/>
          <w:szCs w:val="20"/>
        </w:rPr>
        <w:t>dataset</w:t>
      </w:r>
      <w:r>
        <w:rPr>
          <w:sz w:val="20"/>
          <w:szCs w:val="20"/>
        </w:rPr>
        <w:t xml:space="preserve"> and start </w:t>
      </w:r>
      <w:r w:rsidR="00D366C2">
        <w:rPr>
          <w:sz w:val="20"/>
          <w:szCs w:val="20"/>
        </w:rPr>
        <w:t>training</w:t>
      </w:r>
      <w:r>
        <w:rPr>
          <w:sz w:val="20"/>
          <w:szCs w:val="20"/>
        </w:rPr>
        <w:t xml:space="preserve"> with the pretrained weights of the model.</w:t>
      </w:r>
    </w:p>
    <w:p w14:paraId="6BA8C1DD" w14:textId="4BD5BF87" w:rsidR="00A75E30" w:rsidRDefault="00A75E30" w:rsidP="00A44207">
      <w:pPr>
        <w:spacing w:line="240" w:lineRule="auto"/>
        <w:jc w:val="both"/>
        <w:rPr>
          <w:sz w:val="20"/>
          <w:szCs w:val="20"/>
        </w:rPr>
      </w:pPr>
      <w:r>
        <w:rPr>
          <w:sz w:val="20"/>
          <w:szCs w:val="20"/>
        </w:rPr>
        <w:t xml:space="preserve">In the proposed study we also used the pretrained Faster RCNN and Yolo V5 model for handwritten digits recognition. The Faster RCNN model was used with the </w:t>
      </w:r>
      <w:r w:rsidR="00D366C2">
        <w:rPr>
          <w:sz w:val="20"/>
          <w:szCs w:val="20"/>
        </w:rPr>
        <w:t xml:space="preserve">RPN, FPN_3x, and ResNet50 module. The RPN module of the Faster RCNN was used to extract the regional proposal that were converted into the feature set by the last ROI pooling layer of module. As the Faster RCNN uses the multiple anchors of different ratios and scales that generates the multiple features maps. For selecting the most suitable feature map among the multiple generated features map, FPN_3x strategy was used to pick the most suitable feature map for proposed region. </w:t>
      </w:r>
    </w:p>
    <w:p w14:paraId="6221825F" w14:textId="681AB379" w:rsidR="00A44207" w:rsidRDefault="00A44207" w:rsidP="00A44207">
      <w:pPr>
        <w:spacing w:line="240" w:lineRule="auto"/>
        <w:jc w:val="both"/>
        <w:rPr>
          <w:sz w:val="20"/>
          <w:szCs w:val="20"/>
        </w:rPr>
      </w:pPr>
      <w:r>
        <w:rPr>
          <w:sz w:val="20"/>
          <w:szCs w:val="20"/>
        </w:rPr>
        <w:t xml:space="preserve">For yolo v5 model, we also load the small weights on the architecture of the model. We did not freeze any layer of the model and train all the layer of the model for digits recognition. After loading the initial weights of the model, </w:t>
      </w:r>
      <w:r>
        <w:rPr>
          <w:sz w:val="20"/>
          <w:szCs w:val="20"/>
        </w:rPr>
        <w:lastRenderedPageBreak/>
        <w:t xml:space="preserve">the input and output dimension of the model was adjusted according to the image size and number of classes respectively. The tensor board representation of yolo v5 model is presented in below Figure </w:t>
      </w:r>
      <w:r w:rsidR="00C767A7">
        <w:rPr>
          <w:sz w:val="20"/>
          <w:szCs w:val="20"/>
        </w:rPr>
        <w:t>11</w:t>
      </w:r>
      <w:r>
        <w:rPr>
          <w:sz w:val="20"/>
          <w:szCs w:val="20"/>
        </w:rPr>
        <w:t xml:space="preserve"> (extracted from </w:t>
      </w:r>
      <w:sdt>
        <w:sdtPr>
          <w:rPr>
            <w:color w:val="000000"/>
            <w:sz w:val="20"/>
            <w:szCs w:val="20"/>
          </w:rPr>
          <w:tag w:val="MENDELEY_CITATION_v3_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"/>
          <w:id w:val="1821390340"/>
          <w:placeholder>
            <w:docPart w:val="DefaultPlaceholder_-1854013440"/>
          </w:placeholder>
        </w:sdtPr>
        <w:sdtContent>
          <w:r w:rsidR="001602EC" w:rsidRPr="001602EC">
            <w:rPr>
              <w:color w:val="000000"/>
              <w:sz w:val="20"/>
              <w:szCs w:val="20"/>
            </w:rPr>
            <w:t>[52]</w:t>
          </w:r>
        </w:sdtContent>
      </w:sdt>
      <w:r>
        <w:rPr>
          <w:sz w:val="20"/>
          <w:szCs w:val="20"/>
        </w:rPr>
        <w:t>).</w:t>
      </w:r>
    </w:p>
    <w:p w14:paraId="15D1D3D9" w14:textId="77777777" w:rsidR="00C767A7" w:rsidRDefault="00A44207" w:rsidP="00C767A7">
      <w:pPr>
        <w:keepNext/>
        <w:spacing w:line="240" w:lineRule="auto"/>
        <w:jc w:val="center"/>
      </w:pPr>
      <w:r>
        <w:rPr>
          <w:noProof/>
        </w:rPr>
        <w:drawing>
          <wp:inline distT="0" distB="0" distL="0" distR="0" wp14:anchorId="07ACDF45" wp14:editId="7ADA0A33">
            <wp:extent cx="3289801" cy="5922099"/>
            <wp:effectExtent l="0" t="1905" r="444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5400000">
                      <a:off x="0" y="0"/>
                      <a:ext cx="3342197" cy="6016419"/>
                    </a:xfrm>
                    <a:prstGeom prst="rect">
                      <a:avLst/>
                    </a:prstGeom>
                    <a:noFill/>
                    <a:ln>
                      <a:noFill/>
                    </a:ln>
                  </pic:spPr>
                </pic:pic>
              </a:graphicData>
            </a:graphic>
          </wp:inline>
        </w:drawing>
      </w:r>
    </w:p>
    <w:p w14:paraId="44B9213A" w14:textId="198137FB" w:rsidR="00A44207" w:rsidRDefault="00C767A7" w:rsidP="00C767A7">
      <w:pPr>
        <w:pStyle w:val="Caption"/>
        <w:jc w:val="center"/>
        <w:rPr>
          <w:sz w:val="20"/>
          <w:szCs w:val="20"/>
        </w:rPr>
      </w:pPr>
      <w:bookmarkStart w:id="35" w:name="_Toc116580150"/>
      <w:r>
        <w:t xml:space="preserve">Figure </w:t>
      </w:r>
      <w:fldSimple w:instr=" SEQ Figure \* ARABIC ">
        <w:r w:rsidR="00E2691D">
          <w:rPr>
            <w:noProof/>
          </w:rPr>
          <w:t>11</w:t>
        </w:r>
      </w:fldSimple>
      <w:r>
        <w:t>: Architecture of Yolo v5 Model.</w:t>
      </w:r>
      <w:bookmarkEnd w:id="35"/>
    </w:p>
    <w:p w14:paraId="69852DAD" w14:textId="0EF253C0" w:rsidR="00A44207" w:rsidRDefault="00A44207" w:rsidP="00A44207">
      <w:pPr>
        <w:spacing w:line="240" w:lineRule="auto"/>
        <w:rPr>
          <w:sz w:val="20"/>
          <w:szCs w:val="20"/>
        </w:rPr>
      </w:pPr>
      <w:r>
        <w:rPr>
          <w:sz w:val="20"/>
          <w:szCs w:val="20"/>
        </w:rPr>
        <w:t xml:space="preserve">By following the initializing of both object detection models (Faster RCNN and Yolo v5), the training samples of the dataset was used for the training of the model. The default value of all the hyper parameters was used at the time of the training. After the training of both models, test group images were used to evaluate the performance of the model. </w:t>
      </w:r>
    </w:p>
    <w:p w14:paraId="0183B429" w14:textId="2ECD4251" w:rsidR="00C66432" w:rsidRDefault="00C66432" w:rsidP="00C66432">
      <w:pPr>
        <w:pStyle w:val="Heading2"/>
      </w:pPr>
      <w:bookmarkStart w:id="36" w:name="_Toc116580130"/>
      <w:r>
        <w:t>Evaluation Measures</w:t>
      </w:r>
      <w:bookmarkEnd w:id="36"/>
    </w:p>
    <w:p w14:paraId="1375F326" w14:textId="6E98B9BE" w:rsidR="00C66432" w:rsidRDefault="00C66432" w:rsidP="00C66432">
      <w:pPr>
        <w:spacing w:line="240" w:lineRule="auto"/>
        <w:jc w:val="both"/>
        <w:rPr>
          <w:sz w:val="20"/>
          <w:szCs w:val="20"/>
        </w:rPr>
      </w:pPr>
      <w:r w:rsidRPr="00C66432">
        <w:rPr>
          <w:sz w:val="20"/>
          <w:szCs w:val="20"/>
        </w:rPr>
        <w:t xml:space="preserve">Evaluation measures include the criteria or strategy to measure the performance of applicant. In the proposed study, average precision (AP) and mean average precision (MAP) was used to evaluate the performance of trained models. Precision is the fraction of accurately predicted the positive instances over the all-predicted instances as positive as shown in below equation. Average precision is the weighted average of precision for each class individually on different threshold in case of object detection. </w:t>
      </w:r>
      <w:r w:rsidR="000219CB">
        <w:rPr>
          <w:sz w:val="20"/>
          <w:szCs w:val="20"/>
        </w:rPr>
        <w:t>While the mean average precision is the mean of all AP. The below equations show the formula for calculating the precision, average precision and mean average precision.</w:t>
      </w:r>
    </w:p>
    <w:p w14:paraId="741A8E4E" w14:textId="280B73A9" w:rsidR="000219CB" w:rsidRPr="000219CB" w:rsidRDefault="000219CB" w:rsidP="000219CB">
      <w:pPr>
        <w:spacing w:line="240" w:lineRule="auto"/>
        <w:jc w:val="center"/>
        <w:rPr>
          <w:rFonts w:eastAsiaTheme="minorEastAsia"/>
          <w:sz w:val="20"/>
          <w:szCs w:val="20"/>
        </w:rPr>
      </w:pPr>
      <m:oMathPara>
        <m:oMath>
          <m:r>
            <w:rPr>
              <w:rFonts w:ascii="Cambria Math" w:hAnsi="Cambria Math"/>
              <w:sz w:val="20"/>
              <w:szCs w:val="20"/>
            </w:rPr>
            <m:t xml:space="preserve">Precision </m:t>
          </m:r>
          <m:d>
            <m:dPr>
              <m:ctrlPr>
                <w:rPr>
                  <w:rFonts w:ascii="Cambria Math" w:hAnsi="Cambria Math"/>
                  <w:i/>
                  <w:sz w:val="20"/>
                  <w:szCs w:val="20"/>
                </w:rPr>
              </m:ctrlPr>
            </m:dPr>
            <m:e>
              <m:r>
                <w:rPr>
                  <w:rFonts w:ascii="Cambria Math" w:hAnsi="Cambria Math"/>
                  <w:sz w:val="20"/>
                  <w:szCs w:val="20"/>
                </w:rPr>
                <m:t>P</m:t>
              </m:r>
            </m:e>
          </m:d>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True Positive</m:t>
              </m:r>
            </m:num>
            <m:den>
              <m:r>
                <w:rPr>
                  <w:rFonts w:ascii="Cambria Math" w:hAnsi="Cambria Math"/>
                  <w:sz w:val="20"/>
                  <w:szCs w:val="20"/>
                </w:rPr>
                <m:t>True Positive+False Positive</m:t>
              </m:r>
            </m:den>
          </m:f>
        </m:oMath>
      </m:oMathPara>
    </w:p>
    <w:p w14:paraId="5A60F3B5" w14:textId="05BD56FD" w:rsidR="000219CB" w:rsidRPr="000219CB" w:rsidRDefault="000219CB" w:rsidP="000219CB">
      <w:pPr>
        <w:spacing w:line="240" w:lineRule="auto"/>
        <w:jc w:val="center"/>
        <w:rPr>
          <w:rFonts w:eastAsiaTheme="minorEastAsia"/>
          <w:sz w:val="20"/>
          <w:szCs w:val="20"/>
        </w:rPr>
      </w:pPr>
      <m:oMathPara>
        <m:oMath>
          <m:r>
            <w:rPr>
              <w:rFonts w:ascii="Cambria Math" w:eastAsiaTheme="minorEastAsia" w:hAnsi="Cambria Math"/>
              <w:sz w:val="20"/>
              <w:szCs w:val="20"/>
            </w:rPr>
            <m:t xml:space="preserve">Average Precision </m:t>
          </m:r>
          <m:d>
            <m:dPr>
              <m:ctrlPr>
                <w:rPr>
                  <w:rFonts w:ascii="Cambria Math" w:eastAsiaTheme="minorEastAsia" w:hAnsi="Cambria Math"/>
                  <w:i/>
                  <w:sz w:val="20"/>
                  <w:szCs w:val="20"/>
                </w:rPr>
              </m:ctrlPr>
            </m:dPr>
            <m:e>
              <m:r>
                <w:rPr>
                  <w:rFonts w:ascii="Cambria Math" w:eastAsiaTheme="minorEastAsia" w:hAnsi="Cambria Math"/>
                  <w:sz w:val="20"/>
                  <w:szCs w:val="20"/>
                </w:rPr>
                <m:t>AP</m:t>
              </m:r>
            </m:e>
          </m:d>
          <m:r>
            <w:rPr>
              <w:rFonts w:ascii="Cambria Math" w:eastAsiaTheme="minorEastAsia" w:hAnsi="Cambria Math"/>
              <w:sz w:val="20"/>
              <w:szCs w:val="20"/>
            </w:rPr>
            <m:t xml:space="preserve">= </m:t>
          </m:r>
          <m:nary>
            <m:naryPr>
              <m:limLoc m:val="subSup"/>
              <m:ctrlPr>
                <w:rPr>
                  <w:rFonts w:ascii="Cambria Math" w:eastAsiaTheme="minorEastAsia" w:hAnsi="Cambria Math"/>
                  <w:i/>
                  <w:sz w:val="20"/>
                  <w:szCs w:val="20"/>
                </w:rPr>
              </m:ctrlPr>
            </m:naryPr>
            <m:sub>
              <m:r>
                <w:rPr>
                  <w:rFonts w:ascii="Cambria Math" w:eastAsiaTheme="minorEastAsia" w:hAnsi="Cambria Math"/>
                  <w:sz w:val="20"/>
                  <w:szCs w:val="20"/>
                </w:rPr>
                <m:t>r=0</m:t>
              </m:r>
            </m:sub>
            <m:sup>
              <m:r>
                <w:rPr>
                  <w:rFonts w:ascii="Cambria Math" w:eastAsiaTheme="minorEastAsia" w:hAnsi="Cambria Math"/>
                  <w:sz w:val="20"/>
                  <w:szCs w:val="20"/>
                </w:rPr>
                <m:t>1</m:t>
              </m:r>
            </m:sup>
            <m:e>
              <m:r>
                <w:rPr>
                  <w:rFonts w:ascii="Cambria Math" w:eastAsiaTheme="minorEastAsia" w:hAnsi="Cambria Math"/>
                  <w:sz w:val="20"/>
                  <w:szCs w:val="20"/>
                </w:rPr>
                <m:t>p</m:t>
              </m:r>
              <m:d>
                <m:dPr>
                  <m:ctrlPr>
                    <w:rPr>
                      <w:rFonts w:ascii="Cambria Math" w:eastAsiaTheme="minorEastAsia" w:hAnsi="Cambria Math"/>
                      <w:i/>
                      <w:sz w:val="20"/>
                      <w:szCs w:val="20"/>
                    </w:rPr>
                  </m:ctrlPr>
                </m:dPr>
                <m:e>
                  <m:r>
                    <w:rPr>
                      <w:rFonts w:ascii="Cambria Math" w:eastAsiaTheme="minorEastAsia" w:hAnsi="Cambria Math"/>
                      <w:sz w:val="20"/>
                      <w:szCs w:val="20"/>
                    </w:rPr>
                    <m:t>r</m:t>
                  </m:r>
                </m:e>
              </m:d>
              <m:r>
                <w:rPr>
                  <w:rFonts w:ascii="Cambria Math" w:eastAsiaTheme="minorEastAsia" w:hAnsi="Cambria Math"/>
                  <w:sz w:val="20"/>
                  <w:szCs w:val="20"/>
                </w:rPr>
                <m:t>dr</m:t>
              </m:r>
            </m:e>
          </m:nary>
        </m:oMath>
      </m:oMathPara>
    </w:p>
    <w:p w14:paraId="03ACF6BC" w14:textId="4B526A29" w:rsidR="000219CB" w:rsidRPr="000219CB" w:rsidRDefault="000219CB" w:rsidP="000219CB">
      <w:pPr>
        <w:spacing w:line="240" w:lineRule="auto"/>
        <w:jc w:val="center"/>
        <w:rPr>
          <w:rFonts w:eastAsiaTheme="minorEastAsia"/>
          <w:sz w:val="20"/>
          <w:szCs w:val="20"/>
        </w:rPr>
      </w:pPr>
      <m:oMathPara>
        <m:oMath>
          <m:r>
            <w:rPr>
              <w:rFonts w:ascii="Cambria Math" w:eastAsiaTheme="minorEastAsia" w:hAnsi="Cambria Math"/>
              <w:sz w:val="20"/>
              <w:szCs w:val="20"/>
            </w:rPr>
            <m:t xml:space="preserve">Mean Average Precision </m:t>
          </m:r>
          <m:d>
            <m:dPr>
              <m:ctrlPr>
                <w:rPr>
                  <w:rFonts w:ascii="Cambria Math" w:eastAsiaTheme="minorEastAsia" w:hAnsi="Cambria Math"/>
                  <w:i/>
                  <w:sz w:val="20"/>
                  <w:szCs w:val="20"/>
                </w:rPr>
              </m:ctrlPr>
            </m:dPr>
            <m:e>
              <m:r>
                <w:rPr>
                  <w:rFonts w:ascii="Cambria Math" w:eastAsiaTheme="minorEastAsia" w:hAnsi="Cambria Math"/>
                  <w:sz w:val="20"/>
                  <w:szCs w:val="20"/>
                </w:rPr>
                <m:t>mAP</m:t>
              </m:r>
            </m:e>
          </m:d>
          <m:r>
            <w:rPr>
              <w:rFonts w:ascii="Cambria Math" w:eastAsiaTheme="minorEastAsia" w:hAnsi="Cambria Math"/>
              <w:sz w:val="20"/>
              <w:szCs w:val="20"/>
            </w:rPr>
            <m:t xml:space="preserve">= </m:t>
          </m:r>
          <m:f>
            <m:fPr>
              <m:ctrlPr>
                <w:rPr>
                  <w:rFonts w:ascii="Cambria Math" w:eastAsiaTheme="minorEastAsia" w:hAnsi="Cambria Math"/>
                  <w:i/>
                  <w:sz w:val="20"/>
                  <w:szCs w:val="20"/>
                </w:rPr>
              </m:ctrlPr>
            </m:fPr>
            <m:num>
              <m:r>
                <w:rPr>
                  <w:rFonts w:ascii="Cambria Math" w:eastAsiaTheme="minorEastAsia" w:hAnsi="Cambria Math"/>
                  <w:sz w:val="20"/>
                  <w:szCs w:val="20"/>
                </w:rPr>
                <m:t>1</m:t>
              </m:r>
            </m:num>
            <m:den>
              <m:r>
                <w:rPr>
                  <w:rFonts w:ascii="Cambria Math" w:eastAsiaTheme="minorEastAsia" w:hAnsi="Cambria Math"/>
                  <w:sz w:val="20"/>
                  <w:szCs w:val="20"/>
                </w:rPr>
                <m:t>N</m:t>
              </m:r>
            </m:den>
          </m:f>
          <m:nary>
            <m:naryPr>
              <m:chr m:val="∑"/>
              <m:limLoc m:val="undOvr"/>
              <m:ctrlPr>
                <w:rPr>
                  <w:rFonts w:ascii="Cambria Math" w:eastAsiaTheme="minorEastAsia" w:hAnsi="Cambria Math"/>
                  <w:i/>
                  <w:sz w:val="20"/>
                  <w:szCs w:val="20"/>
                </w:rPr>
              </m:ctrlPr>
            </m:naryPr>
            <m:sub>
              <m:r>
                <w:rPr>
                  <w:rFonts w:ascii="Cambria Math" w:eastAsiaTheme="minorEastAsia" w:hAnsi="Cambria Math"/>
                  <w:sz w:val="20"/>
                  <w:szCs w:val="20"/>
                </w:rPr>
                <m:t>j=1</m:t>
              </m:r>
            </m:sub>
            <m:sup>
              <m:r>
                <w:rPr>
                  <w:rFonts w:ascii="Cambria Math" w:eastAsiaTheme="minorEastAsia" w:hAnsi="Cambria Math"/>
                  <w:sz w:val="20"/>
                  <w:szCs w:val="20"/>
                </w:rPr>
                <m:t>N</m:t>
              </m:r>
            </m:sup>
            <m:e>
              <m:sSub>
                <m:sSubPr>
                  <m:ctrlPr>
                    <w:rPr>
                      <w:rFonts w:ascii="Cambria Math" w:eastAsiaTheme="minorEastAsia" w:hAnsi="Cambria Math"/>
                      <w:i/>
                      <w:sz w:val="20"/>
                      <w:szCs w:val="20"/>
                    </w:rPr>
                  </m:ctrlPr>
                </m:sSubPr>
                <m:e>
                  <m:r>
                    <w:rPr>
                      <w:rFonts w:ascii="Cambria Math" w:eastAsiaTheme="minorEastAsia" w:hAnsi="Cambria Math"/>
                      <w:sz w:val="20"/>
                      <w:szCs w:val="20"/>
                    </w:rPr>
                    <m:t>AP</m:t>
                  </m:r>
                </m:e>
                <m:sub>
                  <m:r>
                    <w:rPr>
                      <w:rFonts w:ascii="Cambria Math" w:eastAsiaTheme="minorEastAsia" w:hAnsi="Cambria Math"/>
                      <w:sz w:val="20"/>
                      <w:szCs w:val="20"/>
                    </w:rPr>
                    <m:t>j</m:t>
                  </m:r>
                </m:sub>
              </m:sSub>
            </m:e>
          </m:nary>
        </m:oMath>
      </m:oMathPara>
    </w:p>
    <w:p w14:paraId="205D9447" w14:textId="26F28E7F" w:rsidR="00BD6B8B" w:rsidRDefault="00BD6B8B" w:rsidP="00BD6B8B">
      <w:pPr>
        <w:pStyle w:val="Heading1"/>
      </w:pPr>
      <w:bookmarkStart w:id="37" w:name="_Toc116580131"/>
      <w:r>
        <w:t>Results</w:t>
      </w:r>
      <w:bookmarkEnd w:id="37"/>
    </w:p>
    <w:p w14:paraId="72503C0F" w14:textId="4E3C981A" w:rsidR="0099193B" w:rsidRDefault="00140BE0" w:rsidP="00912DBA">
      <w:pPr>
        <w:spacing w:line="240" w:lineRule="auto"/>
        <w:jc w:val="both"/>
        <w:rPr>
          <w:sz w:val="20"/>
          <w:szCs w:val="20"/>
        </w:rPr>
      </w:pPr>
      <w:r>
        <w:rPr>
          <w:sz w:val="20"/>
          <w:szCs w:val="20"/>
        </w:rPr>
        <w:t>For the recognition of handwritten digits recognition on the cover sheet, the Faster RCNN and yolo v5 models were trained n the proposed study. The below section will discuss the extracted results of both models in detailed.</w:t>
      </w:r>
    </w:p>
    <w:p w14:paraId="05A40C91" w14:textId="6777CD90" w:rsidR="00140BE0" w:rsidRDefault="00140BE0" w:rsidP="00140BE0">
      <w:pPr>
        <w:pStyle w:val="Heading2"/>
      </w:pPr>
      <w:bookmarkStart w:id="38" w:name="_Toc116580132"/>
      <w:r>
        <w:lastRenderedPageBreak/>
        <w:t>Faster RCNN Results</w:t>
      </w:r>
      <w:bookmarkEnd w:id="38"/>
    </w:p>
    <w:p w14:paraId="7A15F6BC" w14:textId="0984E65A" w:rsidR="00140BE0" w:rsidRDefault="00140BE0" w:rsidP="00140BE0">
      <w:pPr>
        <w:jc w:val="both"/>
        <w:rPr>
          <w:sz w:val="20"/>
          <w:szCs w:val="20"/>
        </w:rPr>
      </w:pPr>
      <w:r w:rsidRPr="00140BE0">
        <w:rPr>
          <w:sz w:val="20"/>
          <w:szCs w:val="20"/>
        </w:rPr>
        <w:t xml:space="preserve">Faster RCNN model with RPN, FPN_3x and ResNet_50 module for the recognition of handwritten digits on the exam sheets. </w:t>
      </w:r>
      <w:r>
        <w:rPr>
          <w:sz w:val="20"/>
          <w:szCs w:val="20"/>
        </w:rPr>
        <w:t xml:space="preserve">The RPN module used for the extraction of regions from input image and FPN use to assign the ROI to features map and the ResNet50 was used for the classification of the proposed regions. By following the complete development of the Faster RCNN model, the model was trained with the </w:t>
      </w:r>
      <w:r w:rsidR="00F500B3">
        <w:rPr>
          <w:sz w:val="20"/>
          <w:szCs w:val="20"/>
        </w:rPr>
        <w:t>92</w:t>
      </w:r>
      <w:r>
        <w:rPr>
          <w:sz w:val="20"/>
          <w:szCs w:val="20"/>
        </w:rPr>
        <w:t xml:space="preserve"> training samples of the handwritten digits dataset. </w:t>
      </w:r>
      <w:r w:rsidR="00D46624">
        <w:rPr>
          <w:sz w:val="20"/>
          <w:szCs w:val="20"/>
        </w:rPr>
        <w:t xml:space="preserve">The learning of the model was gradually decreased with the training of the of the model as shown in Figure </w:t>
      </w:r>
      <w:r w:rsidR="00C767A7">
        <w:rPr>
          <w:sz w:val="20"/>
          <w:szCs w:val="20"/>
        </w:rPr>
        <w:t>12</w:t>
      </w:r>
      <w:r w:rsidR="00D46624">
        <w:rPr>
          <w:sz w:val="20"/>
          <w:szCs w:val="20"/>
        </w:rPr>
        <w:t>.</w:t>
      </w:r>
    </w:p>
    <w:p w14:paraId="51602FC9" w14:textId="77777777" w:rsidR="00C767A7" w:rsidRDefault="00D46624" w:rsidP="00C767A7">
      <w:pPr>
        <w:keepNext/>
        <w:jc w:val="center"/>
      </w:pPr>
      <w:r>
        <w:rPr>
          <w:noProof/>
        </w:rPr>
        <w:drawing>
          <wp:inline distT="0" distB="0" distL="0" distR="0" wp14:anchorId="531B24CB" wp14:editId="3CD3D365">
            <wp:extent cx="2433637" cy="1533134"/>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48480" cy="1542484"/>
                    </a:xfrm>
                    <a:prstGeom prst="rect">
                      <a:avLst/>
                    </a:prstGeom>
                    <a:noFill/>
                    <a:ln>
                      <a:noFill/>
                    </a:ln>
                  </pic:spPr>
                </pic:pic>
              </a:graphicData>
            </a:graphic>
          </wp:inline>
        </w:drawing>
      </w:r>
    </w:p>
    <w:p w14:paraId="3E6AC2CC" w14:textId="3F5EC538" w:rsidR="00D46624" w:rsidRDefault="00C767A7" w:rsidP="00C767A7">
      <w:pPr>
        <w:pStyle w:val="Caption"/>
        <w:jc w:val="center"/>
        <w:rPr>
          <w:sz w:val="20"/>
          <w:szCs w:val="20"/>
        </w:rPr>
      </w:pPr>
      <w:bookmarkStart w:id="39" w:name="_Toc116580151"/>
      <w:r>
        <w:t xml:space="preserve">Figure </w:t>
      </w:r>
      <w:fldSimple w:instr=" SEQ Figure \* ARABIC ">
        <w:r w:rsidR="00E2691D">
          <w:rPr>
            <w:noProof/>
          </w:rPr>
          <w:t>12</w:t>
        </w:r>
      </w:fldSimple>
      <w:r>
        <w:t>: Bar Chat of learning rate with the training of model.</w:t>
      </w:r>
      <w:bookmarkEnd w:id="39"/>
    </w:p>
    <w:p w14:paraId="6B76A541" w14:textId="64C5380B" w:rsidR="00D46624" w:rsidRDefault="00D46624" w:rsidP="00D46624">
      <w:pPr>
        <w:rPr>
          <w:sz w:val="20"/>
          <w:szCs w:val="20"/>
        </w:rPr>
      </w:pPr>
      <w:r>
        <w:rPr>
          <w:sz w:val="20"/>
          <w:szCs w:val="20"/>
        </w:rPr>
        <w:t xml:space="preserve">The faster RCNN model used the Adam as optimizer, categorical cross entropy as loss function and accuracy as evaluation </w:t>
      </w:r>
      <w:r w:rsidR="009A1BBD">
        <w:rPr>
          <w:sz w:val="20"/>
          <w:szCs w:val="20"/>
        </w:rPr>
        <w:t>matrix</w:t>
      </w:r>
      <w:r>
        <w:rPr>
          <w:sz w:val="20"/>
          <w:szCs w:val="20"/>
        </w:rPr>
        <w:t xml:space="preserve"> for training.</w:t>
      </w:r>
      <w:r w:rsidR="009A1BBD">
        <w:rPr>
          <w:sz w:val="20"/>
          <w:szCs w:val="20"/>
        </w:rPr>
        <w:t xml:space="preserve"> As the classification model of Faster RCNN returns the two values, one for region and second for object type in the region, Faster RCNN also return two values that help in finding the accuracy and loss of regions and objects. B</w:t>
      </w:r>
      <w:r>
        <w:rPr>
          <w:sz w:val="20"/>
          <w:szCs w:val="20"/>
        </w:rPr>
        <w:t xml:space="preserve">y following the complete learning of the model, Faster RCNN showed the </w:t>
      </w:r>
      <w:r w:rsidR="00E2691D">
        <w:rPr>
          <w:sz w:val="20"/>
          <w:szCs w:val="20"/>
        </w:rPr>
        <w:t>0.82</w:t>
      </w:r>
      <w:r w:rsidR="009A1BBD">
        <w:rPr>
          <w:sz w:val="20"/>
          <w:szCs w:val="20"/>
        </w:rPr>
        <w:t xml:space="preserve"> accuracy score for </w:t>
      </w:r>
      <w:r w:rsidR="00E2691D">
        <w:rPr>
          <w:sz w:val="20"/>
          <w:szCs w:val="20"/>
        </w:rPr>
        <w:t>objects classes</w:t>
      </w:r>
      <w:r w:rsidR="009A1BBD">
        <w:rPr>
          <w:sz w:val="20"/>
          <w:szCs w:val="20"/>
        </w:rPr>
        <w:t xml:space="preserve"> and </w:t>
      </w:r>
      <w:r w:rsidR="00E2691D">
        <w:rPr>
          <w:sz w:val="20"/>
          <w:szCs w:val="20"/>
        </w:rPr>
        <w:t>0.25</w:t>
      </w:r>
      <w:r w:rsidR="009A1BBD">
        <w:rPr>
          <w:sz w:val="20"/>
          <w:szCs w:val="20"/>
        </w:rPr>
        <w:t xml:space="preserve"> class accuracy of foreground accuracy respectively. Moreover, the trained </w:t>
      </w:r>
      <w:r w:rsidR="004B3185">
        <w:rPr>
          <w:sz w:val="20"/>
          <w:szCs w:val="20"/>
        </w:rPr>
        <w:t xml:space="preserve">model </w:t>
      </w:r>
      <w:r w:rsidR="009A1BBD">
        <w:rPr>
          <w:sz w:val="20"/>
          <w:szCs w:val="20"/>
        </w:rPr>
        <w:t xml:space="preserve">also </w:t>
      </w:r>
      <w:r w:rsidR="004B3185">
        <w:rPr>
          <w:sz w:val="20"/>
          <w:szCs w:val="20"/>
        </w:rPr>
        <w:t xml:space="preserve">showed the </w:t>
      </w:r>
      <w:r w:rsidR="00E2691D">
        <w:rPr>
          <w:sz w:val="20"/>
          <w:szCs w:val="20"/>
        </w:rPr>
        <w:t>0.05</w:t>
      </w:r>
      <w:r w:rsidR="004B3185">
        <w:rPr>
          <w:sz w:val="20"/>
          <w:szCs w:val="20"/>
        </w:rPr>
        <w:t xml:space="preserve"> and </w:t>
      </w:r>
      <w:r w:rsidR="00E2691D">
        <w:rPr>
          <w:sz w:val="20"/>
          <w:szCs w:val="20"/>
        </w:rPr>
        <w:t>0.6</w:t>
      </w:r>
      <w:r w:rsidR="004B3185">
        <w:rPr>
          <w:sz w:val="20"/>
          <w:szCs w:val="20"/>
        </w:rPr>
        <w:t xml:space="preserve"> loss for region boxes and objects types in Figure </w:t>
      </w:r>
      <w:r w:rsidR="00E2691D">
        <w:rPr>
          <w:sz w:val="20"/>
          <w:szCs w:val="20"/>
        </w:rPr>
        <w:t>13</w:t>
      </w:r>
      <w:r w:rsidR="004B3185">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7"/>
        <w:gridCol w:w="4553"/>
      </w:tblGrid>
      <w:tr w:rsidR="00C767A7" w14:paraId="570FB6D3" w14:textId="77777777" w:rsidTr="00E2691D">
        <w:trPr>
          <w:trHeight w:val="3490"/>
        </w:trPr>
        <w:tc>
          <w:tcPr>
            <w:tcW w:w="3866" w:type="dxa"/>
          </w:tcPr>
          <w:p w14:paraId="252546CD" w14:textId="1336327F" w:rsidR="004B3185" w:rsidRDefault="00C767A7" w:rsidP="00D46624">
            <w:pPr>
              <w:rPr>
                <w:sz w:val="20"/>
                <w:szCs w:val="20"/>
              </w:rPr>
            </w:pPr>
            <w:r>
              <w:rPr>
                <w:noProof/>
              </w:rPr>
              <w:drawing>
                <wp:inline distT="0" distB="0" distL="0" distR="0" wp14:anchorId="198BF3B9" wp14:editId="6B700C3D">
                  <wp:extent cx="3102590" cy="2230502"/>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30322" cy="2250439"/>
                          </a:xfrm>
                          <a:prstGeom prst="rect">
                            <a:avLst/>
                          </a:prstGeom>
                          <a:noFill/>
                          <a:ln>
                            <a:noFill/>
                          </a:ln>
                        </pic:spPr>
                      </pic:pic>
                    </a:graphicData>
                  </a:graphic>
                </wp:inline>
              </w:drawing>
            </w:r>
          </w:p>
        </w:tc>
        <w:tc>
          <w:tcPr>
            <w:tcW w:w="5433" w:type="dxa"/>
          </w:tcPr>
          <w:p w14:paraId="2219E916" w14:textId="67474898" w:rsidR="004B3185" w:rsidRDefault="00C767A7" w:rsidP="00D46624">
            <w:pPr>
              <w:rPr>
                <w:sz w:val="20"/>
                <w:szCs w:val="20"/>
              </w:rPr>
            </w:pPr>
            <w:r>
              <w:rPr>
                <w:noProof/>
              </w:rPr>
              <w:drawing>
                <wp:inline distT="0" distB="0" distL="0" distR="0" wp14:anchorId="24A126C2" wp14:editId="06531C7F">
                  <wp:extent cx="2930940" cy="2229846"/>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49205" cy="2243742"/>
                          </a:xfrm>
                          <a:prstGeom prst="rect">
                            <a:avLst/>
                          </a:prstGeom>
                          <a:noFill/>
                          <a:ln>
                            <a:noFill/>
                          </a:ln>
                        </pic:spPr>
                      </pic:pic>
                    </a:graphicData>
                  </a:graphic>
                </wp:inline>
              </w:drawing>
            </w:r>
          </w:p>
        </w:tc>
      </w:tr>
      <w:tr w:rsidR="00C767A7" w14:paraId="18E9F3A0" w14:textId="77777777" w:rsidTr="00E2691D">
        <w:trPr>
          <w:trHeight w:val="3969"/>
        </w:trPr>
        <w:tc>
          <w:tcPr>
            <w:tcW w:w="3866" w:type="dxa"/>
          </w:tcPr>
          <w:p w14:paraId="10E5A195" w14:textId="03808B6B" w:rsidR="004B3185" w:rsidRDefault="00C767A7" w:rsidP="00D46624">
            <w:pPr>
              <w:rPr>
                <w:sz w:val="20"/>
                <w:szCs w:val="20"/>
              </w:rPr>
            </w:pPr>
            <w:r>
              <w:rPr>
                <w:noProof/>
              </w:rPr>
              <w:lastRenderedPageBreak/>
              <w:drawing>
                <wp:inline distT="0" distB="0" distL="0" distR="0" wp14:anchorId="3AEB012B" wp14:editId="393A1507">
                  <wp:extent cx="2882637" cy="1997937"/>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00026" cy="2009989"/>
                          </a:xfrm>
                          <a:prstGeom prst="rect">
                            <a:avLst/>
                          </a:prstGeom>
                          <a:noFill/>
                          <a:ln>
                            <a:noFill/>
                          </a:ln>
                        </pic:spPr>
                      </pic:pic>
                    </a:graphicData>
                  </a:graphic>
                </wp:inline>
              </w:drawing>
            </w:r>
          </w:p>
        </w:tc>
        <w:tc>
          <w:tcPr>
            <w:tcW w:w="5433" w:type="dxa"/>
          </w:tcPr>
          <w:p w14:paraId="54749E4E" w14:textId="759A412F" w:rsidR="004B3185" w:rsidRDefault="00C767A7" w:rsidP="00E2691D">
            <w:pPr>
              <w:keepNext/>
              <w:rPr>
                <w:sz w:val="20"/>
                <w:szCs w:val="20"/>
              </w:rPr>
            </w:pPr>
            <w:r>
              <w:rPr>
                <w:noProof/>
              </w:rPr>
              <w:drawing>
                <wp:inline distT="0" distB="0" distL="0" distR="0" wp14:anchorId="4B8FE492" wp14:editId="56806192">
                  <wp:extent cx="2806825" cy="198736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31960" cy="2005163"/>
                          </a:xfrm>
                          <a:prstGeom prst="rect">
                            <a:avLst/>
                          </a:prstGeom>
                          <a:noFill/>
                          <a:ln>
                            <a:noFill/>
                          </a:ln>
                        </pic:spPr>
                      </pic:pic>
                    </a:graphicData>
                  </a:graphic>
                </wp:inline>
              </w:drawing>
            </w:r>
          </w:p>
        </w:tc>
      </w:tr>
    </w:tbl>
    <w:p w14:paraId="4EE4C6ED" w14:textId="692B376C" w:rsidR="004B3185" w:rsidRDefault="00E2691D" w:rsidP="00E2691D">
      <w:pPr>
        <w:pStyle w:val="Caption"/>
        <w:jc w:val="center"/>
        <w:rPr>
          <w:sz w:val="20"/>
          <w:szCs w:val="20"/>
        </w:rPr>
      </w:pPr>
      <w:bookmarkStart w:id="40" w:name="_Toc116580152"/>
      <w:r>
        <w:t xml:space="preserve">Figure </w:t>
      </w:r>
      <w:fldSimple w:instr=" SEQ Figure \* ARABIC ">
        <w:r>
          <w:rPr>
            <w:noProof/>
          </w:rPr>
          <w:t>13</w:t>
        </w:r>
      </w:fldSimple>
      <w:r>
        <w:t>: Accuracy and loss plots of the Faster RCNN model.</w:t>
      </w:r>
      <w:bookmarkEnd w:id="40"/>
    </w:p>
    <w:p w14:paraId="6485DAC1" w14:textId="679EE4AB" w:rsidR="004B3185" w:rsidRDefault="00E02AB3" w:rsidP="00E02AB3">
      <w:pPr>
        <w:pStyle w:val="Heading2"/>
      </w:pPr>
      <w:bookmarkStart w:id="41" w:name="_Toc116580133"/>
      <w:r>
        <w:t>Yolo V5 Results</w:t>
      </w:r>
      <w:bookmarkEnd w:id="41"/>
    </w:p>
    <w:p w14:paraId="55B74FAF" w14:textId="1EE6F705" w:rsidR="00E02AB3" w:rsidRDefault="00F8133A" w:rsidP="002C02BA">
      <w:pPr>
        <w:spacing w:line="240" w:lineRule="auto"/>
        <w:jc w:val="both"/>
        <w:rPr>
          <w:sz w:val="20"/>
          <w:szCs w:val="20"/>
        </w:rPr>
      </w:pPr>
      <w:r w:rsidRPr="00F8133A">
        <w:rPr>
          <w:sz w:val="20"/>
          <w:szCs w:val="20"/>
        </w:rPr>
        <w:t>For t</w:t>
      </w:r>
      <w:r>
        <w:rPr>
          <w:sz w:val="20"/>
          <w:szCs w:val="20"/>
        </w:rPr>
        <w:t>h</w:t>
      </w:r>
      <w:r w:rsidRPr="00F8133A">
        <w:rPr>
          <w:sz w:val="20"/>
          <w:szCs w:val="20"/>
        </w:rPr>
        <w:t xml:space="preserve">e handwritten digit recognition on the cover sheets of exam paper, yolo v5 model was also trained on the selected dataset. The </w:t>
      </w:r>
      <w:r w:rsidR="00F500B3">
        <w:rPr>
          <w:sz w:val="20"/>
          <w:szCs w:val="20"/>
        </w:rPr>
        <w:t>93</w:t>
      </w:r>
      <w:r w:rsidRPr="00F8133A">
        <w:rPr>
          <w:sz w:val="20"/>
          <w:szCs w:val="20"/>
        </w:rPr>
        <w:t xml:space="preserve"> training samples of the dataset was used for the learning of the model. The small initial weights of the model at the time of training. The 0.01 learning rate, with Adam optimizer was used for the training of the model.</w:t>
      </w:r>
      <w:r w:rsidR="008172C4">
        <w:rPr>
          <w:sz w:val="20"/>
          <w:szCs w:val="20"/>
        </w:rPr>
        <w:t xml:space="preserve"> The model was also trained with 100 epochs and 10 batch size.</w:t>
      </w:r>
      <w:r w:rsidRPr="00F8133A">
        <w:rPr>
          <w:sz w:val="20"/>
          <w:szCs w:val="20"/>
        </w:rPr>
        <w:t xml:space="preserve"> </w:t>
      </w:r>
      <w:r w:rsidR="002C02BA">
        <w:rPr>
          <w:sz w:val="20"/>
          <w:szCs w:val="20"/>
        </w:rPr>
        <w:t xml:space="preserve">The trained model was evaluated using the test images of the dataset and model showed the % accuracy score. The confusion matrix of the model is presented in Figure </w:t>
      </w:r>
      <w:r w:rsidR="00E2691D">
        <w:rPr>
          <w:sz w:val="20"/>
          <w:szCs w:val="20"/>
        </w:rPr>
        <w:t>14</w:t>
      </w:r>
      <w:r w:rsidR="002C02BA">
        <w:rPr>
          <w:sz w:val="20"/>
          <w:szCs w:val="20"/>
        </w:rPr>
        <w:t xml:space="preserve"> that reveal that the model did not significantly perform for different classes. As the confusion matrix showed that the 60% samples of digit 5 and 40% samples of background are accurately classified while the rest of the digits were not classified by the model.</w:t>
      </w:r>
    </w:p>
    <w:p w14:paraId="468CCBCA" w14:textId="77777777" w:rsidR="00E2691D" w:rsidRDefault="002C02BA" w:rsidP="00E2691D">
      <w:pPr>
        <w:keepNext/>
        <w:jc w:val="center"/>
      </w:pPr>
      <w:r>
        <w:rPr>
          <w:noProof/>
        </w:rPr>
        <w:drawing>
          <wp:inline distT="0" distB="0" distL="0" distR="0" wp14:anchorId="05E372D1" wp14:editId="7BDB4852">
            <wp:extent cx="3644900" cy="27336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67031" cy="2750273"/>
                    </a:xfrm>
                    <a:prstGeom prst="rect">
                      <a:avLst/>
                    </a:prstGeom>
                    <a:noFill/>
                    <a:ln>
                      <a:noFill/>
                    </a:ln>
                  </pic:spPr>
                </pic:pic>
              </a:graphicData>
            </a:graphic>
          </wp:inline>
        </w:drawing>
      </w:r>
    </w:p>
    <w:p w14:paraId="7C6BD861" w14:textId="7C940542" w:rsidR="002C02BA" w:rsidRDefault="00E2691D" w:rsidP="00E2691D">
      <w:pPr>
        <w:pStyle w:val="Caption"/>
        <w:jc w:val="center"/>
        <w:rPr>
          <w:sz w:val="20"/>
          <w:szCs w:val="20"/>
        </w:rPr>
      </w:pPr>
      <w:bookmarkStart w:id="42" w:name="_Toc116580153"/>
      <w:r>
        <w:t xml:space="preserve">Figure </w:t>
      </w:r>
      <w:fldSimple w:instr=" SEQ Figure \* ARABIC ">
        <w:r>
          <w:rPr>
            <w:noProof/>
          </w:rPr>
          <w:t>14</w:t>
        </w:r>
      </w:fldSimple>
      <w:r>
        <w:t>: Confusion Matrix of Yolo V5 Model.</w:t>
      </w:r>
      <w:bookmarkEnd w:id="42"/>
    </w:p>
    <w:p w14:paraId="59463E1D" w14:textId="55254E5D" w:rsidR="002C02BA" w:rsidRDefault="009F6987" w:rsidP="009F6987">
      <w:pPr>
        <w:spacing w:line="240" w:lineRule="auto"/>
        <w:jc w:val="both"/>
        <w:rPr>
          <w:sz w:val="20"/>
          <w:szCs w:val="20"/>
        </w:rPr>
      </w:pPr>
      <w:r>
        <w:rPr>
          <w:sz w:val="20"/>
          <w:szCs w:val="20"/>
        </w:rPr>
        <w:t xml:space="preserve">The precision and recall of the model also calculated for the trained yolo v5 model. The plot of the of the precision, recall and precision-recall during the training of the model on validation set is presented in Figure </w:t>
      </w:r>
      <w:r w:rsidR="00E2691D">
        <w:rPr>
          <w:sz w:val="20"/>
          <w:szCs w:val="20"/>
        </w:rPr>
        <w:t>15</w:t>
      </w:r>
      <w:r>
        <w:rPr>
          <w:sz w:val="20"/>
          <w:szCs w:val="20"/>
        </w:rPr>
        <w:t>.</w:t>
      </w:r>
      <w:r w:rsidR="008172C4">
        <w:rPr>
          <w:sz w:val="20"/>
          <w:szCs w:val="20"/>
        </w:rPr>
        <w:t xml:space="preserve"> The model showed the </w:t>
      </w:r>
      <w:r w:rsidR="00E2691D">
        <w:rPr>
          <w:sz w:val="20"/>
          <w:szCs w:val="20"/>
        </w:rPr>
        <w:t>0.038</w:t>
      </w:r>
      <w:r w:rsidR="008172C4">
        <w:rPr>
          <w:sz w:val="20"/>
          <w:szCs w:val="20"/>
        </w:rPr>
        <w:t xml:space="preserve">, </w:t>
      </w:r>
      <w:r w:rsidR="00E2691D">
        <w:rPr>
          <w:sz w:val="20"/>
          <w:szCs w:val="20"/>
        </w:rPr>
        <w:t>0.035</w:t>
      </w:r>
      <w:r w:rsidR="008172C4">
        <w:rPr>
          <w:sz w:val="20"/>
          <w:szCs w:val="20"/>
        </w:rPr>
        <w:t xml:space="preserve"> and </w:t>
      </w:r>
      <w:r w:rsidR="00E2691D">
        <w:rPr>
          <w:sz w:val="20"/>
          <w:szCs w:val="20"/>
        </w:rPr>
        <w:t>0.040</w:t>
      </w:r>
      <w:r w:rsidR="008172C4">
        <w:rPr>
          <w:sz w:val="20"/>
          <w:szCs w:val="20"/>
        </w:rPr>
        <w:t xml:space="preserve"> box loss, object loss and class loss for training data respectively. While the model </w:t>
      </w:r>
      <w:r w:rsidR="008172C4">
        <w:rPr>
          <w:sz w:val="20"/>
          <w:szCs w:val="20"/>
        </w:rPr>
        <w:lastRenderedPageBreak/>
        <w:t xml:space="preserve">showed the </w:t>
      </w:r>
      <w:r w:rsidR="00E2691D">
        <w:rPr>
          <w:sz w:val="20"/>
          <w:szCs w:val="20"/>
        </w:rPr>
        <w:t>0.031</w:t>
      </w:r>
      <w:r w:rsidR="008172C4">
        <w:rPr>
          <w:sz w:val="20"/>
          <w:szCs w:val="20"/>
        </w:rPr>
        <w:t xml:space="preserve">, </w:t>
      </w:r>
      <w:r w:rsidR="00E2691D">
        <w:rPr>
          <w:sz w:val="20"/>
          <w:szCs w:val="20"/>
        </w:rPr>
        <w:t>0.030</w:t>
      </w:r>
      <w:r w:rsidR="008172C4">
        <w:rPr>
          <w:sz w:val="20"/>
          <w:szCs w:val="20"/>
        </w:rPr>
        <w:t xml:space="preserve"> and </w:t>
      </w:r>
      <w:r w:rsidR="00E2691D">
        <w:rPr>
          <w:sz w:val="20"/>
          <w:szCs w:val="20"/>
        </w:rPr>
        <w:t>0.038</w:t>
      </w:r>
      <w:r w:rsidR="008172C4">
        <w:rPr>
          <w:sz w:val="20"/>
          <w:szCs w:val="20"/>
        </w:rPr>
        <w:t xml:space="preserve"> box loss, object loss and class loss for test images respectively. The plot of all the losses on </w:t>
      </w:r>
      <w:r w:rsidR="00BA6BFA">
        <w:rPr>
          <w:sz w:val="20"/>
          <w:szCs w:val="20"/>
        </w:rPr>
        <w:t>train</w:t>
      </w:r>
      <w:r w:rsidR="008172C4">
        <w:rPr>
          <w:sz w:val="20"/>
          <w:szCs w:val="20"/>
        </w:rPr>
        <w:t xml:space="preserve"> a</w:t>
      </w:r>
      <w:r w:rsidR="00BA6BFA">
        <w:rPr>
          <w:sz w:val="20"/>
          <w:szCs w:val="20"/>
        </w:rPr>
        <w:t>n</w:t>
      </w:r>
      <w:r w:rsidR="008172C4">
        <w:rPr>
          <w:sz w:val="20"/>
          <w:szCs w:val="20"/>
        </w:rPr>
        <w:t>d test</w:t>
      </w:r>
      <w:r w:rsidR="00BA6BFA">
        <w:rPr>
          <w:sz w:val="20"/>
          <w:szCs w:val="20"/>
        </w:rPr>
        <w:t xml:space="preserve"> instances during the learning of the model is presented in Figure </w:t>
      </w:r>
      <w:r w:rsidR="00E2691D">
        <w:rPr>
          <w:sz w:val="20"/>
          <w:szCs w:val="20"/>
        </w:rPr>
        <w:t>15</w:t>
      </w:r>
      <w:r w:rsidR="00BA6BFA">
        <w:rPr>
          <w:sz w:val="20"/>
          <w:szCs w:val="20"/>
        </w:rPr>
        <w:t>.</w:t>
      </w:r>
      <w:r w:rsidR="008172C4">
        <w:rPr>
          <w:sz w:val="20"/>
          <w:szCs w:val="20"/>
        </w:rPr>
        <w:t xml:space="preserve"> </w:t>
      </w:r>
    </w:p>
    <w:p w14:paraId="715C902D" w14:textId="77777777" w:rsidR="00E2691D" w:rsidRDefault="00BA6BFA" w:rsidP="00E2691D">
      <w:pPr>
        <w:keepNext/>
        <w:spacing w:line="240" w:lineRule="auto"/>
        <w:jc w:val="both"/>
      </w:pPr>
      <w:r>
        <w:rPr>
          <w:noProof/>
        </w:rPr>
        <w:drawing>
          <wp:inline distT="0" distB="0" distL="0" distR="0" wp14:anchorId="2AF5CC91" wp14:editId="127DD5AE">
            <wp:extent cx="6085839" cy="31718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02225" cy="3180365"/>
                    </a:xfrm>
                    <a:prstGeom prst="rect">
                      <a:avLst/>
                    </a:prstGeom>
                    <a:noFill/>
                    <a:ln>
                      <a:noFill/>
                    </a:ln>
                  </pic:spPr>
                </pic:pic>
              </a:graphicData>
            </a:graphic>
          </wp:inline>
        </w:drawing>
      </w:r>
    </w:p>
    <w:p w14:paraId="755967A0" w14:textId="3DC2494D" w:rsidR="00BA6BFA" w:rsidRDefault="00E2691D" w:rsidP="00E2691D">
      <w:pPr>
        <w:pStyle w:val="Caption"/>
        <w:jc w:val="center"/>
        <w:rPr>
          <w:sz w:val="20"/>
          <w:szCs w:val="20"/>
        </w:rPr>
      </w:pPr>
      <w:bookmarkStart w:id="43" w:name="_Toc116580154"/>
      <w:r>
        <w:t xml:space="preserve">Figure </w:t>
      </w:r>
      <w:fldSimple w:instr=" SEQ Figure \* ARABIC ">
        <w:r>
          <w:rPr>
            <w:noProof/>
          </w:rPr>
          <w:t>15</w:t>
        </w:r>
      </w:fldSimple>
      <w:r>
        <w:t>: Accuracy and Loss Plots of the Yolo v5 Model.</w:t>
      </w:r>
      <w:bookmarkEnd w:id="43"/>
    </w:p>
    <w:p w14:paraId="12493E9C" w14:textId="2FFDEFD5" w:rsidR="00BA6BFA" w:rsidRDefault="00B61128" w:rsidP="009F6987">
      <w:pPr>
        <w:spacing w:line="240" w:lineRule="auto"/>
        <w:jc w:val="both"/>
        <w:rPr>
          <w:sz w:val="20"/>
          <w:szCs w:val="20"/>
        </w:rPr>
      </w:pPr>
      <w:r>
        <w:rPr>
          <w:sz w:val="20"/>
          <w:szCs w:val="20"/>
        </w:rPr>
        <w:t xml:space="preserve">The precision recall and the f1-score of the yolo v5 trained model was also calculated with different confidence scores. </w:t>
      </w:r>
      <w:r w:rsidR="002225AE" w:rsidRPr="002225AE">
        <w:rPr>
          <w:sz w:val="20"/>
          <w:szCs w:val="20"/>
        </w:rPr>
        <w:t>The confidence score shows the classifier's level of assurance and the likelihood that the box includes an object of interest. In a perfect world, the confidence score would be zero if there was no object in that box. For tighter bounding boxes, the confidence score often tends to be greater. </w:t>
      </w:r>
      <w:r w:rsidR="002225AE">
        <w:rPr>
          <w:sz w:val="20"/>
          <w:szCs w:val="20"/>
        </w:rPr>
        <w:t xml:space="preserve">The plots of the precision, recall and f1-score with 0 to 1 confidence score are shown in Figure </w:t>
      </w:r>
      <w:r w:rsidR="00E2691D">
        <w:rPr>
          <w:sz w:val="20"/>
          <w:szCs w:val="20"/>
        </w:rPr>
        <w:t>16</w:t>
      </w:r>
      <w:r w:rsidR="002225AE">
        <w:rPr>
          <w:sz w:val="20"/>
          <w:szCs w:val="20"/>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5"/>
        <w:gridCol w:w="4695"/>
      </w:tblGrid>
      <w:tr w:rsidR="002225AE" w14:paraId="247C0515" w14:textId="77777777" w:rsidTr="00E2691D">
        <w:trPr>
          <w:jc w:val="center"/>
        </w:trPr>
        <w:tc>
          <w:tcPr>
            <w:tcW w:w="4660" w:type="dxa"/>
          </w:tcPr>
          <w:p w14:paraId="60F1365D" w14:textId="77777777" w:rsidR="00E2691D" w:rsidRDefault="002225AE" w:rsidP="00E2691D">
            <w:pPr>
              <w:keepNext/>
              <w:jc w:val="both"/>
            </w:pPr>
            <w:r>
              <w:rPr>
                <w:noProof/>
              </w:rPr>
              <w:lastRenderedPageBreak/>
              <w:drawing>
                <wp:inline distT="0" distB="0" distL="0" distR="0" wp14:anchorId="6A083688" wp14:editId="05B922AF">
                  <wp:extent cx="2871787" cy="1914525"/>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78950" cy="1919300"/>
                          </a:xfrm>
                          <a:prstGeom prst="rect">
                            <a:avLst/>
                          </a:prstGeom>
                          <a:noFill/>
                          <a:ln>
                            <a:noFill/>
                          </a:ln>
                        </pic:spPr>
                      </pic:pic>
                    </a:graphicData>
                  </a:graphic>
                </wp:inline>
              </w:drawing>
            </w:r>
          </w:p>
          <w:p w14:paraId="7D155476" w14:textId="55D6743E" w:rsidR="002225AE" w:rsidRDefault="002225AE" w:rsidP="00E2691D">
            <w:pPr>
              <w:pStyle w:val="Caption"/>
              <w:jc w:val="both"/>
              <w:rPr>
                <w:sz w:val="20"/>
                <w:szCs w:val="20"/>
              </w:rPr>
            </w:pPr>
          </w:p>
        </w:tc>
        <w:tc>
          <w:tcPr>
            <w:tcW w:w="4690" w:type="dxa"/>
          </w:tcPr>
          <w:p w14:paraId="365636AB" w14:textId="1C13F402" w:rsidR="002225AE" w:rsidRDefault="002225AE" w:rsidP="009F6987">
            <w:pPr>
              <w:jc w:val="both"/>
              <w:rPr>
                <w:sz w:val="20"/>
                <w:szCs w:val="20"/>
              </w:rPr>
            </w:pPr>
            <w:r>
              <w:rPr>
                <w:noProof/>
              </w:rPr>
              <w:drawing>
                <wp:inline distT="0" distB="0" distL="0" distR="0" wp14:anchorId="43F687B4" wp14:editId="09A87FCB">
                  <wp:extent cx="2895600" cy="1930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09795" cy="1939863"/>
                          </a:xfrm>
                          <a:prstGeom prst="rect">
                            <a:avLst/>
                          </a:prstGeom>
                          <a:noFill/>
                          <a:ln>
                            <a:noFill/>
                          </a:ln>
                        </pic:spPr>
                      </pic:pic>
                    </a:graphicData>
                  </a:graphic>
                </wp:inline>
              </w:drawing>
            </w:r>
          </w:p>
        </w:tc>
      </w:tr>
      <w:tr w:rsidR="002225AE" w14:paraId="07F4F050" w14:textId="77777777" w:rsidTr="00E2691D">
        <w:trPr>
          <w:jc w:val="center"/>
        </w:trPr>
        <w:tc>
          <w:tcPr>
            <w:tcW w:w="9350" w:type="dxa"/>
            <w:gridSpan w:val="2"/>
          </w:tcPr>
          <w:p w14:paraId="3A2DBE93" w14:textId="379C562A" w:rsidR="002225AE" w:rsidRDefault="002225AE" w:rsidP="00E2691D">
            <w:pPr>
              <w:keepNext/>
              <w:jc w:val="center"/>
              <w:rPr>
                <w:sz w:val="20"/>
                <w:szCs w:val="20"/>
              </w:rPr>
            </w:pPr>
            <w:r>
              <w:rPr>
                <w:noProof/>
              </w:rPr>
              <w:drawing>
                <wp:inline distT="0" distB="0" distL="0" distR="0" wp14:anchorId="486FF36D" wp14:editId="0DA60563">
                  <wp:extent cx="2762250" cy="18415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76304" cy="1850869"/>
                          </a:xfrm>
                          <a:prstGeom prst="rect">
                            <a:avLst/>
                          </a:prstGeom>
                          <a:noFill/>
                          <a:ln>
                            <a:noFill/>
                          </a:ln>
                        </pic:spPr>
                      </pic:pic>
                    </a:graphicData>
                  </a:graphic>
                </wp:inline>
              </w:drawing>
            </w:r>
          </w:p>
        </w:tc>
      </w:tr>
    </w:tbl>
    <w:p w14:paraId="509CE4E8" w14:textId="328A1990" w:rsidR="00E2691D" w:rsidRDefault="00E2691D" w:rsidP="00E2691D">
      <w:pPr>
        <w:pStyle w:val="Caption"/>
        <w:jc w:val="center"/>
      </w:pPr>
      <w:bookmarkStart w:id="44" w:name="_Toc116580155"/>
      <w:r>
        <w:t xml:space="preserve">Figure </w:t>
      </w:r>
      <w:fldSimple w:instr=" SEQ Figure \* ARABIC ">
        <w:r>
          <w:rPr>
            <w:noProof/>
          </w:rPr>
          <w:t>16</w:t>
        </w:r>
      </w:fldSimple>
      <w:r>
        <w:t xml:space="preserve">: </w:t>
      </w:r>
      <w:r w:rsidRPr="000F444E">
        <w:t>Precision, Recall and F1 Curve During Training.</w:t>
      </w:r>
      <w:bookmarkEnd w:id="44"/>
    </w:p>
    <w:p w14:paraId="54CB7416" w14:textId="0470369C" w:rsidR="002225AE" w:rsidRDefault="002225AE" w:rsidP="009F6987">
      <w:pPr>
        <w:spacing w:line="240" w:lineRule="auto"/>
        <w:jc w:val="both"/>
        <w:rPr>
          <w:sz w:val="20"/>
          <w:szCs w:val="20"/>
        </w:rPr>
      </w:pPr>
      <w:r>
        <w:rPr>
          <w:sz w:val="20"/>
          <w:szCs w:val="20"/>
        </w:rPr>
        <w:t xml:space="preserve">Lastly, the few samples from the test group were predicted with the trained yolo v5 model and then illustrated using the matplotlib library of python for demonstration purpose. The predicted samples by the yolo v5 model are also shown in below Figure </w:t>
      </w:r>
      <w:r w:rsidR="00E2691D">
        <w:rPr>
          <w:sz w:val="20"/>
          <w:szCs w:val="20"/>
        </w:rPr>
        <w:t>17</w:t>
      </w:r>
      <w:r>
        <w:rPr>
          <w:sz w:val="20"/>
          <w:szCs w:val="20"/>
        </w:rPr>
        <w:t>.</w:t>
      </w:r>
    </w:p>
    <w:p w14:paraId="401464C1" w14:textId="77777777" w:rsidR="00E2691D" w:rsidRDefault="002225AE" w:rsidP="00E2691D">
      <w:pPr>
        <w:keepNext/>
        <w:spacing w:line="240" w:lineRule="auto"/>
        <w:jc w:val="center"/>
      </w:pPr>
      <w:r>
        <w:rPr>
          <w:noProof/>
        </w:rPr>
        <w:lastRenderedPageBreak/>
        <w:drawing>
          <wp:inline distT="0" distB="0" distL="0" distR="0" wp14:anchorId="0DABF69F" wp14:editId="25012EF8">
            <wp:extent cx="5362575" cy="38322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67985" cy="3836159"/>
                    </a:xfrm>
                    <a:prstGeom prst="rect">
                      <a:avLst/>
                    </a:prstGeom>
                    <a:noFill/>
                    <a:ln>
                      <a:noFill/>
                    </a:ln>
                  </pic:spPr>
                </pic:pic>
              </a:graphicData>
            </a:graphic>
          </wp:inline>
        </w:drawing>
      </w:r>
    </w:p>
    <w:p w14:paraId="7B936775" w14:textId="6B151CCC" w:rsidR="002225AE" w:rsidRDefault="00E2691D" w:rsidP="00E2691D">
      <w:pPr>
        <w:pStyle w:val="Caption"/>
        <w:jc w:val="center"/>
        <w:rPr>
          <w:sz w:val="20"/>
          <w:szCs w:val="20"/>
        </w:rPr>
      </w:pPr>
      <w:bookmarkStart w:id="45" w:name="_Toc116580156"/>
      <w:r>
        <w:t xml:space="preserve">Figure </w:t>
      </w:r>
      <w:fldSimple w:instr=" SEQ Figure \* ARABIC ">
        <w:r>
          <w:rPr>
            <w:noProof/>
          </w:rPr>
          <w:t>17</w:t>
        </w:r>
      </w:fldSimple>
      <w:r>
        <w:t>: Overview of Yolo v5 Predicted samples.</w:t>
      </w:r>
      <w:bookmarkEnd w:id="45"/>
    </w:p>
    <w:p w14:paraId="23C5BBA3" w14:textId="52429015" w:rsidR="002225AE" w:rsidRDefault="002225AE" w:rsidP="002225AE">
      <w:pPr>
        <w:pStyle w:val="Heading2"/>
      </w:pPr>
      <w:bookmarkStart w:id="46" w:name="_Toc116580134"/>
      <w:r>
        <w:t>Comparative Analysis of Both Models</w:t>
      </w:r>
      <w:bookmarkEnd w:id="46"/>
    </w:p>
    <w:p w14:paraId="3A9259ED" w14:textId="36C87DE6" w:rsidR="003931C3" w:rsidRDefault="006413B1" w:rsidP="003931C3">
      <w:pPr>
        <w:spacing w:line="240" w:lineRule="auto"/>
        <w:jc w:val="both"/>
        <w:rPr>
          <w:sz w:val="20"/>
          <w:szCs w:val="20"/>
        </w:rPr>
      </w:pPr>
      <w:r w:rsidRPr="003931C3">
        <w:rPr>
          <w:sz w:val="20"/>
          <w:szCs w:val="20"/>
        </w:rPr>
        <w:t xml:space="preserve">By following the training and evaluation procedure of both models, a comparative study was performed. The purpose of the comparative study is to analyze the best model for the recognition of handwritten digits on the cover sheet. The criteria for selecting the </w:t>
      </w:r>
      <w:r w:rsidR="003931C3" w:rsidRPr="003931C3">
        <w:rPr>
          <w:sz w:val="20"/>
          <w:szCs w:val="20"/>
        </w:rPr>
        <w:t>optimal model, accuracy</w:t>
      </w:r>
      <w:r w:rsidR="004215C8">
        <w:rPr>
          <w:sz w:val="20"/>
          <w:szCs w:val="20"/>
        </w:rPr>
        <w:t xml:space="preserve"> </w:t>
      </w:r>
      <w:r w:rsidR="003931C3" w:rsidRPr="003931C3">
        <w:rPr>
          <w:sz w:val="20"/>
          <w:szCs w:val="20"/>
        </w:rPr>
        <w:t>and mean average precision evaluation measure were selected. On the basis of these evaluation measure, both models were analyzed and pick the best model with highest evaluation scores.</w:t>
      </w:r>
    </w:p>
    <w:p w14:paraId="13083793" w14:textId="4E89A0C9" w:rsidR="003931C3" w:rsidRDefault="003931C3" w:rsidP="003931C3">
      <w:pPr>
        <w:spacing w:line="240" w:lineRule="auto"/>
        <w:jc w:val="both"/>
        <w:rPr>
          <w:sz w:val="20"/>
          <w:szCs w:val="20"/>
        </w:rPr>
      </w:pPr>
      <w:r>
        <w:rPr>
          <w:sz w:val="20"/>
          <w:szCs w:val="20"/>
        </w:rPr>
        <w:t xml:space="preserve">As the results </w:t>
      </w:r>
      <w:r w:rsidR="004215C8">
        <w:rPr>
          <w:sz w:val="20"/>
          <w:szCs w:val="20"/>
        </w:rPr>
        <w:t>section</w:t>
      </w:r>
      <w:r>
        <w:rPr>
          <w:sz w:val="20"/>
          <w:szCs w:val="20"/>
        </w:rPr>
        <w:t xml:space="preserve"> of both </w:t>
      </w:r>
      <w:r w:rsidR="004215C8">
        <w:rPr>
          <w:sz w:val="20"/>
          <w:szCs w:val="20"/>
        </w:rPr>
        <w:t xml:space="preserve">models </w:t>
      </w:r>
      <w:r>
        <w:rPr>
          <w:sz w:val="20"/>
          <w:szCs w:val="20"/>
        </w:rPr>
        <w:t xml:space="preserve">clearly represent that the </w:t>
      </w:r>
      <w:r w:rsidR="00F500B3">
        <w:rPr>
          <w:sz w:val="20"/>
          <w:szCs w:val="20"/>
        </w:rPr>
        <w:t>mAP</w:t>
      </w:r>
      <w:r w:rsidR="004215C8">
        <w:rPr>
          <w:sz w:val="20"/>
          <w:szCs w:val="20"/>
        </w:rPr>
        <w:t xml:space="preserve"> of Faster RCNN was </w:t>
      </w:r>
      <w:r w:rsidR="00F500B3">
        <w:rPr>
          <w:sz w:val="20"/>
          <w:szCs w:val="20"/>
        </w:rPr>
        <w:t>7.4</w:t>
      </w:r>
      <w:r w:rsidR="004215C8">
        <w:rPr>
          <w:sz w:val="20"/>
          <w:szCs w:val="20"/>
        </w:rPr>
        <w:t xml:space="preserve"> and the </w:t>
      </w:r>
      <w:r w:rsidR="00F500B3">
        <w:rPr>
          <w:sz w:val="20"/>
          <w:szCs w:val="20"/>
        </w:rPr>
        <w:t>mAP</w:t>
      </w:r>
      <w:r w:rsidR="004215C8">
        <w:rPr>
          <w:sz w:val="20"/>
          <w:szCs w:val="20"/>
        </w:rPr>
        <w:t xml:space="preserve"> of Yolo v5 was </w:t>
      </w:r>
      <w:r w:rsidR="00F500B3">
        <w:rPr>
          <w:sz w:val="20"/>
          <w:szCs w:val="20"/>
        </w:rPr>
        <w:t>6.1</w:t>
      </w:r>
      <w:r w:rsidR="004215C8">
        <w:rPr>
          <w:sz w:val="20"/>
          <w:szCs w:val="20"/>
        </w:rPr>
        <w:t xml:space="preserve">. There was a huge difference in the accuracy score of the both models. Moreover, the yolo v5 model was unable to detect the almost all classes except the background and digit 5 class. Collectively the performance of the Faster RCNN is more robust compare to the yolo v5 model on the basis of accuracy score. Similarly, the mAP of the Faster RCNN was </w:t>
      </w:r>
      <w:r w:rsidR="00F500B3">
        <w:rPr>
          <w:sz w:val="20"/>
          <w:szCs w:val="20"/>
        </w:rPr>
        <w:t>7.4</w:t>
      </w:r>
      <w:r w:rsidR="004215C8">
        <w:rPr>
          <w:sz w:val="20"/>
          <w:szCs w:val="20"/>
        </w:rPr>
        <w:t xml:space="preserve"> while the mAP of yolo v5 was </w:t>
      </w:r>
      <w:r w:rsidR="00F500B3">
        <w:rPr>
          <w:sz w:val="20"/>
          <w:szCs w:val="20"/>
        </w:rPr>
        <w:t>6.1</w:t>
      </w:r>
      <w:r w:rsidR="004215C8">
        <w:rPr>
          <w:sz w:val="20"/>
          <w:szCs w:val="20"/>
        </w:rPr>
        <w:t xml:space="preserve">. By comparing the both evaluation measures, the proposed study reveal the Faster RCNN as best model for the recognition of offline digits on the cover sheet of exam papers. The comparative results of both models are also presented in Table </w:t>
      </w:r>
      <w:r w:rsidR="00E2691D">
        <w:rPr>
          <w:sz w:val="20"/>
          <w:szCs w:val="20"/>
        </w:rPr>
        <w:t>1</w:t>
      </w:r>
      <w:r w:rsidR="004215C8">
        <w:rPr>
          <w:sz w:val="20"/>
          <w:szCs w:val="20"/>
        </w:rPr>
        <w:t>.</w:t>
      </w:r>
    </w:p>
    <w:p w14:paraId="395B84D5" w14:textId="169E4A04" w:rsidR="00E2691D" w:rsidRDefault="00E2691D" w:rsidP="00E2691D">
      <w:pPr>
        <w:pStyle w:val="Caption"/>
        <w:keepNext/>
        <w:jc w:val="center"/>
      </w:pPr>
      <w:bookmarkStart w:id="47" w:name="_Toc116580157"/>
      <w:r>
        <w:t xml:space="preserve">Table </w:t>
      </w:r>
      <w:fldSimple w:instr=" SEQ Table \* ARABIC ">
        <w:r>
          <w:rPr>
            <w:noProof/>
          </w:rPr>
          <w:t>1</w:t>
        </w:r>
      </w:fldSimple>
      <w:r>
        <w:t>: Selected Evaluation measures of both Models.</w:t>
      </w:r>
      <w:bookmarkEnd w:id="47"/>
    </w:p>
    <w:tbl>
      <w:tblPr>
        <w:tblStyle w:val="TableGrid"/>
        <w:tblW w:w="0" w:type="auto"/>
        <w:jc w:val="center"/>
        <w:tblLook w:val="04A0" w:firstRow="1" w:lastRow="0" w:firstColumn="1" w:lastColumn="0" w:noHBand="0" w:noVBand="1"/>
      </w:tblPr>
      <w:tblGrid>
        <w:gridCol w:w="2695"/>
        <w:gridCol w:w="1260"/>
        <w:gridCol w:w="1530"/>
      </w:tblGrid>
      <w:tr w:rsidR="004215C8" w14:paraId="73488EDA" w14:textId="77777777" w:rsidTr="002843C6">
        <w:trPr>
          <w:jc w:val="center"/>
        </w:trPr>
        <w:tc>
          <w:tcPr>
            <w:tcW w:w="2695" w:type="dxa"/>
          </w:tcPr>
          <w:p w14:paraId="28E963CA" w14:textId="35CCA3B7" w:rsidR="004215C8" w:rsidRDefault="004215C8" w:rsidP="003931C3">
            <w:pPr>
              <w:jc w:val="both"/>
              <w:rPr>
                <w:sz w:val="20"/>
                <w:szCs w:val="20"/>
              </w:rPr>
            </w:pPr>
            <w:r>
              <w:rPr>
                <w:sz w:val="20"/>
                <w:szCs w:val="20"/>
              </w:rPr>
              <w:t>Evaluation Measure</w:t>
            </w:r>
          </w:p>
        </w:tc>
        <w:tc>
          <w:tcPr>
            <w:tcW w:w="1260" w:type="dxa"/>
          </w:tcPr>
          <w:p w14:paraId="1CA6085D" w14:textId="4E3052C9" w:rsidR="004215C8" w:rsidRDefault="004215C8" w:rsidP="003931C3">
            <w:pPr>
              <w:jc w:val="both"/>
              <w:rPr>
                <w:sz w:val="20"/>
                <w:szCs w:val="20"/>
              </w:rPr>
            </w:pPr>
            <w:r>
              <w:rPr>
                <w:sz w:val="20"/>
                <w:szCs w:val="20"/>
              </w:rPr>
              <w:t>Faster RCNN</w:t>
            </w:r>
          </w:p>
        </w:tc>
        <w:tc>
          <w:tcPr>
            <w:tcW w:w="1530" w:type="dxa"/>
          </w:tcPr>
          <w:p w14:paraId="289B924E" w14:textId="6C053DE9" w:rsidR="004215C8" w:rsidRDefault="004215C8" w:rsidP="003931C3">
            <w:pPr>
              <w:jc w:val="both"/>
              <w:rPr>
                <w:sz w:val="20"/>
                <w:szCs w:val="20"/>
              </w:rPr>
            </w:pPr>
            <w:r>
              <w:rPr>
                <w:sz w:val="20"/>
                <w:szCs w:val="20"/>
              </w:rPr>
              <w:t>Yolo v5</w:t>
            </w:r>
          </w:p>
        </w:tc>
      </w:tr>
      <w:tr w:rsidR="004215C8" w14:paraId="23305F9B" w14:textId="77777777" w:rsidTr="002843C6">
        <w:trPr>
          <w:jc w:val="center"/>
        </w:trPr>
        <w:tc>
          <w:tcPr>
            <w:tcW w:w="2695" w:type="dxa"/>
          </w:tcPr>
          <w:p w14:paraId="05BE4ED9" w14:textId="21CBC0F9" w:rsidR="004215C8" w:rsidRDefault="00074310" w:rsidP="003931C3">
            <w:pPr>
              <w:jc w:val="both"/>
              <w:rPr>
                <w:sz w:val="20"/>
                <w:szCs w:val="20"/>
              </w:rPr>
            </w:pPr>
            <w:r>
              <w:rPr>
                <w:sz w:val="20"/>
                <w:szCs w:val="20"/>
              </w:rPr>
              <w:t>Average Precision</w:t>
            </w:r>
          </w:p>
        </w:tc>
        <w:tc>
          <w:tcPr>
            <w:tcW w:w="1260" w:type="dxa"/>
          </w:tcPr>
          <w:p w14:paraId="70E37B6C" w14:textId="024D2670" w:rsidR="004215C8" w:rsidRDefault="002843C6" w:rsidP="003931C3">
            <w:pPr>
              <w:jc w:val="both"/>
              <w:rPr>
                <w:sz w:val="20"/>
                <w:szCs w:val="20"/>
              </w:rPr>
            </w:pPr>
            <w:r>
              <w:rPr>
                <w:sz w:val="20"/>
                <w:szCs w:val="20"/>
              </w:rPr>
              <w:t>0.75</w:t>
            </w:r>
          </w:p>
        </w:tc>
        <w:tc>
          <w:tcPr>
            <w:tcW w:w="1530" w:type="dxa"/>
          </w:tcPr>
          <w:p w14:paraId="6202DEF6" w14:textId="08A060CB" w:rsidR="004215C8" w:rsidRDefault="002843C6" w:rsidP="003931C3">
            <w:pPr>
              <w:jc w:val="both"/>
              <w:rPr>
                <w:sz w:val="20"/>
                <w:szCs w:val="20"/>
              </w:rPr>
            </w:pPr>
            <w:r>
              <w:rPr>
                <w:sz w:val="20"/>
                <w:szCs w:val="20"/>
              </w:rPr>
              <w:t>0.19</w:t>
            </w:r>
          </w:p>
        </w:tc>
      </w:tr>
      <w:tr w:rsidR="00074310" w14:paraId="0893633D" w14:textId="77777777" w:rsidTr="002843C6">
        <w:trPr>
          <w:jc w:val="center"/>
        </w:trPr>
        <w:tc>
          <w:tcPr>
            <w:tcW w:w="2695" w:type="dxa"/>
          </w:tcPr>
          <w:p w14:paraId="2D8052A0" w14:textId="1027B653" w:rsidR="00074310" w:rsidRDefault="00074310" w:rsidP="003931C3">
            <w:pPr>
              <w:jc w:val="both"/>
              <w:rPr>
                <w:sz w:val="20"/>
                <w:szCs w:val="20"/>
              </w:rPr>
            </w:pPr>
            <w:r>
              <w:rPr>
                <w:sz w:val="20"/>
                <w:szCs w:val="20"/>
              </w:rPr>
              <w:t>Mean Average Precision</w:t>
            </w:r>
            <w:r w:rsidR="002843C6">
              <w:rPr>
                <w:sz w:val="20"/>
                <w:szCs w:val="20"/>
              </w:rPr>
              <w:t xml:space="preserve"> (50%)</w:t>
            </w:r>
          </w:p>
        </w:tc>
        <w:tc>
          <w:tcPr>
            <w:tcW w:w="1260" w:type="dxa"/>
          </w:tcPr>
          <w:p w14:paraId="2EEE8A7C" w14:textId="51CE89B2" w:rsidR="00074310" w:rsidRDefault="00F500B3" w:rsidP="003931C3">
            <w:pPr>
              <w:jc w:val="both"/>
              <w:rPr>
                <w:sz w:val="20"/>
                <w:szCs w:val="20"/>
              </w:rPr>
            </w:pPr>
            <w:r>
              <w:rPr>
                <w:sz w:val="20"/>
                <w:szCs w:val="20"/>
              </w:rPr>
              <w:t>7.4</w:t>
            </w:r>
          </w:p>
        </w:tc>
        <w:tc>
          <w:tcPr>
            <w:tcW w:w="1530" w:type="dxa"/>
          </w:tcPr>
          <w:p w14:paraId="10438008" w14:textId="35E2D532" w:rsidR="00074310" w:rsidRDefault="00F500B3" w:rsidP="003931C3">
            <w:pPr>
              <w:jc w:val="both"/>
              <w:rPr>
                <w:sz w:val="20"/>
                <w:szCs w:val="20"/>
              </w:rPr>
            </w:pPr>
            <w:r>
              <w:rPr>
                <w:sz w:val="20"/>
                <w:szCs w:val="20"/>
              </w:rPr>
              <w:t>6.1</w:t>
            </w:r>
          </w:p>
        </w:tc>
      </w:tr>
    </w:tbl>
    <w:p w14:paraId="62207A3F" w14:textId="77777777" w:rsidR="00074310" w:rsidRDefault="00074310" w:rsidP="003931C3">
      <w:pPr>
        <w:jc w:val="both"/>
      </w:pPr>
    </w:p>
    <w:p w14:paraId="7DAC5263" w14:textId="5A19A213" w:rsidR="003931C3" w:rsidRDefault="00074310" w:rsidP="00074310">
      <w:pPr>
        <w:spacing w:line="240" w:lineRule="auto"/>
        <w:jc w:val="both"/>
        <w:rPr>
          <w:sz w:val="20"/>
          <w:szCs w:val="20"/>
        </w:rPr>
      </w:pPr>
      <w:r w:rsidRPr="00074310">
        <w:rPr>
          <w:sz w:val="20"/>
          <w:szCs w:val="20"/>
        </w:rPr>
        <w:t xml:space="preserve">The extracted evaluation measures of the models were also plotted comparatively for the comparison of both models. </w:t>
      </w:r>
    </w:p>
    <w:p w14:paraId="14D2E7B4" w14:textId="616AAC19" w:rsidR="00074310" w:rsidRDefault="000631EB" w:rsidP="00074310">
      <w:pPr>
        <w:spacing w:line="240" w:lineRule="auto"/>
        <w:jc w:val="both"/>
        <w:rPr>
          <w:sz w:val="20"/>
          <w:szCs w:val="20"/>
        </w:rPr>
      </w:pPr>
      <w:r>
        <w:rPr>
          <w:sz w:val="20"/>
          <w:szCs w:val="20"/>
        </w:rPr>
        <w:lastRenderedPageBreak/>
        <w:t>Although</w:t>
      </w:r>
      <w:r w:rsidR="00074310">
        <w:rPr>
          <w:sz w:val="20"/>
          <w:szCs w:val="20"/>
        </w:rPr>
        <w:t xml:space="preserve">, the accuracy and other evaluation measures are lower values compare to the research work published in the literature. </w:t>
      </w:r>
      <w:r>
        <w:rPr>
          <w:sz w:val="20"/>
          <w:szCs w:val="20"/>
        </w:rPr>
        <w:t>Numerous</w:t>
      </w:r>
      <w:r w:rsidR="00074310">
        <w:rPr>
          <w:sz w:val="20"/>
          <w:szCs w:val="20"/>
        </w:rPr>
        <w:t xml:space="preserve"> studies have already published with more than 90% accuracy score and significant score for other evaluation measures. But all the published wok is </w:t>
      </w:r>
      <w:r>
        <w:rPr>
          <w:sz w:val="20"/>
          <w:szCs w:val="20"/>
        </w:rPr>
        <w:t>based</w:t>
      </w:r>
      <w:r w:rsidR="00074310">
        <w:rPr>
          <w:sz w:val="20"/>
          <w:szCs w:val="20"/>
        </w:rPr>
        <w:t xml:space="preserve"> on the numerous databases i.e., these studies used the </w:t>
      </w:r>
      <w:r>
        <w:rPr>
          <w:sz w:val="20"/>
          <w:szCs w:val="20"/>
        </w:rPr>
        <w:t>sample</w:t>
      </w:r>
      <w:r w:rsidR="00074310">
        <w:rPr>
          <w:sz w:val="20"/>
          <w:szCs w:val="20"/>
        </w:rPr>
        <w:t xml:space="preserve"> data from different dataset bases for the training of the proposed model. The </w:t>
      </w:r>
      <w:r>
        <w:rPr>
          <w:sz w:val="20"/>
          <w:szCs w:val="20"/>
        </w:rPr>
        <w:t>parameters</w:t>
      </w:r>
      <w:r w:rsidR="00074310">
        <w:rPr>
          <w:sz w:val="20"/>
          <w:szCs w:val="20"/>
        </w:rPr>
        <w:t xml:space="preserve"> of </w:t>
      </w:r>
      <w:r>
        <w:rPr>
          <w:sz w:val="20"/>
          <w:szCs w:val="20"/>
        </w:rPr>
        <w:t xml:space="preserve">real-world </w:t>
      </w:r>
      <w:r w:rsidR="00074310">
        <w:rPr>
          <w:sz w:val="20"/>
          <w:szCs w:val="20"/>
        </w:rPr>
        <w:t xml:space="preserve">environment are very </w:t>
      </w:r>
      <w:r>
        <w:rPr>
          <w:sz w:val="20"/>
          <w:szCs w:val="20"/>
        </w:rPr>
        <w:t>heterogeneous</w:t>
      </w:r>
      <w:r w:rsidR="00074310">
        <w:rPr>
          <w:sz w:val="20"/>
          <w:szCs w:val="20"/>
        </w:rPr>
        <w:t xml:space="preserve"> and complex. Majority of the proposed work with significant accuracy score are unable to </w:t>
      </w:r>
      <w:r>
        <w:rPr>
          <w:sz w:val="20"/>
          <w:szCs w:val="20"/>
        </w:rPr>
        <w:t>recognize</w:t>
      </w:r>
      <w:r w:rsidR="00074310">
        <w:rPr>
          <w:sz w:val="20"/>
          <w:szCs w:val="20"/>
        </w:rPr>
        <w:t xml:space="preserve"> the offline characters in real world </w:t>
      </w:r>
      <w:r>
        <w:rPr>
          <w:sz w:val="20"/>
          <w:szCs w:val="20"/>
        </w:rPr>
        <w:t>environment</w:t>
      </w:r>
      <w:r w:rsidR="00074310">
        <w:rPr>
          <w:sz w:val="20"/>
          <w:szCs w:val="20"/>
        </w:rPr>
        <w:t xml:space="preserve">. There are many reasons that involved in the inconsistency of the model. One of the main </w:t>
      </w:r>
      <w:r>
        <w:rPr>
          <w:sz w:val="20"/>
          <w:szCs w:val="20"/>
        </w:rPr>
        <w:t>reasons</w:t>
      </w:r>
      <w:r w:rsidR="00074310">
        <w:rPr>
          <w:sz w:val="20"/>
          <w:szCs w:val="20"/>
        </w:rPr>
        <w:t xml:space="preserve"> is the </w:t>
      </w:r>
      <w:r>
        <w:rPr>
          <w:sz w:val="20"/>
          <w:szCs w:val="20"/>
        </w:rPr>
        <w:t>non-multi-modality</w:t>
      </w:r>
      <w:r w:rsidR="00074310">
        <w:rPr>
          <w:sz w:val="20"/>
          <w:szCs w:val="20"/>
        </w:rPr>
        <w:t xml:space="preserve"> of the dataset. In other words, the </w:t>
      </w:r>
      <w:r>
        <w:rPr>
          <w:sz w:val="20"/>
          <w:szCs w:val="20"/>
        </w:rPr>
        <w:t>real-world</w:t>
      </w:r>
      <w:r w:rsidR="00074310">
        <w:rPr>
          <w:sz w:val="20"/>
          <w:szCs w:val="20"/>
        </w:rPr>
        <w:t xml:space="preserve"> data is very </w:t>
      </w:r>
      <w:r>
        <w:rPr>
          <w:sz w:val="20"/>
          <w:szCs w:val="20"/>
        </w:rPr>
        <w:t>heterogeneous</w:t>
      </w:r>
      <w:r w:rsidR="00074310">
        <w:rPr>
          <w:sz w:val="20"/>
          <w:szCs w:val="20"/>
        </w:rPr>
        <w:t xml:space="preserve">, noisy, and unclear but the </w:t>
      </w:r>
      <w:r>
        <w:rPr>
          <w:sz w:val="20"/>
          <w:szCs w:val="20"/>
        </w:rPr>
        <w:t xml:space="preserve">existing databases data did not. Due to these factors, the high accuracy models are unable to perform in real world environment. In the proposed study we used customized data of real-world environment with multi-modality factor, noise factor and blurring factor. The proposed study trained the model with noisy and blurred that cause the fall in accuracy score. But the trained model on our customized dataset will perform similarly in real world scenarios as performing in the controlled environment. Although, there is a need to robust the both model or proposed new model for significant result with the customized dataset in future studies. </w:t>
      </w:r>
    </w:p>
    <w:p w14:paraId="0B58A69F" w14:textId="1575C84E" w:rsidR="00074310" w:rsidRDefault="00074310" w:rsidP="00074310">
      <w:pPr>
        <w:pStyle w:val="Heading1"/>
      </w:pPr>
      <w:bookmarkStart w:id="48" w:name="_Toc116580135"/>
      <w:r>
        <w:t>Conclusion</w:t>
      </w:r>
      <w:bookmarkEnd w:id="48"/>
    </w:p>
    <w:p w14:paraId="62921F5E" w14:textId="7E188775" w:rsidR="00074310" w:rsidRPr="00074310" w:rsidRDefault="000631EB" w:rsidP="00367CAB">
      <w:pPr>
        <w:spacing w:line="240" w:lineRule="auto"/>
        <w:jc w:val="both"/>
        <w:rPr>
          <w:sz w:val="20"/>
          <w:szCs w:val="20"/>
        </w:rPr>
      </w:pPr>
      <w:r>
        <w:rPr>
          <w:sz w:val="20"/>
          <w:szCs w:val="20"/>
        </w:rPr>
        <w:t xml:space="preserve">In the proposed work, handwritten digits on the cover sheet of the exam paper were recognized. For the recognition of the offline digits, two </w:t>
      </w:r>
      <w:r w:rsidR="00367CAB">
        <w:rPr>
          <w:sz w:val="20"/>
          <w:szCs w:val="20"/>
        </w:rPr>
        <w:t>well-known</w:t>
      </w:r>
      <w:r>
        <w:rPr>
          <w:sz w:val="20"/>
          <w:szCs w:val="20"/>
        </w:rPr>
        <w:t xml:space="preserve"> deep learning model labeled as Faster RCNN and Yolo v5 were proposed. A custom dataset was prepared by capturing the images of cover sheet for the </w:t>
      </w:r>
      <w:r w:rsidR="00367CAB">
        <w:rPr>
          <w:sz w:val="20"/>
          <w:szCs w:val="20"/>
        </w:rPr>
        <w:t>training</w:t>
      </w:r>
      <w:r>
        <w:rPr>
          <w:sz w:val="20"/>
          <w:szCs w:val="20"/>
        </w:rPr>
        <w:t xml:space="preserve"> of the both models. </w:t>
      </w:r>
      <w:r w:rsidR="00367CAB">
        <w:rPr>
          <w:sz w:val="20"/>
          <w:szCs w:val="20"/>
        </w:rPr>
        <w:t xml:space="preserve">Faster RCNN model showed the overall </w:t>
      </w:r>
      <w:r w:rsidR="00F500B3">
        <w:rPr>
          <w:sz w:val="20"/>
          <w:szCs w:val="20"/>
        </w:rPr>
        <w:t>7.4</w:t>
      </w:r>
      <w:r w:rsidR="00367CAB">
        <w:rPr>
          <w:sz w:val="20"/>
          <w:szCs w:val="20"/>
        </w:rPr>
        <w:t xml:space="preserve"> </w:t>
      </w:r>
      <w:r w:rsidR="00F500B3">
        <w:rPr>
          <w:sz w:val="20"/>
          <w:szCs w:val="20"/>
        </w:rPr>
        <w:t>mAP</w:t>
      </w:r>
      <w:r w:rsidR="00367CAB">
        <w:rPr>
          <w:sz w:val="20"/>
          <w:szCs w:val="20"/>
        </w:rPr>
        <w:t xml:space="preserve"> score while the yolo v5 model showed the </w:t>
      </w:r>
      <w:r w:rsidR="00F500B3">
        <w:rPr>
          <w:sz w:val="20"/>
          <w:szCs w:val="20"/>
        </w:rPr>
        <w:t>6.1</w:t>
      </w:r>
      <w:r w:rsidR="00367CAB">
        <w:rPr>
          <w:sz w:val="20"/>
          <w:szCs w:val="20"/>
        </w:rPr>
        <w:t xml:space="preserve"> </w:t>
      </w:r>
      <w:r w:rsidR="00F500B3">
        <w:rPr>
          <w:sz w:val="20"/>
          <w:szCs w:val="20"/>
        </w:rPr>
        <w:t>mAP</w:t>
      </w:r>
      <w:r w:rsidR="00367CAB">
        <w:rPr>
          <w:sz w:val="20"/>
          <w:szCs w:val="20"/>
        </w:rPr>
        <w:t xml:space="preserve"> score. As the results section showed that the yolo v5 results are not significant but the Faster RCNN model perform well compare to the yolo v5 model. Although, the performance of the faster RCNN is lower relative to the online published study but the use of noisy and unclear data for the training of the model make is more robust compare to the other models. The </w:t>
      </w:r>
      <w:r w:rsidR="00F500B3">
        <w:rPr>
          <w:sz w:val="20"/>
          <w:szCs w:val="20"/>
        </w:rPr>
        <w:t>85</w:t>
      </w:r>
      <w:proofErr w:type="gramStart"/>
      <w:r w:rsidR="00F500B3">
        <w:rPr>
          <w:sz w:val="20"/>
          <w:szCs w:val="20"/>
        </w:rPr>
        <w:t>%</w:t>
      </w:r>
      <w:r w:rsidR="00367CAB">
        <w:rPr>
          <w:sz w:val="20"/>
          <w:szCs w:val="20"/>
        </w:rPr>
        <w:t xml:space="preserve"> </w:t>
      </w:r>
      <w:r w:rsidR="00F500B3">
        <w:rPr>
          <w:sz w:val="20"/>
          <w:szCs w:val="20"/>
        </w:rPr>
        <w:t xml:space="preserve"> </w:t>
      </w:r>
      <w:proofErr w:type="spellStart"/>
      <w:r w:rsidR="00F500B3">
        <w:rPr>
          <w:sz w:val="20"/>
          <w:szCs w:val="20"/>
        </w:rPr>
        <w:t>acuracy</w:t>
      </w:r>
      <w:proofErr w:type="spellEnd"/>
      <w:proofErr w:type="gramEnd"/>
      <w:r w:rsidR="00367CAB">
        <w:rPr>
          <w:sz w:val="20"/>
          <w:szCs w:val="20"/>
        </w:rPr>
        <w:t xml:space="preserve"> score is slightly low relative to other studies but the customized dataset makes it robust enough to perform similarly in real world environment unlike the high score published studies. Finally, the proposed work concluded that current score of the Faster RCNN with our customized dataset is more robust to recognize the handwritten digits on cover sheets relative to models of published studies. </w:t>
      </w:r>
    </w:p>
    <w:p w14:paraId="475B46AE" w14:textId="22614183" w:rsidR="00074310" w:rsidRDefault="00E2691D" w:rsidP="00E2691D">
      <w:pPr>
        <w:pStyle w:val="Heading1"/>
      </w:pPr>
      <w:bookmarkStart w:id="49" w:name="_Toc116580136"/>
      <w:r>
        <w:t>References</w:t>
      </w:r>
      <w:bookmarkEnd w:id="49"/>
    </w:p>
    <w:sdt>
      <w:sdtPr>
        <w:tag w:val="MENDELEY_BIBLIOGRAPHY"/>
        <w:id w:val="888990864"/>
        <w:placeholder>
          <w:docPart w:val="DefaultPlaceholder_-1854013440"/>
        </w:placeholder>
      </w:sdtPr>
      <w:sdtContent>
        <w:p w14:paraId="2CEC38A5" w14:textId="77777777" w:rsidR="00E2691D" w:rsidRDefault="00E2691D">
          <w:pPr>
            <w:autoSpaceDE w:val="0"/>
            <w:autoSpaceDN w:val="0"/>
            <w:ind w:hanging="640"/>
            <w:divId w:val="2120835395"/>
            <w:rPr>
              <w:rFonts w:eastAsia="Times New Roman"/>
              <w:sz w:val="24"/>
              <w:szCs w:val="24"/>
            </w:rPr>
          </w:pPr>
          <w:r>
            <w:rPr>
              <w:rFonts w:eastAsia="Times New Roman"/>
            </w:rPr>
            <w:t>[1]</w:t>
          </w:r>
          <w:r>
            <w:rPr>
              <w:rFonts w:eastAsia="Times New Roman"/>
            </w:rPr>
            <w:tab/>
            <w:t xml:space="preserve">K. T. Mane and V. G. Pujari, “Signature matching with automated cheque system,” </w:t>
          </w:r>
          <w:r>
            <w:rPr>
              <w:rFonts w:eastAsia="Times New Roman"/>
              <w:i/>
              <w:iCs/>
            </w:rPr>
            <w:t>2013 International Conference on Intelligent Systems and Signal Processing, ISSP 2013</w:t>
          </w:r>
          <w:r>
            <w:rPr>
              <w:rFonts w:eastAsia="Times New Roman"/>
            </w:rPr>
            <w:t xml:space="preserve">, pp. 166–169, 2013, </w:t>
          </w:r>
          <w:proofErr w:type="spellStart"/>
          <w:r>
            <w:rPr>
              <w:rFonts w:eastAsia="Times New Roman"/>
            </w:rPr>
            <w:t>doi</w:t>
          </w:r>
          <w:proofErr w:type="spellEnd"/>
          <w:r>
            <w:rPr>
              <w:rFonts w:eastAsia="Times New Roman"/>
            </w:rPr>
            <w:t>: 10.1109/ISSP.2013.6526895.</w:t>
          </w:r>
        </w:p>
        <w:p w14:paraId="7D45EE1A" w14:textId="77777777" w:rsidR="00E2691D" w:rsidRDefault="00E2691D">
          <w:pPr>
            <w:autoSpaceDE w:val="0"/>
            <w:autoSpaceDN w:val="0"/>
            <w:ind w:hanging="640"/>
            <w:divId w:val="1843086359"/>
            <w:rPr>
              <w:rFonts w:eastAsia="Times New Roman"/>
            </w:rPr>
          </w:pPr>
          <w:r>
            <w:rPr>
              <w:rFonts w:eastAsia="Times New Roman"/>
            </w:rPr>
            <w:t>[2]</w:t>
          </w:r>
          <w:r>
            <w:rPr>
              <w:rFonts w:eastAsia="Times New Roman"/>
            </w:rPr>
            <w:tab/>
            <w:t xml:space="preserve">S. N. Srihari and S. Lee, “Automatic handwriting recognition and writer matching on anthrax-related handwritten mail,” </w:t>
          </w:r>
          <w:r>
            <w:rPr>
              <w:rFonts w:eastAsia="Times New Roman"/>
              <w:i/>
              <w:iCs/>
            </w:rPr>
            <w:t>Proceedings - International Workshop on Frontiers in Handwriting Recognition, IWFHR</w:t>
          </w:r>
          <w:r>
            <w:rPr>
              <w:rFonts w:eastAsia="Times New Roman"/>
            </w:rPr>
            <w:t xml:space="preserve">, pp. 280–284, 2002, </w:t>
          </w:r>
          <w:proofErr w:type="spellStart"/>
          <w:r>
            <w:rPr>
              <w:rFonts w:eastAsia="Times New Roman"/>
            </w:rPr>
            <w:t>doi</w:t>
          </w:r>
          <w:proofErr w:type="spellEnd"/>
          <w:r>
            <w:rPr>
              <w:rFonts w:eastAsia="Times New Roman"/>
            </w:rPr>
            <w:t>: 10.1109/IWFHR.2002.1030923.</w:t>
          </w:r>
        </w:p>
        <w:p w14:paraId="7ECC4551" w14:textId="77777777" w:rsidR="00E2691D" w:rsidRDefault="00E2691D">
          <w:pPr>
            <w:autoSpaceDE w:val="0"/>
            <w:autoSpaceDN w:val="0"/>
            <w:ind w:hanging="640"/>
            <w:divId w:val="1422608144"/>
            <w:rPr>
              <w:rFonts w:eastAsia="Times New Roman"/>
            </w:rPr>
          </w:pPr>
          <w:r>
            <w:rPr>
              <w:rFonts w:eastAsia="Times New Roman"/>
            </w:rPr>
            <w:t>[3]</w:t>
          </w:r>
          <w:r>
            <w:rPr>
              <w:rFonts w:eastAsia="Times New Roman"/>
            </w:rPr>
            <w:tab/>
            <w:t xml:space="preserve">P. G. </w:t>
          </w:r>
          <w:proofErr w:type="spellStart"/>
          <w:r>
            <w:rPr>
              <w:rFonts w:eastAsia="Times New Roman"/>
            </w:rPr>
            <w:t>Biondich</w:t>
          </w:r>
          <w:proofErr w:type="spellEnd"/>
          <w:r>
            <w:rPr>
              <w:rFonts w:eastAsia="Times New Roman"/>
            </w:rPr>
            <w:t xml:space="preserve">, J. M. </w:t>
          </w:r>
          <w:proofErr w:type="spellStart"/>
          <w:r>
            <w:rPr>
              <w:rFonts w:eastAsia="Times New Roman"/>
            </w:rPr>
            <w:t>Overhage</w:t>
          </w:r>
          <w:proofErr w:type="spellEnd"/>
          <w:r>
            <w:rPr>
              <w:rFonts w:eastAsia="Times New Roman"/>
            </w:rPr>
            <w:t xml:space="preserve">, P. R. Dexter, S. M. Downs, L. Lemmon, and C. J. McDonald, “A modern optical character recognition system in a </w:t>
          </w:r>
          <w:proofErr w:type="gramStart"/>
          <w:r>
            <w:rPr>
              <w:rFonts w:eastAsia="Times New Roman"/>
            </w:rPr>
            <w:t>real world</w:t>
          </w:r>
          <w:proofErr w:type="gramEnd"/>
          <w:r>
            <w:rPr>
              <w:rFonts w:eastAsia="Times New Roman"/>
            </w:rPr>
            <w:t xml:space="preserve"> clinical setting: some accuracy and feasibility observations.,” </w:t>
          </w:r>
          <w:r>
            <w:rPr>
              <w:rFonts w:eastAsia="Times New Roman"/>
              <w:i/>
              <w:iCs/>
            </w:rPr>
            <w:t>Proceedings of the AMIA Symposium</w:t>
          </w:r>
          <w:r>
            <w:rPr>
              <w:rFonts w:eastAsia="Times New Roman"/>
            </w:rPr>
            <w:t>, p. 56, 2002, Accessed: Oct. 10, 2022. [Online]. Available: /</w:t>
          </w:r>
          <w:proofErr w:type="spellStart"/>
          <w:r>
            <w:rPr>
              <w:rFonts w:eastAsia="Times New Roman"/>
            </w:rPr>
            <w:t>pmc</w:t>
          </w:r>
          <w:proofErr w:type="spellEnd"/>
          <w:r>
            <w:rPr>
              <w:rFonts w:eastAsia="Times New Roman"/>
            </w:rPr>
            <w:t>/articles/PMC2244242/?report=abstract</w:t>
          </w:r>
        </w:p>
        <w:p w14:paraId="7D8C2796" w14:textId="77777777" w:rsidR="00E2691D" w:rsidRDefault="00E2691D">
          <w:pPr>
            <w:autoSpaceDE w:val="0"/>
            <w:autoSpaceDN w:val="0"/>
            <w:ind w:hanging="640"/>
            <w:divId w:val="1135487415"/>
            <w:rPr>
              <w:rFonts w:eastAsia="Times New Roman"/>
            </w:rPr>
          </w:pPr>
          <w:r>
            <w:rPr>
              <w:rFonts w:eastAsia="Times New Roman"/>
            </w:rPr>
            <w:t>[4]</w:t>
          </w:r>
          <w:r>
            <w:rPr>
              <w:rFonts w:eastAsia="Times New Roman"/>
            </w:rPr>
            <w:tab/>
            <w:t xml:space="preserve">K. </w:t>
          </w:r>
          <w:proofErr w:type="spellStart"/>
          <w:r>
            <w:rPr>
              <w:rFonts w:eastAsia="Times New Roman"/>
            </w:rPr>
            <w:t>Chinnasarn</w:t>
          </w:r>
          <w:proofErr w:type="spellEnd"/>
          <w:r>
            <w:rPr>
              <w:rFonts w:eastAsia="Times New Roman"/>
            </w:rPr>
            <w:t xml:space="preserve"> and Y. </w:t>
          </w:r>
          <w:proofErr w:type="spellStart"/>
          <w:r>
            <w:rPr>
              <w:rFonts w:eastAsia="Times New Roman"/>
            </w:rPr>
            <w:t>Rangsanseri</w:t>
          </w:r>
          <w:proofErr w:type="spellEnd"/>
          <w:r>
            <w:rPr>
              <w:rFonts w:eastAsia="Times New Roman"/>
            </w:rPr>
            <w:t xml:space="preserve">, “Image-processing-oriented optical mark reader,” </w:t>
          </w:r>
          <w:r>
            <w:rPr>
              <w:rFonts w:eastAsia="Times New Roman"/>
              <w:i/>
              <w:iCs/>
            </w:rPr>
            <w:t>https://doi.org/10.1117/12.365883</w:t>
          </w:r>
          <w:r>
            <w:rPr>
              <w:rFonts w:eastAsia="Times New Roman"/>
            </w:rPr>
            <w:t xml:space="preserve">, vol. 3808, pp. 702–708, Oct. 1999, </w:t>
          </w:r>
          <w:proofErr w:type="spellStart"/>
          <w:r>
            <w:rPr>
              <w:rFonts w:eastAsia="Times New Roman"/>
            </w:rPr>
            <w:t>doi</w:t>
          </w:r>
          <w:proofErr w:type="spellEnd"/>
          <w:r>
            <w:rPr>
              <w:rFonts w:eastAsia="Times New Roman"/>
            </w:rPr>
            <w:t>: 10.1117/12.365883.</w:t>
          </w:r>
        </w:p>
        <w:p w14:paraId="04D7ACBE" w14:textId="77777777" w:rsidR="00E2691D" w:rsidRDefault="00E2691D">
          <w:pPr>
            <w:autoSpaceDE w:val="0"/>
            <w:autoSpaceDN w:val="0"/>
            <w:ind w:hanging="640"/>
            <w:divId w:val="1616792712"/>
            <w:rPr>
              <w:rFonts w:eastAsia="Times New Roman"/>
            </w:rPr>
          </w:pPr>
          <w:r>
            <w:rPr>
              <w:rFonts w:eastAsia="Times New Roman"/>
            </w:rPr>
            <w:t>[5]</w:t>
          </w:r>
          <w:r>
            <w:rPr>
              <w:rFonts w:eastAsia="Times New Roman"/>
            </w:rPr>
            <w:tab/>
            <w:t xml:space="preserve">M. E. R. </w:t>
          </w:r>
          <w:proofErr w:type="spellStart"/>
          <w:r>
            <w:rPr>
              <w:rFonts w:eastAsia="Times New Roman"/>
            </w:rPr>
            <w:t>Bezerra</w:t>
          </w:r>
          <w:proofErr w:type="spellEnd"/>
          <w:r>
            <w:rPr>
              <w:rFonts w:eastAsia="Times New Roman"/>
            </w:rPr>
            <w:t xml:space="preserve"> and A. L. I. de Oliveira, “Optical character recognition,” </w:t>
          </w:r>
          <w:r>
            <w:rPr>
              <w:rFonts w:eastAsia="Times New Roman"/>
              <w:i/>
              <w:iCs/>
            </w:rPr>
            <w:t>http://dx.doi.org/10.3810/pgm.1998.03.410</w:t>
          </w:r>
          <w:r>
            <w:rPr>
              <w:rFonts w:eastAsia="Times New Roman"/>
            </w:rPr>
            <w:t xml:space="preserve">, pp. 207–230, Jan. 2015, </w:t>
          </w:r>
          <w:proofErr w:type="spellStart"/>
          <w:r>
            <w:rPr>
              <w:rFonts w:eastAsia="Times New Roman"/>
            </w:rPr>
            <w:t>doi</w:t>
          </w:r>
          <w:proofErr w:type="spellEnd"/>
          <w:r>
            <w:rPr>
              <w:rFonts w:eastAsia="Times New Roman"/>
            </w:rPr>
            <w:t>: 10.3810/PGM.1998.03.410.</w:t>
          </w:r>
        </w:p>
        <w:p w14:paraId="610AA341" w14:textId="77777777" w:rsidR="00E2691D" w:rsidRDefault="00E2691D">
          <w:pPr>
            <w:autoSpaceDE w:val="0"/>
            <w:autoSpaceDN w:val="0"/>
            <w:ind w:hanging="640"/>
            <w:divId w:val="534460842"/>
            <w:rPr>
              <w:rFonts w:eastAsia="Times New Roman"/>
            </w:rPr>
          </w:pPr>
          <w:r>
            <w:rPr>
              <w:rFonts w:eastAsia="Times New Roman"/>
            </w:rPr>
            <w:lastRenderedPageBreak/>
            <w:t>[6]</w:t>
          </w:r>
          <w:r>
            <w:rPr>
              <w:rFonts w:eastAsia="Times New Roman"/>
            </w:rPr>
            <w:tab/>
            <w:t>Stephen. Haag and Maeve. Cummings, “Management information systems for the information age,” p. 554, 2013, Accessed: Oct. 10, 2022. [Online]. Available: https://books.google.com/books/about/Management_Information_Systems_for_the_I.html?id=Vk7HygAACAAJ</w:t>
          </w:r>
        </w:p>
        <w:p w14:paraId="7025D139" w14:textId="77777777" w:rsidR="00E2691D" w:rsidRDefault="00E2691D">
          <w:pPr>
            <w:autoSpaceDE w:val="0"/>
            <w:autoSpaceDN w:val="0"/>
            <w:ind w:hanging="640"/>
            <w:divId w:val="1479805241"/>
            <w:rPr>
              <w:rFonts w:eastAsia="Times New Roman"/>
            </w:rPr>
          </w:pPr>
          <w:r>
            <w:rPr>
              <w:rFonts w:eastAsia="Times New Roman"/>
            </w:rPr>
            <w:t>[7]</w:t>
          </w:r>
          <w:r>
            <w:rPr>
              <w:rFonts w:eastAsia="Times New Roman"/>
            </w:rPr>
            <w:tab/>
            <w:t>“</w:t>
          </w:r>
          <w:proofErr w:type="spellStart"/>
          <w:r>
            <w:rPr>
              <w:rFonts w:eastAsia="Times New Roman"/>
            </w:rPr>
            <w:t>Ogami</w:t>
          </w:r>
          <w:proofErr w:type="spellEnd"/>
          <w:r>
            <w:rPr>
              <w:rFonts w:eastAsia="Times New Roman"/>
            </w:rPr>
            <w:t xml:space="preserve"> OMR - Free download and software reviews - CNET Download.” https://download.cnet.com/Ogami-OMR/3000-10743_4-75670602.html (accessed Oct. 10, 2022).</w:t>
          </w:r>
        </w:p>
        <w:p w14:paraId="75D86506" w14:textId="77777777" w:rsidR="00E2691D" w:rsidRDefault="00E2691D">
          <w:pPr>
            <w:autoSpaceDE w:val="0"/>
            <w:autoSpaceDN w:val="0"/>
            <w:ind w:hanging="640"/>
            <w:divId w:val="1387489700"/>
            <w:rPr>
              <w:rFonts w:eastAsia="Times New Roman"/>
            </w:rPr>
          </w:pPr>
          <w:r>
            <w:rPr>
              <w:rFonts w:eastAsia="Times New Roman"/>
            </w:rPr>
            <w:t>[8]</w:t>
          </w:r>
          <w:r>
            <w:rPr>
              <w:rFonts w:eastAsia="Times New Roman"/>
            </w:rPr>
            <w:tab/>
            <w:t>“Remark Office OMR Software · Remark Software.” https://remarksoftware.com/products/office-omr/ (accessed Oct. 10, 2022).</w:t>
          </w:r>
        </w:p>
        <w:p w14:paraId="09A897FC" w14:textId="77777777" w:rsidR="00E2691D" w:rsidRDefault="00E2691D">
          <w:pPr>
            <w:autoSpaceDE w:val="0"/>
            <w:autoSpaceDN w:val="0"/>
            <w:ind w:hanging="640"/>
            <w:divId w:val="1749307983"/>
            <w:rPr>
              <w:rFonts w:eastAsia="Times New Roman"/>
            </w:rPr>
          </w:pPr>
          <w:r>
            <w:rPr>
              <w:rFonts w:eastAsia="Times New Roman"/>
            </w:rPr>
            <w:t>[9]</w:t>
          </w:r>
          <w:r>
            <w:rPr>
              <w:rFonts w:eastAsia="Times New Roman"/>
            </w:rPr>
            <w:tab/>
            <w:t xml:space="preserve">T. M. </w:t>
          </w:r>
          <w:proofErr w:type="spellStart"/>
          <w:r>
            <w:rPr>
              <w:rFonts w:eastAsia="Times New Roman"/>
            </w:rPr>
            <w:t>Breuel</w:t>
          </w:r>
          <w:proofErr w:type="spellEnd"/>
          <w:r>
            <w:rPr>
              <w:rFonts w:eastAsia="Times New Roman"/>
            </w:rPr>
            <w:t xml:space="preserve">, “A system for the off-line recognition of handwritten text,” </w:t>
          </w:r>
          <w:r>
            <w:rPr>
              <w:rFonts w:eastAsia="Times New Roman"/>
              <w:i/>
              <w:iCs/>
            </w:rPr>
            <w:t>Proceedings - International Conference on Pattern Recognition</w:t>
          </w:r>
          <w:r>
            <w:rPr>
              <w:rFonts w:eastAsia="Times New Roman"/>
            </w:rPr>
            <w:t xml:space="preserve">, vol. 2, pp. 129–134, 1994, </w:t>
          </w:r>
          <w:proofErr w:type="spellStart"/>
          <w:r>
            <w:rPr>
              <w:rFonts w:eastAsia="Times New Roman"/>
            </w:rPr>
            <w:t>doi</w:t>
          </w:r>
          <w:proofErr w:type="spellEnd"/>
          <w:r>
            <w:rPr>
              <w:rFonts w:eastAsia="Times New Roman"/>
            </w:rPr>
            <w:t>: 10.1109/ICPR.1994.576889.</w:t>
          </w:r>
        </w:p>
        <w:p w14:paraId="23DB5B51" w14:textId="77777777" w:rsidR="00E2691D" w:rsidRDefault="00E2691D">
          <w:pPr>
            <w:autoSpaceDE w:val="0"/>
            <w:autoSpaceDN w:val="0"/>
            <w:ind w:hanging="640"/>
            <w:divId w:val="915671202"/>
            <w:rPr>
              <w:rFonts w:eastAsia="Times New Roman"/>
            </w:rPr>
          </w:pPr>
          <w:r>
            <w:rPr>
              <w:rFonts w:eastAsia="Times New Roman"/>
            </w:rPr>
            <w:t>[10]</w:t>
          </w:r>
          <w:r>
            <w:rPr>
              <w:rFonts w:eastAsia="Times New Roman"/>
            </w:rPr>
            <w:tab/>
            <w:t>“Neural Networks for Pattern Recognition - Christopher M. Bishop, Professor of Neural Computing Christopher M Bishop - Google Books.” https://books.google.com.pk/books?hl=en&amp;lr=&amp;id=T0S0BgAAQBAJ&amp;oi=fnd&amp;pg=PP1&amp;dq=+Neural+Networks+for+Pattern+Recognition.&amp;ots=jN8YwIayok&amp;sig=O0IVXtsTBMwliG_6S4wJZ2BtdLw&amp;redir_esc=y#v=onepage&amp;q=Neural%20Networks%20for%20Pattern%20Recognition.&amp;f=false (accessed Oct. 13, 2022).</w:t>
          </w:r>
        </w:p>
        <w:p w14:paraId="314AF1D1" w14:textId="77777777" w:rsidR="00E2691D" w:rsidRDefault="00E2691D">
          <w:pPr>
            <w:autoSpaceDE w:val="0"/>
            <w:autoSpaceDN w:val="0"/>
            <w:ind w:hanging="640"/>
            <w:divId w:val="956183927"/>
            <w:rPr>
              <w:rFonts w:eastAsia="Times New Roman"/>
            </w:rPr>
          </w:pPr>
          <w:r>
            <w:rPr>
              <w:rFonts w:eastAsia="Times New Roman"/>
            </w:rPr>
            <w:t>[11]</w:t>
          </w:r>
          <w:r>
            <w:rPr>
              <w:rFonts w:eastAsia="Times New Roman"/>
            </w:rPr>
            <w:tab/>
            <w:t xml:space="preserve">L. </w:t>
          </w:r>
          <w:proofErr w:type="spellStart"/>
          <w:r>
            <w:rPr>
              <w:rFonts w:eastAsia="Times New Roman"/>
            </w:rPr>
            <w:t>Heutte</w:t>
          </w:r>
          <w:proofErr w:type="spellEnd"/>
          <w:r>
            <w:rPr>
              <w:rFonts w:eastAsia="Times New Roman"/>
            </w:rPr>
            <w:t xml:space="preserve"> </w:t>
          </w:r>
          <w:r>
            <w:rPr>
              <w:rFonts w:eastAsia="Times New Roman"/>
              <w:i/>
              <w:iCs/>
            </w:rPr>
            <w:t>et al.</w:t>
          </w:r>
          <w:r>
            <w:rPr>
              <w:rFonts w:eastAsia="Times New Roman"/>
            </w:rPr>
            <w:t xml:space="preserve">, “Multi-Bank Check Recognition System: Consideration on the Numeral Amount Recognition Module,” </w:t>
          </w:r>
          <w:r>
            <w:rPr>
              <w:rFonts w:eastAsia="Times New Roman"/>
              <w:i/>
              <w:iCs/>
            </w:rPr>
            <w:t>http://dx.doi.org/10.1142/S0218001497000251</w:t>
          </w:r>
          <w:r>
            <w:rPr>
              <w:rFonts w:eastAsia="Times New Roman"/>
            </w:rPr>
            <w:t xml:space="preserve">, vol. 11, no. 4, pp. 595–618, Nov. 2011, </w:t>
          </w:r>
          <w:proofErr w:type="spellStart"/>
          <w:r>
            <w:rPr>
              <w:rFonts w:eastAsia="Times New Roman"/>
            </w:rPr>
            <w:t>doi</w:t>
          </w:r>
          <w:proofErr w:type="spellEnd"/>
          <w:r>
            <w:rPr>
              <w:rFonts w:eastAsia="Times New Roman"/>
            </w:rPr>
            <w:t>: 10.1142/S0218001497000251.</w:t>
          </w:r>
        </w:p>
        <w:p w14:paraId="232BAC07" w14:textId="77777777" w:rsidR="00E2691D" w:rsidRDefault="00E2691D">
          <w:pPr>
            <w:autoSpaceDE w:val="0"/>
            <w:autoSpaceDN w:val="0"/>
            <w:ind w:hanging="640"/>
            <w:divId w:val="949510628"/>
            <w:rPr>
              <w:rFonts w:eastAsia="Times New Roman"/>
            </w:rPr>
          </w:pPr>
          <w:r>
            <w:rPr>
              <w:rFonts w:eastAsia="Times New Roman"/>
            </w:rPr>
            <w:t>[12]</w:t>
          </w:r>
          <w:r>
            <w:rPr>
              <w:rFonts w:eastAsia="Times New Roman"/>
            </w:rPr>
            <w:tab/>
            <w:t xml:space="preserve">T. M. Ha, M. Zimmermann, and H. </w:t>
          </w:r>
          <w:proofErr w:type="spellStart"/>
          <w:r>
            <w:rPr>
              <w:rFonts w:eastAsia="Times New Roman"/>
            </w:rPr>
            <w:t>Bunke</w:t>
          </w:r>
          <w:proofErr w:type="spellEnd"/>
          <w:r>
            <w:rPr>
              <w:rFonts w:eastAsia="Times New Roman"/>
            </w:rPr>
            <w:t xml:space="preserve">, “Off-line handwritten numeral string recognition by combining segmentation-based and segmentation-free methods,” </w:t>
          </w:r>
          <w:r>
            <w:rPr>
              <w:rFonts w:eastAsia="Times New Roman"/>
              <w:i/>
              <w:iCs/>
            </w:rPr>
            <w:t xml:space="preserve">Pattern </w:t>
          </w:r>
          <w:proofErr w:type="spellStart"/>
          <w:r>
            <w:rPr>
              <w:rFonts w:eastAsia="Times New Roman"/>
              <w:i/>
              <w:iCs/>
            </w:rPr>
            <w:t>Recognit</w:t>
          </w:r>
          <w:proofErr w:type="spellEnd"/>
          <w:r>
            <w:rPr>
              <w:rFonts w:eastAsia="Times New Roman"/>
            </w:rPr>
            <w:t xml:space="preserve">, vol. 31, no. 3, pp. 257–272, Mar. 1998, </w:t>
          </w:r>
          <w:proofErr w:type="spellStart"/>
          <w:r>
            <w:rPr>
              <w:rFonts w:eastAsia="Times New Roman"/>
            </w:rPr>
            <w:t>doi</w:t>
          </w:r>
          <w:proofErr w:type="spellEnd"/>
          <w:r>
            <w:rPr>
              <w:rFonts w:eastAsia="Times New Roman"/>
            </w:rPr>
            <w:t>: 10.1016/S0031-3203(97)00050-2.</w:t>
          </w:r>
        </w:p>
        <w:p w14:paraId="5D735EDC" w14:textId="77777777" w:rsidR="00E2691D" w:rsidRDefault="00E2691D">
          <w:pPr>
            <w:autoSpaceDE w:val="0"/>
            <w:autoSpaceDN w:val="0"/>
            <w:ind w:hanging="640"/>
            <w:divId w:val="381053859"/>
            <w:rPr>
              <w:rFonts w:eastAsia="Times New Roman"/>
            </w:rPr>
          </w:pPr>
          <w:r>
            <w:rPr>
              <w:rFonts w:eastAsia="Times New Roman"/>
            </w:rPr>
            <w:t>[13]</w:t>
          </w:r>
          <w:r>
            <w:rPr>
              <w:rFonts w:eastAsia="Times New Roman"/>
            </w:rPr>
            <w:tab/>
            <w:t xml:space="preserve">H. </w:t>
          </w:r>
          <w:proofErr w:type="spellStart"/>
          <w:r>
            <w:rPr>
              <w:rFonts w:eastAsia="Times New Roman"/>
            </w:rPr>
            <w:t>Tokahashi</w:t>
          </w:r>
          <w:proofErr w:type="spellEnd"/>
          <w:r>
            <w:rPr>
              <w:rFonts w:eastAsia="Times New Roman"/>
            </w:rPr>
            <w:t xml:space="preserve"> and T. D. Griffin, “Recognition enhancement by linear tournament verification,” pp. 585–588, Dec. 2002, </w:t>
          </w:r>
          <w:proofErr w:type="spellStart"/>
          <w:r>
            <w:rPr>
              <w:rFonts w:eastAsia="Times New Roman"/>
            </w:rPr>
            <w:t>doi</w:t>
          </w:r>
          <w:proofErr w:type="spellEnd"/>
          <w:r>
            <w:rPr>
              <w:rFonts w:eastAsia="Times New Roman"/>
            </w:rPr>
            <w:t>: 10.1109/ICDAR.1993.395667.</w:t>
          </w:r>
        </w:p>
        <w:p w14:paraId="2E0B015A" w14:textId="77777777" w:rsidR="00E2691D" w:rsidRDefault="00E2691D">
          <w:pPr>
            <w:autoSpaceDE w:val="0"/>
            <w:autoSpaceDN w:val="0"/>
            <w:ind w:hanging="640"/>
            <w:divId w:val="18549623"/>
            <w:rPr>
              <w:rFonts w:eastAsia="Times New Roman"/>
            </w:rPr>
          </w:pPr>
          <w:r>
            <w:rPr>
              <w:rFonts w:eastAsia="Times New Roman"/>
            </w:rPr>
            <w:t>[14]</w:t>
          </w:r>
          <w:r>
            <w:rPr>
              <w:rFonts w:eastAsia="Times New Roman"/>
            </w:rPr>
            <w:tab/>
            <w:t xml:space="preserve">M. Brown, “Automated Grading of Handwritten Numerical Answers,” </w:t>
          </w:r>
          <w:r>
            <w:rPr>
              <w:rFonts w:eastAsia="Times New Roman"/>
              <w:i/>
              <w:iCs/>
            </w:rPr>
            <w:t>Computer Engineering</w:t>
          </w:r>
          <w:r>
            <w:rPr>
              <w:rFonts w:eastAsia="Times New Roman"/>
            </w:rPr>
            <w:t>, Jun. 2017, Accessed: Oct. 13, 2022. [Online]. Available: https://digitalcommons.calpoly.edu/cpesp/221</w:t>
          </w:r>
        </w:p>
        <w:p w14:paraId="773FB4F4" w14:textId="77777777" w:rsidR="00E2691D" w:rsidRDefault="00E2691D">
          <w:pPr>
            <w:autoSpaceDE w:val="0"/>
            <w:autoSpaceDN w:val="0"/>
            <w:ind w:hanging="640"/>
            <w:divId w:val="1906798998"/>
            <w:rPr>
              <w:rFonts w:eastAsia="Times New Roman"/>
            </w:rPr>
          </w:pPr>
          <w:r>
            <w:rPr>
              <w:rFonts w:eastAsia="Times New Roman"/>
            </w:rPr>
            <w:t>[15]</w:t>
          </w:r>
          <w:r>
            <w:rPr>
              <w:rFonts w:eastAsia="Times New Roman"/>
            </w:rPr>
            <w:tab/>
            <w:t xml:space="preserve">K. W. Murray and N. </w:t>
          </w:r>
          <w:proofErr w:type="spellStart"/>
          <w:r>
            <w:rPr>
              <w:rFonts w:eastAsia="Times New Roman"/>
            </w:rPr>
            <w:t>Orii</w:t>
          </w:r>
          <w:proofErr w:type="spellEnd"/>
          <w:r>
            <w:rPr>
              <w:rFonts w:eastAsia="Times New Roman"/>
            </w:rPr>
            <w:t>, “Automatic Essay Scoring”, Accessed: Oct. 13, 2022. [Online]. Available: http://freevocabulary.com/</w:t>
          </w:r>
        </w:p>
        <w:p w14:paraId="620DFDFC" w14:textId="77777777" w:rsidR="00E2691D" w:rsidRDefault="00E2691D">
          <w:pPr>
            <w:autoSpaceDE w:val="0"/>
            <w:autoSpaceDN w:val="0"/>
            <w:ind w:hanging="640"/>
            <w:divId w:val="801658460"/>
            <w:rPr>
              <w:rFonts w:eastAsia="Times New Roman"/>
            </w:rPr>
          </w:pPr>
          <w:r>
            <w:rPr>
              <w:rFonts w:eastAsia="Times New Roman"/>
            </w:rPr>
            <w:t>[16]</w:t>
          </w:r>
          <w:r>
            <w:rPr>
              <w:rFonts w:eastAsia="Times New Roman"/>
            </w:rPr>
            <w:tab/>
            <w:t xml:space="preserve">M. </w:t>
          </w:r>
          <w:proofErr w:type="spellStart"/>
          <w:r>
            <w:rPr>
              <w:rFonts w:eastAsia="Times New Roman"/>
            </w:rPr>
            <w:t>Alomran</w:t>
          </w:r>
          <w:proofErr w:type="spellEnd"/>
          <w:r>
            <w:rPr>
              <w:rFonts w:eastAsia="Times New Roman"/>
            </w:rPr>
            <w:t xml:space="preserve"> and D. Chai, “Automated Scoring System for Multiple Choice Test with Quick Feedback,” </w:t>
          </w:r>
          <w:r>
            <w:rPr>
              <w:rFonts w:eastAsia="Times New Roman"/>
              <w:i/>
              <w:iCs/>
            </w:rPr>
            <w:t>International Journal of Information and Education Technology</w:t>
          </w:r>
          <w:r>
            <w:rPr>
              <w:rFonts w:eastAsia="Times New Roman"/>
            </w:rPr>
            <w:t xml:space="preserve">, vol. 8, no. 8, pp. 538–545, 2018, </w:t>
          </w:r>
          <w:proofErr w:type="spellStart"/>
          <w:r>
            <w:rPr>
              <w:rFonts w:eastAsia="Times New Roman"/>
            </w:rPr>
            <w:t>doi</w:t>
          </w:r>
          <w:proofErr w:type="spellEnd"/>
          <w:r>
            <w:rPr>
              <w:rFonts w:eastAsia="Times New Roman"/>
            </w:rPr>
            <w:t>: 10.18178/IJIET.2018.8.8.1096.</w:t>
          </w:r>
        </w:p>
        <w:p w14:paraId="4DD58470" w14:textId="77777777" w:rsidR="00E2691D" w:rsidRDefault="00E2691D">
          <w:pPr>
            <w:autoSpaceDE w:val="0"/>
            <w:autoSpaceDN w:val="0"/>
            <w:ind w:hanging="640"/>
            <w:divId w:val="945816669"/>
            <w:rPr>
              <w:rFonts w:eastAsia="Times New Roman"/>
            </w:rPr>
          </w:pPr>
          <w:r>
            <w:rPr>
              <w:rFonts w:eastAsia="Times New Roman"/>
            </w:rPr>
            <w:t>[17]</w:t>
          </w:r>
          <w:r>
            <w:rPr>
              <w:rFonts w:eastAsia="Times New Roman"/>
            </w:rPr>
            <w:tab/>
            <w:t xml:space="preserve">M. </w:t>
          </w:r>
          <w:proofErr w:type="spellStart"/>
          <w:r>
            <w:rPr>
              <w:rFonts w:eastAsia="Times New Roman"/>
            </w:rPr>
            <w:t>Čupić</w:t>
          </w:r>
          <w:proofErr w:type="spellEnd"/>
          <w:r>
            <w:rPr>
              <w:rFonts w:eastAsia="Times New Roman"/>
            </w:rPr>
            <w:t xml:space="preserve">, K. </w:t>
          </w:r>
          <w:proofErr w:type="spellStart"/>
          <w:r>
            <w:rPr>
              <w:rFonts w:eastAsia="Times New Roman"/>
            </w:rPr>
            <w:t>Brkić</w:t>
          </w:r>
          <w:proofErr w:type="spellEnd"/>
          <w:r>
            <w:rPr>
              <w:rFonts w:eastAsia="Times New Roman"/>
            </w:rPr>
            <w:t xml:space="preserve">, T. </w:t>
          </w:r>
          <w:proofErr w:type="spellStart"/>
          <w:r>
            <w:rPr>
              <w:rFonts w:eastAsia="Times New Roman"/>
            </w:rPr>
            <w:t>Hrkać</w:t>
          </w:r>
          <w:proofErr w:type="spellEnd"/>
          <w:r>
            <w:rPr>
              <w:rFonts w:eastAsia="Times New Roman"/>
            </w:rPr>
            <w:t xml:space="preserve">, Ž. </w:t>
          </w:r>
          <w:proofErr w:type="spellStart"/>
          <w:r>
            <w:rPr>
              <w:rFonts w:eastAsia="Times New Roman"/>
            </w:rPr>
            <w:t>Mihajlović</w:t>
          </w:r>
          <w:proofErr w:type="spellEnd"/>
          <w:r>
            <w:rPr>
              <w:rFonts w:eastAsia="Times New Roman"/>
            </w:rPr>
            <w:t xml:space="preserve">, and Z. </w:t>
          </w:r>
          <w:proofErr w:type="spellStart"/>
          <w:r>
            <w:rPr>
              <w:rFonts w:eastAsia="Times New Roman"/>
            </w:rPr>
            <w:t>Kalafatić</w:t>
          </w:r>
          <w:proofErr w:type="spellEnd"/>
          <w:r>
            <w:rPr>
              <w:rFonts w:eastAsia="Times New Roman"/>
            </w:rPr>
            <w:t xml:space="preserve">, “Automatic recognition of handwritten corrections for multiple-choice exam answer sheets,” </w:t>
          </w:r>
          <w:r>
            <w:rPr>
              <w:rFonts w:eastAsia="Times New Roman"/>
              <w:i/>
              <w:iCs/>
            </w:rPr>
            <w:t>2014 37th International Convention on Information and Communication Technology, Electronics and Microelectronics, MIPRO 2014 - Proceedings</w:t>
          </w:r>
          <w:r>
            <w:rPr>
              <w:rFonts w:eastAsia="Times New Roman"/>
            </w:rPr>
            <w:t xml:space="preserve">, pp. 1136–1141, 2014, </w:t>
          </w:r>
          <w:proofErr w:type="spellStart"/>
          <w:r>
            <w:rPr>
              <w:rFonts w:eastAsia="Times New Roman"/>
            </w:rPr>
            <w:t>doi</w:t>
          </w:r>
          <w:proofErr w:type="spellEnd"/>
          <w:r>
            <w:rPr>
              <w:rFonts w:eastAsia="Times New Roman"/>
            </w:rPr>
            <w:t>: 10.1109/MIPRO.2014.6859739.</w:t>
          </w:r>
        </w:p>
        <w:p w14:paraId="13469901" w14:textId="77777777" w:rsidR="00E2691D" w:rsidRDefault="00E2691D">
          <w:pPr>
            <w:autoSpaceDE w:val="0"/>
            <w:autoSpaceDN w:val="0"/>
            <w:ind w:hanging="640"/>
            <w:divId w:val="1801535715"/>
            <w:rPr>
              <w:rFonts w:eastAsia="Times New Roman"/>
            </w:rPr>
          </w:pPr>
          <w:r>
            <w:rPr>
              <w:rFonts w:eastAsia="Times New Roman"/>
            </w:rPr>
            <w:lastRenderedPageBreak/>
            <w:t>[18]</w:t>
          </w:r>
          <w:r>
            <w:rPr>
              <w:rFonts w:eastAsia="Times New Roman"/>
            </w:rPr>
            <w:tab/>
            <w:t xml:space="preserve">S. Srihari, J. Collins, R. Srihari, H. Srinivasan, S. Shetty, and J. </w:t>
          </w:r>
          <w:proofErr w:type="spellStart"/>
          <w:r>
            <w:rPr>
              <w:rFonts w:eastAsia="Times New Roman"/>
            </w:rPr>
            <w:t>Brutt-Griffler</w:t>
          </w:r>
          <w:proofErr w:type="spellEnd"/>
          <w:r>
            <w:rPr>
              <w:rFonts w:eastAsia="Times New Roman"/>
            </w:rPr>
            <w:t xml:space="preserve">, “Automatic scoring of short handwritten essays in reading comprehension tests,” </w:t>
          </w:r>
          <w:proofErr w:type="spellStart"/>
          <w:r>
            <w:rPr>
              <w:rFonts w:eastAsia="Times New Roman"/>
              <w:i/>
              <w:iCs/>
            </w:rPr>
            <w:t>Artif</w:t>
          </w:r>
          <w:proofErr w:type="spellEnd"/>
          <w:r>
            <w:rPr>
              <w:rFonts w:eastAsia="Times New Roman"/>
              <w:i/>
              <w:iCs/>
            </w:rPr>
            <w:t xml:space="preserve"> </w:t>
          </w:r>
          <w:proofErr w:type="spellStart"/>
          <w:r>
            <w:rPr>
              <w:rFonts w:eastAsia="Times New Roman"/>
              <w:i/>
              <w:iCs/>
            </w:rPr>
            <w:t>Intell</w:t>
          </w:r>
          <w:proofErr w:type="spellEnd"/>
          <w:r>
            <w:rPr>
              <w:rFonts w:eastAsia="Times New Roman"/>
            </w:rPr>
            <w:t xml:space="preserve">, vol. 172, no. 2–3, pp. 300–324, Feb. 2008, </w:t>
          </w:r>
          <w:proofErr w:type="spellStart"/>
          <w:r>
            <w:rPr>
              <w:rFonts w:eastAsia="Times New Roman"/>
            </w:rPr>
            <w:t>doi</w:t>
          </w:r>
          <w:proofErr w:type="spellEnd"/>
          <w:r>
            <w:rPr>
              <w:rFonts w:eastAsia="Times New Roman"/>
            </w:rPr>
            <w:t>: 10.1016/J.ARTINT.2007.06.005.</w:t>
          </w:r>
        </w:p>
        <w:p w14:paraId="16686673" w14:textId="77777777" w:rsidR="00E2691D" w:rsidRDefault="00E2691D">
          <w:pPr>
            <w:autoSpaceDE w:val="0"/>
            <w:autoSpaceDN w:val="0"/>
            <w:ind w:hanging="640"/>
            <w:divId w:val="1859345893"/>
            <w:rPr>
              <w:rFonts w:eastAsia="Times New Roman"/>
            </w:rPr>
          </w:pPr>
          <w:r>
            <w:rPr>
              <w:rFonts w:eastAsia="Times New Roman"/>
            </w:rPr>
            <w:t>[19]</w:t>
          </w:r>
          <w:r>
            <w:rPr>
              <w:rFonts w:eastAsia="Times New Roman"/>
            </w:rPr>
            <w:tab/>
            <w:t xml:space="preserve">M. </w:t>
          </w:r>
          <w:proofErr w:type="spellStart"/>
          <w:r>
            <w:rPr>
              <w:rFonts w:eastAsia="Times New Roman"/>
            </w:rPr>
            <w:t>Mahana</w:t>
          </w:r>
          <w:proofErr w:type="spellEnd"/>
          <w:r>
            <w:rPr>
              <w:rFonts w:eastAsia="Times New Roman"/>
            </w:rPr>
            <w:t xml:space="preserve">, M. Johns, and A. </w:t>
          </w:r>
          <w:proofErr w:type="spellStart"/>
          <w:r>
            <w:rPr>
              <w:rFonts w:eastAsia="Times New Roman"/>
            </w:rPr>
            <w:t>Apte</w:t>
          </w:r>
          <w:proofErr w:type="spellEnd"/>
          <w:r>
            <w:rPr>
              <w:rFonts w:eastAsia="Times New Roman"/>
            </w:rPr>
            <w:t>, “Automated Essay Grading Using Machine Learning”.</w:t>
          </w:r>
        </w:p>
        <w:p w14:paraId="3E2F0E43" w14:textId="77777777" w:rsidR="00E2691D" w:rsidRDefault="00E2691D">
          <w:pPr>
            <w:autoSpaceDE w:val="0"/>
            <w:autoSpaceDN w:val="0"/>
            <w:ind w:hanging="640"/>
            <w:divId w:val="1124270317"/>
            <w:rPr>
              <w:rFonts w:eastAsia="Times New Roman"/>
            </w:rPr>
          </w:pPr>
          <w:r>
            <w:rPr>
              <w:rFonts w:eastAsia="Times New Roman"/>
            </w:rPr>
            <w:t>[20]</w:t>
          </w:r>
          <w:r>
            <w:rPr>
              <w:rFonts w:eastAsia="Times New Roman"/>
            </w:rPr>
            <w:tab/>
            <w:t xml:space="preserve">C. </w:t>
          </w:r>
          <w:proofErr w:type="spellStart"/>
          <w:r>
            <w:rPr>
              <w:rFonts w:eastAsia="Times New Roman"/>
            </w:rPr>
            <w:t>Saengtongsrikamon</w:t>
          </w:r>
          <w:proofErr w:type="spellEnd"/>
          <w:r>
            <w:rPr>
              <w:rFonts w:eastAsia="Times New Roman"/>
            </w:rPr>
            <w:t xml:space="preserve">, P. </w:t>
          </w:r>
          <w:proofErr w:type="spellStart"/>
          <w:r>
            <w:rPr>
              <w:rFonts w:eastAsia="Times New Roman"/>
            </w:rPr>
            <w:t>Meesad</w:t>
          </w:r>
          <w:proofErr w:type="spellEnd"/>
          <w:r>
            <w:rPr>
              <w:rFonts w:eastAsia="Times New Roman"/>
            </w:rPr>
            <w:t xml:space="preserve">, and S. </w:t>
          </w:r>
          <w:proofErr w:type="spellStart"/>
          <w:r>
            <w:rPr>
              <w:rFonts w:eastAsia="Times New Roman"/>
            </w:rPr>
            <w:t>Sodsee</w:t>
          </w:r>
          <w:proofErr w:type="spellEnd"/>
          <w:r>
            <w:rPr>
              <w:rFonts w:eastAsia="Times New Roman"/>
            </w:rPr>
            <w:t xml:space="preserve">, “Scanner-Based Optical Mark Recognition,” </w:t>
          </w:r>
          <w:r>
            <w:rPr>
              <w:rFonts w:eastAsia="Times New Roman"/>
              <w:i/>
              <w:iCs/>
            </w:rPr>
            <w:t>undefined</w:t>
          </w:r>
          <w:r>
            <w:rPr>
              <w:rFonts w:eastAsia="Times New Roman"/>
            </w:rPr>
            <w:t>, 2009.</w:t>
          </w:r>
        </w:p>
        <w:p w14:paraId="2E42FAEE" w14:textId="77777777" w:rsidR="00E2691D" w:rsidRDefault="00E2691D">
          <w:pPr>
            <w:autoSpaceDE w:val="0"/>
            <w:autoSpaceDN w:val="0"/>
            <w:ind w:hanging="640"/>
            <w:divId w:val="348407280"/>
            <w:rPr>
              <w:rFonts w:eastAsia="Times New Roman"/>
            </w:rPr>
          </w:pPr>
          <w:r>
            <w:rPr>
              <w:rFonts w:eastAsia="Times New Roman"/>
            </w:rPr>
            <w:t>[21]</w:t>
          </w:r>
          <w:r>
            <w:rPr>
              <w:rFonts w:eastAsia="Times New Roman"/>
            </w:rPr>
            <w:tab/>
            <w:t xml:space="preserve">J. M. </w:t>
          </w:r>
          <w:proofErr w:type="spellStart"/>
          <w:r>
            <w:rPr>
              <w:rFonts w:eastAsia="Times New Roman"/>
            </w:rPr>
            <w:t>Alghazo</w:t>
          </w:r>
          <w:proofErr w:type="spellEnd"/>
          <w:r>
            <w:rPr>
              <w:rFonts w:eastAsia="Times New Roman"/>
            </w:rPr>
            <w:t xml:space="preserve">, G. Latif, L. </w:t>
          </w:r>
          <w:proofErr w:type="spellStart"/>
          <w:r>
            <w:rPr>
              <w:rFonts w:eastAsia="Times New Roman"/>
            </w:rPr>
            <w:t>Alzubaidi</w:t>
          </w:r>
          <w:proofErr w:type="spellEnd"/>
          <w:r>
            <w:rPr>
              <w:rFonts w:eastAsia="Times New Roman"/>
            </w:rPr>
            <w:t xml:space="preserve">, and A. Elhassan, “Multi-language handwritten digits recognition based on novel structural features,” </w:t>
          </w:r>
          <w:r>
            <w:rPr>
              <w:rFonts w:eastAsia="Times New Roman"/>
              <w:i/>
              <w:iCs/>
            </w:rPr>
            <w:t>Journal of Imaging Science and Technology</w:t>
          </w:r>
          <w:r>
            <w:rPr>
              <w:rFonts w:eastAsia="Times New Roman"/>
            </w:rPr>
            <w:t xml:space="preserve">, vol. 63, no. 2, 2019, </w:t>
          </w:r>
          <w:proofErr w:type="spellStart"/>
          <w:r>
            <w:rPr>
              <w:rFonts w:eastAsia="Times New Roman"/>
            </w:rPr>
            <w:t>doi</w:t>
          </w:r>
          <w:proofErr w:type="spellEnd"/>
          <w:r>
            <w:rPr>
              <w:rFonts w:eastAsia="Times New Roman"/>
            </w:rPr>
            <w:t>: 10.2352/J.IMAGINGSCI.TECHNOL.2019.63.2.020502.</w:t>
          </w:r>
        </w:p>
        <w:p w14:paraId="5AA14717" w14:textId="77777777" w:rsidR="00E2691D" w:rsidRDefault="00E2691D">
          <w:pPr>
            <w:autoSpaceDE w:val="0"/>
            <w:autoSpaceDN w:val="0"/>
            <w:ind w:hanging="640"/>
            <w:divId w:val="728041525"/>
            <w:rPr>
              <w:rFonts w:eastAsia="Times New Roman"/>
            </w:rPr>
          </w:pPr>
          <w:r>
            <w:rPr>
              <w:rFonts w:eastAsia="Times New Roman"/>
            </w:rPr>
            <w:t>[22]</w:t>
          </w:r>
          <w:r>
            <w:rPr>
              <w:rFonts w:eastAsia="Times New Roman"/>
            </w:rPr>
            <w:tab/>
            <w:t xml:space="preserve">J. M. </w:t>
          </w:r>
          <w:proofErr w:type="spellStart"/>
          <w:r>
            <w:rPr>
              <w:rFonts w:eastAsia="Times New Roman"/>
            </w:rPr>
            <w:t>Alghazo</w:t>
          </w:r>
          <w:proofErr w:type="spellEnd"/>
          <w:r>
            <w:rPr>
              <w:rFonts w:eastAsia="Times New Roman"/>
            </w:rPr>
            <w:t xml:space="preserve">, G. Latif, A. Elhassan, L. </w:t>
          </w:r>
          <w:proofErr w:type="spellStart"/>
          <w:r>
            <w:rPr>
              <w:rFonts w:eastAsia="Times New Roman"/>
            </w:rPr>
            <w:t>Alzubaidi</w:t>
          </w:r>
          <w:proofErr w:type="spellEnd"/>
          <w:r>
            <w:rPr>
              <w:rFonts w:eastAsia="Times New Roman"/>
            </w:rPr>
            <w:t>, A. Al-</w:t>
          </w:r>
          <w:proofErr w:type="spellStart"/>
          <w:r>
            <w:rPr>
              <w:rFonts w:eastAsia="Times New Roman"/>
            </w:rPr>
            <w:t>Hmouz</w:t>
          </w:r>
          <w:proofErr w:type="spellEnd"/>
          <w:r>
            <w:rPr>
              <w:rFonts w:eastAsia="Times New Roman"/>
            </w:rPr>
            <w:t>, and R. Al-</w:t>
          </w:r>
          <w:proofErr w:type="spellStart"/>
          <w:r>
            <w:rPr>
              <w:rFonts w:eastAsia="Times New Roman"/>
            </w:rPr>
            <w:t>Hmouz</w:t>
          </w:r>
          <w:proofErr w:type="spellEnd"/>
          <w:r>
            <w:rPr>
              <w:rFonts w:eastAsia="Times New Roman"/>
            </w:rPr>
            <w:t>, “An Online Numeral Recognition System Using Improved Structural Features-A Unified Method for Handwritten Arabic and Persian Numerals”.</w:t>
          </w:r>
        </w:p>
        <w:p w14:paraId="783113E5" w14:textId="77777777" w:rsidR="00E2691D" w:rsidRDefault="00E2691D">
          <w:pPr>
            <w:autoSpaceDE w:val="0"/>
            <w:autoSpaceDN w:val="0"/>
            <w:ind w:hanging="640"/>
            <w:divId w:val="1366755738"/>
            <w:rPr>
              <w:rFonts w:eastAsia="Times New Roman"/>
            </w:rPr>
          </w:pPr>
          <w:r>
            <w:rPr>
              <w:rFonts w:eastAsia="Times New Roman"/>
            </w:rPr>
            <w:t>[23]</w:t>
          </w:r>
          <w:r>
            <w:rPr>
              <w:rFonts w:eastAsia="Times New Roman"/>
            </w:rPr>
            <w:tab/>
            <w:t xml:space="preserve">D. Chai, “Automated marking of printed multiple choice answer sheets,” </w:t>
          </w:r>
          <w:r>
            <w:rPr>
              <w:rFonts w:eastAsia="Times New Roman"/>
              <w:i/>
              <w:iCs/>
            </w:rPr>
            <w:t>Proceedings of 2016 IEEE International Conference on Teaching, Assessment and Learning for Engineering, TALE 2016</w:t>
          </w:r>
          <w:r>
            <w:rPr>
              <w:rFonts w:eastAsia="Times New Roman"/>
            </w:rPr>
            <w:t xml:space="preserve">, pp. 145–149, Feb. 2017, </w:t>
          </w:r>
          <w:proofErr w:type="spellStart"/>
          <w:r>
            <w:rPr>
              <w:rFonts w:eastAsia="Times New Roman"/>
            </w:rPr>
            <w:t>doi</w:t>
          </w:r>
          <w:proofErr w:type="spellEnd"/>
          <w:r>
            <w:rPr>
              <w:rFonts w:eastAsia="Times New Roman"/>
            </w:rPr>
            <w:t>: 10.1109/TALE.2016.7851785.</w:t>
          </w:r>
        </w:p>
        <w:p w14:paraId="0DD53088" w14:textId="77777777" w:rsidR="00E2691D" w:rsidRDefault="00E2691D">
          <w:pPr>
            <w:autoSpaceDE w:val="0"/>
            <w:autoSpaceDN w:val="0"/>
            <w:ind w:hanging="640"/>
            <w:divId w:val="1959602618"/>
            <w:rPr>
              <w:rFonts w:eastAsia="Times New Roman"/>
            </w:rPr>
          </w:pPr>
          <w:r>
            <w:rPr>
              <w:rFonts w:eastAsia="Times New Roman"/>
            </w:rPr>
            <w:t>[24]</w:t>
          </w:r>
          <w:r>
            <w:rPr>
              <w:rFonts w:eastAsia="Times New Roman"/>
            </w:rPr>
            <w:tab/>
            <w:t xml:space="preserve">J. </w:t>
          </w:r>
          <w:proofErr w:type="spellStart"/>
          <w:r>
            <w:rPr>
              <w:rFonts w:eastAsia="Times New Roman"/>
            </w:rPr>
            <w:t>Muangprathub</w:t>
          </w:r>
          <w:proofErr w:type="spellEnd"/>
          <w:r>
            <w:rPr>
              <w:rFonts w:eastAsia="Times New Roman"/>
            </w:rPr>
            <w:t xml:space="preserve">, O. </w:t>
          </w:r>
          <w:proofErr w:type="spellStart"/>
          <w:r>
            <w:rPr>
              <w:rFonts w:eastAsia="Times New Roman"/>
            </w:rPr>
            <w:t>Shichim</w:t>
          </w:r>
          <w:proofErr w:type="spellEnd"/>
          <w:r>
            <w:rPr>
              <w:rFonts w:eastAsia="Times New Roman"/>
            </w:rPr>
            <w:t xml:space="preserve">, Y. </w:t>
          </w:r>
          <w:proofErr w:type="spellStart"/>
          <w:r>
            <w:rPr>
              <w:rFonts w:eastAsia="Times New Roman"/>
            </w:rPr>
            <w:t>Jaroensuk</w:t>
          </w:r>
          <w:proofErr w:type="spellEnd"/>
          <w:r>
            <w:rPr>
              <w:rFonts w:eastAsia="Times New Roman"/>
            </w:rPr>
            <w:t xml:space="preserve">, and S. </w:t>
          </w:r>
          <w:proofErr w:type="spellStart"/>
          <w:r>
            <w:rPr>
              <w:rFonts w:eastAsia="Times New Roman"/>
            </w:rPr>
            <w:t>Kajornkasirat</w:t>
          </w:r>
          <w:proofErr w:type="spellEnd"/>
          <w:r>
            <w:rPr>
              <w:rFonts w:eastAsia="Times New Roman"/>
            </w:rPr>
            <w:t xml:space="preserve">, “Automatic Grading of Scanned Multiple Choice Answer Sheets,” </w:t>
          </w:r>
          <w:r>
            <w:rPr>
              <w:rFonts w:eastAsia="Times New Roman"/>
              <w:i/>
              <w:iCs/>
            </w:rPr>
            <w:t>International Journal of Engineering &amp; Technology</w:t>
          </w:r>
          <w:r>
            <w:rPr>
              <w:rFonts w:eastAsia="Times New Roman"/>
            </w:rPr>
            <w:t xml:space="preserve">, vol. 7, no. 2.23, pp. 175–179, Apr. 2018, </w:t>
          </w:r>
          <w:proofErr w:type="spellStart"/>
          <w:r>
            <w:rPr>
              <w:rFonts w:eastAsia="Times New Roman"/>
            </w:rPr>
            <w:t>doi</w:t>
          </w:r>
          <w:proofErr w:type="spellEnd"/>
          <w:r>
            <w:rPr>
              <w:rFonts w:eastAsia="Times New Roman"/>
            </w:rPr>
            <w:t>: 10.14419/</w:t>
          </w:r>
          <w:proofErr w:type="gramStart"/>
          <w:r>
            <w:rPr>
              <w:rFonts w:eastAsia="Times New Roman"/>
            </w:rPr>
            <w:t>ijet.v</w:t>
          </w:r>
          <w:proofErr w:type="gramEnd"/>
          <w:r>
            <w:rPr>
              <w:rFonts w:eastAsia="Times New Roman"/>
            </w:rPr>
            <w:t>7i2.23.11910.</w:t>
          </w:r>
        </w:p>
        <w:p w14:paraId="46B37A18" w14:textId="77777777" w:rsidR="00E2691D" w:rsidRDefault="00E2691D">
          <w:pPr>
            <w:autoSpaceDE w:val="0"/>
            <w:autoSpaceDN w:val="0"/>
            <w:ind w:hanging="640"/>
            <w:divId w:val="1474982143"/>
            <w:rPr>
              <w:rFonts w:eastAsia="Times New Roman"/>
            </w:rPr>
          </w:pPr>
          <w:r>
            <w:rPr>
              <w:rFonts w:eastAsia="Times New Roman"/>
            </w:rPr>
            <w:t>[25]</w:t>
          </w:r>
          <w:r>
            <w:rPr>
              <w:rFonts w:eastAsia="Times New Roman"/>
            </w:rPr>
            <w:tab/>
            <w:t xml:space="preserve">S. </w:t>
          </w:r>
          <w:proofErr w:type="spellStart"/>
          <w:r>
            <w:rPr>
              <w:rFonts w:eastAsia="Times New Roman"/>
            </w:rPr>
            <w:t>Patole</w:t>
          </w:r>
          <w:proofErr w:type="spellEnd"/>
          <w:r>
            <w:rPr>
              <w:rFonts w:eastAsia="Times New Roman"/>
            </w:rPr>
            <w:t xml:space="preserve">, A. Pawar, A. Patel, A. Panchal, and J. 5 Ravindra, “AUTOMATIC SYSTEM FOR GRADING MULTIPLE CHOICE QUESTIONS AND FEEDBACK ANALYSIS,” </w:t>
          </w:r>
          <w:r>
            <w:rPr>
              <w:rFonts w:eastAsia="Times New Roman"/>
              <w:i/>
              <w:iCs/>
            </w:rPr>
            <w:t>International Journal of Technical Research and Applications</w:t>
          </w:r>
          <w:r>
            <w:rPr>
              <w:rFonts w:eastAsia="Times New Roman"/>
            </w:rPr>
            <w:t>, vol. 39, pp. 16–19, 2016, Accessed: Oct. 13, 2022. [Online]. Available: www.ijtra.com</w:t>
          </w:r>
        </w:p>
        <w:p w14:paraId="6E5FB665" w14:textId="77777777" w:rsidR="00E2691D" w:rsidRDefault="00E2691D">
          <w:pPr>
            <w:autoSpaceDE w:val="0"/>
            <w:autoSpaceDN w:val="0"/>
            <w:ind w:hanging="640"/>
            <w:divId w:val="423958048"/>
            <w:rPr>
              <w:rFonts w:eastAsia="Times New Roman"/>
            </w:rPr>
          </w:pPr>
          <w:r>
            <w:rPr>
              <w:rFonts w:eastAsia="Times New Roman"/>
            </w:rPr>
            <w:t>[26]</w:t>
          </w:r>
          <w:r>
            <w:rPr>
              <w:rFonts w:eastAsia="Times New Roman"/>
            </w:rPr>
            <w:tab/>
            <w:t xml:space="preserve">A. M. </w:t>
          </w:r>
          <w:proofErr w:type="spellStart"/>
          <w:r>
            <w:rPr>
              <w:rFonts w:eastAsia="Times New Roman"/>
            </w:rPr>
            <w:t>Tavana</w:t>
          </w:r>
          <w:proofErr w:type="spellEnd"/>
          <w:r>
            <w:rPr>
              <w:rFonts w:eastAsia="Times New Roman"/>
            </w:rPr>
            <w:t xml:space="preserve">, M. Abbasi, and A. </w:t>
          </w:r>
          <w:proofErr w:type="spellStart"/>
          <w:r>
            <w:rPr>
              <w:rFonts w:eastAsia="Times New Roman"/>
            </w:rPr>
            <w:t>Yousefi</w:t>
          </w:r>
          <w:proofErr w:type="spellEnd"/>
          <w:r>
            <w:rPr>
              <w:rFonts w:eastAsia="Times New Roman"/>
            </w:rPr>
            <w:t xml:space="preserve">, “Optimizing the correction of MCQ test answer sheets using digital image processing,” </w:t>
          </w:r>
          <w:r>
            <w:rPr>
              <w:rFonts w:eastAsia="Times New Roman"/>
              <w:i/>
              <w:iCs/>
            </w:rPr>
            <w:t>2016 8th International Conference on Information and Knowledge Technology, IKT 2016</w:t>
          </w:r>
          <w:r>
            <w:rPr>
              <w:rFonts w:eastAsia="Times New Roman"/>
            </w:rPr>
            <w:t xml:space="preserve">, pp. 139–143, Dec. 2016, </w:t>
          </w:r>
          <w:proofErr w:type="spellStart"/>
          <w:r>
            <w:rPr>
              <w:rFonts w:eastAsia="Times New Roman"/>
            </w:rPr>
            <w:t>doi</w:t>
          </w:r>
          <w:proofErr w:type="spellEnd"/>
          <w:r>
            <w:rPr>
              <w:rFonts w:eastAsia="Times New Roman"/>
            </w:rPr>
            <w:t>: 10.1109/IKT.2016.7777754.</w:t>
          </w:r>
        </w:p>
        <w:p w14:paraId="68E52C10" w14:textId="77777777" w:rsidR="00E2691D" w:rsidRDefault="00E2691D">
          <w:pPr>
            <w:autoSpaceDE w:val="0"/>
            <w:autoSpaceDN w:val="0"/>
            <w:ind w:hanging="640"/>
            <w:divId w:val="1273439777"/>
            <w:rPr>
              <w:rFonts w:eastAsia="Times New Roman"/>
            </w:rPr>
          </w:pPr>
          <w:r>
            <w:rPr>
              <w:rFonts w:eastAsia="Times New Roman"/>
            </w:rPr>
            <w:t>[27]</w:t>
          </w:r>
          <w:r>
            <w:rPr>
              <w:rFonts w:eastAsia="Times New Roman"/>
            </w:rPr>
            <w:tab/>
            <w:t xml:space="preserve">A. A. Abbas, “An Automatic System to Grade Multiple Choice Questions </w:t>
          </w:r>
          <w:proofErr w:type="gramStart"/>
          <w:r>
            <w:rPr>
              <w:rFonts w:eastAsia="Times New Roman"/>
            </w:rPr>
            <w:t>paper based</w:t>
          </w:r>
          <w:proofErr w:type="gramEnd"/>
          <w:r>
            <w:rPr>
              <w:rFonts w:eastAsia="Times New Roman"/>
            </w:rPr>
            <w:t xml:space="preserve"> exams”.</w:t>
          </w:r>
        </w:p>
        <w:p w14:paraId="3AD846E4" w14:textId="77777777" w:rsidR="00E2691D" w:rsidRDefault="00E2691D">
          <w:pPr>
            <w:autoSpaceDE w:val="0"/>
            <w:autoSpaceDN w:val="0"/>
            <w:ind w:hanging="640"/>
            <w:divId w:val="1638880225"/>
            <w:rPr>
              <w:rFonts w:eastAsia="Times New Roman"/>
            </w:rPr>
          </w:pPr>
          <w:r>
            <w:rPr>
              <w:rFonts w:eastAsia="Times New Roman"/>
            </w:rPr>
            <w:t>[28]</w:t>
          </w:r>
          <w:r>
            <w:rPr>
              <w:rFonts w:eastAsia="Times New Roman"/>
            </w:rPr>
            <w:tab/>
            <w:t xml:space="preserve">D. C. </w:t>
          </w:r>
          <w:proofErr w:type="spellStart"/>
          <w:r>
            <w:rPr>
              <w:rFonts w:eastAsia="Times New Roman"/>
            </w:rPr>
            <w:t>Cireşan</w:t>
          </w:r>
          <w:proofErr w:type="spellEnd"/>
          <w:r>
            <w:rPr>
              <w:rFonts w:eastAsia="Times New Roman"/>
            </w:rPr>
            <w:t xml:space="preserve">, U. Meier, L. M. Gambardella, and J. </w:t>
          </w:r>
          <w:proofErr w:type="spellStart"/>
          <w:r>
            <w:rPr>
              <w:rFonts w:eastAsia="Times New Roman"/>
            </w:rPr>
            <w:t>Schmidhuber</w:t>
          </w:r>
          <w:proofErr w:type="spellEnd"/>
          <w:r>
            <w:rPr>
              <w:rFonts w:eastAsia="Times New Roman"/>
            </w:rPr>
            <w:t xml:space="preserve">, “Convolutional neural network committees for handwritten character classification,” </w:t>
          </w:r>
          <w:r>
            <w:rPr>
              <w:rFonts w:eastAsia="Times New Roman"/>
              <w:i/>
              <w:iCs/>
            </w:rPr>
            <w:t>Proceedings of the International Conference on Document Analysis and Recognition, ICDAR</w:t>
          </w:r>
          <w:r>
            <w:rPr>
              <w:rFonts w:eastAsia="Times New Roman"/>
            </w:rPr>
            <w:t xml:space="preserve">, pp. 1135–1139, 2011, </w:t>
          </w:r>
          <w:proofErr w:type="spellStart"/>
          <w:r>
            <w:rPr>
              <w:rFonts w:eastAsia="Times New Roman"/>
            </w:rPr>
            <w:t>doi</w:t>
          </w:r>
          <w:proofErr w:type="spellEnd"/>
          <w:r>
            <w:rPr>
              <w:rFonts w:eastAsia="Times New Roman"/>
            </w:rPr>
            <w:t>: 10.1109/ICDAR.2011.229.</w:t>
          </w:r>
        </w:p>
        <w:p w14:paraId="162473F2" w14:textId="77777777" w:rsidR="00E2691D" w:rsidRDefault="00E2691D">
          <w:pPr>
            <w:autoSpaceDE w:val="0"/>
            <w:autoSpaceDN w:val="0"/>
            <w:ind w:hanging="640"/>
            <w:divId w:val="1939635603"/>
            <w:rPr>
              <w:rFonts w:eastAsia="Times New Roman"/>
            </w:rPr>
          </w:pPr>
          <w:r>
            <w:rPr>
              <w:rFonts w:eastAsia="Times New Roman"/>
            </w:rPr>
            <w:t>[29]</w:t>
          </w:r>
          <w:r>
            <w:rPr>
              <w:rFonts w:eastAsia="Times New Roman"/>
            </w:rPr>
            <w:tab/>
            <w:t xml:space="preserve">G. Latif, J. </w:t>
          </w:r>
          <w:proofErr w:type="spellStart"/>
          <w:r>
            <w:rPr>
              <w:rFonts w:eastAsia="Times New Roman"/>
            </w:rPr>
            <w:t>Alghazo</w:t>
          </w:r>
          <w:proofErr w:type="spellEnd"/>
          <w:r>
            <w:rPr>
              <w:rFonts w:eastAsia="Times New Roman"/>
            </w:rPr>
            <w:t xml:space="preserve">, L. </w:t>
          </w:r>
          <w:proofErr w:type="spellStart"/>
          <w:r>
            <w:rPr>
              <w:rFonts w:eastAsia="Times New Roman"/>
            </w:rPr>
            <w:t>Alzubaidi</w:t>
          </w:r>
          <w:proofErr w:type="spellEnd"/>
          <w:r>
            <w:rPr>
              <w:rFonts w:eastAsia="Times New Roman"/>
            </w:rPr>
            <w:t xml:space="preserve">, M. M. Naseer, and Y. </w:t>
          </w:r>
          <w:proofErr w:type="spellStart"/>
          <w:r>
            <w:rPr>
              <w:rFonts w:eastAsia="Times New Roman"/>
            </w:rPr>
            <w:t>Alghazo</w:t>
          </w:r>
          <w:proofErr w:type="spellEnd"/>
          <w:r>
            <w:rPr>
              <w:rFonts w:eastAsia="Times New Roman"/>
            </w:rPr>
            <w:t xml:space="preserve">, “Deep Convolutional Neural Network for Recognition of Unified Multi-Language Handwritten Numerals,” </w:t>
          </w:r>
          <w:r>
            <w:rPr>
              <w:rFonts w:eastAsia="Times New Roman"/>
              <w:i/>
              <w:iCs/>
            </w:rPr>
            <w:t>2nd IEEE International Workshop on Arabic and Derived Script Analysis and Recognition, ASAR 2018</w:t>
          </w:r>
          <w:r>
            <w:rPr>
              <w:rFonts w:eastAsia="Times New Roman"/>
            </w:rPr>
            <w:t xml:space="preserve">, pp. 90–95, Oct. 2018, </w:t>
          </w:r>
          <w:proofErr w:type="spellStart"/>
          <w:r>
            <w:rPr>
              <w:rFonts w:eastAsia="Times New Roman"/>
            </w:rPr>
            <w:t>doi</w:t>
          </w:r>
          <w:proofErr w:type="spellEnd"/>
          <w:r>
            <w:rPr>
              <w:rFonts w:eastAsia="Times New Roman"/>
            </w:rPr>
            <w:t>: 10.1109/ASAR.2018.8480289.</w:t>
          </w:r>
        </w:p>
        <w:p w14:paraId="0F80B999" w14:textId="77777777" w:rsidR="00E2691D" w:rsidRDefault="00E2691D">
          <w:pPr>
            <w:autoSpaceDE w:val="0"/>
            <w:autoSpaceDN w:val="0"/>
            <w:ind w:hanging="640"/>
            <w:divId w:val="426779753"/>
            <w:rPr>
              <w:rFonts w:eastAsia="Times New Roman"/>
            </w:rPr>
          </w:pPr>
          <w:r>
            <w:rPr>
              <w:rFonts w:eastAsia="Times New Roman"/>
            </w:rPr>
            <w:t>[30]</w:t>
          </w:r>
          <w:r>
            <w:rPr>
              <w:rFonts w:eastAsia="Times New Roman"/>
            </w:rPr>
            <w:tab/>
            <w:t xml:space="preserve">N. Singh, “An Efficient Approach for Handwritten Devanagari Character Recognition based on Artificial Neural Network,” </w:t>
          </w:r>
          <w:r>
            <w:rPr>
              <w:rFonts w:eastAsia="Times New Roman"/>
              <w:i/>
              <w:iCs/>
            </w:rPr>
            <w:t>2018 5th International Conference on Signal Processing and Integrated Networks, SPIN 2018</w:t>
          </w:r>
          <w:r>
            <w:rPr>
              <w:rFonts w:eastAsia="Times New Roman"/>
            </w:rPr>
            <w:t xml:space="preserve">, pp. 894–897, Sep. 2018, </w:t>
          </w:r>
          <w:proofErr w:type="spellStart"/>
          <w:r>
            <w:rPr>
              <w:rFonts w:eastAsia="Times New Roman"/>
            </w:rPr>
            <w:t>doi</w:t>
          </w:r>
          <w:proofErr w:type="spellEnd"/>
          <w:r>
            <w:rPr>
              <w:rFonts w:eastAsia="Times New Roman"/>
            </w:rPr>
            <w:t>: 10.1109/SPIN.2018.8474282.</w:t>
          </w:r>
        </w:p>
        <w:p w14:paraId="585CDC47" w14:textId="77777777" w:rsidR="00E2691D" w:rsidRDefault="00E2691D">
          <w:pPr>
            <w:autoSpaceDE w:val="0"/>
            <w:autoSpaceDN w:val="0"/>
            <w:ind w:hanging="640"/>
            <w:divId w:val="1853110712"/>
            <w:rPr>
              <w:rFonts w:eastAsia="Times New Roman"/>
            </w:rPr>
          </w:pPr>
          <w:r>
            <w:rPr>
              <w:rFonts w:eastAsia="Times New Roman"/>
            </w:rPr>
            <w:lastRenderedPageBreak/>
            <w:t>[31]</w:t>
          </w:r>
          <w:r>
            <w:rPr>
              <w:rFonts w:eastAsia="Times New Roman"/>
            </w:rPr>
            <w:tab/>
            <w:t xml:space="preserve">P. Kumar, N. Sharma, and A. Rana, “Handwritten Character Recognition using Different Kernel based SVM Classifier and MLP Neural Network (A COMPARISON),” </w:t>
          </w:r>
          <w:r>
            <w:rPr>
              <w:rFonts w:eastAsia="Times New Roman"/>
              <w:i/>
              <w:iCs/>
            </w:rPr>
            <w:t xml:space="preserve">Int J </w:t>
          </w:r>
          <w:proofErr w:type="spellStart"/>
          <w:r>
            <w:rPr>
              <w:rFonts w:eastAsia="Times New Roman"/>
              <w:i/>
              <w:iCs/>
            </w:rPr>
            <w:t>Comput</w:t>
          </w:r>
          <w:proofErr w:type="spellEnd"/>
          <w:r>
            <w:rPr>
              <w:rFonts w:eastAsia="Times New Roman"/>
              <w:i/>
              <w:iCs/>
            </w:rPr>
            <w:t xml:space="preserve"> Appl</w:t>
          </w:r>
          <w:r>
            <w:rPr>
              <w:rFonts w:eastAsia="Times New Roman"/>
            </w:rPr>
            <w:t>, vol. 53, no. 11, pp. 975–8887, 2012.</w:t>
          </w:r>
        </w:p>
        <w:p w14:paraId="7D7B6462" w14:textId="77777777" w:rsidR="00E2691D" w:rsidRDefault="00E2691D">
          <w:pPr>
            <w:autoSpaceDE w:val="0"/>
            <w:autoSpaceDN w:val="0"/>
            <w:ind w:hanging="640"/>
            <w:divId w:val="1391882694"/>
            <w:rPr>
              <w:rFonts w:eastAsia="Times New Roman"/>
            </w:rPr>
          </w:pPr>
          <w:r>
            <w:rPr>
              <w:rFonts w:eastAsia="Times New Roman"/>
            </w:rPr>
            <w:t>[32]</w:t>
          </w:r>
          <w:r>
            <w:rPr>
              <w:rFonts w:eastAsia="Times New Roman"/>
            </w:rPr>
            <w:tab/>
            <w:t xml:space="preserve">Z. Rao </w:t>
          </w:r>
          <w:r>
            <w:rPr>
              <w:rFonts w:eastAsia="Times New Roman"/>
              <w:i/>
              <w:iCs/>
            </w:rPr>
            <w:t>et al.</w:t>
          </w:r>
          <w:r>
            <w:rPr>
              <w:rFonts w:eastAsia="Times New Roman"/>
            </w:rPr>
            <w:t xml:space="preserve">, “Research on a handwritten character recognition algorithm based on an extended nonlinear kernel residual network,” </w:t>
          </w:r>
          <w:r>
            <w:rPr>
              <w:rFonts w:eastAsia="Times New Roman"/>
              <w:i/>
              <w:iCs/>
            </w:rPr>
            <w:t>KSII Transactions on Internet and Information Systems (TIIS)</w:t>
          </w:r>
          <w:r>
            <w:rPr>
              <w:rFonts w:eastAsia="Times New Roman"/>
            </w:rPr>
            <w:t xml:space="preserve">, vol. 12, no. 1, pp. 413–435, Jan. 2018, </w:t>
          </w:r>
          <w:proofErr w:type="spellStart"/>
          <w:r>
            <w:rPr>
              <w:rFonts w:eastAsia="Times New Roman"/>
            </w:rPr>
            <w:t>doi</w:t>
          </w:r>
          <w:proofErr w:type="spellEnd"/>
          <w:r>
            <w:rPr>
              <w:rFonts w:eastAsia="Times New Roman"/>
            </w:rPr>
            <w:t>: 10.3837/TIIS.2018.01.020.</w:t>
          </w:r>
        </w:p>
        <w:p w14:paraId="01C70695" w14:textId="77777777" w:rsidR="00E2691D" w:rsidRDefault="00E2691D">
          <w:pPr>
            <w:autoSpaceDE w:val="0"/>
            <w:autoSpaceDN w:val="0"/>
            <w:ind w:hanging="640"/>
            <w:divId w:val="1452166147"/>
            <w:rPr>
              <w:rFonts w:eastAsia="Times New Roman"/>
            </w:rPr>
          </w:pPr>
          <w:r>
            <w:rPr>
              <w:rFonts w:eastAsia="Times New Roman"/>
            </w:rPr>
            <w:t>[33]</w:t>
          </w:r>
          <w:r>
            <w:rPr>
              <w:rFonts w:eastAsia="Times New Roman"/>
            </w:rPr>
            <w:tab/>
            <w:t xml:space="preserve">S. H. </w:t>
          </w:r>
          <w:proofErr w:type="spellStart"/>
          <w:r>
            <w:rPr>
              <w:rFonts w:eastAsia="Times New Roman"/>
            </w:rPr>
            <w:t>Jeong</w:t>
          </w:r>
          <w:proofErr w:type="spellEnd"/>
          <w:r>
            <w:rPr>
              <w:rFonts w:eastAsia="Times New Roman"/>
            </w:rPr>
            <w:t xml:space="preserve">, Y. S. Nam, and H. K. Kim, “Non-similar candidate removal method for off-line handwritten Korean character Recognition,” </w:t>
          </w:r>
          <w:r>
            <w:rPr>
              <w:rFonts w:eastAsia="Times New Roman"/>
              <w:i/>
              <w:iCs/>
            </w:rPr>
            <w:t>Proceedings of the International Conference on Document Analysis and Recognition, ICDAR</w:t>
          </w:r>
          <w:r>
            <w:rPr>
              <w:rFonts w:eastAsia="Times New Roman"/>
            </w:rPr>
            <w:t xml:space="preserve">, vol. 2003-January, pp. 323–328, 2003, </w:t>
          </w:r>
          <w:proofErr w:type="spellStart"/>
          <w:r>
            <w:rPr>
              <w:rFonts w:eastAsia="Times New Roman"/>
            </w:rPr>
            <w:t>doi</w:t>
          </w:r>
          <w:proofErr w:type="spellEnd"/>
          <w:r>
            <w:rPr>
              <w:rFonts w:eastAsia="Times New Roman"/>
            </w:rPr>
            <w:t>: 10.1109/ICDAR.2003.1227682.</w:t>
          </w:r>
        </w:p>
        <w:p w14:paraId="4B5422B9" w14:textId="77777777" w:rsidR="00E2691D" w:rsidRDefault="00E2691D">
          <w:pPr>
            <w:autoSpaceDE w:val="0"/>
            <w:autoSpaceDN w:val="0"/>
            <w:ind w:hanging="640"/>
            <w:divId w:val="855465830"/>
            <w:rPr>
              <w:rFonts w:eastAsia="Times New Roman"/>
            </w:rPr>
          </w:pPr>
          <w:r>
            <w:rPr>
              <w:rFonts w:eastAsia="Times New Roman"/>
            </w:rPr>
            <w:t>[34]</w:t>
          </w:r>
          <w:r>
            <w:rPr>
              <w:rFonts w:eastAsia="Times New Roman"/>
            </w:rPr>
            <w:tab/>
            <w:t xml:space="preserve">G. A. </w:t>
          </w:r>
          <w:proofErr w:type="spellStart"/>
          <w:r>
            <w:rPr>
              <w:rFonts w:eastAsia="Times New Roman"/>
            </w:rPr>
            <w:t>Montazer</w:t>
          </w:r>
          <w:proofErr w:type="spellEnd"/>
          <w:r>
            <w:rPr>
              <w:rFonts w:eastAsia="Times New Roman"/>
            </w:rPr>
            <w:t xml:space="preserve">, H. Q. </w:t>
          </w:r>
          <w:proofErr w:type="spellStart"/>
          <w:r>
            <w:rPr>
              <w:rFonts w:eastAsia="Times New Roman"/>
            </w:rPr>
            <w:t>Saremi</w:t>
          </w:r>
          <w:proofErr w:type="spellEnd"/>
          <w:r>
            <w:rPr>
              <w:rFonts w:eastAsia="Times New Roman"/>
            </w:rPr>
            <w:t xml:space="preserve">, and V. </w:t>
          </w:r>
          <w:proofErr w:type="spellStart"/>
          <w:r>
            <w:rPr>
              <w:rFonts w:eastAsia="Times New Roman"/>
            </w:rPr>
            <w:t>Khatibi</w:t>
          </w:r>
          <w:proofErr w:type="spellEnd"/>
          <w:r>
            <w:rPr>
              <w:rFonts w:eastAsia="Times New Roman"/>
            </w:rPr>
            <w:t xml:space="preserve">, “A neuro-fuzzy inference engine for Farsi numeral characters recognition,” </w:t>
          </w:r>
          <w:r>
            <w:rPr>
              <w:rFonts w:eastAsia="Times New Roman"/>
              <w:i/>
              <w:iCs/>
            </w:rPr>
            <w:t>Expert Syst Appl</w:t>
          </w:r>
          <w:r>
            <w:rPr>
              <w:rFonts w:eastAsia="Times New Roman"/>
            </w:rPr>
            <w:t xml:space="preserve">, vol. 37, no. 9, pp. 6327–6337, Sep. 2010, </w:t>
          </w:r>
          <w:proofErr w:type="spellStart"/>
          <w:r>
            <w:rPr>
              <w:rFonts w:eastAsia="Times New Roman"/>
            </w:rPr>
            <w:t>doi</w:t>
          </w:r>
          <w:proofErr w:type="spellEnd"/>
          <w:r>
            <w:rPr>
              <w:rFonts w:eastAsia="Times New Roman"/>
            </w:rPr>
            <w:t>: 10.1016/J.ESWA.2010.02.088.</w:t>
          </w:r>
        </w:p>
        <w:p w14:paraId="75C4ED92" w14:textId="77777777" w:rsidR="00E2691D" w:rsidRDefault="00E2691D">
          <w:pPr>
            <w:autoSpaceDE w:val="0"/>
            <w:autoSpaceDN w:val="0"/>
            <w:ind w:hanging="640"/>
            <w:divId w:val="1845123418"/>
            <w:rPr>
              <w:rFonts w:eastAsia="Times New Roman"/>
            </w:rPr>
          </w:pPr>
          <w:r>
            <w:rPr>
              <w:rFonts w:eastAsia="Times New Roman"/>
            </w:rPr>
            <w:t>[35]</w:t>
          </w:r>
          <w:r>
            <w:rPr>
              <w:rFonts w:eastAsia="Times New Roman"/>
            </w:rPr>
            <w:tab/>
            <w:t xml:space="preserve">S. </w:t>
          </w:r>
          <w:proofErr w:type="spellStart"/>
          <w:r>
            <w:rPr>
              <w:rFonts w:eastAsia="Times New Roman"/>
            </w:rPr>
            <w:t>Impedovo</w:t>
          </w:r>
          <w:proofErr w:type="spellEnd"/>
          <w:r>
            <w:rPr>
              <w:rFonts w:eastAsia="Times New Roman"/>
            </w:rPr>
            <w:t xml:space="preserve">, F. M. </w:t>
          </w:r>
          <w:proofErr w:type="spellStart"/>
          <w:r>
            <w:rPr>
              <w:rFonts w:eastAsia="Times New Roman"/>
            </w:rPr>
            <w:t>Mangini</w:t>
          </w:r>
          <w:proofErr w:type="spellEnd"/>
          <w:r>
            <w:rPr>
              <w:rFonts w:eastAsia="Times New Roman"/>
            </w:rPr>
            <w:t xml:space="preserve">, and G. Pirlo, “A new adaptive zoning technique for handwritten digit recognition,” </w:t>
          </w:r>
          <w:r>
            <w:rPr>
              <w:rFonts w:eastAsia="Times New Roman"/>
              <w:i/>
              <w:iCs/>
            </w:rPr>
            <w:t>Lecture Notes in Computer Science (including subseries Lecture Notes in Artificial Intelligence and Lecture Notes in Bioinformatics)</w:t>
          </w:r>
          <w:r>
            <w:rPr>
              <w:rFonts w:eastAsia="Times New Roman"/>
            </w:rPr>
            <w:t xml:space="preserve">, vol. 8156 LNCS, no. PART 1, pp. 91–100, 2013, </w:t>
          </w:r>
          <w:proofErr w:type="spellStart"/>
          <w:r>
            <w:rPr>
              <w:rFonts w:eastAsia="Times New Roman"/>
            </w:rPr>
            <w:t>doi</w:t>
          </w:r>
          <w:proofErr w:type="spellEnd"/>
          <w:r>
            <w:rPr>
              <w:rFonts w:eastAsia="Times New Roman"/>
            </w:rPr>
            <w:t>: 10.1007/978-3-642-41181-6_10/COVER.</w:t>
          </w:r>
        </w:p>
        <w:p w14:paraId="1EDAED22" w14:textId="77777777" w:rsidR="00E2691D" w:rsidRDefault="00E2691D">
          <w:pPr>
            <w:autoSpaceDE w:val="0"/>
            <w:autoSpaceDN w:val="0"/>
            <w:ind w:hanging="640"/>
            <w:divId w:val="2063092510"/>
            <w:rPr>
              <w:rFonts w:eastAsia="Times New Roman"/>
            </w:rPr>
          </w:pPr>
          <w:r>
            <w:rPr>
              <w:rFonts w:eastAsia="Times New Roman"/>
            </w:rPr>
            <w:t>[36]</w:t>
          </w:r>
          <w:r>
            <w:rPr>
              <w:rFonts w:eastAsia="Times New Roman"/>
            </w:rPr>
            <w:tab/>
            <w:t xml:space="preserve">F. M. </w:t>
          </w:r>
          <w:proofErr w:type="spellStart"/>
          <w:r>
            <w:rPr>
              <w:rFonts w:eastAsia="Times New Roman"/>
            </w:rPr>
            <w:t>Mangini</w:t>
          </w:r>
          <w:proofErr w:type="spellEnd"/>
          <w:r>
            <w:rPr>
              <w:rFonts w:eastAsia="Times New Roman"/>
            </w:rPr>
            <w:t xml:space="preserve"> and G. Pirlo, “ADAPTIVE ZONING DESIGN BY SUPERVISED LEARNING USING MULTI-OBJECTIVE OPTIMIZATION,” </w:t>
          </w:r>
          <w:r>
            <w:rPr>
              <w:rFonts w:eastAsia="Times New Roman"/>
              <w:i/>
              <w:iCs/>
            </w:rPr>
            <w:t>http://dx.doi.org/10.1142/S1469026814500047</w:t>
          </w:r>
          <w:r>
            <w:rPr>
              <w:rFonts w:eastAsia="Times New Roman"/>
            </w:rPr>
            <w:t xml:space="preserve">, vol. 13, no. 1, Mar. 2014, </w:t>
          </w:r>
          <w:proofErr w:type="spellStart"/>
          <w:r>
            <w:rPr>
              <w:rFonts w:eastAsia="Times New Roman"/>
            </w:rPr>
            <w:t>doi</w:t>
          </w:r>
          <w:proofErr w:type="spellEnd"/>
          <w:r>
            <w:rPr>
              <w:rFonts w:eastAsia="Times New Roman"/>
            </w:rPr>
            <w:t>: 10.1142/S1469026814500047.</w:t>
          </w:r>
        </w:p>
        <w:p w14:paraId="4FC7E4D4" w14:textId="77777777" w:rsidR="00E2691D" w:rsidRDefault="00E2691D">
          <w:pPr>
            <w:autoSpaceDE w:val="0"/>
            <w:autoSpaceDN w:val="0"/>
            <w:ind w:hanging="640"/>
            <w:divId w:val="1766151651"/>
            <w:rPr>
              <w:rFonts w:eastAsia="Times New Roman"/>
            </w:rPr>
          </w:pPr>
          <w:r>
            <w:rPr>
              <w:rFonts w:eastAsia="Times New Roman"/>
            </w:rPr>
            <w:t>[37]</w:t>
          </w:r>
          <w:r>
            <w:rPr>
              <w:rFonts w:eastAsia="Times New Roman"/>
            </w:rPr>
            <w:tab/>
            <w:t xml:space="preserve">F. A. Al-Omari and O. Al-Jarrah, “Handwritten Indian numerals recognition system using probabilistic neural networks,” </w:t>
          </w:r>
          <w:r>
            <w:rPr>
              <w:rFonts w:eastAsia="Times New Roman"/>
              <w:i/>
              <w:iCs/>
            </w:rPr>
            <w:t>Advanced Engineering Informatics</w:t>
          </w:r>
          <w:r>
            <w:rPr>
              <w:rFonts w:eastAsia="Times New Roman"/>
            </w:rPr>
            <w:t xml:space="preserve">, vol. 18, no. 1, pp. 9–16, Jan. 2004, </w:t>
          </w:r>
          <w:proofErr w:type="spellStart"/>
          <w:r>
            <w:rPr>
              <w:rFonts w:eastAsia="Times New Roman"/>
            </w:rPr>
            <w:t>doi</w:t>
          </w:r>
          <w:proofErr w:type="spellEnd"/>
          <w:r>
            <w:rPr>
              <w:rFonts w:eastAsia="Times New Roman"/>
            </w:rPr>
            <w:t>: 10.1016/J.AEI.2004.02.001.</w:t>
          </w:r>
        </w:p>
        <w:p w14:paraId="42A26AB0" w14:textId="77777777" w:rsidR="00E2691D" w:rsidRDefault="00E2691D">
          <w:pPr>
            <w:autoSpaceDE w:val="0"/>
            <w:autoSpaceDN w:val="0"/>
            <w:ind w:hanging="640"/>
            <w:divId w:val="382170032"/>
            <w:rPr>
              <w:rFonts w:eastAsia="Times New Roman"/>
            </w:rPr>
          </w:pPr>
          <w:r>
            <w:rPr>
              <w:rFonts w:eastAsia="Times New Roman"/>
            </w:rPr>
            <w:t>[38]</w:t>
          </w:r>
          <w:r>
            <w:rPr>
              <w:rFonts w:eastAsia="Times New Roman"/>
            </w:rPr>
            <w:tab/>
            <w:t xml:space="preserve">J. H. </w:t>
          </w:r>
          <w:proofErr w:type="spellStart"/>
          <w:r>
            <w:rPr>
              <w:rFonts w:eastAsia="Times New Roman"/>
            </w:rPr>
            <w:t>Alkhateeb</w:t>
          </w:r>
          <w:proofErr w:type="spellEnd"/>
          <w:r>
            <w:rPr>
              <w:rFonts w:eastAsia="Times New Roman"/>
            </w:rPr>
            <w:t xml:space="preserve"> and M. </w:t>
          </w:r>
          <w:proofErr w:type="spellStart"/>
          <w:r>
            <w:rPr>
              <w:rFonts w:eastAsia="Times New Roman"/>
            </w:rPr>
            <w:t>Alseid</w:t>
          </w:r>
          <w:proofErr w:type="spellEnd"/>
          <w:r>
            <w:rPr>
              <w:rFonts w:eastAsia="Times New Roman"/>
            </w:rPr>
            <w:t xml:space="preserve">, “DBN - Based learning for Arabic handwritten digit recognition using DCT features,” </w:t>
          </w:r>
          <w:r>
            <w:rPr>
              <w:rFonts w:eastAsia="Times New Roman"/>
              <w:i/>
              <w:iCs/>
            </w:rPr>
            <w:t>2014 6th International Conference on Computer Science and Information Technology, CSIT 2014 - Proceedings</w:t>
          </w:r>
          <w:r>
            <w:rPr>
              <w:rFonts w:eastAsia="Times New Roman"/>
            </w:rPr>
            <w:t xml:space="preserve">, pp. 222–226, 2014, </w:t>
          </w:r>
          <w:proofErr w:type="spellStart"/>
          <w:r>
            <w:rPr>
              <w:rFonts w:eastAsia="Times New Roman"/>
            </w:rPr>
            <w:t>doi</w:t>
          </w:r>
          <w:proofErr w:type="spellEnd"/>
          <w:r>
            <w:rPr>
              <w:rFonts w:eastAsia="Times New Roman"/>
            </w:rPr>
            <w:t>: 10.1109/CSIT.2014.6806004.</w:t>
          </w:r>
        </w:p>
        <w:p w14:paraId="6BE3BB53" w14:textId="77777777" w:rsidR="00E2691D" w:rsidRDefault="00E2691D">
          <w:pPr>
            <w:autoSpaceDE w:val="0"/>
            <w:autoSpaceDN w:val="0"/>
            <w:ind w:hanging="640"/>
            <w:divId w:val="1454638452"/>
            <w:rPr>
              <w:rFonts w:eastAsia="Times New Roman"/>
            </w:rPr>
          </w:pPr>
          <w:r>
            <w:rPr>
              <w:rFonts w:eastAsia="Times New Roman"/>
            </w:rPr>
            <w:t>[39]</w:t>
          </w:r>
          <w:r>
            <w:rPr>
              <w:rFonts w:eastAsia="Times New Roman"/>
            </w:rPr>
            <w:tab/>
            <w:t xml:space="preserve">H. </w:t>
          </w:r>
          <w:proofErr w:type="spellStart"/>
          <w:r>
            <w:rPr>
              <w:rFonts w:eastAsia="Times New Roman"/>
            </w:rPr>
            <w:t>Salimi</w:t>
          </w:r>
          <w:proofErr w:type="spellEnd"/>
          <w:r>
            <w:rPr>
              <w:rFonts w:eastAsia="Times New Roman"/>
            </w:rPr>
            <w:t xml:space="preserve"> and D. </w:t>
          </w:r>
          <w:proofErr w:type="spellStart"/>
          <w:r>
            <w:rPr>
              <w:rFonts w:eastAsia="Times New Roman"/>
            </w:rPr>
            <w:t>Giveki</w:t>
          </w:r>
          <w:proofErr w:type="spellEnd"/>
          <w:r>
            <w:rPr>
              <w:rFonts w:eastAsia="Times New Roman"/>
            </w:rPr>
            <w:t xml:space="preserve">, “Farsi/Arabic handwritten digit recognition based on ensemble of SVD classifiers and reliable multi-phase PSO combination rule,” </w:t>
          </w:r>
          <w:r>
            <w:rPr>
              <w:rFonts w:eastAsia="Times New Roman"/>
              <w:i/>
              <w:iCs/>
            </w:rPr>
            <w:t>International Journal on Document Analysis and Recognition</w:t>
          </w:r>
          <w:r>
            <w:rPr>
              <w:rFonts w:eastAsia="Times New Roman"/>
            </w:rPr>
            <w:t xml:space="preserve">, vol. 16, no. 4, pp. 371–386, Dec. 2013, </w:t>
          </w:r>
          <w:proofErr w:type="spellStart"/>
          <w:r>
            <w:rPr>
              <w:rFonts w:eastAsia="Times New Roman"/>
            </w:rPr>
            <w:t>doi</w:t>
          </w:r>
          <w:proofErr w:type="spellEnd"/>
          <w:r>
            <w:rPr>
              <w:rFonts w:eastAsia="Times New Roman"/>
            </w:rPr>
            <w:t>: 10.1007/S10032-012-0195-7/TABLES/9.</w:t>
          </w:r>
        </w:p>
        <w:p w14:paraId="1A9653BE" w14:textId="77777777" w:rsidR="00E2691D" w:rsidRDefault="00E2691D">
          <w:pPr>
            <w:autoSpaceDE w:val="0"/>
            <w:autoSpaceDN w:val="0"/>
            <w:ind w:hanging="640"/>
            <w:divId w:val="1224873458"/>
            <w:rPr>
              <w:rFonts w:eastAsia="Times New Roman"/>
            </w:rPr>
          </w:pPr>
          <w:r>
            <w:rPr>
              <w:rFonts w:eastAsia="Times New Roman"/>
            </w:rPr>
            <w:t>[40]</w:t>
          </w:r>
          <w:r>
            <w:rPr>
              <w:rFonts w:eastAsia="Times New Roman"/>
            </w:rPr>
            <w:tab/>
            <w:t xml:space="preserve">D. Musleh, K. Halawani, and S. Mahmoud, “Fuzzy Modeling for Handwritten Arabic Numeral Recognition,” </w:t>
          </w:r>
          <w:r>
            <w:rPr>
              <w:rFonts w:eastAsia="Times New Roman"/>
              <w:i/>
              <w:iCs/>
            </w:rPr>
            <w:t>The International Arab Journal of Information Technology</w:t>
          </w:r>
          <w:r>
            <w:rPr>
              <w:rFonts w:eastAsia="Times New Roman"/>
            </w:rPr>
            <w:t>, vol. 14, no. 4, 2017.</w:t>
          </w:r>
        </w:p>
        <w:p w14:paraId="14176BC7" w14:textId="77777777" w:rsidR="00E2691D" w:rsidRDefault="00E2691D">
          <w:pPr>
            <w:autoSpaceDE w:val="0"/>
            <w:autoSpaceDN w:val="0"/>
            <w:ind w:hanging="640"/>
            <w:divId w:val="2006203498"/>
            <w:rPr>
              <w:rFonts w:eastAsia="Times New Roman"/>
            </w:rPr>
          </w:pPr>
          <w:r>
            <w:rPr>
              <w:rFonts w:eastAsia="Times New Roman"/>
            </w:rPr>
            <w:t>[41]</w:t>
          </w:r>
          <w:r>
            <w:rPr>
              <w:rFonts w:eastAsia="Times New Roman"/>
            </w:rPr>
            <w:tab/>
            <w:t xml:space="preserve">S. A. Azeem, M. </w:t>
          </w:r>
          <w:proofErr w:type="spellStart"/>
          <w:r>
            <w:rPr>
              <w:rFonts w:eastAsia="Times New Roman"/>
            </w:rPr>
            <w:t>el</w:t>
          </w:r>
          <w:proofErr w:type="spellEnd"/>
          <w:r>
            <w:rPr>
              <w:rFonts w:eastAsia="Times New Roman"/>
            </w:rPr>
            <w:t xml:space="preserve"> </w:t>
          </w:r>
          <w:proofErr w:type="spellStart"/>
          <w:r>
            <w:rPr>
              <w:rFonts w:eastAsia="Times New Roman"/>
            </w:rPr>
            <w:t>Meseery</w:t>
          </w:r>
          <w:proofErr w:type="spellEnd"/>
          <w:r>
            <w:rPr>
              <w:rFonts w:eastAsia="Times New Roman"/>
            </w:rPr>
            <w:t xml:space="preserve">, and H. Ahmed, “Online Arabic handwritten digits recognition,” </w:t>
          </w:r>
          <w:r>
            <w:rPr>
              <w:rFonts w:eastAsia="Times New Roman"/>
              <w:i/>
              <w:iCs/>
            </w:rPr>
            <w:t>Proceedings - International Workshop on Frontiers in Handwriting Recognition, IWFHR</w:t>
          </w:r>
          <w:r>
            <w:rPr>
              <w:rFonts w:eastAsia="Times New Roman"/>
            </w:rPr>
            <w:t xml:space="preserve">, pp. 135–140, 2012, </w:t>
          </w:r>
          <w:proofErr w:type="spellStart"/>
          <w:r>
            <w:rPr>
              <w:rFonts w:eastAsia="Times New Roman"/>
            </w:rPr>
            <w:t>doi</w:t>
          </w:r>
          <w:proofErr w:type="spellEnd"/>
          <w:r>
            <w:rPr>
              <w:rFonts w:eastAsia="Times New Roman"/>
            </w:rPr>
            <w:t>: 10.1109/ICFHR.2012.249.</w:t>
          </w:r>
        </w:p>
        <w:p w14:paraId="618E7D45" w14:textId="77777777" w:rsidR="00E2691D" w:rsidRDefault="00E2691D">
          <w:pPr>
            <w:autoSpaceDE w:val="0"/>
            <w:autoSpaceDN w:val="0"/>
            <w:ind w:hanging="640"/>
            <w:divId w:val="1332830134"/>
            <w:rPr>
              <w:rFonts w:eastAsia="Times New Roman"/>
            </w:rPr>
          </w:pPr>
          <w:r>
            <w:rPr>
              <w:rFonts w:eastAsia="Times New Roman"/>
            </w:rPr>
            <w:t>[42]</w:t>
          </w:r>
          <w:r>
            <w:rPr>
              <w:rFonts w:eastAsia="Times New Roman"/>
            </w:rPr>
            <w:tab/>
            <w:t xml:space="preserve">J. Sadri, M. R. </w:t>
          </w:r>
          <w:proofErr w:type="spellStart"/>
          <w:r>
            <w:rPr>
              <w:rFonts w:eastAsia="Times New Roman"/>
            </w:rPr>
            <w:t>Yeganehzad</w:t>
          </w:r>
          <w:proofErr w:type="spellEnd"/>
          <w:r>
            <w:rPr>
              <w:rFonts w:eastAsia="Times New Roman"/>
            </w:rPr>
            <w:t xml:space="preserve">, and J. </w:t>
          </w:r>
          <w:proofErr w:type="spellStart"/>
          <w:r>
            <w:rPr>
              <w:rFonts w:eastAsia="Times New Roman"/>
            </w:rPr>
            <w:t>Saghi</w:t>
          </w:r>
          <w:proofErr w:type="spellEnd"/>
          <w:r>
            <w:rPr>
              <w:rFonts w:eastAsia="Times New Roman"/>
            </w:rPr>
            <w:t xml:space="preserve">, “A novel comprehensive database for offline Persian handwriting recognition,” </w:t>
          </w:r>
          <w:r>
            <w:rPr>
              <w:rFonts w:eastAsia="Times New Roman"/>
              <w:i/>
              <w:iCs/>
            </w:rPr>
            <w:t xml:space="preserve">Pattern </w:t>
          </w:r>
          <w:proofErr w:type="spellStart"/>
          <w:r>
            <w:rPr>
              <w:rFonts w:eastAsia="Times New Roman"/>
              <w:i/>
              <w:iCs/>
            </w:rPr>
            <w:t>Recognit</w:t>
          </w:r>
          <w:proofErr w:type="spellEnd"/>
          <w:r>
            <w:rPr>
              <w:rFonts w:eastAsia="Times New Roman"/>
            </w:rPr>
            <w:t xml:space="preserve">, vol. 60, pp. 378–393, Dec. 2016, </w:t>
          </w:r>
          <w:proofErr w:type="spellStart"/>
          <w:r>
            <w:rPr>
              <w:rFonts w:eastAsia="Times New Roman"/>
            </w:rPr>
            <w:t>doi</w:t>
          </w:r>
          <w:proofErr w:type="spellEnd"/>
          <w:r>
            <w:rPr>
              <w:rFonts w:eastAsia="Times New Roman"/>
            </w:rPr>
            <w:t>: 10.1016/J.PATCOG.2016.03.024.</w:t>
          </w:r>
        </w:p>
        <w:p w14:paraId="3268A0F3" w14:textId="77777777" w:rsidR="00E2691D" w:rsidRDefault="00E2691D">
          <w:pPr>
            <w:autoSpaceDE w:val="0"/>
            <w:autoSpaceDN w:val="0"/>
            <w:ind w:hanging="640"/>
            <w:divId w:val="2135325870"/>
            <w:rPr>
              <w:rFonts w:eastAsia="Times New Roman"/>
            </w:rPr>
          </w:pPr>
          <w:r>
            <w:rPr>
              <w:rFonts w:eastAsia="Times New Roman"/>
            </w:rPr>
            <w:lastRenderedPageBreak/>
            <w:t>[43]</w:t>
          </w:r>
          <w:r>
            <w:rPr>
              <w:rFonts w:eastAsia="Times New Roman"/>
            </w:rPr>
            <w:tab/>
            <w:t xml:space="preserve">A. </w:t>
          </w:r>
          <w:proofErr w:type="spellStart"/>
          <w:r>
            <w:rPr>
              <w:rFonts w:eastAsia="Times New Roman"/>
            </w:rPr>
            <w:t>Boukharouba</w:t>
          </w:r>
          <w:proofErr w:type="spellEnd"/>
          <w:r>
            <w:rPr>
              <w:rFonts w:eastAsia="Times New Roman"/>
            </w:rPr>
            <w:t xml:space="preserve"> and A. </w:t>
          </w:r>
          <w:proofErr w:type="spellStart"/>
          <w:r>
            <w:rPr>
              <w:rFonts w:eastAsia="Times New Roman"/>
            </w:rPr>
            <w:t>Bennia</w:t>
          </w:r>
          <w:proofErr w:type="spellEnd"/>
          <w:r>
            <w:rPr>
              <w:rFonts w:eastAsia="Times New Roman"/>
            </w:rPr>
            <w:t xml:space="preserve">, “Novel feature extraction technique for the recognition of handwritten digits,” </w:t>
          </w:r>
          <w:r>
            <w:rPr>
              <w:rFonts w:eastAsia="Times New Roman"/>
              <w:i/>
              <w:iCs/>
            </w:rPr>
            <w:t>Applied Computing and Informatics</w:t>
          </w:r>
          <w:r>
            <w:rPr>
              <w:rFonts w:eastAsia="Times New Roman"/>
            </w:rPr>
            <w:t xml:space="preserve">, vol. 13, no. 1, pp. 19–26, Jan. 2017, </w:t>
          </w:r>
          <w:proofErr w:type="spellStart"/>
          <w:r>
            <w:rPr>
              <w:rFonts w:eastAsia="Times New Roman"/>
            </w:rPr>
            <w:t>doi</w:t>
          </w:r>
          <w:proofErr w:type="spellEnd"/>
          <w:r>
            <w:rPr>
              <w:rFonts w:eastAsia="Times New Roman"/>
            </w:rPr>
            <w:t>: 10.1016/J.ACI.2015.05.001.</w:t>
          </w:r>
        </w:p>
        <w:p w14:paraId="72F35ECB" w14:textId="77777777" w:rsidR="00E2691D" w:rsidRDefault="00E2691D">
          <w:pPr>
            <w:autoSpaceDE w:val="0"/>
            <w:autoSpaceDN w:val="0"/>
            <w:ind w:hanging="640"/>
            <w:divId w:val="1458793953"/>
            <w:rPr>
              <w:rFonts w:eastAsia="Times New Roman"/>
            </w:rPr>
          </w:pPr>
          <w:r>
            <w:rPr>
              <w:rFonts w:eastAsia="Times New Roman"/>
            </w:rPr>
            <w:t>[44]</w:t>
          </w:r>
          <w:r>
            <w:rPr>
              <w:rFonts w:eastAsia="Times New Roman"/>
            </w:rPr>
            <w:tab/>
            <w:t xml:space="preserve">H. Karimi, A. </w:t>
          </w:r>
          <w:proofErr w:type="spellStart"/>
          <w:r>
            <w:rPr>
              <w:rFonts w:eastAsia="Times New Roman"/>
            </w:rPr>
            <w:t>Esfahanimehr</w:t>
          </w:r>
          <w:proofErr w:type="spellEnd"/>
          <w:r>
            <w:rPr>
              <w:rFonts w:eastAsia="Times New Roman"/>
            </w:rPr>
            <w:t xml:space="preserve">, M. </w:t>
          </w:r>
          <w:proofErr w:type="spellStart"/>
          <w:r>
            <w:rPr>
              <w:rFonts w:eastAsia="Times New Roman"/>
            </w:rPr>
            <w:t>Mosleh</w:t>
          </w:r>
          <w:proofErr w:type="spellEnd"/>
          <w:r>
            <w:rPr>
              <w:rFonts w:eastAsia="Times New Roman"/>
            </w:rPr>
            <w:t xml:space="preserve">, F. M. J. </w:t>
          </w:r>
          <w:proofErr w:type="spellStart"/>
          <w:r>
            <w:rPr>
              <w:rFonts w:eastAsia="Times New Roman"/>
            </w:rPr>
            <w:t>Ghadam</w:t>
          </w:r>
          <w:proofErr w:type="spellEnd"/>
          <w:r>
            <w:rPr>
              <w:rFonts w:eastAsia="Times New Roman"/>
            </w:rPr>
            <w:t xml:space="preserve">, S. </w:t>
          </w:r>
          <w:proofErr w:type="spellStart"/>
          <w:r>
            <w:rPr>
              <w:rFonts w:eastAsia="Times New Roman"/>
            </w:rPr>
            <w:t>Salehpour</w:t>
          </w:r>
          <w:proofErr w:type="spellEnd"/>
          <w:r>
            <w:rPr>
              <w:rFonts w:eastAsia="Times New Roman"/>
            </w:rPr>
            <w:t xml:space="preserve">, and O. </w:t>
          </w:r>
          <w:proofErr w:type="spellStart"/>
          <w:r>
            <w:rPr>
              <w:rFonts w:eastAsia="Times New Roman"/>
            </w:rPr>
            <w:t>Medhati</w:t>
          </w:r>
          <w:proofErr w:type="spellEnd"/>
          <w:r>
            <w:rPr>
              <w:rFonts w:eastAsia="Times New Roman"/>
            </w:rPr>
            <w:t xml:space="preserve">, “Persian Handwritten Digit Recognition Using Ensemble Classifiers,” </w:t>
          </w:r>
          <w:r>
            <w:rPr>
              <w:rFonts w:eastAsia="Times New Roman"/>
              <w:i/>
              <w:iCs/>
            </w:rPr>
            <w:t xml:space="preserve">Procedia </w:t>
          </w:r>
          <w:proofErr w:type="spellStart"/>
          <w:r>
            <w:rPr>
              <w:rFonts w:eastAsia="Times New Roman"/>
              <w:i/>
              <w:iCs/>
            </w:rPr>
            <w:t>Comput</w:t>
          </w:r>
          <w:proofErr w:type="spellEnd"/>
          <w:r>
            <w:rPr>
              <w:rFonts w:eastAsia="Times New Roman"/>
              <w:i/>
              <w:iCs/>
            </w:rPr>
            <w:t xml:space="preserve"> Sci</w:t>
          </w:r>
          <w:r>
            <w:rPr>
              <w:rFonts w:eastAsia="Times New Roman"/>
            </w:rPr>
            <w:t xml:space="preserve">, vol. 73, pp. 416–425, Jan. 2015, </w:t>
          </w:r>
          <w:proofErr w:type="spellStart"/>
          <w:r>
            <w:rPr>
              <w:rFonts w:eastAsia="Times New Roman"/>
            </w:rPr>
            <w:t>doi</w:t>
          </w:r>
          <w:proofErr w:type="spellEnd"/>
          <w:r>
            <w:rPr>
              <w:rFonts w:eastAsia="Times New Roman"/>
            </w:rPr>
            <w:t>: 10.1016/J.PROCS.2015.12.018.</w:t>
          </w:r>
        </w:p>
        <w:p w14:paraId="7D888DC0" w14:textId="77777777" w:rsidR="00E2691D" w:rsidRDefault="00E2691D">
          <w:pPr>
            <w:autoSpaceDE w:val="0"/>
            <w:autoSpaceDN w:val="0"/>
            <w:ind w:hanging="640"/>
            <w:divId w:val="2123109766"/>
            <w:rPr>
              <w:rFonts w:eastAsia="Times New Roman"/>
            </w:rPr>
          </w:pPr>
          <w:r>
            <w:rPr>
              <w:rFonts w:eastAsia="Times New Roman"/>
            </w:rPr>
            <w:t>[45]</w:t>
          </w:r>
          <w:r>
            <w:rPr>
              <w:rFonts w:eastAsia="Times New Roman"/>
            </w:rPr>
            <w:tab/>
            <w:t xml:space="preserve">R. </w:t>
          </w:r>
          <w:proofErr w:type="spellStart"/>
          <w:r>
            <w:rPr>
              <w:rFonts w:eastAsia="Times New Roman"/>
            </w:rPr>
            <w:t>Sarkhel</w:t>
          </w:r>
          <w:proofErr w:type="spellEnd"/>
          <w:r>
            <w:rPr>
              <w:rFonts w:eastAsia="Times New Roman"/>
            </w:rPr>
            <w:t xml:space="preserve">, N. Das, A. K. </w:t>
          </w:r>
          <w:proofErr w:type="spellStart"/>
          <w:r>
            <w:rPr>
              <w:rFonts w:eastAsia="Times New Roman"/>
            </w:rPr>
            <w:t>Saha</w:t>
          </w:r>
          <w:proofErr w:type="spellEnd"/>
          <w:r>
            <w:rPr>
              <w:rFonts w:eastAsia="Times New Roman"/>
            </w:rPr>
            <w:t xml:space="preserve">, and M. </w:t>
          </w:r>
          <w:proofErr w:type="spellStart"/>
          <w:r>
            <w:rPr>
              <w:rFonts w:eastAsia="Times New Roman"/>
            </w:rPr>
            <w:t>Nasipuri</w:t>
          </w:r>
          <w:proofErr w:type="spellEnd"/>
          <w:r>
            <w:rPr>
              <w:rFonts w:eastAsia="Times New Roman"/>
            </w:rPr>
            <w:t xml:space="preserve">, “A multi-objective approach towards cost effective isolated handwritten Bangla character and digit recognition,” </w:t>
          </w:r>
          <w:r>
            <w:rPr>
              <w:rFonts w:eastAsia="Times New Roman"/>
              <w:i/>
              <w:iCs/>
            </w:rPr>
            <w:t xml:space="preserve">Pattern </w:t>
          </w:r>
          <w:proofErr w:type="spellStart"/>
          <w:r>
            <w:rPr>
              <w:rFonts w:eastAsia="Times New Roman"/>
              <w:i/>
              <w:iCs/>
            </w:rPr>
            <w:t>Recognit</w:t>
          </w:r>
          <w:proofErr w:type="spellEnd"/>
          <w:r>
            <w:rPr>
              <w:rFonts w:eastAsia="Times New Roman"/>
            </w:rPr>
            <w:t xml:space="preserve">, vol. 58, pp. 172–189, Oct. 2016, </w:t>
          </w:r>
          <w:proofErr w:type="spellStart"/>
          <w:r>
            <w:rPr>
              <w:rFonts w:eastAsia="Times New Roman"/>
            </w:rPr>
            <w:t>doi</w:t>
          </w:r>
          <w:proofErr w:type="spellEnd"/>
          <w:r>
            <w:rPr>
              <w:rFonts w:eastAsia="Times New Roman"/>
            </w:rPr>
            <w:t>: 10.1016/J.PATCOG.2016.04.010.</w:t>
          </w:r>
        </w:p>
        <w:p w14:paraId="7AB2F043" w14:textId="77777777" w:rsidR="00E2691D" w:rsidRDefault="00E2691D">
          <w:pPr>
            <w:autoSpaceDE w:val="0"/>
            <w:autoSpaceDN w:val="0"/>
            <w:ind w:hanging="640"/>
            <w:divId w:val="979119293"/>
            <w:rPr>
              <w:rFonts w:eastAsia="Times New Roman"/>
            </w:rPr>
          </w:pPr>
          <w:r>
            <w:rPr>
              <w:rFonts w:eastAsia="Times New Roman"/>
            </w:rPr>
            <w:t>[46]</w:t>
          </w:r>
          <w:r>
            <w:rPr>
              <w:rFonts w:eastAsia="Times New Roman"/>
            </w:rPr>
            <w:tab/>
            <w:t xml:space="preserve">S. </w:t>
          </w:r>
          <w:proofErr w:type="spellStart"/>
          <w:r>
            <w:rPr>
              <w:rFonts w:eastAsia="Times New Roman"/>
            </w:rPr>
            <w:t>Basu</w:t>
          </w:r>
          <w:proofErr w:type="spellEnd"/>
          <w:r>
            <w:rPr>
              <w:rFonts w:eastAsia="Times New Roman"/>
            </w:rPr>
            <w:t xml:space="preserve">, R. Sarkar, N. Das, M. Kundu, M. </w:t>
          </w:r>
          <w:proofErr w:type="spellStart"/>
          <w:r>
            <w:rPr>
              <w:rFonts w:eastAsia="Times New Roman"/>
            </w:rPr>
            <w:t>Nasipuri</w:t>
          </w:r>
          <w:proofErr w:type="spellEnd"/>
          <w:r>
            <w:rPr>
              <w:rFonts w:eastAsia="Times New Roman"/>
            </w:rPr>
            <w:t xml:space="preserve">, and D. K. </w:t>
          </w:r>
          <w:proofErr w:type="spellStart"/>
          <w:r>
            <w:rPr>
              <w:rFonts w:eastAsia="Times New Roman"/>
            </w:rPr>
            <w:t>Basu</w:t>
          </w:r>
          <w:proofErr w:type="spellEnd"/>
          <w:r>
            <w:rPr>
              <w:rFonts w:eastAsia="Times New Roman"/>
            </w:rPr>
            <w:t xml:space="preserve">, “Handwritten Bangla digit recognition using classifier combination through DS technique,” </w:t>
          </w:r>
          <w:r>
            <w:rPr>
              <w:rFonts w:eastAsia="Times New Roman"/>
              <w:i/>
              <w:iCs/>
            </w:rPr>
            <w:t>Lecture Notes in Computer Science (including subseries Lecture Notes in Artificial Intelligence and Lecture Notes in Bioinformatics)</w:t>
          </w:r>
          <w:r>
            <w:rPr>
              <w:rFonts w:eastAsia="Times New Roman"/>
            </w:rPr>
            <w:t xml:space="preserve">, vol. 3776 LNCS, pp. 236–241, 2005, </w:t>
          </w:r>
          <w:proofErr w:type="spellStart"/>
          <w:r>
            <w:rPr>
              <w:rFonts w:eastAsia="Times New Roman"/>
            </w:rPr>
            <w:t>doi</w:t>
          </w:r>
          <w:proofErr w:type="spellEnd"/>
          <w:r>
            <w:rPr>
              <w:rFonts w:eastAsia="Times New Roman"/>
            </w:rPr>
            <w:t>: 10.1007/11590316_32/COVER.</w:t>
          </w:r>
        </w:p>
        <w:p w14:paraId="3DB841BC" w14:textId="77777777" w:rsidR="00E2691D" w:rsidRDefault="00E2691D">
          <w:pPr>
            <w:autoSpaceDE w:val="0"/>
            <w:autoSpaceDN w:val="0"/>
            <w:ind w:hanging="640"/>
            <w:divId w:val="1739094081"/>
            <w:rPr>
              <w:rFonts w:eastAsia="Times New Roman"/>
            </w:rPr>
          </w:pPr>
          <w:r>
            <w:rPr>
              <w:rFonts w:eastAsia="Times New Roman"/>
            </w:rPr>
            <w:t>[47]</w:t>
          </w:r>
          <w:r>
            <w:rPr>
              <w:rFonts w:eastAsia="Times New Roman"/>
            </w:rPr>
            <w:tab/>
            <w:t xml:space="preserve">W. Wang </w:t>
          </w:r>
          <w:r>
            <w:rPr>
              <w:rFonts w:eastAsia="Times New Roman"/>
              <w:i/>
              <w:iCs/>
            </w:rPr>
            <w:t>et al.</w:t>
          </w:r>
          <w:r>
            <w:rPr>
              <w:rFonts w:eastAsia="Times New Roman"/>
            </w:rPr>
            <w:t xml:space="preserve">, “A hardware neural network for handwritten digits recognition using binary RRAM as synaptic weight element,” </w:t>
          </w:r>
          <w:r>
            <w:rPr>
              <w:rFonts w:eastAsia="Times New Roman"/>
              <w:i/>
              <w:iCs/>
            </w:rPr>
            <w:t>2016 IEEE Silicon Nanoelectronics Workshop, SNW 2016</w:t>
          </w:r>
          <w:r>
            <w:rPr>
              <w:rFonts w:eastAsia="Times New Roman"/>
            </w:rPr>
            <w:t xml:space="preserve">, pp. 50–51, Sep. 2016, </w:t>
          </w:r>
          <w:proofErr w:type="spellStart"/>
          <w:r>
            <w:rPr>
              <w:rFonts w:eastAsia="Times New Roman"/>
            </w:rPr>
            <w:t>doi</w:t>
          </w:r>
          <w:proofErr w:type="spellEnd"/>
          <w:r>
            <w:rPr>
              <w:rFonts w:eastAsia="Times New Roman"/>
            </w:rPr>
            <w:t>: 10.1109/SNW.2016.7577980.</w:t>
          </w:r>
        </w:p>
        <w:p w14:paraId="60BEABD3" w14:textId="77777777" w:rsidR="00E2691D" w:rsidRDefault="00E2691D">
          <w:pPr>
            <w:autoSpaceDE w:val="0"/>
            <w:autoSpaceDN w:val="0"/>
            <w:ind w:hanging="640"/>
            <w:divId w:val="1970092174"/>
            <w:rPr>
              <w:rFonts w:eastAsia="Times New Roman"/>
            </w:rPr>
          </w:pPr>
          <w:r>
            <w:rPr>
              <w:rFonts w:eastAsia="Times New Roman"/>
            </w:rPr>
            <w:t>[48]</w:t>
          </w:r>
          <w:r>
            <w:rPr>
              <w:rFonts w:eastAsia="Times New Roman"/>
            </w:rPr>
            <w:tab/>
            <w:t xml:space="preserve">S. S. Ali and M. U. Ghani, “Handwritten Digit Recognition Using DCT and HMMs,” </w:t>
          </w:r>
          <w:r>
            <w:rPr>
              <w:rFonts w:eastAsia="Times New Roman"/>
              <w:i/>
              <w:iCs/>
            </w:rPr>
            <w:t>Proceedings - 12th International Conference on Frontiers of Information Technology, FIT 2014</w:t>
          </w:r>
          <w:r>
            <w:rPr>
              <w:rFonts w:eastAsia="Times New Roman"/>
            </w:rPr>
            <w:t xml:space="preserve">, pp. 303–306, Jun. 2015, </w:t>
          </w:r>
          <w:proofErr w:type="spellStart"/>
          <w:r>
            <w:rPr>
              <w:rFonts w:eastAsia="Times New Roman"/>
            </w:rPr>
            <w:t>doi</w:t>
          </w:r>
          <w:proofErr w:type="spellEnd"/>
          <w:r>
            <w:rPr>
              <w:rFonts w:eastAsia="Times New Roman"/>
            </w:rPr>
            <w:t>: 10.1109/FIT.2014.63.</w:t>
          </w:r>
        </w:p>
        <w:p w14:paraId="0DD2B863" w14:textId="77777777" w:rsidR="00E2691D" w:rsidRDefault="00E2691D">
          <w:pPr>
            <w:autoSpaceDE w:val="0"/>
            <w:autoSpaceDN w:val="0"/>
            <w:ind w:hanging="640"/>
            <w:divId w:val="941759745"/>
            <w:rPr>
              <w:rFonts w:eastAsia="Times New Roman"/>
            </w:rPr>
          </w:pPr>
          <w:r>
            <w:rPr>
              <w:rFonts w:eastAsia="Times New Roman"/>
            </w:rPr>
            <w:t>[49]</w:t>
          </w:r>
          <w:r>
            <w:rPr>
              <w:rFonts w:eastAsia="Times New Roman"/>
            </w:rPr>
            <w:tab/>
            <w:t xml:space="preserve">M. </w:t>
          </w:r>
          <w:proofErr w:type="spellStart"/>
          <w:r>
            <w:rPr>
              <w:rFonts w:eastAsia="Times New Roman"/>
            </w:rPr>
            <w:t>Jie</w:t>
          </w:r>
          <w:proofErr w:type="spellEnd"/>
          <w:r>
            <w:rPr>
              <w:rFonts w:eastAsia="Times New Roman"/>
            </w:rPr>
            <w:t xml:space="preserve">, I. A. Aziz, H. </w:t>
          </w:r>
          <w:proofErr w:type="spellStart"/>
          <w:r>
            <w:rPr>
              <w:rFonts w:eastAsia="Times New Roman"/>
            </w:rPr>
            <w:t>Hasbullah</w:t>
          </w:r>
          <w:proofErr w:type="spellEnd"/>
          <w:r>
            <w:rPr>
              <w:rFonts w:eastAsia="Times New Roman"/>
            </w:rPr>
            <w:t xml:space="preserve">, and S. A. B. </w:t>
          </w:r>
          <w:proofErr w:type="spellStart"/>
          <w:r>
            <w:rPr>
              <w:rFonts w:eastAsia="Times New Roman"/>
            </w:rPr>
            <w:t>Azizan</w:t>
          </w:r>
          <w:proofErr w:type="spellEnd"/>
          <w:r>
            <w:rPr>
              <w:rFonts w:eastAsia="Times New Roman"/>
            </w:rPr>
            <w:t xml:space="preserve">, “Handwritten digits recognition based on improved label propagation </w:t>
          </w:r>
          <w:proofErr w:type="spellStart"/>
          <w:r>
            <w:rPr>
              <w:rFonts w:eastAsia="Times New Roman"/>
            </w:rPr>
            <w:t>algorith</w:t>
          </w:r>
          <w:proofErr w:type="spellEnd"/>
          <w:r>
            <w:rPr>
              <w:rFonts w:eastAsia="Times New Roman"/>
            </w:rPr>
            <w:t xml:space="preserve">,” </w:t>
          </w:r>
          <w:r>
            <w:rPr>
              <w:rFonts w:eastAsia="Times New Roman"/>
              <w:i/>
              <w:iCs/>
            </w:rPr>
            <w:t>2016 3rd International Conference on Computer and Information Sciences, ICCOINS 2016 - Proceedings</w:t>
          </w:r>
          <w:r>
            <w:rPr>
              <w:rFonts w:eastAsia="Times New Roman"/>
            </w:rPr>
            <w:t xml:space="preserve">, pp. 345–350, Dec. 2016, </w:t>
          </w:r>
          <w:proofErr w:type="spellStart"/>
          <w:r>
            <w:rPr>
              <w:rFonts w:eastAsia="Times New Roman"/>
            </w:rPr>
            <w:t>doi</w:t>
          </w:r>
          <w:proofErr w:type="spellEnd"/>
          <w:r>
            <w:rPr>
              <w:rFonts w:eastAsia="Times New Roman"/>
            </w:rPr>
            <w:t>: 10.1109/ICCOINS.2016.7783239.</w:t>
          </w:r>
        </w:p>
        <w:p w14:paraId="67F875AB" w14:textId="77777777" w:rsidR="00E2691D" w:rsidRDefault="00E2691D">
          <w:pPr>
            <w:autoSpaceDE w:val="0"/>
            <w:autoSpaceDN w:val="0"/>
            <w:ind w:hanging="640"/>
            <w:divId w:val="1045060688"/>
            <w:rPr>
              <w:rFonts w:eastAsia="Times New Roman"/>
            </w:rPr>
          </w:pPr>
          <w:r>
            <w:rPr>
              <w:rFonts w:eastAsia="Times New Roman"/>
            </w:rPr>
            <w:t>[50]</w:t>
          </w:r>
          <w:r>
            <w:rPr>
              <w:rFonts w:eastAsia="Times New Roman"/>
            </w:rPr>
            <w:tab/>
            <w:t xml:space="preserve">R. Bajaj, L. Dey, and S. Chaudhury, “Devnagari numeral recognition by combining decision of multiple connectionist classifiers,” </w:t>
          </w:r>
          <w:r>
            <w:rPr>
              <w:rFonts w:eastAsia="Times New Roman"/>
              <w:i/>
              <w:iCs/>
            </w:rPr>
            <w:t>Sadhana 2002 27:1</w:t>
          </w:r>
          <w:r>
            <w:rPr>
              <w:rFonts w:eastAsia="Times New Roman"/>
            </w:rPr>
            <w:t xml:space="preserve">, vol. 27, no. 1, pp. 59–72, 2002, </w:t>
          </w:r>
          <w:proofErr w:type="spellStart"/>
          <w:r>
            <w:rPr>
              <w:rFonts w:eastAsia="Times New Roman"/>
            </w:rPr>
            <w:t>doi</w:t>
          </w:r>
          <w:proofErr w:type="spellEnd"/>
          <w:r>
            <w:rPr>
              <w:rFonts w:eastAsia="Times New Roman"/>
            </w:rPr>
            <w:t>: 10.1007/BF02703312.</w:t>
          </w:r>
        </w:p>
        <w:p w14:paraId="41C71ACE" w14:textId="77777777" w:rsidR="00E2691D" w:rsidRDefault="00E2691D">
          <w:pPr>
            <w:autoSpaceDE w:val="0"/>
            <w:autoSpaceDN w:val="0"/>
            <w:ind w:hanging="640"/>
            <w:divId w:val="529495196"/>
            <w:rPr>
              <w:rFonts w:eastAsia="Times New Roman"/>
            </w:rPr>
          </w:pPr>
          <w:r>
            <w:rPr>
              <w:rFonts w:eastAsia="Times New Roman"/>
            </w:rPr>
            <w:t>[51]</w:t>
          </w:r>
          <w:r>
            <w:rPr>
              <w:rFonts w:eastAsia="Times New Roman"/>
            </w:rPr>
            <w:tab/>
            <w:t xml:space="preserve">“Faster R-CNN Explained for Object Detection Tasks | </w:t>
          </w:r>
          <w:proofErr w:type="spellStart"/>
          <w:r>
            <w:rPr>
              <w:rFonts w:eastAsia="Times New Roman"/>
            </w:rPr>
            <w:t>Paperspace</w:t>
          </w:r>
          <w:proofErr w:type="spellEnd"/>
          <w:r>
            <w:rPr>
              <w:rFonts w:eastAsia="Times New Roman"/>
            </w:rPr>
            <w:t xml:space="preserve"> Blog.” https://blog.paperspace.com/faster-r-cnn-explained-object-detection/ (accessed Oct. 11, 2022).</w:t>
          </w:r>
        </w:p>
        <w:p w14:paraId="0E5C2A14" w14:textId="77777777" w:rsidR="00E2691D" w:rsidRDefault="00E2691D">
          <w:pPr>
            <w:autoSpaceDE w:val="0"/>
            <w:autoSpaceDN w:val="0"/>
            <w:ind w:hanging="640"/>
            <w:divId w:val="495344345"/>
            <w:rPr>
              <w:rFonts w:eastAsia="Times New Roman"/>
            </w:rPr>
          </w:pPr>
          <w:r>
            <w:rPr>
              <w:rFonts w:eastAsia="Times New Roman"/>
            </w:rPr>
            <w:t>[52]</w:t>
          </w:r>
          <w:r>
            <w:rPr>
              <w:rFonts w:eastAsia="Times New Roman"/>
            </w:rPr>
            <w:tab/>
            <w:t>“Object Detection Algorithm — YOLO v5 Architecture | by Surya Gutta | Analytics Vidhya.” https://medium.com/analytics-vidhya/object-detection-algorithm-yolo-v5-architecture-89e0a35472ef (accessed Oct. 12, 2022).</w:t>
          </w:r>
        </w:p>
        <w:p w14:paraId="081AF37E" w14:textId="4694A001" w:rsidR="00E2691D" w:rsidRDefault="00E2691D" w:rsidP="00E2691D">
          <w:r>
            <w:rPr>
              <w:rFonts w:eastAsia="Times New Roman"/>
            </w:rPr>
            <w:t> </w:t>
          </w:r>
        </w:p>
      </w:sdtContent>
    </w:sdt>
    <w:p w14:paraId="4ECB0EBE" w14:textId="490323A9" w:rsidR="00E2691D" w:rsidRDefault="00E2691D" w:rsidP="00E2691D">
      <w:pPr>
        <w:pStyle w:val="Heading1"/>
      </w:pPr>
      <w:bookmarkStart w:id="50" w:name="_Toc116580137"/>
      <w:r>
        <w:t>Appendix</w:t>
      </w:r>
      <w:bookmarkEnd w:id="50"/>
    </w:p>
    <w:p w14:paraId="348736FB" w14:textId="44216932" w:rsidR="00E2691D" w:rsidRDefault="00E2691D" w:rsidP="00211C8C">
      <w:pPr>
        <w:pStyle w:val="Heading2"/>
      </w:pPr>
      <w:bookmarkStart w:id="51" w:name="_Toc116580138"/>
      <w:r>
        <w:t>Yolo V5 Training Code</w:t>
      </w:r>
      <w:bookmarkEnd w:id="51"/>
    </w:p>
    <w:p w14:paraId="42551A58" w14:textId="77777777" w:rsidR="00E2691D" w:rsidRPr="00E2691D" w:rsidRDefault="00E2691D" w:rsidP="00E2691D">
      <w:pPr>
        <w:spacing w:line="240" w:lineRule="auto"/>
        <w:rPr>
          <w:rFonts w:cstheme="minorHAnsi"/>
          <w:sz w:val="18"/>
          <w:szCs w:val="18"/>
        </w:rPr>
      </w:pPr>
      <w:proofErr w:type="gramStart"/>
      <w:r w:rsidRPr="00E2691D">
        <w:rPr>
          <w:rFonts w:cstheme="minorHAnsi"/>
          <w:sz w:val="18"/>
          <w:szCs w:val="18"/>
        </w:rPr>
        <w:t>#!pip</w:t>
      </w:r>
      <w:proofErr w:type="gramEnd"/>
      <w:r w:rsidRPr="00E2691D">
        <w:rPr>
          <w:rFonts w:cstheme="minorHAnsi"/>
          <w:sz w:val="18"/>
          <w:szCs w:val="18"/>
        </w:rPr>
        <w:t xml:space="preserve"> install </w:t>
      </w:r>
      <w:proofErr w:type="spellStart"/>
      <w:r w:rsidRPr="00E2691D">
        <w:rPr>
          <w:rFonts w:cstheme="minorHAnsi"/>
          <w:sz w:val="18"/>
          <w:szCs w:val="18"/>
        </w:rPr>
        <w:t>tensorboard</w:t>
      </w:r>
      <w:proofErr w:type="spellEnd"/>
      <w:r w:rsidRPr="00E2691D">
        <w:rPr>
          <w:rFonts w:cstheme="minorHAnsi"/>
          <w:sz w:val="18"/>
          <w:szCs w:val="18"/>
        </w:rPr>
        <w:t>==2.4.1</w:t>
      </w:r>
    </w:p>
    <w:p w14:paraId="55E06FAB" w14:textId="77777777" w:rsidR="00E2691D" w:rsidRPr="00E2691D" w:rsidRDefault="00E2691D" w:rsidP="00E2691D">
      <w:pPr>
        <w:spacing w:line="240" w:lineRule="auto"/>
        <w:rPr>
          <w:rFonts w:cstheme="minorHAnsi"/>
          <w:sz w:val="18"/>
          <w:szCs w:val="18"/>
        </w:rPr>
      </w:pPr>
      <w:proofErr w:type="gramStart"/>
      <w:r w:rsidRPr="00E2691D">
        <w:rPr>
          <w:rFonts w:cstheme="minorHAnsi"/>
          <w:sz w:val="18"/>
          <w:szCs w:val="18"/>
        </w:rPr>
        <w:t>!pip</w:t>
      </w:r>
      <w:proofErr w:type="gramEnd"/>
      <w:r w:rsidRPr="00E2691D">
        <w:rPr>
          <w:rFonts w:cstheme="minorHAnsi"/>
          <w:sz w:val="18"/>
          <w:szCs w:val="18"/>
        </w:rPr>
        <w:t xml:space="preserve"> install torch  #YOLOv5 runs on top of PyTorch, so we need to import it to the notebook</w:t>
      </w:r>
    </w:p>
    <w:p w14:paraId="1E28DAD3" w14:textId="77777777" w:rsidR="00E2691D" w:rsidRPr="00E2691D" w:rsidRDefault="00E2691D" w:rsidP="00E2691D">
      <w:pPr>
        <w:spacing w:line="240" w:lineRule="auto"/>
        <w:rPr>
          <w:rFonts w:cstheme="minorHAnsi"/>
          <w:sz w:val="18"/>
          <w:szCs w:val="18"/>
        </w:rPr>
      </w:pPr>
      <w:proofErr w:type="gramStart"/>
      <w:r w:rsidRPr="00E2691D">
        <w:rPr>
          <w:rFonts w:cstheme="minorHAnsi"/>
          <w:sz w:val="18"/>
          <w:szCs w:val="18"/>
        </w:rPr>
        <w:t># !pip</w:t>
      </w:r>
      <w:proofErr w:type="gramEnd"/>
      <w:r w:rsidRPr="00E2691D">
        <w:rPr>
          <w:rFonts w:cstheme="minorHAnsi"/>
          <w:sz w:val="18"/>
          <w:szCs w:val="18"/>
        </w:rPr>
        <w:t xml:space="preserve"> install torch</w:t>
      </w:r>
    </w:p>
    <w:p w14:paraId="205F931E" w14:textId="77777777" w:rsidR="00E2691D" w:rsidRPr="00E2691D" w:rsidRDefault="00E2691D" w:rsidP="00E2691D">
      <w:pPr>
        <w:spacing w:line="240" w:lineRule="auto"/>
        <w:rPr>
          <w:rFonts w:cstheme="minorHAnsi"/>
          <w:sz w:val="18"/>
          <w:szCs w:val="18"/>
        </w:rPr>
      </w:pPr>
      <w:r w:rsidRPr="00E2691D">
        <w:rPr>
          <w:rFonts w:cstheme="minorHAnsi"/>
          <w:sz w:val="18"/>
          <w:szCs w:val="18"/>
        </w:rPr>
        <w:lastRenderedPageBreak/>
        <w:t xml:space="preserve">import torch # YOLOv5 implemented using </w:t>
      </w:r>
      <w:proofErr w:type="spellStart"/>
      <w:r w:rsidRPr="00E2691D">
        <w:rPr>
          <w:rFonts w:cstheme="minorHAnsi"/>
          <w:sz w:val="18"/>
          <w:szCs w:val="18"/>
        </w:rPr>
        <w:t>pytorch</w:t>
      </w:r>
      <w:proofErr w:type="spellEnd"/>
    </w:p>
    <w:p w14:paraId="0D9B9DCC" w14:textId="77777777" w:rsidR="00E2691D" w:rsidRPr="00E2691D" w:rsidRDefault="00E2691D" w:rsidP="00E2691D">
      <w:pPr>
        <w:spacing w:line="240" w:lineRule="auto"/>
        <w:rPr>
          <w:rFonts w:cstheme="minorHAnsi"/>
          <w:sz w:val="18"/>
          <w:szCs w:val="18"/>
        </w:rPr>
      </w:pPr>
      <w:r w:rsidRPr="00E2691D">
        <w:rPr>
          <w:rFonts w:cstheme="minorHAnsi"/>
          <w:sz w:val="18"/>
          <w:szCs w:val="18"/>
        </w:rPr>
        <w:t xml:space="preserve">from </w:t>
      </w:r>
      <w:proofErr w:type="spellStart"/>
      <w:r w:rsidRPr="00E2691D">
        <w:rPr>
          <w:rFonts w:cstheme="minorHAnsi"/>
          <w:sz w:val="18"/>
          <w:szCs w:val="18"/>
        </w:rPr>
        <w:t>IPython.display</w:t>
      </w:r>
      <w:proofErr w:type="spellEnd"/>
      <w:r w:rsidRPr="00E2691D">
        <w:rPr>
          <w:rFonts w:cstheme="minorHAnsi"/>
          <w:sz w:val="18"/>
          <w:szCs w:val="18"/>
        </w:rPr>
        <w:t xml:space="preserve"> import Image #this is to render predictions</w:t>
      </w:r>
    </w:p>
    <w:p w14:paraId="78F43878" w14:textId="2B0F6D6C" w:rsidR="00E2691D" w:rsidRPr="00E2691D" w:rsidRDefault="00E2691D" w:rsidP="00E2691D">
      <w:pPr>
        <w:spacing w:line="240" w:lineRule="auto"/>
        <w:rPr>
          <w:rFonts w:cstheme="minorHAnsi"/>
          <w:sz w:val="18"/>
          <w:szCs w:val="18"/>
        </w:rPr>
      </w:pPr>
      <w:proofErr w:type="gramStart"/>
      <w:r w:rsidRPr="00E2691D">
        <w:rPr>
          <w:rFonts w:cstheme="minorHAnsi"/>
          <w:sz w:val="18"/>
          <w:szCs w:val="18"/>
        </w:rPr>
        <w:t>!git</w:t>
      </w:r>
      <w:proofErr w:type="gramEnd"/>
      <w:r w:rsidRPr="00E2691D">
        <w:rPr>
          <w:rFonts w:cstheme="minorHAnsi"/>
          <w:sz w:val="18"/>
          <w:szCs w:val="18"/>
        </w:rPr>
        <w:t xml:space="preserve"> clone https://github.com/ultralytics/yolov5</w:t>
      </w:r>
    </w:p>
    <w:p w14:paraId="4C274077" w14:textId="77777777" w:rsidR="00E2691D" w:rsidRPr="00E2691D" w:rsidRDefault="00E2691D" w:rsidP="00E2691D">
      <w:pPr>
        <w:spacing w:line="240" w:lineRule="auto"/>
        <w:rPr>
          <w:rFonts w:cstheme="minorHAnsi"/>
          <w:sz w:val="18"/>
          <w:szCs w:val="18"/>
        </w:rPr>
      </w:pPr>
      <w:r w:rsidRPr="00E2691D">
        <w:rPr>
          <w:rFonts w:cstheme="minorHAnsi"/>
          <w:sz w:val="18"/>
          <w:szCs w:val="18"/>
        </w:rPr>
        <w:t xml:space="preserve">import </w:t>
      </w:r>
      <w:proofErr w:type="spellStart"/>
      <w:r w:rsidRPr="00E2691D">
        <w:rPr>
          <w:rFonts w:cstheme="minorHAnsi"/>
          <w:sz w:val="18"/>
          <w:szCs w:val="18"/>
        </w:rPr>
        <w:t>os</w:t>
      </w:r>
      <w:proofErr w:type="spellEnd"/>
    </w:p>
    <w:p w14:paraId="18E0EC3A" w14:textId="77777777" w:rsidR="00E2691D" w:rsidRPr="00E2691D" w:rsidRDefault="00E2691D" w:rsidP="00E2691D">
      <w:pPr>
        <w:spacing w:line="240" w:lineRule="auto"/>
        <w:rPr>
          <w:rFonts w:cstheme="minorHAnsi"/>
          <w:sz w:val="18"/>
          <w:szCs w:val="18"/>
        </w:rPr>
      </w:pPr>
      <w:r w:rsidRPr="00E2691D">
        <w:rPr>
          <w:rFonts w:cstheme="minorHAnsi"/>
          <w:sz w:val="18"/>
          <w:szCs w:val="18"/>
        </w:rPr>
        <w:t>from random import choice</w:t>
      </w:r>
    </w:p>
    <w:p w14:paraId="48EAD429" w14:textId="09E59F28" w:rsidR="00E2691D" w:rsidRPr="00E2691D" w:rsidRDefault="00E2691D" w:rsidP="00E2691D">
      <w:pPr>
        <w:spacing w:line="240" w:lineRule="auto"/>
        <w:rPr>
          <w:rFonts w:cstheme="minorHAnsi"/>
          <w:sz w:val="18"/>
          <w:szCs w:val="18"/>
        </w:rPr>
      </w:pPr>
      <w:r w:rsidRPr="00E2691D">
        <w:rPr>
          <w:rFonts w:cstheme="minorHAnsi"/>
          <w:sz w:val="18"/>
          <w:szCs w:val="18"/>
        </w:rPr>
        <w:t xml:space="preserve">import </w:t>
      </w:r>
      <w:proofErr w:type="spellStart"/>
      <w:r w:rsidRPr="00E2691D">
        <w:rPr>
          <w:rFonts w:cstheme="minorHAnsi"/>
          <w:sz w:val="18"/>
          <w:szCs w:val="18"/>
        </w:rPr>
        <w:t>shutil</w:t>
      </w:r>
      <w:proofErr w:type="spellEnd"/>
    </w:p>
    <w:p w14:paraId="73DA0F3E" w14:textId="77777777" w:rsidR="00E2691D" w:rsidRPr="00E2691D" w:rsidRDefault="00E2691D" w:rsidP="00E2691D">
      <w:pPr>
        <w:spacing w:line="240" w:lineRule="auto"/>
        <w:rPr>
          <w:rFonts w:cstheme="minorHAnsi"/>
          <w:sz w:val="18"/>
          <w:szCs w:val="18"/>
        </w:rPr>
      </w:pPr>
      <w:r w:rsidRPr="00E2691D">
        <w:rPr>
          <w:rFonts w:cstheme="minorHAnsi"/>
          <w:sz w:val="18"/>
          <w:szCs w:val="18"/>
        </w:rPr>
        <w:t>#</w:t>
      </w:r>
      <w:proofErr w:type="gramStart"/>
      <w:r w:rsidRPr="00E2691D">
        <w:rPr>
          <w:rFonts w:cstheme="minorHAnsi"/>
          <w:sz w:val="18"/>
          <w:szCs w:val="18"/>
        </w:rPr>
        <w:t>arrays</w:t>
      </w:r>
      <w:proofErr w:type="gramEnd"/>
      <w:r w:rsidRPr="00E2691D">
        <w:rPr>
          <w:rFonts w:cstheme="minorHAnsi"/>
          <w:sz w:val="18"/>
          <w:szCs w:val="18"/>
        </w:rPr>
        <w:t xml:space="preserve"> to store file names</w:t>
      </w:r>
    </w:p>
    <w:p w14:paraId="0F87C260" w14:textId="77777777" w:rsidR="00E2691D" w:rsidRPr="00E2691D" w:rsidRDefault="00E2691D" w:rsidP="00E2691D">
      <w:pPr>
        <w:spacing w:line="240" w:lineRule="auto"/>
        <w:rPr>
          <w:rFonts w:cstheme="minorHAnsi"/>
          <w:sz w:val="18"/>
          <w:szCs w:val="18"/>
        </w:rPr>
      </w:pPr>
      <w:proofErr w:type="spellStart"/>
      <w:r w:rsidRPr="00E2691D">
        <w:rPr>
          <w:rFonts w:cstheme="minorHAnsi"/>
          <w:sz w:val="18"/>
          <w:szCs w:val="18"/>
        </w:rPr>
        <w:t>imgs</w:t>
      </w:r>
      <w:proofErr w:type="spellEnd"/>
      <w:r w:rsidRPr="00E2691D">
        <w:rPr>
          <w:rFonts w:cstheme="minorHAnsi"/>
          <w:sz w:val="18"/>
          <w:szCs w:val="18"/>
        </w:rPr>
        <w:t xml:space="preserve"> </w:t>
      </w:r>
      <w:proofErr w:type="gramStart"/>
      <w:r w:rsidRPr="00E2691D">
        <w:rPr>
          <w:rFonts w:cstheme="minorHAnsi"/>
          <w:sz w:val="18"/>
          <w:szCs w:val="18"/>
        </w:rPr>
        <w:t>=[</w:t>
      </w:r>
      <w:proofErr w:type="gramEnd"/>
      <w:r w:rsidRPr="00E2691D">
        <w:rPr>
          <w:rFonts w:cstheme="minorHAnsi"/>
          <w:sz w:val="18"/>
          <w:szCs w:val="18"/>
        </w:rPr>
        <w:t>]</w:t>
      </w:r>
    </w:p>
    <w:p w14:paraId="23515B02" w14:textId="4917699E" w:rsidR="00E2691D" w:rsidRPr="00E2691D" w:rsidRDefault="00E2691D" w:rsidP="00E2691D">
      <w:pPr>
        <w:spacing w:line="240" w:lineRule="auto"/>
        <w:rPr>
          <w:rFonts w:cstheme="minorHAnsi"/>
          <w:sz w:val="18"/>
          <w:szCs w:val="18"/>
        </w:rPr>
      </w:pPr>
      <w:proofErr w:type="spellStart"/>
      <w:r w:rsidRPr="00E2691D">
        <w:rPr>
          <w:rFonts w:cstheme="minorHAnsi"/>
          <w:sz w:val="18"/>
          <w:szCs w:val="18"/>
        </w:rPr>
        <w:t>xmls</w:t>
      </w:r>
      <w:proofErr w:type="spellEnd"/>
      <w:r w:rsidRPr="00E2691D">
        <w:rPr>
          <w:rFonts w:cstheme="minorHAnsi"/>
          <w:sz w:val="18"/>
          <w:szCs w:val="18"/>
        </w:rPr>
        <w:t xml:space="preserve"> </w:t>
      </w:r>
      <w:proofErr w:type="gramStart"/>
      <w:r w:rsidRPr="00E2691D">
        <w:rPr>
          <w:rFonts w:cstheme="minorHAnsi"/>
          <w:sz w:val="18"/>
          <w:szCs w:val="18"/>
        </w:rPr>
        <w:t>=[</w:t>
      </w:r>
      <w:proofErr w:type="gramEnd"/>
      <w:r w:rsidRPr="00E2691D">
        <w:rPr>
          <w:rFonts w:cstheme="minorHAnsi"/>
          <w:sz w:val="18"/>
          <w:szCs w:val="18"/>
        </w:rPr>
        <w:t>]</w:t>
      </w:r>
    </w:p>
    <w:p w14:paraId="031D16B3" w14:textId="77777777" w:rsidR="00E2691D" w:rsidRPr="00E2691D" w:rsidRDefault="00E2691D" w:rsidP="00E2691D">
      <w:pPr>
        <w:spacing w:line="240" w:lineRule="auto"/>
        <w:rPr>
          <w:rFonts w:cstheme="minorHAnsi"/>
          <w:sz w:val="18"/>
          <w:szCs w:val="18"/>
        </w:rPr>
      </w:pPr>
      <w:r w:rsidRPr="00E2691D">
        <w:rPr>
          <w:rFonts w:cstheme="minorHAnsi"/>
          <w:sz w:val="18"/>
          <w:szCs w:val="18"/>
        </w:rPr>
        <w:t>#</w:t>
      </w:r>
      <w:proofErr w:type="gramStart"/>
      <w:r w:rsidRPr="00E2691D">
        <w:rPr>
          <w:rFonts w:cstheme="minorHAnsi"/>
          <w:sz w:val="18"/>
          <w:szCs w:val="18"/>
        </w:rPr>
        <w:t>setup</w:t>
      </w:r>
      <w:proofErr w:type="gramEnd"/>
      <w:r w:rsidRPr="00E2691D">
        <w:rPr>
          <w:rFonts w:cstheme="minorHAnsi"/>
          <w:sz w:val="18"/>
          <w:szCs w:val="18"/>
        </w:rPr>
        <w:t xml:space="preserve"> </w:t>
      </w:r>
      <w:proofErr w:type="spellStart"/>
      <w:r w:rsidRPr="00E2691D">
        <w:rPr>
          <w:rFonts w:cstheme="minorHAnsi"/>
          <w:sz w:val="18"/>
          <w:szCs w:val="18"/>
        </w:rPr>
        <w:t>dir</w:t>
      </w:r>
      <w:proofErr w:type="spellEnd"/>
      <w:r w:rsidRPr="00E2691D">
        <w:rPr>
          <w:rFonts w:cstheme="minorHAnsi"/>
          <w:sz w:val="18"/>
          <w:szCs w:val="18"/>
        </w:rPr>
        <w:t xml:space="preserve"> names</w:t>
      </w:r>
    </w:p>
    <w:p w14:paraId="0DFC82A2" w14:textId="77777777" w:rsidR="00E2691D" w:rsidRPr="00E2691D" w:rsidRDefault="00E2691D" w:rsidP="00E2691D">
      <w:pPr>
        <w:spacing w:line="240" w:lineRule="auto"/>
        <w:rPr>
          <w:rFonts w:cstheme="minorHAnsi"/>
          <w:sz w:val="18"/>
          <w:szCs w:val="18"/>
        </w:rPr>
      </w:pPr>
      <w:proofErr w:type="spellStart"/>
      <w:r w:rsidRPr="00E2691D">
        <w:rPr>
          <w:rFonts w:cstheme="minorHAnsi"/>
          <w:sz w:val="18"/>
          <w:szCs w:val="18"/>
        </w:rPr>
        <w:t>trainPath</w:t>
      </w:r>
      <w:proofErr w:type="spellEnd"/>
      <w:r w:rsidRPr="00E2691D">
        <w:rPr>
          <w:rFonts w:cstheme="minorHAnsi"/>
          <w:sz w:val="18"/>
          <w:szCs w:val="18"/>
        </w:rPr>
        <w:t xml:space="preserve"> = '/content/yolov5/dataset/images/train'</w:t>
      </w:r>
    </w:p>
    <w:p w14:paraId="2B2C3DC6" w14:textId="77777777" w:rsidR="00E2691D" w:rsidRPr="00E2691D" w:rsidRDefault="00E2691D" w:rsidP="00E2691D">
      <w:pPr>
        <w:spacing w:line="240" w:lineRule="auto"/>
        <w:rPr>
          <w:rFonts w:cstheme="minorHAnsi"/>
          <w:sz w:val="18"/>
          <w:szCs w:val="18"/>
        </w:rPr>
      </w:pPr>
      <w:proofErr w:type="spellStart"/>
      <w:r w:rsidRPr="00E2691D">
        <w:rPr>
          <w:rFonts w:cstheme="minorHAnsi"/>
          <w:sz w:val="18"/>
          <w:szCs w:val="18"/>
        </w:rPr>
        <w:t>valPath</w:t>
      </w:r>
      <w:proofErr w:type="spellEnd"/>
      <w:r w:rsidRPr="00E2691D">
        <w:rPr>
          <w:rFonts w:cstheme="minorHAnsi"/>
          <w:sz w:val="18"/>
          <w:szCs w:val="18"/>
        </w:rPr>
        <w:t xml:space="preserve"> = '/content/yolov5/dataset/images/</w:t>
      </w:r>
      <w:proofErr w:type="spellStart"/>
      <w:r w:rsidRPr="00E2691D">
        <w:rPr>
          <w:rFonts w:cstheme="minorHAnsi"/>
          <w:sz w:val="18"/>
          <w:szCs w:val="18"/>
        </w:rPr>
        <w:t>val</w:t>
      </w:r>
      <w:proofErr w:type="spellEnd"/>
      <w:r w:rsidRPr="00E2691D">
        <w:rPr>
          <w:rFonts w:cstheme="minorHAnsi"/>
          <w:sz w:val="18"/>
          <w:szCs w:val="18"/>
        </w:rPr>
        <w:t>'</w:t>
      </w:r>
    </w:p>
    <w:p w14:paraId="56F23D59" w14:textId="223BB30F" w:rsidR="00E2691D" w:rsidRPr="00E2691D" w:rsidRDefault="00E2691D" w:rsidP="00E2691D">
      <w:pPr>
        <w:spacing w:line="240" w:lineRule="auto"/>
        <w:rPr>
          <w:rFonts w:cstheme="minorHAnsi"/>
          <w:sz w:val="18"/>
          <w:szCs w:val="18"/>
        </w:rPr>
      </w:pPr>
      <w:proofErr w:type="spellStart"/>
      <w:r w:rsidRPr="00E2691D">
        <w:rPr>
          <w:rFonts w:cstheme="minorHAnsi"/>
          <w:sz w:val="18"/>
          <w:szCs w:val="18"/>
        </w:rPr>
        <w:t>crsPath</w:t>
      </w:r>
      <w:proofErr w:type="spellEnd"/>
      <w:r w:rsidRPr="00E2691D">
        <w:rPr>
          <w:rFonts w:cstheme="minorHAnsi"/>
          <w:sz w:val="18"/>
          <w:szCs w:val="18"/>
        </w:rPr>
        <w:t xml:space="preserve"> = '/content/images' #dir where images and annotations stored</w:t>
      </w:r>
    </w:p>
    <w:p w14:paraId="2628573A" w14:textId="77777777" w:rsidR="00E2691D" w:rsidRPr="00E2691D" w:rsidRDefault="00E2691D" w:rsidP="00E2691D">
      <w:pPr>
        <w:spacing w:line="240" w:lineRule="auto"/>
        <w:rPr>
          <w:rFonts w:cstheme="minorHAnsi"/>
          <w:sz w:val="18"/>
          <w:szCs w:val="18"/>
        </w:rPr>
      </w:pPr>
      <w:r w:rsidRPr="00E2691D">
        <w:rPr>
          <w:rFonts w:cstheme="minorHAnsi"/>
          <w:sz w:val="18"/>
          <w:szCs w:val="18"/>
        </w:rPr>
        <w:t>#</w:t>
      </w:r>
      <w:proofErr w:type="gramStart"/>
      <w:r w:rsidRPr="00E2691D">
        <w:rPr>
          <w:rFonts w:cstheme="minorHAnsi"/>
          <w:sz w:val="18"/>
          <w:szCs w:val="18"/>
        </w:rPr>
        <w:t>setup</w:t>
      </w:r>
      <w:proofErr w:type="gramEnd"/>
      <w:r w:rsidRPr="00E2691D">
        <w:rPr>
          <w:rFonts w:cstheme="minorHAnsi"/>
          <w:sz w:val="18"/>
          <w:szCs w:val="18"/>
        </w:rPr>
        <w:t xml:space="preserve"> ratio (</w:t>
      </w:r>
      <w:proofErr w:type="spellStart"/>
      <w:r w:rsidRPr="00E2691D">
        <w:rPr>
          <w:rFonts w:cstheme="minorHAnsi"/>
          <w:sz w:val="18"/>
          <w:szCs w:val="18"/>
        </w:rPr>
        <w:t>val</w:t>
      </w:r>
      <w:proofErr w:type="spellEnd"/>
      <w:r w:rsidRPr="00E2691D">
        <w:rPr>
          <w:rFonts w:cstheme="minorHAnsi"/>
          <w:sz w:val="18"/>
          <w:szCs w:val="18"/>
        </w:rPr>
        <w:t xml:space="preserve"> ratio = rest of the files in origin </w:t>
      </w:r>
      <w:proofErr w:type="spellStart"/>
      <w:r w:rsidRPr="00E2691D">
        <w:rPr>
          <w:rFonts w:cstheme="minorHAnsi"/>
          <w:sz w:val="18"/>
          <w:szCs w:val="18"/>
        </w:rPr>
        <w:t>dir</w:t>
      </w:r>
      <w:proofErr w:type="spellEnd"/>
      <w:r w:rsidRPr="00E2691D">
        <w:rPr>
          <w:rFonts w:cstheme="minorHAnsi"/>
          <w:sz w:val="18"/>
          <w:szCs w:val="18"/>
        </w:rPr>
        <w:t xml:space="preserve"> after splitting into train and test)</w:t>
      </w:r>
    </w:p>
    <w:p w14:paraId="74A70204" w14:textId="77777777" w:rsidR="00E2691D" w:rsidRPr="00E2691D" w:rsidRDefault="00E2691D" w:rsidP="00E2691D">
      <w:pPr>
        <w:spacing w:line="240" w:lineRule="auto"/>
        <w:rPr>
          <w:rFonts w:cstheme="minorHAnsi"/>
          <w:sz w:val="18"/>
          <w:szCs w:val="18"/>
        </w:rPr>
      </w:pPr>
      <w:proofErr w:type="spellStart"/>
      <w:r w:rsidRPr="00E2691D">
        <w:rPr>
          <w:rFonts w:cstheme="minorHAnsi"/>
          <w:sz w:val="18"/>
          <w:szCs w:val="18"/>
        </w:rPr>
        <w:t>train_ratio</w:t>
      </w:r>
      <w:proofErr w:type="spellEnd"/>
      <w:r w:rsidRPr="00E2691D">
        <w:rPr>
          <w:rFonts w:cstheme="minorHAnsi"/>
          <w:sz w:val="18"/>
          <w:szCs w:val="18"/>
        </w:rPr>
        <w:t xml:space="preserve"> = 0.8</w:t>
      </w:r>
    </w:p>
    <w:p w14:paraId="3252CFE6" w14:textId="2A6275D2" w:rsidR="00E2691D" w:rsidRPr="00E2691D" w:rsidRDefault="00E2691D" w:rsidP="00E2691D">
      <w:pPr>
        <w:spacing w:line="240" w:lineRule="auto"/>
        <w:rPr>
          <w:rFonts w:cstheme="minorHAnsi"/>
          <w:sz w:val="18"/>
          <w:szCs w:val="18"/>
        </w:rPr>
      </w:pPr>
      <w:proofErr w:type="spellStart"/>
      <w:r w:rsidRPr="00E2691D">
        <w:rPr>
          <w:rFonts w:cstheme="minorHAnsi"/>
          <w:sz w:val="18"/>
          <w:szCs w:val="18"/>
        </w:rPr>
        <w:t>val_ratio</w:t>
      </w:r>
      <w:proofErr w:type="spellEnd"/>
      <w:r w:rsidRPr="00E2691D">
        <w:rPr>
          <w:rFonts w:cstheme="minorHAnsi"/>
          <w:sz w:val="18"/>
          <w:szCs w:val="18"/>
        </w:rPr>
        <w:t xml:space="preserve"> = 0.02</w:t>
      </w:r>
    </w:p>
    <w:p w14:paraId="2DFE7110" w14:textId="77777777" w:rsidR="00E2691D" w:rsidRPr="00E2691D" w:rsidRDefault="00E2691D" w:rsidP="00E2691D">
      <w:pPr>
        <w:spacing w:line="240" w:lineRule="auto"/>
        <w:rPr>
          <w:rFonts w:cstheme="minorHAnsi"/>
          <w:sz w:val="18"/>
          <w:szCs w:val="18"/>
        </w:rPr>
      </w:pPr>
      <w:r w:rsidRPr="00E2691D">
        <w:rPr>
          <w:rFonts w:cstheme="minorHAnsi"/>
          <w:sz w:val="18"/>
          <w:szCs w:val="18"/>
        </w:rPr>
        <w:t>#</w:t>
      </w:r>
      <w:proofErr w:type="gramStart"/>
      <w:r w:rsidRPr="00E2691D">
        <w:rPr>
          <w:rFonts w:cstheme="minorHAnsi"/>
          <w:sz w:val="18"/>
          <w:szCs w:val="18"/>
        </w:rPr>
        <w:t>total</w:t>
      </w:r>
      <w:proofErr w:type="gramEnd"/>
      <w:r w:rsidRPr="00E2691D">
        <w:rPr>
          <w:rFonts w:cstheme="minorHAnsi"/>
          <w:sz w:val="18"/>
          <w:szCs w:val="18"/>
        </w:rPr>
        <w:t xml:space="preserve"> count of </w:t>
      </w:r>
      <w:proofErr w:type="spellStart"/>
      <w:r w:rsidRPr="00E2691D">
        <w:rPr>
          <w:rFonts w:cstheme="minorHAnsi"/>
          <w:sz w:val="18"/>
          <w:szCs w:val="18"/>
        </w:rPr>
        <w:t>imgs</w:t>
      </w:r>
      <w:proofErr w:type="spellEnd"/>
    </w:p>
    <w:p w14:paraId="77CD5961" w14:textId="1E4EC33F" w:rsidR="00E2691D" w:rsidRPr="00E2691D" w:rsidRDefault="00E2691D" w:rsidP="00E2691D">
      <w:pPr>
        <w:spacing w:line="240" w:lineRule="auto"/>
        <w:rPr>
          <w:rFonts w:cstheme="minorHAnsi"/>
          <w:sz w:val="18"/>
          <w:szCs w:val="18"/>
        </w:rPr>
      </w:pPr>
      <w:proofErr w:type="spellStart"/>
      <w:r w:rsidRPr="00E2691D">
        <w:rPr>
          <w:rFonts w:cstheme="minorHAnsi"/>
          <w:sz w:val="18"/>
          <w:szCs w:val="18"/>
        </w:rPr>
        <w:t>totalImgCount</w:t>
      </w:r>
      <w:proofErr w:type="spellEnd"/>
      <w:r w:rsidRPr="00E2691D">
        <w:rPr>
          <w:rFonts w:cstheme="minorHAnsi"/>
          <w:sz w:val="18"/>
          <w:szCs w:val="18"/>
        </w:rPr>
        <w:t xml:space="preserve"> = </w:t>
      </w:r>
      <w:proofErr w:type="spellStart"/>
      <w:r w:rsidRPr="00E2691D">
        <w:rPr>
          <w:rFonts w:cstheme="minorHAnsi"/>
          <w:sz w:val="18"/>
          <w:szCs w:val="18"/>
        </w:rPr>
        <w:t>len</w:t>
      </w:r>
      <w:proofErr w:type="spellEnd"/>
      <w:r w:rsidRPr="00E2691D">
        <w:rPr>
          <w:rFonts w:cstheme="minorHAnsi"/>
          <w:sz w:val="18"/>
          <w:szCs w:val="18"/>
        </w:rPr>
        <w:t>(</w:t>
      </w:r>
      <w:proofErr w:type="spellStart"/>
      <w:proofErr w:type="gramStart"/>
      <w:r w:rsidRPr="00E2691D">
        <w:rPr>
          <w:rFonts w:cstheme="minorHAnsi"/>
          <w:sz w:val="18"/>
          <w:szCs w:val="18"/>
        </w:rPr>
        <w:t>os.listdir</w:t>
      </w:r>
      <w:proofErr w:type="spellEnd"/>
      <w:proofErr w:type="gramEnd"/>
      <w:r w:rsidRPr="00E2691D">
        <w:rPr>
          <w:rFonts w:cstheme="minorHAnsi"/>
          <w:sz w:val="18"/>
          <w:szCs w:val="18"/>
        </w:rPr>
        <w:t>(</w:t>
      </w:r>
      <w:proofErr w:type="spellStart"/>
      <w:r w:rsidRPr="00E2691D">
        <w:rPr>
          <w:rFonts w:cstheme="minorHAnsi"/>
          <w:sz w:val="18"/>
          <w:szCs w:val="18"/>
        </w:rPr>
        <w:t>crsPath</w:t>
      </w:r>
      <w:proofErr w:type="spellEnd"/>
      <w:r w:rsidRPr="00E2691D">
        <w:rPr>
          <w:rFonts w:cstheme="minorHAnsi"/>
          <w:sz w:val="18"/>
          <w:szCs w:val="18"/>
        </w:rPr>
        <w:t>))/2</w:t>
      </w:r>
    </w:p>
    <w:p w14:paraId="1BEAE543" w14:textId="77777777" w:rsidR="00E2691D" w:rsidRPr="00E2691D" w:rsidRDefault="00E2691D" w:rsidP="00E2691D">
      <w:pPr>
        <w:spacing w:line="240" w:lineRule="auto"/>
        <w:rPr>
          <w:rFonts w:cstheme="minorHAnsi"/>
          <w:sz w:val="18"/>
          <w:szCs w:val="18"/>
        </w:rPr>
      </w:pPr>
      <w:r w:rsidRPr="00E2691D">
        <w:rPr>
          <w:rFonts w:cstheme="minorHAnsi"/>
          <w:sz w:val="18"/>
          <w:szCs w:val="18"/>
        </w:rPr>
        <w:t>#</w:t>
      </w:r>
      <w:proofErr w:type="gramStart"/>
      <w:r w:rsidRPr="00E2691D">
        <w:rPr>
          <w:rFonts w:cstheme="minorHAnsi"/>
          <w:sz w:val="18"/>
          <w:szCs w:val="18"/>
        </w:rPr>
        <w:t>soring</w:t>
      </w:r>
      <w:proofErr w:type="gramEnd"/>
      <w:r w:rsidRPr="00E2691D">
        <w:rPr>
          <w:rFonts w:cstheme="minorHAnsi"/>
          <w:sz w:val="18"/>
          <w:szCs w:val="18"/>
        </w:rPr>
        <w:t xml:space="preserve"> files to corresponding arrays</w:t>
      </w:r>
    </w:p>
    <w:p w14:paraId="1D69FB1B" w14:textId="77777777" w:rsidR="00E2691D" w:rsidRPr="00E2691D" w:rsidRDefault="00E2691D" w:rsidP="00E2691D">
      <w:pPr>
        <w:spacing w:line="240" w:lineRule="auto"/>
        <w:rPr>
          <w:rFonts w:cstheme="minorHAnsi"/>
          <w:sz w:val="18"/>
          <w:szCs w:val="18"/>
        </w:rPr>
      </w:pPr>
      <w:r w:rsidRPr="00E2691D">
        <w:rPr>
          <w:rFonts w:cstheme="minorHAnsi"/>
          <w:sz w:val="18"/>
          <w:szCs w:val="18"/>
        </w:rPr>
        <w:t>for (</w:t>
      </w:r>
      <w:proofErr w:type="spellStart"/>
      <w:r w:rsidRPr="00E2691D">
        <w:rPr>
          <w:rFonts w:cstheme="minorHAnsi"/>
          <w:sz w:val="18"/>
          <w:szCs w:val="18"/>
        </w:rPr>
        <w:t>dirname</w:t>
      </w:r>
      <w:proofErr w:type="spellEnd"/>
      <w:r w:rsidRPr="00E2691D">
        <w:rPr>
          <w:rFonts w:cstheme="minorHAnsi"/>
          <w:sz w:val="18"/>
          <w:szCs w:val="18"/>
        </w:rPr>
        <w:t xml:space="preserve">, </w:t>
      </w:r>
      <w:proofErr w:type="spellStart"/>
      <w:r w:rsidRPr="00E2691D">
        <w:rPr>
          <w:rFonts w:cstheme="minorHAnsi"/>
          <w:sz w:val="18"/>
          <w:szCs w:val="18"/>
        </w:rPr>
        <w:t>dirs</w:t>
      </w:r>
      <w:proofErr w:type="spellEnd"/>
      <w:r w:rsidRPr="00E2691D">
        <w:rPr>
          <w:rFonts w:cstheme="minorHAnsi"/>
          <w:sz w:val="18"/>
          <w:szCs w:val="18"/>
        </w:rPr>
        <w:t xml:space="preserve">, files) in </w:t>
      </w:r>
      <w:proofErr w:type="spellStart"/>
      <w:proofErr w:type="gramStart"/>
      <w:r w:rsidRPr="00E2691D">
        <w:rPr>
          <w:rFonts w:cstheme="minorHAnsi"/>
          <w:sz w:val="18"/>
          <w:szCs w:val="18"/>
        </w:rPr>
        <w:t>os.walk</w:t>
      </w:r>
      <w:proofErr w:type="spellEnd"/>
      <w:proofErr w:type="gramEnd"/>
      <w:r w:rsidRPr="00E2691D">
        <w:rPr>
          <w:rFonts w:cstheme="minorHAnsi"/>
          <w:sz w:val="18"/>
          <w:szCs w:val="18"/>
        </w:rPr>
        <w:t>(</w:t>
      </w:r>
      <w:proofErr w:type="spellStart"/>
      <w:r w:rsidRPr="00E2691D">
        <w:rPr>
          <w:rFonts w:cstheme="minorHAnsi"/>
          <w:sz w:val="18"/>
          <w:szCs w:val="18"/>
        </w:rPr>
        <w:t>crsPath</w:t>
      </w:r>
      <w:proofErr w:type="spellEnd"/>
      <w:r w:rsidRPr="00E2691D">
        <w:rPr>
          <w:rFonts w:cstheme="minorHAnsi"/>
          <w:sz w:val="18"/>
          <w:szCs w:val="18"/>
        </w:rPr>
        <w:t>):</w:t>
      </w:r>
    </w:p>
    <w:p w14:paraId="05D30464" w14:textId="77777777" w:rsidR="00E2691D" w:rsidRPr="00E2691D" w:rsidRDefault="00E2691D" w:rsidP="00E2691D">
      <w:pPr>
        <w:spacing w:line="240" w:lineRule="auto"/>
        <w:rPr>
          <w:rFonts w:cstheme="minorHAnsi"/>
          <w:sz w:val="18"/>
          <w:szCs w:val="18"/>
        </w:rPr>
      </w:pPr>
      <w:r w:rsidRPr="00E2691D">
        <w:rPr>
          <w:rFonts w:cstheme="minorHAnsi"/>
          <w:sz w:val="18"/>
          <w:szCs w:val="18"/>
        </w:rPr>
        <w:t xml:space="preserve">    for filename in files:</w:t>
      </w:r>
    </w:p>
    <w:p w14:paraId="0B5C320B" w14:textId="77777777" w:rsidR="00E2691D" w:rsidRPr="00E2691D" w:rsidRDefault="00E2691D" w:rsidP="00E2691D">
      <w:pPr>
        <w:spacing w:line="240" w:lineRule="auto"/>
        <w:rPr>
          <w:rFonts w:cstheme="minorHAnsi"/>
          <w:sz w:val="18"/>
          <w:szCs w:val="18"/>
        </w:rPr>
      </w:pPr>
      <w:r w:rsidRPr="00E2691D">
        <w:rPr>
          <w:rFonts w:cstheme="minorHAnsi"/>
          <w:sz w:val="18"/>
          <w:szCs w:val="18"/>
        </w:rPr>
        <w:t xml:space="preserve">        if </w:t>
      </w:r>
      <w:proofErr w:type="spellStart"/>
      <w:proofErr w:type="gramStart"/>
      <w:r w:rsidRPr="00E2691D">
        <w:rPr>
          <w:rFonts w:cstheme="minorHAnsi"/>
          <w:sz w:val="18"/>
          <w:szCs w:val="18"/>
        </w:rPr>
        <w:t>filename.endswith</w:t>
      </w:r>
      <w:proofErr w:type="spellEnd"/>
      <w:proofErr w:type="gramEnd"/>
      <w:r w:rsidRPr="00E2691D">
        <w:rPr>
          <w:rFonts w:cstheme="minorHAnsi"/>
          <w:sz w:val="18"/>
          <w:szCs w:val="18"/>
        </w:rPr>
        <w:t xml:space="preserve">('.jpg') or </w:t>
      </w:r>
      <w:proofErr w:type="spellStart"/>
      <w:r w:rsidRPr="00E2691D">
        <w:rPr>
          <w:rFonts w:cstheme="minorHAnsi"/>
          <w:sz w:val="18"/>
          <w:szCs w:val="18"/>
        </w:rPr>
        <w:t>filename.endswith</w:t>
      </w:r>
      <w:proofErr w:type="spellEnd"/>
      <w:r w:rsidRPr="00E2691D">
        <w:rPr>
          <w:rFonts w:cstheme="minorHAnsi"/>
          <w:sz w:val="18"/>
          <w:szCs w:val="18"/>
        </w:rPr>
        <w:t>('.</w:t>
      </w:r>
      <w:proofErr w:type="spellStart"/>
      <w:r w:rsidRPr="00E2691D">
        <w:rPr>
          <w:rFonts w:cstheme="minorHAnsi"/>
          <w:sz w:val="18"/>
          <w:szCs w:val="18"/>
        </w:rPr>
        <w:t>png</w:t>
      </w:r>
      <w:proofErr w:type="spellEnd"/>
      <w:r w:rsidRPr="00E2691D">
        <w:rPr>
          <w:rFonts w:cstheme="minorHAnsi"/>
          <w:sz w:val="18"/>
          <w:szCs w:val="18"/>
        </w:rPr>
        <w:t>'):</w:t>
      </w:r>
    </w:p>
    <w:p w14:paraId="6AF88EEF" w14:textId="77777777" w:rsidR="00E2691D" w:rsidRPr="00E2691D" w:rsidRDefault="00E2691D" w:rsidP="00E2691D">
      <w:pPr>
        <w:spacing w:line="240" w:lineRule="auto"/>
        <w:rPr>
          <w:rFonts w:cstheme="minorHAnsi"/>
          <w:sz w:val="18"/>
          <w:szCs w:val="18"/>
        </w:rPr>
      </w:pPr>
      <w:r w:rsidRPr="00E2691D">
        <w:rPr>
          <w:rFonts w:cstheme="minorHAnsi"/>
          <w:sz w:val="18"/>
          <w:szCs w:val="18"/>
        </w:rPr>
        <w:t xml:space="preserve">            </w:t>
      </w:r>
      <w:proofErr w:type="spellStart"/>
      <w:proofErr w:type="gramStart"/>
      <w:r w:rsidRPr="00E2691D">
        <w:rPr>
          <w:rFonts w:cstheme="minorHAnsi"/>
          <w:sz w:val="18"/>
          <w:szCs w:val="18"/>
        </w:rPr>
        <w:t>imgs.append</w:t>
      </w:r>
      <w:proofErr w:type="spellEnd"/>
      <w:proofErr w:type="gramEnd"/>
      <w:r w:rsidRPr="00E2691D">
        <w:rPr>
          <w:rFonts w:cstheme="minorHAnsi"/>
          <w:sz w:val="18"/>
          <w:szCs w:val="18"/>
        </w:rPr>
        <w:t>(filename)</w:t>
      </w:r>
    </w:p>
    <w:p w14:paraId="5C9056D7" w14:textId="77777777" w:rsidR="00E2691D" w:rsidRPr="00E2691D" w:rsidRDefault="00E2691D" w:rsidP="00E2691D">
      <w:pPr>
        <w:spacing w:line="240" w:lineRule="auto"/>
        <w:rPr>
          <w:rFonts w:cstheme="minorHAnsi"/>
          <w:sz w:val="18"/>
          <w:szCs w:val="18"/>
        </w:rPr>
      </w:pPr>
      <w:r w:rsidRPr="00E2691D">
        <w:rPr>
          <w:rFonts w:cstheme="minorHAnsi"/>
          <w:sz w:val="18"/>
          <w:szCs w:val="18"/>
        </w:rPr>
        <w:t xml:space="preserve">        else:</w:t>
      </w:r>
    </w:p>
    <w:p w14:paraId="2860653A" w14:textId="77777777" w:rsidR="00E2691D" w:rsidRPr="00E2691D" w:rsidRDefault="00E2691D" w:rsidP="00E2691D">
      <w:pPr>
        <w:spacing w:line="240" w:lineRule="auto"/>
        <w:rPr>
          <w:rFonts w:cstheme="minorHAnsi"/>
          <w:sz w:val="18"/>
          <w:szCs w:val="18"/>
        </w:rPr>
      </w:pPr>
      <w:r w:rsidRPr="00E2691D">
        <w:rPr>
          <w:rFonts w:cstheme="minorHAnsi"/>
          <w:sz w:val="18"/>
          <w:szCs w:val="18"/>
        </w:rPr>
        <w:t xml:space="preserve">            </w:t>
      </w:r>
      <w:proofErr w:type="spellStart"/>
      <w:proofErr w:type="gramStart"/>
      <w:r w:rsidRPr="00E2691D">
        <w:rPr>
          <w:rFonts w:cstheme="minorHAnsi"/>
          <w:sz w:val="18"/>
          <w:szCs w:val="18"/>
        </w:rPr>
        <w:t>xmls.append</w:t>
      </w:r>
      <w:proofErr w:type="spellEnd"/>
      <w:proofErr w:type="gramEnd"/>
      <w:r w:rsidRPr="00E2691D">
        <w:rPr>
          <w:rFonts w:cstheme="minorHAnsi"/>
          <w:sz w:val="18"/>
          <w:szCs w:val="18"/>
        </w:rPr>
        <w:t>(filename)</w:t>
      </w:r>
    </w:p>
    <w:p w14:paraId="5A2474D4" w14:textId="77777777" w:rsidR="00E2691D" w:rsidRPr="00E2691D" w:rsidRDefault="00E2691D" w:rsidP="00E2691D">
      <w:pPr>
        <w:spacing w:line="240" w:lineRule="auto"/>
        <w:rPr>
          <w:rFonts w:cstheme="minorHAnsi"/>
          <w:sz w:val="18"/>
          <w:szCs w:val="18"/>
        </w:rPr>
      </w:pPr>
    </w:p>
    <w:p w14:paraId="43A2D4EA" w14:textId="77777777" w:rsidR="00E2691D" w:rsidRPr="00E2691D" w:rsidRDefault="00E2691D" w:rsidP="00E2691D">
      <w:pPr>
        <w:spacing w:line="240" w:lineRule="auto"/>
        <w:rPr>
          <w:rFonts w:cstheme="minorHAnsi"/>
          <w:sz w:val="18"/>
          <w:szCs w:val="18"/>
        </w:rPr>
      </w:pPr>
      <w:r w:rsidRPr="00E2691D">
        <w:rPr>
          <w:rFonts w:cstheme="minorHAnsi"/>
          <w:sz w:val="18"/>
          <w:szCs w:val="18"/>
        </w:rPr>
        <w:t>#</w:t>
      </w:r>
      <w:proofErr w:type="gramStart"/>
      <w:r w:rsidRPr="00E2691D">
        <w:rPr>
          <w:rFonts w:cstheme="minorHAnsi"/>
          <w:sz w:val="18"/>
          <w:szCs w:val="18"/>
        </w:rPr>
        <w:t>counting</w:t>
      </w:r>
      <w:proofErr w:type="gramEnd"/>
      <w:r w:rsidRPr="00E2691D">
        <w:rPr>
          <w:rFonts w:cstheme="minorHAnsi"/>
          <w:sz w:val="18"/>
          <w:szCs w:val="18"/>
        </w:rPr>
        <w:t xml:space="preserve"> range for cycles</w:t>
      </w:r>
    </w:p>
    <w:p w14:paraId="58CEDE10" w14:textId="77777777" w:rsidR="00E2691D" w:rsidRPr="00E2691D" w:rsidRDefault="00E2691D" w:rsidP="00E2691D">
      <w:pPr>
        <w:spacing w:line="240" w:lineRule="auto"/>
        <w:rPr>
          <w:rFonts w:cstheme="minorHAnsi"/>
          <w:sz w:val="18"/>
          <w:szCs w:val="18"/>
        </w:rPr>
      </w:pPr>
      <w:proofErr w:type="spellStart"/>
      <w:r w:rsidRPr="00E2691D">
        <w:rPr>
          <w:rFonts w:cstheme="minorHAnsi"/>
          <w:sz w:val="18"/>
          <w:szCs w:val="18"/>
        </w:rPr>
        <w:t>countForTrain</w:t>
      </w:r>
      <w:proofErr w:type="spellEnd"/>
      <w:r w:rsidRPr="00E2691D">
        <w:rPr>
          <w:rFonts w:cstheme="minorHAnsi"/>
          <w:sz w:val="18"/>
          <w:szCs w:val="18"/>
        </w:rPr>
        <w:t xml:space="preserve"> = int(</w:t>
      </w:r>
      <w:proofErr w:type="spellStart"/>
      <w:r w:rsidRPr="00E2691D">
        <w:rPr>
          <w:rFonts w:cstheme="minorHAnsi"/>
          <w:sz w:val="18"/>
          <w:szCs w:val="18"/>
        </w:rPr>
        <w:t>len</w:t>
      </w:r>
      <w:proofErr w:type="spellEnd"/>
      <w:r w:rsidRPr="00E2691D">
        <w:rPr>
          <w:rFonts w:cstheme="minorHAnsi"/>
          <w:sz w:val="18"/>
          <w:szCs w:val="18"/>
        </w:rPr>
        <w:t>(</w:t>
      </w:r>
      <w:proofErr w:type="spellStart"/>
      <w:r w:rsidRPr="00E2691D">
        <w:rPr>
          <w:rFonts w:cstheme="minorHAnsi"/>
          <w:sz w:val="18"/>
          <w:szCs w:val="18"/>
        </w:rPr>
        <w:t>imgs</w:t>
      </w:r>
      <w:proofErr w:type="spellEnd"/>
      <w:r w:rsidRPr="00E2691D">
        <w:rPr>
          <w:rFonts w:cstheme="minorHAnsi"/>
          <w:sz w:val="18"/>
          <w:szCs w:val="18"/>
        </w:rPr>
        <w:t>)*</w:t>
      </w:r>
      <w:proofErr w:type="spellStart"/>
      <w:r w:rsidRPr="00E2691D">
        <w:rPr>
          <w:rFonts w:cstheme="minorHAnsi"/>
          <w:sz w:val="18"/>
          <w:szCs w:val="18"/>
        </w:rPr>
        <w:t>train_ratio</w:t>
      </w:r>
      <w:proofErr w:type="spellEnd"/>
      <w:r w:rsidRPr="00E2691D">
        <w:rPr>
          <w:rFonts w:cstheme="minorHAnsi"/>
          <w:sz w:val="18"/>
          <w:szCs w:val="18"/>
        </w:rPr>
        <w:t>)</w:t>
      </w:r>
    </w:p>
    <w:p w14:paraId="1329E97A" w14:textId="77777777" w:rsidR="00E2691D" w:rsidRPr="00E2691D" w:rsidRDefault="00E2691D" w:rsidP="00E2691D">
      <w:pPr>
        <w:spacing w:line="240" w:lineRule="auto"/>
        <w:rPr>
          <w:rFonts w:cstheme="minorHAnsi"/>
          <w:sz w:val="18"/>
          <w:szCs w:val="18"/>
        </w:rPr>
      </w:pPr>
      <w:proofErr w:type="spellStart"/>
      <w:r w:rsidRPr="00E2691D">
        <w:rPr>
          <w:rFonts w:cstheme="minorHAnsi"/>
          <w:sz w:val="18"/>
          <w:szCs w:val="18"/>
        </w:rPr>
        <w:t>countForVal</w:t>
      </w:r>
      <w:proofErr w:type="spellEnd"/>
      <w:r w:rsidRPr="00E2691D">
        <w:rPr>
          <w:rFonts w:cstheme="minorHAnsi"/>
          <w:sz w:val="18"/>
          <w:szCs w:val="18"/>
        </w:rPr>
        <w:t xml:space="preserve"> = int(</w:t>
      </w:r>
      <w:proofErr w:type="spellStart"/>
      <w:r w:rsidRPr="00E2691D">
        <w:rPr>
          <w:rFonts w:cstheme="minorHAnsi"/>
          <w:sz w:val="18"/>
          <w:szCs w:val="18"/>
        </w:rPr>
        <w:t>len</w:t>
      </w:r>
      <w:proofErr w:type="spellEnd"/>
      <w:r w:rsidRPr="00E2691D">
        <w:rPr>
          <w:rFonts w:cstheme="minorHAnsi"/>
          <w:sz w:val="18"/>
          <w:szCs w:val="18"/>
        </w:rPr>
        <w:t>(</w:t>
      </w:r>
      <w:proofErr w:type="spellStart"/>
      <w:r w:rsidRPr="00E2691D">
        <w:rPr>
          <w:rFonts w:cstheme="minorHAnsi"/>
          <w:sz w:val="18"/>
          <w:szCs w:val="18"/>
        </w:rPr>
        <w:t>imgs</w:t>
      </w:r>
      <w:proofErr w:type="spellEnd"/>
      <w:r w:rsidRPr="00E2691D">
        <w:rPr>
          <w:rFonts w:cstheme="minorHAnsi"/>
          <w:sz w:val="18"/>
          <w:szCs w:val="18"/>
        </w:rPr>
        <w:t>)*</w:t>
      </w:r>
      <w:proofErr w:type="spellStart"/>
      <w:r w:rsidRPr="00E2691D">
        <w:rPr>
          <w:rFonts w:cstheme="minorHAnsi"/>
          <w:sz w:val="18"/>
          <w:szCs w:val="18"/>
        </w:rPr>
        <w:t>val_ratio</w:t>
      </w:r>
      <w:proofErr w:type="spellEnd"/>
      <w:r w:rsidRPr="00E2691D">
        <w:rPr>
          <w:rFonts w:cstheme="minorHAnsi"/>
          <w:sz w:val="18"/>
          <w:szCs w:val="18"/>
        </w:rPr>
        <w:t>)</w:t>
      </w:r>
    </w:p>
    <w:p w14:paraId="49EEA2BE" w14:textId="77777777" w:rsidR="00E2691D" w:rsidRPr="00E2691D" w:rsidRDefault="00E2691D" w:rsidP="00E2691D">
      <w:pPr>
        <w:spacing w:line="240" w:lineRule="auto"/>
        <w:rPr>
          <w:rFonts w:cstheme="minorHAnsi"/>
          <w:sz w:val="18"/>
          <w:szCs w:val="18"/>
        </w:rPr>
      </w:pPr>
      <w:proofErr w:type="gramStart"/>
      <w:r w:rsidRPr="00E2691D">
        <w:rPr>
          <w:rFonts w:cstheme="minorHAnsi"/>
          <w:sz w:val="18"/>
          <w:szCs w:val="18"/>
        </w:rPr>
        <w:t>print(</w:t>
      </w:r>
      <w:proofErr w:type="gramEnd"/>
      <w:r w:rsidRPr="00E2691D">
        <w:rPr>
          <w:rFonts w:cstheme="minorHAnsi"/>
          <w:sz w:val="18"/>
          <w:szCs w:val="18"/>
        </w:rPr>
        <w:t>"training images are : ",</w:t>
      </w:r>
      <w:proofErr w:type="spellStart"/>
      <w:r w:rsidRPr="00E2691D">
        <w:rPr>
          <w:rFonts w:cstheme="minorHAnsi"/>
          <w:sz w:val="18"/>
          <w:szCs w:val="18"/>
        </w:rPr>
        <w:t>countForTrain</w:t>
      </w:r>
      <w:proofErr w:type="spellEnd"/>
      <w:r w:rsidRPr="00E2691D">
        <w:rPr>
          <w:rFonts w:cstheme="minorHAnsi"/>
          <w:sz w:val="18"/>
          <w:szCs w:val="18"/>
        </w:rPr>
        <w:t>)</w:t>
      </w:r>
    </w:p>
    <w:p w14:paraId="62E6406B" w14:textId="77777777" w:rsidR="00E2691D" w:rsidRPr="00E2691D" w:rsidRDefault="00E2691D" w:rsidP="00E2691D">
      <w:pPr>
        <w:spacing w:line="240" w:lineRule="auto"/>
        <w:rPr>
          <w:rFonts w:cstheme="minorHAnsi"/>
          <w:sz w:val="18"/>
          <w:szCs w:val="18"/>
        </w:rPr>
      </w:pPr>
      <w:proofErr w:type="gramStart"/>
      <w:r w:rsidRPr="00E2691D">
        <w:rPr>
          <w:rFonts w:cstheme="minorHAnsi"/>
          <w:sz w:val="18"/>
          <w:szCs w:val="18"/>
        </w:rPr>
        <w:t>print(</w:t>
      </w:r>
      <w:proofErr w:type="gramEnd"/>
      <w:r w:rsidRPr="00E2691D">
        <w:rPr>
          <w:rFonts w:cstheme="minorHAnsi"/>
          <w:sz w:val="18"/>
          <w:szCs w:val="18"/>
        </w:rPr>
        <w:t>"Validation images are : ",</w:t>
      </w:r>
      <w:proofErr w:type="spellStart"/>
      <w:r w:rsidRPr="00E2691D">
        <w:rPr>
          <w:rFonts w:cstheme="minorHAnsi"/>
          <w:sz w:val="18"/>
          <w:szCs w:val="18"/>
        </w:rPr>
        <w:t>countForVal</w:t>
      </w:r>
      <w:proofErr w:type="spellEnd"/>
      <w:r w:rsidRPr="00E2691D">
        <w:rPr>
          <w:rFonts w:cstheme="minorHAnsi"/>
          <w:sz w:val="18"/>
          <w:szCs w:val="18"/>
        </w:rPr>
        <w:t>)</w:t>
      </w:r>
    </w:p>
    <w:p w14:paraId="36422A34" w14:textId="77777777" w:rsidR="00E2691D" w:rsidRPr="00E2691D" w:rsidRDefault="00E2691D" w:rsidP="00E2691D">
      <w:pPr>
        <w:spacing w:line="240" w:lineRule="auto"/>
        <w:rPr>
          <w:rFonts w:cstheme="minorHAnsi"/>
          <w:sz w:val="18"/>
          <w:szCs w:val="18"/>
        </w:rPr>
      </w:pPr>
    </w:p>
    <w:p w14:paraId="2359E4DC" w14:textId="77777777" w:rsidR="00E2691D" w:rsidRPr="00E2691D" w:rsidRDefault="00E2691D" w:rsidP="00E2691D">
      <w:pPr>
        <w:spacing w:line="240" w:lineRule="auto"/>
        <w:rPr>
          <w:rFonts w:cstheme="minorHAnsi"/>
          <w:sz w:val="18"/>
          <w:szCs w:val="18"/>
        </w:rPr>
      </w:pPr>
    </w:p>
    <w:p w14:paraId="4AAD88D7" w14:textId="77777777" w:rsidR="00E2691D" w:rsidRPr="00E2691D" w:rsidRDefault="00E2691D" w:rsidP="00E2691D">
      <w:pPr>
        <w:spacing w:line="240" w:lineRule="auto"/>
        <w:rPr>
          <w:rFonts w:cstheme="minorHAnsi"/>
          <w:sz w:val="18"/>
          <w:szCs w:val="18"/>
        </w:rPr>
      </w:pPr>
      <w:proofErr w:type="spellStart"/>
      <w:r w:rsidRPr="00E2691D">
        <w:rPr>
          <w:rFonts w:cstheme="minorHAnsi"/>
          <w:sz w:val="18"/>
          <w:szCs w:val="18"/>
        </w:rPr>
        <w:t>trainimagePath</w:t>
      </w:r>
      <w:proofErr w:type="spellEnd"/>
      <w:r w:rsidRPr="00E2691D">
        <w:rPr>
          <w:rFonts w:cstheme="minorHAnsi"/>
          <w:sz w:val="18"/>
          <w:szCs w:val="18"/>
        </w:rPr>
        <w:t xml:space="preserve"> = '/content/yolov5/dataset/images/train'</w:t>
      </w:r>
    </w:p>
    <w:p w14:paraId="7E676D6E" w14:textId="77777777" w:rsidR="00E2691D" w:rsidRPr="00E2691D" w:rsidRDefault="00E2691D" w:rsidP="00E2691D">
      <w:pPr>
        <w:spacing w:line="240" w:lineRule="auto"/>
        <w:rPr>
          <w:rFonts w:cstheme="minorHAnsi"/>
          <w:sz w:val="18"/>
          <w:szCs w:val="18"/>
        </w:rPr>
      </w:pPr>
      <w:proofErr w:type="spellStart"/>
      <w:r w:rsidRPr="00E2691D">
        <w:rPr>
          <w:rFonts w:cstheme="minorHAnsi"/>
          <w:sz w:val="18"/>
          <w:szCs w:val="18"/>
        </w:rPr>
        <w:lastRenderedPageBreak/>
        <w:t>trainlabelPath</w:t>
      </w:r>
      <w:proofErr w:type="spellEnd"/>
      <w:r w:rsidRPr="00E2691D">
        <w:rPr>
          <w:rFonts w:cstheme="minorHAnsi"/>
          <w:sz w:val="18"/>
          <w:szCs w:val="18"/>
        </w:rPr>
        <w:t xml:space="preserve"> = '/content/yolov5/dataset/labels/train'</w:t>
      </w:r>
    </w:p>
    <w:p w14:paraId="60DE002F" w14:textId="77777777" w:rsidR="00E2691D" w:rsidRPr="00E2691D" w:rsidRDefault="00E2691D" w:rsidP="00E2691D">
      <w:pPr>
        <w:spacing w:line="240" w:lineRule="auto"/>
        <w:rPr>
          <w:rFonts w:cstheme="minorHAnsi"/>
          <w:sz w:val="18"/>
          <w:szCs w:val="18"/>
        </w:rPr>
      </w:pPr>
      <w:proofErr w:type="spellStart"/>
      <w:r w:rsidRPr="00E2691D">
        <w:rPr>
          <w:rFonts w:cstheme="minorHAnsi"/>
          <w:sz w:val="18"/>
          <w:szCs w:val="18"/>
        </w:rPr>
        <w:t>valimagePath</w:t>
      </w:r>
      <w:proofErr w:type="spellEnd"/>
      <w:r w:rsidRPr="00E2691D">
        <w:rPr>
          <w:rFonts w:cstheme="minorHAnsi"/>
          <w:sz w:val="18"/>
          <w:szCs w:val="18"/>
        </w:rPr>
        <w:t xml:space="preserve"> = '/content/yolov5/dataset/images/</w:t>
      </w:r>
      <w:proofErr w:type="spellStart"/>
      <w:r w:rsidRPr="00E2691D">
        <w:rPr>
          <w:rFonts w:cstheme="minorHAnsi"/>
          <w:sz w:val="18"/>
          <w:szCs w:val="18"/>
        </w:rPr>
        <w:t>val</w:t>
      </w:r>
      <w:proofErr w:type="spellEnd"/>
      <w:r w:rsidRPr="00E2691D">
        <w:rPr>
          <w:rFonts w:cstheme="minorHAnsi"/>
          <w:sz w:val="18"/>
          <w:szCs w:val="18"/>
        </w:rPr>
        <w:t>'</w:t>
      </w:r>
    </w:p>
    <w:p w14:paraId="3FB9E237" w14:textId="77777777" w:rsidR="00E2691D" w:rsidRPr="00E2691D" w:rsidRDefault="00E2691D" w:rsidP="00E2691D">
      <w:pPr>
        <w:spacing w:line="240" w:lineRule="auto"/>
        <w:rPr>
          <w:rFonts w:cstheme="minorHAnsi"/>
          <w:sz w:val="18"/>
          <w:szCs w:val="18"/>
        </w:rPr>
      </w:pPr>
      <w:proofErr w:type="spellStart"/>
      <w:r w:rsidRPr="00E2691D">
        <w:rPr>
          <w:rFonts w:cstheme="minorHAnsi"/>
          <w:sz w:val="18"/>
          <w:szCs w:val="18"/>
        </w:rPr>
        <w:t>vallabelPath</w:t>
      </w:r>
      <w:proofErr w:type="spellEnd"/>
      <w:r w:rsidRPr="00E2691D">
        <w:rPr>
          <w:rFonts w:cstheme="minorHAnsi"/>
          <w:sz w:val="18"/>
          <w:szCs w:val="18"/>
        </w:rPr>
        <w:t xml:space="preserve"> = '/content/yolov5/dataset/labels/</w:t>
      </w:r>
      <w:proofErr w:type="spellStart"/>
      <w:r w:rsidRPr="00E2691D">
        <w:rPr>
          <w:rFonts w:cstheme="minorHAnsi"/>
          <w:sz w:val="18"/>
          <w:szCs w:val="18"/>
        </w:rPr>
        <w:t>val</w:t>
      </w:r>
      <w:proofErr w:type="spellEnd"/>
      <w:r w:rsidRPr="00E2691D">
        <w:rPr>
          <w:rFonts w:cstheme="minorHAnsi"/>
          <w:sz w:val="18"/>
          <w:szCs w:val="18"/>
        </w:rPr>
        <w:t>'</w:t>
      </w:r>
    </w:p>
    <w:p w14:paraId="59283B56" w14:textId="77777777" w:rsidR="00E2691D" w:rsidRPr="00E2691D" w:rsidRDefault="00E2691D" w:rsidP="00E2691D">
      <w:pPr>
        <w:spacing w:line="240" w:lineRule="auto"/>
        <w:rPr>
          <w:rFonts w:cstheme="minorHAnsi"/>
          <w:sz w:val="18"/>
          <w:szCs w:val="18"/>
        </w:rPr>
      </w:pPr>
      <w:r w:rsidRPr="00E2691D">
        <w:rPr>
          <w:rFonts w:cstheme="minorHAnsi"/>
          <w:sz w:val="18"/>
          <w:szCs w:val="18"/>
        </w:rPr>
        <w:t>#</w:t>
      </w:r>
      <w:proofErr w:type="gramStart"/>
      <w:r w:rsidRPr="00E2691D">
        <w:rPr>
          <w:rFonts w:cstheme="minorHAnsi"/>
          <w:sz w:val="18"/>
          <w:szCs w:val="18"/>
        </w:rPr>
        <w:t>cycle</w:t>
      </w:r>
      <w:proofErr w:type="gramEnd"/>
      <w:r w:rsidRPr="00E2691D">
        <w:rPr>
          <w:rFonts w:cstheme="minorHAnsi"/>
          <w:sz w:val="18"/>
          <w:szCs w:val="18"/>
        </w:rPr>
        <w:t xml:space="preserve"> for train </w:t>
      </w:r>
      <w:proofErr w:type="spellStart"/>
      <w:r w:rsidRPr="00E2691D">
        <w:rPr>
          <w:rFonts w:cstheme="minorHAnsi"/>
          <w:sz w:val="18"/>
          <w:szCs w:val="18"/>
        </w:rPr>
        <w:t>dir</w:t>
      </w:r>
      <w:proofErr w:type="spellEnd"/>
    </w:p>
    <w:p w14:paraId="77792689" w14:textId="77777777" w:rsidR="00E2691D" w:rsidRPr="00E2691D" w:rsidRDefault="00E2691D" w:rsidP="00E2691D">
      <w:pPr>
        <w:spacing w:line="240" w:lineRule="auto"/>
        <w:rPr>
          <w:rFonts w:cstheme="minorHAnsi"/>
          <w:sz w:val="18"/>
          <w:szCs w:val="18"/>
        </w:rPr>
      </w:pPr>
      <w:r w:rsidRPr="00E2691D">
        <w:rPr>
          <w:rFonts w:cstheme="minorHAnsi"/>
          <w:sz w:val="18"/>
          <w:szCs w:val="18"/>
        </w:rPr>
        <w:t>for x in range(</w:t>
      </w:r>
      <w:proofErr w:type="spellStart"/>
      <w:r w:rsidRPr="00E2691D">
        <w:rPr>
          <w:rFonts w:cstheme="minorHAnsi"/>
          <w:sz w:val="18"/>
          <w:szCs w:val="18"/>
        </w:rPr>
        <w:t>countForTrain</w:t>
      </w:r>
      <w:proofErr w:type="spellEnd"/>
      <w:r w:rsidRPr="00E2691D">
        <w:rPr>
          <w:rFonts w:cstheme="minorHAnsi"/>
          <w:sz w:val="18"/>
          <w:szCs w:val="18"/>
        </w:rPr>
        <w:t>):</w:t>
      </w:r>
    </w:p>
    <w:p w14:paraId="7DC83CDE" w14:textId="77777777" w:rsidR="00E2691D" w:rsidRPr="00E2691D" w:rsidRDefault="00E2691D" w:rsidP="00E2691D">
      <w:pPr>
        <w:spacing w:line="240" w:lineRule="auto"/>
        <w:rPr>
          <w:rFonts w:cstheme="minorHAnsi"/>
          <w:sz w:val="18"/>
          <w:szCs w:val="18"/>
        </w:rPr>
      </w:pPr>
    </w:p>
    <w:p w14:paraId="05D40E75" w14:textId="77777777" w:rsidR="00E2691D" w:rsidRPr="00E2691D" w:rsidRDefault="00E2691D" w:rsidP="00E2691D">
      <w:pPr>
        <w:spacing w:line="240" w:lineRule="auto"/>
        <w:rPr>
          <w:rFonts w:cstheme="minorHAnsi"/>
          <w:sz w:val="18"/>
          <w:szCs w:val="18"/>
        </w:rPr>
      </w:pPr>
      <w:r w:rsidRPr="00E2691D">
        <w:rPr>
          <w:rFonts w:cstheme="minorHAnsi"/>
          <w:sz w:val="18"/>
          <w:szCs w:val="18"/>
        </w:rPr>
        <w:t xml:space="preserve">    </w:t>
      </w:r>
      <w:proofErr w:type="spellStart"/>
      <w:r w:rsidRPr="00E2691D">
        <w:rPr>
          <w:rFonts w:cstheme="minorHAnsi"/>
          <w:sz w:val="18"/>
          <w:szCs w:val="18"/>
        </w:rPr>
        <w:t>fileJpg</w:t>
      </w:r>
      <w:proofErr w:type="spellEnd"/>
      <w:r w:rsidRPr="00E2691D">
        <w:rPr>
          <w:rFonts w:cstheme="minorHAnsi"/>
          <w:sz w:val="18"/>
          <w:szCs w:val="18"/>
        </w:rPr>
        <w:t xml:space="preserve"> = choice(</w:t>
      </w:r>
      <w:proofErr w:type="spellStart"/>
      <w:r w:rsidRPr="00E2691D">
        <w:rPr>
          <w:rFonts w:cstheme="minorHAnsi"/>
          <w:sz w:val="18"/>
          <w:szCs w:val="18"/>
        </w:rPr>
        <w:t>imgs</w:t>
      </w:r>
      <w:proofErr w:type="spellEnd"/>
      <w:r w:rsidRPr="00E2691D">
        <w:rPr>
          <w:rFonts w:cstheme="minorHAnsi"/>
          <w:sz w:val="18"/>
          <w:szCs w:val="18"/>
        </w:rPr>
        <w:t xml:space="preserve">) # get name of random image from origin </w:t>
      </w:r>
      <w:proofErr w:type="spellStart"/>
      <w:r w:rsidRPr="00E2691D">
        <w:rPr>
          <w:rFonts w:cstheme="minorHAnsi"/>
          <w:sz w:val="18"/>
          <w:szCs w:val="18"/>
        </w:rPr>
        <w:t>dir</w:t>
      </w:r>
      <w:proofErr w:type="spellEnd"/>
    </w:p>
    <w:p w14:paraId="333B5115" w14:textId="77777777" w:rsidR="00E2691D" w:rsidRPr="00E2691D" w:rsidRDefault="00E2691D" w:rsidP="00E2691D">
      <w:pPr>
        <w:spacing w:line="240" w:lineRule="auto"/>
        <w:rPr>
          <w:rFonts w:cstheme="minorHAnsi"/>
          <w:sz w:val="18"/>
          <w:szCs w:val="18"/>
        </w:rPr>
      </w:pPr>
      <w:r w:rsidRPr="00E2691D">
        <w:rPr>
          <w:rFonts w:cstheme="minorHAnsi"/>
          <w:sz w:val="18"/>
          <w:szCs w:val="18"/>
        </w:rPr>
        <w:t xml:space="preserve">    </w:t>
      </w:r>
      <w:proofErr w:type="spellStart"/>
      <w:r w:rsidRPr="00E2691D">
        <w:rPr>
          <w:rFonts w:cstheme="minorHAnsi"/>
          <w:sz w:val="18"/>
          <w:szCs w:val="18"/>
        </w:rPr>
        <w:t>fileXml</w:t>
      </w:r>
      <w:proofErr w:type="spellEnd"/>
      <w:r w:rsidRPr="00E2691D">
        <w:rPr>
          <w:rFonts w:cstheme="minorHAnsi"/>
          <w:sz w:val="18"/>
          <w:szCs w:val="18"/>
        </w:rPr>
        <w:t xml:space="preserve"> = </w:t>
      </w:r>
      <w:proofErr w:type="spellStart"/>
      <w:proofErr w:type="gramStart"/>
      <w:r w:rsidRPr="00E2691D">
        <w:rPr>
          <w:rFonts w:cstheme="minorHAnsi"/>
          <w:sz w:val="18"/>
          <w:szCs w:val="18"/>
        </w:rPr>
        <w:t>fileJpg</w:t>
      </w:r>
      <w:proofErr w:type="spellEnd"/>
      <w:r w:rsidRPr="00E2691D">
        <w:rPr>
          <w:rFonts w:cstheme="minorHAnsi"/>
          <w:sz w:val="18"/>
          <w:szCs w:val="18"/>
        </w:rPr>
        <w:t>[</w:t>
      </w:r>
      <w:proofErr w:type="gramEnd"/>
      <w:r w:rsidRPr="00E2691D">
        <w:rPr>
          <w:rFonts w:cstheme="minorHAnsi"/>
          <w:sz w:val="18"/>
          <w:szCs w:val="18"/>
        </w:rPr>
        <w:t>:-4] +'.txt' # get name of corresponding annotation file</w:t>
      </w:r>
    </w:p>
    <w:p w14:paraId="05A25D69" w14:textId="77777777" w:rsidR="00E2691D" w:rsidRPr="00E2691D" w:rsidRDefault="00E2691D" w:rsidP="00E2691D">
      <w:pPr>
        <w:spacing w:line="240" w:lineRule="auto"/>
        <w:rPr>
          <w:rFonts w:cstheme="minorHAnsi"/>
          <w:sz w:val="18"/>
          <w:szCs w:val="18"/>
        </w:rPr>
      </w:pPr>
    </w:p>
    <w:p w14:paraId="40E64343" w14:textId="77777777" w:rsidR="00E2691D" w:rsidRPr="00E2691D" w:rsidRDefault="00E2691D" w:rsidP="00E2691D">
      <w:pPr>
        <w:spacing w:line="240" w:lineRule="auto"/>
        <w:rPr>
          <w:rFonts w:cstheme="minorHAnsi"/>
          <w:sz w:val="18"/>
          <w:szCs w:val="18"/>
        </w:rPr>
      </w:pPr>
      <w:r w:rsidRPr="00E2691D">
        <w:rPr>
          <w:rFonts w:cstheme="minorHAnsi"/>
          <w:sz w:val="18"/>
          <w:szCs w:val="18"/>
        </w:rPr>
        <w:t xml:space="preserve">    #</w:t>
      </w:r>
      <w:proofErr w:type="gramStart"/>
      <w:r w:rsidRPr="00E2691D">
        <w:rPr>
          <w:rFonts w:cstheme="minorHAnsi"/>
          <w:sz w:val="18"/>
          <w:szCs w:val="18"/>
        </w:rPr>
        <w:t>move</w:t>
      </w:r>
      <w:proofErr w:type="gramEnd"/>
      <w:r w:rsidRPr="00E2691D">
        <w:rPr>
          <w:rFonts w:cstheme="minorHAnsi"/>
          <w:sz w:val="18"/>
          <w:szCs w:val="18"/>
        </w:rPr>
        <w:t xml:space="preserve"> both files into train </w:t>
      </w:r>
      <w:proofErr w:type="spellStart"/>
      <w:r w:rsidRPr="00E2691D">
        <w:rPr>
          <w:rFonts w:cstheme="minorHAnsi"/>
          <w:sz w:val="18"/>
          <w:szCs w:val="18"/>
        </w:rPr>
        <w:t>dir</w:t>
      </w:r>
      <w:proofErr w:type="spellEnd"/>
    </w:p>
    <w:p w14:paraId="5CAF2B11" w14:textId="77777777" w:rsidR="00E2691D" w:rsidRPr="00E2691D" w:rsidRDefault="00E2691D" w:rsidP="00E2691D">
      <w:pPr>
        <w:spacing w:line="240" w:lineRule="auto"/>
        <w:rPr>
          <w:rFonts w:cstheme="minorHAnsi"/>
          <w:sz w:val="18"/>
          <w:szCs w:val="18"/>
        </w:rPr>
      </w:pPr>
      <w:r w:rsidRPr="00E2691D">
        <w:rPr>
          <w:rFonts w:cstheme="minorHAnsi"/>
          <w:sz w:val="18"/>
          <w:szCs w:val="18"/>
        </w:rPr>
        <w:t xml:space="preserve">    #</w:t>
      </w:r>
      <w:proofErr w:type="gramStart"/>
      <w:r w:rsidRPr="00E2691D">
        <w:rPr>
          <w:rFonts w:cstheme="minorHAnsi"/>
          <w:sz w:val="18"/>
          <w:szCs w:val="18"/>
        </w:rPr>
        <w:t>shutil.move</w:t>
      </w:r>
      <w:proofErr w:type="gramEnd"/>
      <w:r w:rsidRPr="00E2691D">
        <w:rPr>
          <w:rFonts w:cstheme="minorHAnsi"/>
          <w:sz w:val="18"/>
          <w:szCs w:val="18"/>
        </w:rPr>
        <w:t xml:space="preserve">(os.path.join(crsPath, </w:t>
      </w:r>
      <w:proofErr w:type="spellStart"/>
      <w:r w:rsidRPr="00E2691D">
        <w:rPr>
          <w:rFonts w:cstheme="minorHAnsi"/>
          <w:sz w:val="18"/>
          <w:szCs w:val="18"/>
        </w:rPr>
        <w:t>fileJpg</w:t>
      </w:r>
      <w:proofErr w:type="spellEnd"/>
      <w:r w:rsidRPr="00E2691D">
        <w:rPr>
          <w:rFonts w:cstheme="minorHAnsi"/>
          <w:sz w:val="18"/>
          <w:szCs w:val="18"/>
        </w:rPr>
        <w:t xml:space="preserve">), </w:t>
      </w:r>
      <w:proofErr w:type="spellStart"/>
      <w:r w:rsidRPr="00E2691D">
        <w:rPr>
          <w:rFonts w:cstheme="minorHAnsi"/>
          <w:sz w:val="18"/>
          <w:szCs w:val="18"/>
        </w:rPr>
        <w:t>os.path.join</w:t>
      </w:r>
      <w:proofErr w:type="spellEnd"/>
      <w:r w:rsidRPr="00E2691D">
        <w:rPr>
          <w:rFonts w:cstheme="minorHAnsi"/>
          <w:sz w:val="18"/>
          <w:szCs w:val="18"/>
        </w:rPr>
        <w:t>(</w:t>
      </w:r>
      <w:proofErr w:type="spellStart"/>
      <w:r w:rsidRPr="00E2691D">
        <w:rPr>
          <w:rFonts w:cstheme="minorHAnsi"/>
          <w:sz w:val="18"/>
          <w:szCs w:val="18"/>
        </w:rPr>
        <w:t>trainimagePath</w:t>
      </w:r>
      <w:proofErr w:type="spellEnd"/>
      <w:r w:rsidRPr="00E2691D">
        <w:rPr>
          <w:rFonts w:cstheme="minorHAnsi"/>
          <w:sz w:val="18"/>
          <w:szCs w:val="18"/>
        </w:rPr>
        <w:t xml:space="preserve">, </w:t>
      </w:r>
      <w:proofErr w:type="spellStart"/>
      <w:r w:rsidRPr="00E2691D">
        <w:rPr>
          <w:rFonts w:cstheme="minorHAnsi"/>
          <w:sz w:val="18"/>
          <w:szCs w:val="18"/>
        </w:rPr>
        <w:t>fileJpg</w:t>
      </w:r>
      <w:proofErr w:type="spellEnd"/>
      <w:r w:rsidRPr="00E2691D">
        <w:rPr>
          <w:rFonts w:cstheme="minorHAnsi"/>
          <w:sz w:val="18"/>
          <w:szCs w:val="18"/>
        </w:rPr>
        <w:t>))</w:t>
      </w:r>
    </w:p>
    <w:p w14:paraId="47142130" w14:textId="77777777" w:rsidR="00E2691D" w:rsidRPr="00E2691D" w:rsidRDefault="00E2691D" w:rsidP="00E2691D">
      <w:pPr>
        <w:spacing w:line="240" w:lineRule="auto"/>
        <w:rPr>
          <w:rFonts w:cstheme="minorHAnsi"/>
          <w:sz w:val="18"/>
          <w:szCs w:val="18"/>
        </w:rPr>
      </w:pPr>
      <w:r w:rsidRPr="00E2691D">
        <w:rPr>
          <w:rFonts w:cstheme="minorHAnsi"/>
          <w:sz w:val="18"/>
          <w:szCs w:val="18"/>
        </w:rPr>
        <w:t xml:space="preserve">    #</w:t>
      </w:r>
      <w:proofErr w:type="gramStart"/>
      <w:r w:rsidRPr="00E2691D">
        <w:rPr>
          <w:rFonts w:cstheme="minorHAnsi"/>
          <w:sz w:val="18"/>
          <w:szCs w:val="18"/>
        </w:rPr>
        <w:t>shutil.move</w:t>
      </w:r>
      <w:proofErr w:type="gramEnd"/>
      <w:r w:rsidRPr="00E2691D">
        <w:rPr>
          <w:rFonts w:cstheme="minorHAnsi"/>
          <w:sz w:val="18"/>
          <w:szCs w:val="18"/>
        </w:rPr>
        <w:t xml:space="preserve">(os.path.join(crsPath, </w:t>
      </w:r>
      <w:proofErr w:type="spellStart"/>
      <w:r w:rsidRPr="00E2691D">
        <w:rPr>
          <w:rFonts w:cstheme="minorHAnsi"/>
          <w:sz w:val="18"/>
          <w:szCs w:val="18"/>
        </w:rPr>
        <w:t>fileXml</w:t>
      </w:r>
      <w:proofErr w:type="spellEnd"/>
      <w:r w:rsidRPr="00E2691D">
        <w:rPr>
          <w:rFonts w:cstheme="minorHAnsi"/>
          <w:sz w:val="18"/>
          <w:szCs w:val="18"/>
        </w:rPr>
        <w:t xml:space="preserve">), </w:t>
      </w:r>
      <w:proofErr w:type="spellStart"/>
      <w:r w:rsidRPr="00E2691D">
        <w:rPr>
          <w:rFonts w:cstheme="minorHAnsi"/>
          <w:sz w:val="18"/>
          <w:szCs w:val="18"/>
        </w:rPr>
        <w:t>os.path.join</w:t>
      </w:r>
      <w:proofErr w:type="spellEnd"/>
      <w:r w:rsidRPr="00E2691D">
        <w:rPr>
          <w:rFonts w:cstheme="minorHAnsi"/>
          <w:sz w:val="18"/>
          <w:szCs w:val="18"/>
        </w:rPr>
        <w:t>(</w:t>
      </w:r>
      <w:proofErr w:type="spellStart"/>
      <w:r w:rsidRPr="00E2691D">
        <w:rPr>
          <w:rFonts w:cstheme="minorHAnsi"/>
          <w:sz w:val="18"/>
          <w:szCs w:val="18"/>
        </w:rPr>
        <w:t>trainlabelPath</w:t>
      </w:r>
      <w:proofErr w:type="spellEnd"/>
      <w:r w:rsidRPr="00E2691D">
        <w:rPr>
          <w:rFonts w:cstheme="minorHAnsi"/>
          <w:sz w:val="18"/>
          <w:szCs w:val="18"/>
        </w:rPr>
        <w:t xml:space="preserve">, </w:t>
      </w:r>
      <w:proofErr w:type="spellStart"/>
      <w:r w:rsidRPr="00E2691D">
        <w:rPr>
          <w:rFonts w:cstheme="minorHAnsi"/>
          <w:sz w:val="18"/>
          <w:szCs w:val="18"/>
        </w:rPr>
        <w:t>fileXml</w:t>
      </w:r>
      <w:proofErr w:type="spellEnd"/>
      <w:r w:rsidRPr="00E2691D">
        <w:rPr>
          <w:rFonts w:cstheme="minorHAnsi"/>
          <w:sz w:val="18"/>
          <w:szCs w:val="18"/>
        </w:rPr>
        <w:t>))</w:t>
      </w:r>
    </w:p>
    <w:p w14:paraId="6A4A0B7F" w14:textId="77777777" w:rsidR="00E2691D" w:rsidRPr="00E2691D" w:rsidRDefault="00E2691D" w:rsidP="00E2691D">
      <w:pPr>
        <w:spacing w:line="240" w:lineRule="auto"/>
        <w:rPr>
          <w:rFonts w:cstheme="minorHAnsi"/>
          <w:sz w:val="18"/>
          <w:szCs w:val="18"/>
        </w:rPr>
      </w:pPr>
      <w:r w:rsidRPr="00E2691D">
        <w:rPr>
          <w:rFonts w:cstheme="minorHAnsi"/>
          <w:sz w:val="18"/>
          <w:szCs w:val="18"/>
        </w:rPr>
        <w:t xml:space="preserve">    </w:t>
      </w:r>
      <w:proofErr w:type="spellStart"/>
      <w:proofErr w:type="gramStart"/>
      <w:r w:rsidRPr="00E2691D">
        <w:rPr>
          <w:rFonts w:cstheme="minorHAnsi"/>
          <w:sz w:val="18"/>
          <w:szCs w:val="18"/>
        </w:rPr>
        <w:t>shutil.copy</w:t>
      </w:r>
      <w:proofErr w:type="spellEnd"/>
      <w:proofErr w:type="gramEnd"/>
      <w:r w:rsidRPr="00E2691D">
        <w:rPr>
          <w:rFonts w:cstheme="minorHAnsi"/>
          <w:sz w:val="18"/>
          <w:szCs w:val="18"/>
        </w:rPr>
        <w:t>(</w:t>
      </w:r>
      <w:proofErr w:type="spellStart"/>
      <w:r w:rsidRPr="00E2691D">
        <w:rPr>
          <w:rFonts w:cstheme="minorHAnsi"/>
          <w:sz w:val="18"/>
          <w:szCs w:val="18"/>
        </w:rPr>
        <w:t>os.path.join</w:t>
      </w:r>
      <w:proofErr w:type="spellEnd"/>
      <w:r w:rsidRPr="00E2691D">
        <w:rPr>
          <w:rFonts w:cstheme="minorHAnsi"/>
          <w:sz w:val="18"/>
          <w:szCs w:val="18"/>
        </w:rPr>
        <w:t>(</w:t>
      </w:r>
      <w:proofErr w:type="spellStart"/>
      <w:r w:rsidRPr="00E2691D">
        <w:rPr>
          <w:rFonts w:cstheme="minorHAnsi"/>
          <w:sz w:val="18"/>
          <w:szCs w:val="18"/>
        </w:rPr>
        <w:t>crsPath</w:t>
      </w:r>
      <w:proofErr w:type="spellEnd"/>
      <w:r w:rsidRPr="00E2691D">
        <w:rPr>
          <w:rFonts w:cstheme="minorHAnsi"/>
          <w:sz w:val="18"/>
          <w:szCs w:val="18"/>
        </w:rPr>
        <w:t xml:space="preserve">, </w:t>
      </w:r>
      <w:proofErr w:type="spellStart"/>
      <w:r w:rsidRPr="00E2691D">
        <w:rPr>
          <w:rFonts w:cstheme="minorHAnsi"/>
          <w:sz w:val="18"/>
          <w:szCs w:val="18"/>
        </w:rPr>
        <w:t>fileJpg</w:t>
      </w:r>
      <w:proofErr w:type="spellEnd"/>
      <w:r w:rsidRPr="00E2691D">
        <w:rPr>
          <w:rFonts w:cstheme="minorHAnsi"/>
          <w:sz w:val="18"/>
          <w:szCs w:val="18"/>
        </w:rPr>
        <w:t xml:space="preserve">), </w:t>
      </w:r>
      <w:proofErr w:type="spellStart"/>
      <w:r w:rsidRPr="00E2691D">
        <w:rPr>
          <w:rFonts w:cstheme="minorHAnsi"/>
          <w:sz w:val="18"/>
          <w:szCs w:val="18"/>
        </w:rPr>
        <w:t>os.path.join</w:t>
      </w:r>
      <w:proofErr w:type="spellEnd"/>
      <w:r w:rsidRPr="00E2691D">
        <w:rPr>
          <w:rFonts w:cstheme="minorHAnsi"/>
          <w:sz w:val="18"/>
          <w:szCs w:val="18"/>
        </w:rPr>
        <w:t>(</w:t>
      </w:r>
      <w:proofErr w:type="spellStart"/>
      <w:r w:rsidRPr="00E2691D">
        <w:rPr>
          <w:rFonts w:cstheme="minorHAnsi"/>
          <w:sz w:val="18"/>
          <w:szCs w:val="18"/>
        </w:rPr>
        <w:t>trainimagePath</w:t>
      </w:r>
      <w:proofErr w:type="spellEnd"/>
      <w:r w:rsidRPr="00E2691D">
        <w:rPr>
          <w:rFonts w:cstheme="minorHAnsi"/>
          <w:sz w:val="18"/>
          <w:szCs w:val="18"/>
        </w:rPr>
        <w:t xml:space="preserve">, </w:t>
      </w:r>
      <w:proofErr w:type="spellStart"/>
      <w:r w:rsidRPr="00E2691D">
        <w:rPr>
          <w:rFonts w:cstheme="minorHAnsi"/>
          <w:sz w:val="18"/>
          <w:szCs w:val="18"/>
        </w:rPr>
        <w:t>fileJpg</w:t>
      </w:r>
      <w:proofErr w:type="spellEnd"/>
      <w:r w:rsidRPr="00E2691D">
        <w:rPr>
          <w:rFonts w:cstheme="minorHAnsi"/>
          <w:sz w:val="18"/>
          <w:szCs w:val="18"/>
        </w:rPr>
        <w:t>))</w:t>
      </w:r>
    </w:p>
    <w:p w14:paraId="35A7F7E8" w14:textId="77777777" w:rsidR="00E2691D" w:rsidRPr="00E2691D" w:rsidRDefault="00E2691D" w:rsidP="00E2691D">
      <w:pPr>
        <w:spacing w:line="240" w:lineRule="auto"/>
        <w:rPr>
          <w:rFonts w:cstheme="minorHAnsi"/>
          <w:sz w:val="18"/>
          <w:szCs w:val="18"/>
        </w:rPr>
      </w:pPr>
      <w:r w:rsidRPr="00E2691D">
        <w:rPr>
          <w:rFonts w:cstheme="minorHAnsi"/>
          <w:sz w:val="18"/>
          <w:szCs w:val="18"/>
        </w:rPr>
        <w:t xml:space="preserve">    </w:t>
      </w:r>
      <w:proofErr w:type="spellStart"/>
      <w:proofErr w:type="gramStart"/>
      <w:r w:rsidRPr="00E2691D">
        <w:rPr>
          <w:rFonts w:cstheme="minorHAnsi"/>
          <w:sz w:val="18"/>
          <w:szCs w:val="18"/>
        </w:rPr>
        <w:t>shutil.copy</w:t>
      </w:r>
      <w:proofErr w:type="spellEnd"/>
      <w:proofErr w:type="gramEnd"/>
      <w:r w:rsidRPr="00E2691D">
        <w:rPr>
          <w:rFonts w:cstheme="minorHAnsi"/>
          <w:sz w:val="18"/>
          <w:szCs w:val="18"/>
        </w:rPr>
        <w:t>(</w:t>
      </w:r>
      <w:proofErr w:type="spellStart"/>
      <w:r w:rsidRPr="00E2691D">
        <w:rPr>
          <w:rFonts w:cstheme="minorHAnsi"/>
          <w:sz w:val="18"/>
          <w:szCs w:val="18"/>
        </w:rPr>
        <w:t>os.path.join</w:t>
      </w:r>
      <w:proofErr w:type="spellEnd"/>
      <w:r w:rsidRPr="00E2691D">
        <w:rPr>
          <w:rFonts w:cstheme="minorHAnsi"/>
          <w:sz w:val="18"/>
          <w:szCs w:val="18"/>
        </w:rPr>
        <w:t>(</w:t>
      </w:r>
      <w:proofErr w:type="spellStart"/>
      <w:r w:rsidRPr="00E2691D">
        <w:rPr>
          <w:rFonts w:cstheme="minorHAnsi"/>
          <w:sz w:val="18"/>
          <w:szCs w:val="18"/>
        </w:rPr>
        <w:t>crsPath</w:t>
      </w:r>
      <w:proofErr w:type="spellEnd"/>
      <w:r w:rsidRPr="00E2691D">
        <w:rPr>
          <w:rFonts w:cstheme="minorHAnsi"/>
          <w:sz w:val="18"/>
          <w:szCs w:val="18"/>
        </w:rPr>
        <w:t xml:space="preserve">, </w:t>
      </w:r>
      <w:proofErr w:type="spellStart"/>
      <w:r w:rsidRPr="00E2691D">
        <w:rPr>
          <w:rFonts w:cstheme="minorHAnsi"/>
          <w:sz w:val="18"/>
          <w:szCs w:val="18"/>
        </w:rPr>
        <w:t>fileXml</w:t>
      </w:r>
      <w:proofErr w:type="spellEnd"/>
      <w:r w:rsidRPr="00E2691D">
        <w:rPr>
          <w:rFonts w:cstheme="minorHAnsi"/>
          <w:sz w:val="18"/>
          <w:szCs w:val="18"/>
        </w:rPr>
        <w:t xml:space="preserve">), </w:t>
      </w:r>
      <w:proofErr w:type="spellStart"/>
      <w:r w:rsidRPr="00E2691D">
        <w:rPr>
          <w:rFonts w:cstheme="minorHAnsi"/>
          <w:sz w:val="18"/>
          <w:szCs w:val="18"/>
        </w:rPr>
        <w:t>os.path.join</w:t>
      </w:r>
      <w:proofErr w:type="spellEnd"/>
      <w:r w:rsidRPr="00E2691D">
        <w:rPr>
          <w:rFonts w:cstheme="minorHAnsi"/>
          <w:sz w:val="18"/>
          <w:szCs w:val="18"/>
        </w:rPr>
        <w:t>(</w:t>
      </w:r>
      <w:proofErr w:type="spellStart"/>
      <w:r w:rsidRPr="00E2691D">
        <w:rPr>
          <w:rFonts w:cstheme="minorHAnsi"/>
          <w:sz w:val="18"/>
          <w:szCs w:val="18"/>
        </w:rPr>
        <w:t>trainlabelPath</w:t>
      </w:r>
      <w:proofErr w:type="spellEnd"/>
      <w:r w:rsidRPr="00E2691D">
        <w:rPr>
          <w:rFonts w:cstheme="minorHAnsi"/>
          <w:sz w:val="18"/>
          <w:szCs w:val="18"/>
        </w:rPr>
        <w:t xml:space="preserve">, </w:t>
      </w:r>
      <w:proofErr w:type="spellStart"/>
      <w:r w:rsidRPr="00E2691D">
        <w:rPr>
          <w:rFonts w:cstheme="minorHAnsi"/>
          <w:sz w:val="18"/>
          <w:szCs w:val="18"/>
        </w:rPr>
        <w:t>fileXml</w:t>
      </w:r>
      <w:proofErr w:type="spellEnd"/>
      <w:r w:rsidRPr="00E2691D">
        <w:rPr>
          <w:rFonts w:cstheme="minorHAnsi"/>
          <w:sz w:val="18"/>
          <w:szCs w:val="18"/>
        </w:rPr>
        <w:t>))</w:t>
      </w:r>
    </w:p>
    <w:p w14:paraId="07DE40EC" w14:textId="77777777" w:rsidR="00E2691D" w:rsidRPr="00E2691D" w:rsidRDefault="00E2691D" w:rsidP="00E2691D">
      <w:pPr>
        <w:spacing w:line="240" w:lineRule="auto"/>
        <w:rPr>
          <w:rFonts w:cstheme="minorHAnsi"/>
          <w:sz w:val="18"/>
          <w:szCs w:val="18"/>
        </w:rPr>
      </w:pPr>
    </w:p>
    <w:p w14:paraId="746D55B4" w14:textId="77777777" w:rsidR="00E2691D" w:rsidRPr="00E2691D" w:rsidRDefault="00E2691D" w:rsidP="00E2691D">
      <w:pPr>
        <w:spacing w:line="240" w:lineRule="auto"/>
        <w:rPr>
          <w:rFonts w:cstheme="minorHAnsi"/>
          <w:sz w:val="18"/>
          <w:szCs w:val="18"/>
        </w:rPr>
      </w:pPr>
    </w:p>
    <w:p w14:paraId="217DCE88" w14:textId="77777777" w:rsidR="00E2691D" w:rsidRPr="00E2691D" w:rsidRDefault="00E2691D" w:rsidP="00E2691D">
      <w:pPr>
        <w:spacing w:line="240" w:lineRule="auto"/>
        <w:rPr>
          <w:rFonts w:cstheme="minorHAnsi"/>
          <w:sz w:val="18"/>
          <w:szCs w:val="18"/>
        </w:rPr>
      </w:pPr>
      <w:r w:rsidRPr="00E2691D">
        <w:rPr>
          <w:rFonts w:cstheme="minorHAnsi"/>
          <w:sz w:val="18"/>
          <w:szCs w:val="18"/>
        </w:rPr>
        <w:t xml:space="preserve">    #</w:t>
      </w:r>
      <w:proofErr w:type="gramStart"/>
      <w:r w:rsidRPr="00E2691D">
        <w:rPr>
          <w:rFonts w:cstheme="minorHAnsi"/>
          <w:sz w:val="18"/>
          <w:szCs w:val="18"/>
        </w:rPr>
        <w:t>remove</w:t>
      </w:r>
      <w:proofErr w:type="gramEnd"/>
      <w:r w:rsidRPr="00E2691D">
        <w:rPr>
          <w:rFonts w:cstheme="minorHAnsi"/>
          <w:sz w:val="18"/>
          <w:szCs w:val="18"/>
        </w:rPr>
        <w:t xml:space="preserve"> files from arrays</w:t>
      </w:r>
    </w:p>
    <w:p w14:paraId="7268FFDC" w14:textId="77777777" w:rsidR="00E2691D" w:rsidRPr="00E2691D" w:rsidRDefault="00E2691D" w:rsidP="00E2691D">
      <w:pPr>
        <w:spacing w:line="240" w:lineRule="auto"/>
        <w:rPr>
          <w:rFonts w:cstheme="minorHAnsi"/>
          <w:sz w:val="18"/>
          <w:szCs w:val="18"/>
        </w:rPr>
      </w:pPr>
      <w:r w:rsidRPr="00E2691D">
        <w:rPr>
          <w:rFonts w:cstheme="minorHAnsi"/>
          <w:sz w:val="18"/>
          <w:szCs w:val="18"/>
        </w:rPr>
        <w:t xml:space="preserve">    </w:t>
      </w:r>
      <w:proofErr w:type="spellStart"/>
      <w:proofErr w:type="gramStart"/>
      <w:r w:rsidRPr="00E2691D">
        <w:rPr>
          <w:rFonts w:cstheme="minorHAnsi"/>
          <w:sz w:val="18"/>
          <w:szCs w:val="18"/>
        </w:rPr>
        <w:t>imgs.remove</w:t>
      </w:r>
      <w:proofErr w:type="spellEnd"/>
      <w:proofErr w:type="gramEnd"/>
      <w:r w:rsidRPr="00E2691D">
        <w:rPr>
          <w:rFonts w:cstheme="minorHAnsi"/>
          <w:sz w:val="18"/>
          <w:szCs w:val="18"/>
        </w:rPr>
        <w:t>(</w:t>
      </w:r>
      <w:proofErr w:type="spellStart"/>
      <w:r w:rsidRPr="00E2691D">
        <w:rPr>
          <w:rFonts w:cstheme="minorHAnsi"/>
          <w:sz w:val="18"/>
          <w:szCs w:val="18"/>
        </w:rPr>
        <w:t>fileJpg</w:t>
      </w:r>
      <w:proofErr w:type="spellEnd"/>
      <w:r w:rsidRPr="00E2691D">
        <w:rPr>
          <w:rFonts w:cstheme="minorHAnsi"/>
          <w:sz w:val="18"/>
          <w:szCs w:val="18"/>
        </w:rPr>
        <w:t>)</w:t>
      </w:r>
    </w:p>
    <w:p w14:paraId="412C8D90" w14:textId="77777777" w:rsidR="00E2691D" w:rsidRPr="00E2691D" w:rsidRDefault="00E2691D" w:rsidP="00E2691D">
      <w:pPr>
        <w:spacing w:line="240" w:lineRule="auto"/>
        <w:rPr>
          <w:rFonts w:cstheme="minorHAnsi"/>
          <w:sz w:val="18"/>
          <w:szCs w:val="18"/>
        </w:rPr>
      </w:pPr>
      <w:r w:rsidRPr="00E2691D">
        <w:rPr>
          <w:rFonts w:cstheme="minorHAnsi"/>
          <w:sz w:val="18"/>
          <w:szCs w:val="18"/>
        </w:rPr>
        <w:t xml:space="preserve">    </w:t>
      </w:r>
      <w:proofErr w:type="spellStart"/>
      <w:proofErr w:type="gramStart"/>
      <w:r w:rsidRPr="00E2691D">
        <w:rPr>
          <w:rFonts w:cstheme="minorHAnsi"/>
          <w:sz w:val="18"/>
          <w:szCs w:val="18"/>
        </w:rPr>
        <w:t>xmls.remove</w:t>
      </w:r>
      <w:proofErr w:type="spellEnd"/>
      <w:proofErr w:type="gramEnd"/>
      <w:r w:rsidRPr="00E2691D">
        <w:rPr>
          <w:rFonts w:cstheme="minorHAnsi"/>
          <w:sz w:val="18"/>
          <w:szCs w:val="18"/>
        </w:rPr>
        <w:t>(</w:t>
      </w:r>
      <w:proofErr w:type="spellStart"/>
      <w:r w:rsidRPr="00E2691D">
        <w:rPr>
          <w:rFonts w:cstheme="minorHAnsi"/>
          <w:sz w:val="18"/>
          <w:szCs w:val="18"/>
        </w:rPr>
        <w:t>fileXml</w:t>
      </w:r>
      <w:proofErr w:type="spellEnd"/>
      <w:r w:rsidRPr="00E2691D">
        <w:rPr>
          <w:rFonts w:cstheme="minorHAnsi"/>
          <w:sz w:val="18"/>
          <w:szCs w:val="18"/>
        </w:rPr>
        <w:t>)</w:t>
      </w:r>
    </w:p>
    <w:p w14:paraId="653FA3DA" w14:textId="77777777" w:rsidR="00E2691D" w:rsidRPr="00E2691D" w:rsidRDefault="00E2691D" w:rsidP="00E2691D">
      <w:pPr>
        <w:spacing w:line="240" w:lineRule="auto"/>
        <w:rPr>
          <w:rFonts w:cstheme="minorHAnsi"/>
          <w:sz w:val="18"/>
          <w:szCs w:val="18"/>
        </w:rPr>
      </w:pPr>
    </w:p>
    <w:p w14:paraId="557DDA87" w14:textId="77777777" w:rsidR="00E2691D" w:rsidRPr="00E2691D" w:rsidRDefault="00E2691D" w:rsidP="00E2691D">
      <w:pPr>
        <w:spacing w:line="240" w:lineRule="auto"/>
        <w:rPr>
          <w:rFonts w:cstheme="minorHAnsi"/>
          <w:sz w:val="18"/>
          <w:szCs w:val="18"/>
        </w:rPr>
      </w:pPr>
    </w:p>
    <w:p w14:paraId="5835624E" w14:textId="77777777" w:rsidR="00E2691D" w:rsidRPr="00E2691D" w:rsidRDefault="00E2691D" w:rsidP="00E2691D">
      <w:pPr>
        <w:spacing w:line="240" w:lineRule="auto"/>
        <w:rPr>
          <w:rFonts w:cstheme="minorHAnsi"/>
          <w:sz w:val="18"/>
          <w:szCs w:val="18"/>
        </w:rPr>
      </w:pPr>
    </w:p>
    <w:p w14:paraId="13092E71" w14:textId="77777777" w:rsidR="00E2691D" w:rsidRPr="00E2691D" w:rsidRDefault="00E2691D" w:rsidP="00E2691D">
      <w:pPr>
        <w:spacing w:line="240" w:lineRule="auto"/>
        <w:rPr>
          <w:rFonts w:cstheme="minorHAnsi"/>
          <w:sz w:val="18"/>
          <w:szCs w:val="18"/>
        </w:rPr>
      </w:pPr>
      <w:r w:rsidRPr="00E2691D">
        <w:rPr>
          <w:rFonts w:cstheme="minorHAnsi"/>
          <w:sz w:val="18"/>
          <w:szCs w:val="18"/>
        </w:rPr>
        <w:t>#</w:t>
      </w:r>
      <w:proofErr w:type="gramStart"/>
      <w:r w:rsidRPr="00E2691D">
        <w:rPr>
          <w:rFonts w:cstheme="minorHAnsi"/>
          <w:sz w:val="18"/>
          <w:szCs w:val="18"/>
        </w:rPr>
        <w:t>cycle</w:t>
      </w:r>
      <w:proofErr w:type="gramEnd"/>
      <w:r w:rsidRPr="00E2691D">
        <w:rPr>
          <w:rFonts w:cstheme="minorHAnsi"/>
          <w:sz w:val="18"/>
          <w:szCs w:val="18"/>
        </w:rPr>
        <w:t xml:space="preserve"> for test </w:t>
      </w:r>
      <w:proofErr w:type="spellStart"/>
      <w:r w:rsidRPr="00E2691D">
        <w:rPr>
          <w:rFonts w:cstheme="minorHAnsi"/>
          <w:sz w:val="18"/>
          <w:szCs w:val="18"/>
        </w:rPr>
        <w:t>dir</w:t>
      </w:r>
      <w:proofErr w:type="spellEnd"/>
      <w:r w:rsidRPr="00E2691D">
        <w:rPr>
          <w:rFonts w:cstheme="minorHAnsi"/>
          <w:sz w:val="18"/>
          <w:szCs w:val="18"/>
        </w:rPr>
        <w:t xml:space="preserve">   </w:t>
      </w:r>
    </w:p>
    <w:p w14:paraId="6247724D" w14:textId="77777777" w:rsidR="00E2691D" w:rsidRPr="00E2691D" w:rsidRDefault="00E2691D" w:rsidP="00E2691D">
      <w:pPr>
        <w:spacing w:line="240" w:lineRule="auto"/>
        <w:rPr>
          <w:rFonts w:cstheme="minorHAnsi"/>
          <w:sz w:val="18"/>
          <w:szCs w:val="18"/>
        </w:rPr>
      </w:pPr>
      <w:r w:rsidRPr="00E2691D">
        <w:rPr>
          <w:rFonts w:cstheme="minorHAnsi"/>
          <w:sz w:val="18"/>
          <w:szCs w:val="18"/>
        </w:rPr>
        <w:t>for x in range(</w:t>
      </w:r>
      <w:proofErr w:type="spellStart"/>
      <w:r w:rsidRPr="00E2691D">
        <w:rPr>
          <w:rFonts w:cstheme="minorHAnsi"/>
          <w:sz w:val="18"/>
          <w:szCs w:val="18"/>
        </w:rPr>
        <w:t>countForVal</w:t>
      </w:r>
      <w:proofErr w:type="spellEnd"/>
      <w:r w:rsidRPr="00E2691D">
        <w:rPr>
          <w:rFonts w:cstheme="minorHAnsi"/>
          <w:sz w:val="18"/>
          <w:szCs w:val="18"/>
        </w:rPr>
        <w:t>):</w:t>
      </w:r>
    </w:p>
    <w:p w14:paraId="69F8D839" w14:textId="77777777" w:rsidR="00E2691D" w:rsidRPr="00E2691D" w:rsidRDefault="00E2691D" w:rsidP="00E2691D">
      <w:pPr>
        <w:spacing w:line="240" w:lineRule="auto"/>
        <w:rPr>
          <w:rFonts w:cstheme="minorHAnsi"/>
          <w:sz w:val="18"/>
          <w:szCs w:val="18"/>
        </w:rPr>
      </w:pPr>
    </w:p>
    <w:p w14:paraId="0A8C0443" w14:textId="77777777" w:rsidR="00E2691D" w:rsidRPr="00E2691D" w:rsidRDefault="00E2691D" w:rsidP="00E2691D">
      <w:pPr>
        <w:spacing w:line="240" w:lineRule="auto"/>
        <w:rPr>
          <w:rFonts w:cstheme="minorHAnsi"/>
          <w:sz w:val="18"/>
          <w:szCs w:val="18"/>
        </w:rPr>
      </w:pPr>
      <w:r w:rsidRPr="00E2691D">
        <w:rPr>
          <w:rFonts w:cstheme="minorHAnsi"/>
          <w:sz w:val="18"/>
          <w:szCs w:val="18"/>
        </w:rPr>
        <w:t xml:space="preserve">    </w:t>
      </w:r>
      <w:proofErr w:type="spellStart"/>
      <w:r w:rsidRPr="00E2691D">
        <w:rPr>
          <w:rFonts w:cstheme="minorHAnsi"/>
          <w:sz w:val="18"/>
          <w:szCs w:val="18"/>
        </w:rPr>
        <w:t>fileJpg</w:t>
      </w:r>
      <w:proofErr w:type="spellEnd"/>
      <w:r w:rsidRPr="00E2691D">
        <w:rPr>
          <w:rFonts w:cstheme="minorHAnsi"/>
          <w:sz w:val="18"/>
          <w:szCs w:val="18"/>
        </w:rPr>
        <w:t xml:space="preserve"> = choice(</w:t>
      </w:r>
      <w:proofErr w:type="spellStart"/>
      <w:r w:rsidRPr="00E2691D">
        <w:rPr>
          <w:rFonts w:cstheme="minorHAnsi"/>
          <w:sz w:val="18"/>
          <w:szCs w:val="18"/>
        </w:rPr>
        <w:t>imgs</w:t>
      </w:r>
      <w:proofErr w:type="spellEnd"/>
      <w:r w:rsidRPr="00E2691D">
        <w:rPr>
          <w:rFonts w:cstheme="minorHAnsi"/>
          <w:sz w:val="18"/>
          <w:szCs w:val="18"/>
        </w:rPr>
        <w:t xml:space="preserve">) # get name of random image from origin </w:t>
      </w:r>
      <w:proofErr w:type="spellStart"/>
      <w:r w:rsidRPr="00E2691D">
        <w:rPr>
          <w:rFonts w:cstheme="minorHAnsi"/>
          <w:sz w:val="18"/>
          <w:szCs w:val="18"/>
        </w:rPr>
        <w:t>dir</w:t>
      </w:r>
      <w:proofErr w:type="spellEnd"/>
    </w:p>
    <w:p w14:paraId="388C33FD" w14:textId="77777777" w:rsidR="00E2691D" w:rsidRPr="00E2691D" w:rsidRDefault="00E2691D" w:rsidP="00E2691D">
      <w:pPr>
        <w:spacing w:line="240" w:lineRule="auto"/>
        <w:rPr>
          <w:rFonts w:cstheme="minorHAnsi"/>
          <w:sz w:val="18"/>
          <w:szCs w:val="18"/>
        </w:rPr>
      </w:pPr>
      <w:r w:rsidRPr="00E2691D">
        <w:rPr>
          <w:rFonts w:cstheme="minorHAnsi"/>
          <w:sz w:val="18"/>
          <w:szCs w:val="18"/>
        </w:rPr>
        <w:t xml:space="preserve">    </w:t>
      </w:r>
      <w:proofErr w:type="spellStart"/>
      <w:r w:rsidRPr="00E2691D">
        <w:rPr>
          <w:rFonts w:cstheme="minorHAnsi"/>
          <w:sz w:val="18"/>
          <w:szCs w:val="18"/>
        </w:rPr>
        <w:t>fileXml</w:t>
      </w:r>
      <w:proofErr w:type="spellEnd"/>
      <w:r w:rsidRPr="00E2691D">
        <w:rPr>
          <w:rFonts w:cstheme="minorHAnsi"/>
          <w:sz w:val="18"/>
          <w:szCs w:val="18"/>
        </w:rPr>
        <w:t xml:space="preserve"> = </w:t>
      </w:r>
      <w:proofErr w:type="spellStart"/>
      <w:proofErr w:type="gramStart"/>
      <w:r w:rsidRPr="00E2691D">
        <w:rPr>
          <w:rFonts w:cstheme="minorHAnsi"/>
          <w:sz w:val="18"/>
          <w:szCs w:val="18"/>
        </w:rPr>
        <w:t>fileJpg</w:t>
      </w:r>
      <w:proofErr w:type="spellEnd"/>
      <w:r w:rsidRPr="00E2691D">
        <w:rPr>
          <w:rFonts w:cstheme="minorHAnsi"/>
          <w:sz w:val="18"/>
          <w:szCs w:val="18"/>
        </w:rPr>
        <w:t>[</w:t>
      </w:r>
      <w:proofErr w:type="gramEnd"/>
      <w:r w:rsidRPr="00E2691D">
        <w:rPr>
          <w:rFonts w:cstheme="minorHAnsi"/>
          <w:sz w:val="18"/>
          <w:szCs w:val="18"/>
        </w:rPr>
        <w:t>:-4] +'.txt' # get name of corresponding annotation file</w:t>
      </w:r>
    </w:p>
    <w:p w14:paraId="75B34CD8" w14:textId="77777777" w:rsidR="00E2691D" w:rsidRPr="00E2691D" w:rsidRDefault="00E2691D" w:rsidP="00E2691D">
      <w:pPr>
        <w:spacing w:line="240" w:lineRule="auto"/>
        <w:rPr>
          <w:rFonts w:cstheme="minorHAnsi"/>
          <w:sz w:val="18"/>
          <w:szCs w:val="18"/>
        </w:rPr>
      </w:pPr>
    </w:p>
    <w:p w14:paraId="7A97F5CC" w14:textId="77777777" w:rsidR="00E2691D" w:rsidRPr="00E2691D" w:rsidRDefault="00E2691D" w:rsidP="00E2691D">
      <w:pPr>
        <w:spacing w:line="240" w:lineRule="auto"/>
        <w:rPr>
          <w:rFonts w:cstheme="minorHAnsi"/>
          <w:sz w:val="18"/>
          <w:szCs w:val="18"/>
        </w:rPr>
      </w:pPr>
      <w:r w:rsidRPr="00E2691D">
        <w:rPr>
          <w:rFonts w:cstheme="minorHAnsi"/>
          <w:sz w:val="18"/>
          <w:szCs w:val="18"/>
        </w:rPr>
        <w:t xml:space="preserve">    #</w:t>
      </w:r>
      <w:proofErr w:type="gramStart"/>
      <w:r w:rsidRPr="00E2691D">
        <w:rPr>
          <w:rFonts w:cstheme="minorHAnsi"/>
          <w:sz w:val="18"/>
          <w:szCs w:val="18"/>
        </w:rPr>
        <w:t>move</w:t>
      </w:r>
      <w:proofErr w:type="gramEnd"/>
      <w:r w:rsidRPr="00E2691D">
        <w:rPr>
          <w:rFonts w:cstheme="minorHAnsi"/>
          <w:sz w:val="18"/>
          <w:szCs w:val="18"/>
        </w:rPr>
        <w:t xml:space="preserve"> both files into train </w:t>
      </w:r>
      <w:proofErr w:type="spellStart"/>
      <w:r w:rsidRPr="00E2691D">
        <w:rPr>
          <w:rFonts w:cstheme="minorHAnsi"/>
          <w:sz w:val="18"/>
          <w:szCs w:val="18"/>
        </w:rPr>
        <w:t>dir</w:t>
      </w:r>
      <w:proofErr w:type="spellEnd"/>
    </w:p>
    <w:p w14:paraId="32BD92B7" w14:textId="77777777" w:rsidR="00E2691D" w:rsidRPr="00E2691D" w:rsidRDefault="00E2691D" w:rsidP="00E2691D">
      <w:pPr>
        <w:spacing w:line="240" w:lineRule="auto"/>
        <w:rPr>
          <w:rFonts w:cstheme="minorHAnsi"/>
          <w:sz w:val="18"/>
          <w:szCs w:val="18"/>
        </w:rPr>
      </w:pPr>
      <w:r w:rsidRPr="00E2691D">
        <w:rPr>
          <w:rFonts w:cstheme="minorHAnsi"/>
          <w:sz w:val="18"/>
          <w:szCs w:val="18"/>
        </w:rPr>
        <w:t xml:space="preserve">    #</w:t>
      </w:r>
      <w:proofErr w:type="gramStart"/>
      <w:r w:rsidRPr="00E2691D">
        <w:rPr>
          <w:rFonts w:cstheme="minorHAnsi"/>
          <w:sz w:val="18"/>
          <w:szCs w:val="18"/>
        </w:rPr>
        <w:t>shutil.move</w:t>
      </w:r>
      <w:proofErr w:type="gramEnd"/>
      <w:r w:rsidRPr="00E2691D">
        <w:rPr>
          <w:rFonts w:cstheme="minorHAnsi"/>
          <w:sz w:val="18"/>
          <w:szCs w:val="18"/>
        </w:rPr>
        <w:t xml:space="preserve">(os.path.join(crsPath, </w:t>
      </w:r>
      <w:proofErr w:type="spellStart"/>
      <w:r w:rsidRPr="00E2691D">
        <w:rPr>
          <w:rFonts w:cstheme="minorHAnsi"/>
          <w:sz w:val="18"/>
          <w:szCs w:val="18"/>
        </w:rPr>
        <w:t>fileJpg</w:t>
      </w:r>
      <w:proofErr w:type="spellEnd"/>
      <w:r w:rsidRPr="00E2691D">
        <w:rPr>
          <w:rFonts w:cstheme="minorHAnsi"/>
          <w:sz w:val="18"/>
          <w:szCs w:val="18"/>
        </w:rPr>
        <w:t xml:space="preserve">), </w:t>
      </w:r>
      <w:proofErr w:type="spellStart"/>
      <w:r w:rsidRPr="00E2691D">
        <w:rPr>
          <w:rFonts w:cstheme="minorHAnsi"/>
          <w:sz w:val="18"/>
          <w:szCs w:val="18"/>
        </w:rPr>
        <w:t>os.path.join</w:t>
      </w:r>
      <w:proofErr w:type="spellEnd"/>
      <w:r w:rsidRPr="00E2691D">
        <w:rPr>
          <w:rFonts w:cstheme="minorHAnsi"/>
          <w:sz w:val="18"/>
          <w:szCs w:val="18"/>
        </w:rPr>
        <w:t>(</w:t>
      </w:r>
      <w:proofErr w:type="spellStart"/>
      <w:r w:rsidRPr="00E2691D">
        <w:rPr>
          <w:rFonts w:cstheme="minorHAnsi"/>
          <w:sz w:val="18"/>
          <w:szCs w:val="18"/>
        </w:rPr>
        <w:t>valimagePath</w:t>
      </w:r>
      <w:proofErr w:type="spellEnd"/>
      <w:r w:rsidRPr="00E2691D">
        <w:rPr>
          <w:rFonts w:cstheme="minorHAnsi"/>
          <w:sz w:val="18"/>
          <w:szCs w:val="18"/>
        </w:rPr>
        <w:t xml:space="preserve">, </w:t>
      </w:r>
      <w:proofErr w:type="spellStart"/>
      <w:r w:rsidRPr="00E2691D">
        <w:rPr>
          <w:rFonts w:cstheme="minorHAnsi"/>
          <w:sz w:val="18"/>
          <w:szCs w:val="18"/>
        </w:rPr>
        <w:t>fileJpg</w:t>
      </w:r>
      <w:proofErr w:type="spellEnd"/>
      <w:r w:rsidRPr="00E2691D">
        <w:rPr>
          <w:rFonts w:cstheme="minorHAnsi"/>
          <w:sz w:val="18"/>
          <w:szCs w:val="18"/>
        </w:rPr>
        <w:t>))</w:t>
      </w:r>
    </w:p>
    <w:p w14:paraId="2DB236D8" w14:textId="77777777" w:rsidR="00E2691D" w:rsidRPr="00E2691D" w:rsidRDefault="00E2691D" w:rsidP="00E2691D">
      <w:pPr>
        <w:spacing w:line="240" w:lineRule="auto"/>
        <w:rPr>
          <w:rFonts w:cstheme="minorHAnsi"/>
          <w:sz w:val="18"/>
          <w:szCs w:val="18"/>
        </w:rPr>
      </w:pPr>
      <w:r w:rsidRPr="00E2691D">
        <w:rPr>
          <w:rFonts w:cstheme="minorHAnsi"/>
          <w:sz w:val="18"/>
          <w:szCs w:val="18"/>
        </w:rPr>
        <w:t xml:space="preserve">    #</w:t>
      </w:r>
      <w:proofErr w:type="gramStart"/>
      <w:r w:rsidRPr="00E2691D">
        <w:rPr>
          <w:rFonts w:cstheme="minorHAnsi"/>
          <w:sz w:val="18"/>
          <w:szCs w:val="18"/>
        </w:rPr>
        <w:t>shutil.move</w:t>
      </w:r>
      <w:proofErr w:type="gramEnd"/>
      <w:r w:rsidRPr="00E2691D">
        <w:rPr>
          <w:rFonts w:cstheme="minorHAnsi"/>
          <w:sz w:val="18"/>
          <w:szCs w:val="18"/>
        </w:rPr>
        <w:t xml:space="preserve">(os.path.join(crsPath, </w:t>
      </w:r>
      <w:proofErr w:type="spellStart"/>
      <w:r w:rsidRPr="00E2691D">
        <w:rPr>
          <w:rFonts w:cstheme="minorHAnsi"/>
          <w:sz w:val="18"/>
          <w:szCs w:val="18"/>
        </w:rPr>
        <w:t>fileXml</w:t>
      </w:r>
      <w:proofErr w:type="spellEnd"/>
      <w:r w:rsidRPr="00E2691D">
        <w:rPr>
          <w:rFonts w:cstheme="minorHAnsi"/>
          <w:sz w:val="18"/>
          <w:szCs w:val="18"/>
        </w:rPr>
        <w:t xml:space="preserve">), </w:t>
      </w:r>
      <w:proofErr w:type="spellStart"/>
      <w:r w:rsidRPr="00E2691D">
        <w:rPr>
          <w:rFonts w:cstheme="minorHAnsi"/>
          <w:sz w:val="18"/>
          <w:szCs w:val="18"/>
        </w:rPr>
        <w:t>os.path.join</w:t>
      </w:r>
      <w:proofErr w:type="spellEnd"/>
      <w:r w:rsidRPr="00E2691D">
        <w:rPr>
          <w:rFonts w:cstheme="minorHAnsi"/>
          <w:sz w:val="18"/>
          <w:szCs w:val="18"/>
        </w:rPr>
        <w:t>(</w:t>
      </w:r>
      <w:proofErr w:type="spellStart"/>
      <w:r w:rsidRPr="00E2691D">
        <w:rPr>
          <w:rFonts w:cstheme="minorHAnsi"/>
          <w:sz w:val="18"/>
          <w:szCs w:val="18"/>
        </w:rPr>
        <w:t>vallabelPath</w:t>
      </w:r>
      <w:proofErr w:type="spellEnd"/>
      <w:r w:rsidRPr="00E2691D">
        <w:rPr>
          <w:rFonts w:cstheme="minorHAnsi"/>
          <w:sz w:val="18"/>
          <w:szCs w:val="18"/>
        </w:rPr>
        <w:t xml:space="preserve">, </w:t>
      </w:r>
      <w:proofErr w:type="spellStart"/>
      <w:r w:rsidRPr="00E2691D">
        <w:rPr>
          <w:rFonts w:cstheme="minorHAnsi"/>
          <w:sz w:val="18"/>
          <w:szCs w:val="18"/>
        </w:rPr>
        <w:t>fileXml</w:t>
      </w:r>
      <w:proofErr w:type="spellEnd"/>
      <w:r w:rsidRPr="00E2691D">
        <w:rPr>
          <w:rFonts w:cstheme="minorHAnsi"/>
          <w:sz w:val="18"/>
          <w:szCs w:val="18"/>
        </w:rPr>
        <w:t>))</w:t>
      </w:r>
    </w:p>
    <w:p w14:paraId="28EED76F" w14:textId="77777777" w:rsidR="00E2691D" w:rsidRPr="00E2691D" w:rsidRDefault="00E2691D" w:rsidP="00E2691D">
      <w:pPr>
        <w:spacing w:line="240" w:lineRule="auto"/>
        <w:rPr>
          <w:rFonts w:cstheme="minorHAnsi"/>
          <w:sz w:val="18"/>
          <w:szCs w:val="18"/>
        </w:rPr>
      </w:pPr>
      <w:r w:rsidRPr="00E2691D">
        <w:rPr>
          <w:rFonts w:cstheme="minorHAnsi"/>
          <w:sz w:val="18"/>
          <w:szCs w:val="18"/>
        </w:rPr>
        <w:t xml:space="preserve">    </w:t>
      </w:r>
      <w:proofErr w:type="spellStart"/>
      <w:proofErr w:type="gramStart"/>
      <w:r w:rsidRPr="00E2691D">
        <w:rPr>
          <w:rFonts w:cstheme="minorHAnsi"/>
          <w:sz w:val="18"/>
          <w:szCs w:val="18"/>
        </w:rPr>
        <w:t>shutil.copy</w:t>
      </w:r>
      <w:proofErr w:type="spellEnd"/>
      <w:proofErr w:type="gramEnd"/>
      <w:r w:rsidRPr="00E2691D">
        <w:rPr>
          <w:rFonts w:cstheme="minorHAnsi"/>
          <w:sz w:val="18"/>
          <w:szCs w:val="18"/>
        </w:rPr>
        <w:t>(</w:t>
      </w:r>
      <w:proofErr w:type="spellStart"/>
      <w:r w:rsidRPr="00E2691D">
        <w:rPr>
          <w:rFonts w:cstheme="minorHAnsi"/>
          <w:sz w:val="18"/>
          <w:szCs w:val="18"/>
        </w:rPr>
        <w:t>os.path.join</w:t>
      </w:r>
      <w:proofErr w:type="spellEnd"/>
      <w:r w:rsidRPr="00E2691D">
        <w:rPr>
          <w:rFonts w:cstheme="minorHAnsi"/>
          <w:sz w:val="18"/>
          <w:szCs w:val="18"/>
        </w:rPr>
        <w:t>(</w:t>
      </w:r>
      <w:proofErr w:type="spellStart"/>
      <w:r w:rsidRPr="00E2691D">
        <w:rPr>
          <w:rFonts w:cstheme="minorHAnsi"/>
          <w:sz w:val="18"/>
          <w:szCs w:val="18"/>
        </w:rPr>
        <w:t>crsPath</w:t>
      </w:r>
      <w:proofErr w:type="spellEnd"/>
      <w:r w:rsidRPr="00E2691D">
        <w:rPr>
          <w:rFonts w:cstheme="minorHAnsi"/>
          <w:sz w:val="18"/>
          <w:szCs w:val="18"/>
        </w:rPr>
        <w:t xml:space="preserve">, </w:t>
      </w:r>
      <w:proofErr w:type="spellStart"/>
      <w:r w:rsidRPr="00E2691D">
        <w:rPr>
          <w:rFonts w:cstheme="minorHAnsi"/>
          <w:sz w:val="18"/>
          <w:szCs w:val="18"/>
        </w:rPr>
        <w:t>fileJpg</w:t>
      </w:r>
      <w:proofErr w:type="spellEnd"/>
      <w:r w:rsidRPr="00E2691D">
        <w:rPr>
          <w:rFonts w:cstheme="minorHAnsi"/>
          <w:sz w:val="18"/>
          <w:szCs w:val="18"/>
        </w:rPr>
        <w:t xml:space="preserve">), </w:t>
      </w:r>
      <w:proofErr w:type="spellStart"/>
      <w:r w:rsidRPr="00E2691D">
        <w:rPr>
          <w:rFonts w:cstheme="minorHAnsi"/>
          <w:sz w:val="18"/>
          <w:szCs w:val="18"/>
        </w:rPr>
        <w:t>os.path.join</w:t>
      </w:r>
      <w:proofErr w:type="spellEnd"/>
      <w:r w:rsidRPr="00E2691D">
        <w:rPr>
          <w:rFonts w:cstheme="minorHAnsi"/>
          <w:sz w:val="18"/>
          <w:szCs w:val="18"/>
        </w:rPr>
        <w:t>(</w:t>
      </w:r>
      <w:proofErr w:type="spellStart"/>
      <w:r w:rsidRPr="00E2691D">
        <w:rPr>
          <w:rFonts w:cstheme="minorHAnsi"/>
          <w:sz w:val="18"/>
          <w:szCs w:val="18"/>
        </w:rPr>
        <w:t>valimagePath</w:t>
      </w:r>
      <w:proofErr w:type="spellEnd"/>
      <w:r w:rsidRPr="00E2691D">
        <w:rPr>
          <w:rFonts w:cstheme="minorHAnsi"/>
          <w:sz w:val="18"/>
          <w:szCs w:val="18"/>
        </w:rPr>
        <w:t xml:space="preserve">, </w:t>
      </w:r>
      <w:proofErr w:type="spellStart"/>
      <w:r w:rsidRPr="00E2691D">
        <w:rPr>
          <w:rFonts w:cstheme="minorHAnsi"/>
          <w:sz w:val="18"/>
          <w:szCs w:val="18"/>
        </w:rPr>
        <w:t>fileJpg</w:t>
      </w:r>
      <w:proofErr w:type="spellEnd"/>
      <w:r w:rsidRPr="00E2691D">
        <w:rPr>
          <w:rFonts w:cstheme="minorHAnsi"/>
          <w:sz w:val="18"/>
          <w:szCs w:val="18"/>
        </w:rPr>
        <w:t>))</w:t>
      </w:r>
    </w:p>
    <w:p w14:paraId="6DCB846E" w14:textId="77777777" w:rsidR="00E2691D" w:rsidRPr="00E2691D" w:rsidRDefault="00E2691D" w:rsidP="00E2691D">
      <w:pPr>
        <w:spacing w:line="240" w:lineRule="auto"/>
        <w:rPr>
          <w:rFonts w:cstheme="minorHAnsi"/>
          <w:sz w:val="18"/>
          <w:szCs w:val="18"/>
        </w:rPr>
      </w:pPr>
      <w:r w:rsidRPr="00E2691D">
        <w:rPr>
          <w:rFonts w:cstheme="minorHAnsi"/>
          <w:sz w:val="18"/>
          <w:szCs w:val="18"/>
        </w:rPr>
        <w:t xml:space="preserve">    </w:t>
      </w:r>
      <w:proofErr w:type="spellStart"/>
      <w:proofErr w:type="gramStart"/>
      <w:r w:rsidRPr="00E2691D">
        <w:rPr>
          <w:rFonts w:cstheme="minorHAnsi"/>
          <w:sz w:val="18"/>
          <w:szCs w:val="18"/>
        </w:rPr>
        <w:t>shutil.copy</w:t>
      </w:r>
      <w:proofErr w:type="spellEnd"/>
      <w:proofErr w:type="gramEnd"/>
      <w:r w:rsidRPr="00E2691D">
        <w:rPr>
          <w:rFonts w:cstheme="minorHAnsi"/>
          <w:sz w:val="18"/>
          <w:szCs w:val="18"/>
        </w:rPr>
        <w:t>(</w:t>
      </w:r>
      <w:proofErr w:type="spellStart"/>
      <w:r w:rsidRPr="00E2691D">
        <w:rPr>
          <w:rFonts w:cstheme="minorHAnsi"/>
          <w:sz w:val="18"/>
          <w:szCs w:val="18"/>
        </w:rPr>
        <w:t>os.path.join</w:t>
      </w:r>
      <w:proofErr w:type="spellEnd"/>
      <w:r w:rsidRPr="00E2691D">
        <w:rPr>
          <w:rFonts w:cstheme="minorHAnsi"/>
          <w:sz w:val="18"/>
          <w:szCs w:val="18"/>
        </w:rPr>
        <w:t>(</w:t>
      </w:r>
      <w:proofErr w:type="spellStart"/>
      <w:r w:rsidRPr="00E2691D">
        <w:rPr>
          <w:rFonts w:cstheme="minorHAnsi"/>
          <w:sz w:val="18"/>
          <w:szCs w:val="18"/>
        </w:rPr>
        <w:t>crsPath</w:t>
      </w:r>
      <w:proofErr w:type="spellEnd"/>
      <w:r w:rsidRPr="00E2691D">
        <w:rPr>
          <w:rFonts w:cstheme="minorHAnsi"/>
          <w:sz w:val="18"/>
          <w:szCs w:val="18"/>
        </w:rPr>
        <w:t xml:space="preserve">, </w:t>
      </w:r>
      <w:proofErr w:type="spellStart"/>
      <w:r w:rsidRPr="00E2691D">
        <w:rPr>
          <w:rFonts w:cstheme="minorHAnsi"/>
          <w:sz w:val="18"/>
          <w:szCs w:val="18"/>
        </w:rPr>
        <w:t>fileXml</w:t>
      </w:r>
      <w:proofErr w:type="spellEnd"/>
      <w:r w:rsidRPr="00E2691D">
        <w:rPr>
          <w:rFonts w:cstheme="minorHAnsi"/>
          <w:sz w:val="18"/>
          <w:szCs w:val="18"/>
        </w:rPr>
        <w:t xml:space="preserve">), </w:t>
      </w:r>
      <w:proofErr w:type="spellStart"/>
      <w:r w:rsidRPr="00E2691D">
        <w:rPr>
          <w:rFonts w:cstheme="minorHAnsi"/>
          <w:sz w:val="18"/>
          <w:szCs w:val="18"/>
        </w:rPr>
        <w:t>os.path.join</w:t>
      </w:r>
      <w:proofErr w:type="spellEnd"/>
      <w:r w:rsidRPr="00E2691D">
        <w:rPr>
          <w:rFonts w:cstheme="minorHAnsi"/>
          <w:sz w:val="18"/>
          <w:szCs w:val="18"/>
        </w:rPr>
        <w:t>(</w:t>
      </w:r>
      <w:proofErr w:type="spellStart"/>
      <w:r w:rsidRPr="00E2691D">
        <w:rPr>
          <w:rFonts w:cstheme="minorHAnsi"/>
          <w:sz w:val="18"/>
          <w:szCs w:val="18"/>
        </w:rPr>
        <w:t>vallabelPath</w:t>
      </w:r>
      <w:proofErr w:type="spellEnd"/>
      <w:r w:rsidRPr="00E2691D">
        <w:rPr>
          <w:rFonts w:cstheme="minorHAnsi"/>
          <w:sz w:val="18"/>
          <w:szCs w:val="18"/>
        </w:rPr>
        <w:t xml:space="preserve">, </w:t>
      </w:r>
      <w:proofErr w:type="spellStart"/>
      <w:r w:rsidRPr="00E2691D">
        <w:rPr>
          <w:rFonts w:cstheme="minorHAnsi"/>
          <w:sz w:val="18"/>
          <w:szCs w:val="18"/>
        </w:rPr>
        <w:t>fileXml</w:t>
      </w:r>
      <w:proofErr w:type="spellEnd"/>
      <w:r w:rsidRPr="00E2691D">
        <w:rPr>
          <w:rFonts w:cstheme="minorHAnsi"/>
          <w:sz w:val="18"/>
          <w:szCs w:val="18"/>
        </w:rPr>
        <w:t>))</w:t>
      </w:r>
    </w:p>
    <w:p w14:paraId="33A45843" w14:textId="77777777" w:rsidR="00E2691D" w:rsidRPr="00E2691D" w:rsidRDefault="00E2691D" w:rsidP="00E2691D">
      <w:pPr>
        <w:spacing w:line="240" w:lineRule="auto"/>
        <w:rPr>
          <w:rFonts w:cstheme="minorHAnsi"/>
          <w:sz w:val="18"/>
          <w:szCs w:val="18"/>
        </w:rPr>
      </w:pPr>
      <w:r w:rsidRPr="00E2691D">
        <w:rPr>
          <w:rFonts w:cstheme="minorHAnsi"/>
          <w:sz w:val="18"/>
          <w:szCs w:val="18"/>
        </w:rPr>
        <w:t xml:space="preserve">    </w:t>
      </w:r>
    </w:p>
    <w:p w14:paraId="42DAD62F" w14:textId="77777777" w:rsidR="00E2691D" w:rsidRPr="00E2691D" w:rsidRDefault="00E2691D" w:rsidP="00E2691D">
      <w:pPr>
        <w:spacing w:line="240" w:lineRule="auto"/>
        <w:rPr>
          <w:rFonts w:cstheme="minorHAnsi"/>
          <w:sz w:val="18"/>
          <w:szCs w:val="18"/>
        </w:rPr>
      </w:pPr>
      <w:r w:rsidRPr="00E2691D">
        <w:rPr>
          <w:rFonts w:cstheme="minorHAnsi"/>
          <w:sz w:val="18"/>
          <w:szCs w:val="18"/>
        </w:rPr>
        <w:lastRenderedPageBreak/>
        <w:t xml:space="preserve">    #</w:t>
      </w:r>
      <w:proofErr w:type="gramStart"/>
      <w:r w:rsidRPr="00E2691D">
        <w:rPr>
          <w:rFonts w:cstheme="minorHAnsi"/>
          <w:sz w:val="18"/>
          <w:szCs w:val="18"/>
        </w:rPr>
        <w:t>remove</w:t>
      </w:r>
      <w:proofErr w:type="gramEnd"/>
      <w:r w:rsidRPr="00E2691D">
        <w:rPr>
          <w:rFonts w:cstheme="minorHAnsi"/>
          <w:sz w:val="18"/>
          <w:szCs w:val="18"/>
        </w:rPr>
        <w:t xml:space="preserve"> files from arrays</w:t>
      </w:r>
    </w:p>
    <w:p w14:paraId="6057ACBA" w14:textId="77777777" w:rsidR="00E2691D" w:rsidRPr="00E2691D" w:rsidRDefault="00E2691D" w:rsidP="00E2691D">
      <w:pPr>
        <w:spacing w:line="240" w:lineRule="auto"/>
        <w:rPr>
          <w:rFonts w:cstheme="minorHAnsi"/>
          <w:sz w:val="18"/>
          <w:szCs w:val="18"/>
        </w:rPr>
      </w:pPr>
      <w:r w:rsidRPr="00E2691D">
        <w:rPr>
          <w:rFonts w:cstheme="minorHAnsi"/>
          <w:sz w:val="18"/>
          <w:szCs w:val="18"/>
        </w:rPr>
        <w:t xml:space="preserve">    </w:t>
      </w:r>
      <w:proofErr w:type="spellStart"/>
      <w:proofErr w:type="gramStart"/>
      <w:r w:rsidRPr="00E2691D">
        <w:rPr>
          <w:rFonts w:cstheme="minorHAnsi"/>
          <w:sz w:val="18"/>
          <w:szCs w:val="18"/>
        </w:rPr>
        <w:t>imgs.remove</w:t>
      </w:r>
      <w:proofErr w:type="spellEnd"/>
      <w:proofErr w:type="gramEnd"/>
      <w:r w:rsidRPr="00E2691D">
        <w:rPr>
          <w:rFonts w:cstheme="minorHAnsi"/>
          <w:sz w:val="18"/>
          <w:szCs w:val="18"/>
        </w:rPr>
        <w:t>(</w:t>
      </w:r>
      <w:proofErr w:type="spellStart"/>
      <w:r w:rsidRPr="00E2691D">
        <w:rPr>
          <w:rFonts w:cstheme="minorHAnsi"/>
          <w:sz w:val="18"/>
          <w:szCs w:val="18"/>
        </w:rPr>
        <w:t>fileJpg</w:t>
      </w:r>
      <w:proofErr w:type="spellEnd"/>
      <w:r w:rsidRPr="00E2691D">
        <w:rPr>
          <w:rFonts w:cstheme="minorHAnsi"/>
          <w:sz w:val="18"/>
          <w:szCs w:val="18"/>
        </w:rPr>
        <w:t>)</w:t>
      </w:r>
    </w:p>
    <w:p w14:paraId="1E8A4BBE" w14:textId="77777777" w:rsidR="00E2691D" w:rsidRPr="00E2691D" w:rsidRDefault="00E2691D" w:rsidP="00E2691D">
      <w:pPr>
        <w:spacing w:line="240" w:lineRule="auto"/>
        <w:rPr>
          <w:rFonts w:cstheme="minorHAnsi"/>
          <w:sz w:val="18"/>
          <w:szCs w:val="18"/>
        </w:rPr>
      </w:pPr>
      <w:r w:rsidRPr="00E2691D">
        <w:rPr>
          <w:rFonts w:cstheme="minorHAnsi"/>
          <w:sz w:val="18"/>
          <w:szCs w:val="18"/>
        </w:rPr>
        <w:t xml:space="preserve">    </w:t>
      </w:r>
      <w:proofErr w:type="spellStart"/>
      <w:proofErr w:type="gramStart"/>
      <w:r w:rsidRPr="00E2691D">
        <w:rPr>
          <w:rFonts w:cstheme="minorHAnsi"/>
          <w:sz w:val="18"/>
          <w:szCs w:val="18"/>
        </w:rPr>
        <w:t>xmls.remove</w:t>
      </w:r>
      <w:proofErr w:type="spellEnd"/>
      <w:proofErr w:type="gramEnd"/>
      <w:r w:rsidRPr="00E2691D">
        <w:rPr>
          <w:rFonts w:cstheme="minorHAnsi"/>
          <w:sz w:val="18"/>
          <w:szCs w:val="18"/>
        </w:rPr>
        <w:t>(</w:t>
      </w:r>
      <w:proofErr w:type="spellStart"/>
      <w:r w:rsidRPr="00E2691D">
        <w:rPr>
          <w:rFonts w:cstheme="minorHAnsi"/>
          <w:sz w:val="18"/>
          <w:szCs w:val="18"/>
        </w:rPr>
        <w:t>fileXml</w:t>
      </w:r>
      <w:proofErr w:type="spellEnd"/>
      <w:r w:rsidRPr="00E2691D">
        <w:rPr>
          <w:rFonts w:cstheme="minorHAnsi"/>
          <w:sz w:val="18"/>
          <w:szCs w:val="18"/>
        </w:rPr>
        <w:t>)</w:t>
      </w:r>
    </w:p>
    <w:p w14:paraId="3A886847" w14:textId="77777777" w:rsidR="00E2691D" w:rsidRPr="00E2691D" w:rsidRDefault="00E2691D" w:rsidP="00E2691D">
      <w:pPr>
        <w:spacing w:line="240" w:lineRule="auto"/>
        <w:rPr>
          <w:rFonts w:cstheme="minorHAnsi"/>
          <w:sz w:val="18"/>
          <w:szCs w:val="18"/>
        </w:rPr>
      </w:pPr>
    </w:p>
    <w:p w14:paraId="1E1544BC" w14:textId="77777777" w:rsidR="00E2691D" w:rsidRPr="00E2691D" w:rsidRDefault="00E2691D" w:rsidP="00E2691D">
      <w:pPr>
        <w:spacing w:line="240" w:lineRule="auto"/>
        <w:rPr>
          <w:rFonts w:cstheme="minorHAnsi"/>
          <w:sz w:val="18"/>
          <w:szCs w:val="18"/>
        </w:rPr>
      </w:pPr>
      <w:r w:rsidRPr="00E2691D">
        <w:rPr>
          <w:rFonts w:cstheme="minorHAnsi"/>
          <w:sz w:val="18"/>
          <w:szCs w:val="18"/>
        </w:rPr>
        <w:t>#</w:t>
      </w:r>
      <w:proofErr w:type="gramStart"/>
      <w:r w:rsidRPr="00E2691D">
        <w:rPr>
          <w:rFonts w:cstheme="minorHAnsi"/>
          <w:sz w:val="18"/>
          <w:szCs w:val="18"/>
        </w:rPr>
        <w:t>rest</w:t>
      </w:r>
      <w:proofErr w:type="gramEnd"/>
      <w:r w:rsidRPr="00E2691D">
        <w:rPr>
          <w:rFonts w:cstheme="minorHAnsi"/>
          <w:sz w:val="18"/>
          <w:szCs w:val="18"/>
        </w:rPr>
        <w:t xml:space="preserve"> of files will be validation files, so rename origin </w:t>
      </w:r>
      <w:proofErr w:type="spellStart"/>
      <w:r w:rsidRPr="00E2691D">
        <w:rPr>
          <w:rFonts w:cstheme="minorHAnsi"/>
          <w:sz w:val="18"/>
          <w:szCs w:val="18"/>
        </w:rPr>
        <w:t>dir</w:t>
      </w:r>
      <w:proofErr w:type="spellEnd"/>
      <w:r w:rsidRPr="00E2691D">
        <w:rPr>
          <w:rFonts w:cstheme="minorHAnsi"/>
          <w:sz w:val="18"/>
          <w:szCs w:val="18"/>
        </w:rPr>
        <w:t xml:space="preserve"> to </w:t>
      </w:r>
      <w:proofErr w:type="spellStart"/>
      <w:r w:rsidRPr="00E2691D">
        <w:rPr>
          <w:rFonts w:cstheme="minorHAnsi"/>
          <w:sz w:val="18"/>
          <w:szCs w:val="18"/>
        </w:rPr>
        <w:t>val</w:t>
      </w:r>
      <w:proofErr w:type="spellEnd"/>
      <w:r w:rsidRPr="00E2691D">
        <w:rPr>
          <w:rFonts w:cstheme="minorHAnsi"/>
          <w:sz w:val="18"/>
          <w:szCs w:val="18"/>
        </w:rPr>
        <w:t xml:space="preserve"> </w:t>
      </w:r>
      <w:proofErr w:type="spellStart"/>
      <w:r w:rsidRPr="00E2691D">
        <w:rPr>
          <w:rFonts w:cstheme="minorHAnsi"/>
          <w:sz w:val="18"/>
          <w:szCs w:val="18"/>
        </w:rPr>
        <w:t>dir</w:t>
      </w:r>
      <w:proofErr w:type="spellEnd"/>
    </w:p>
    <w:p w14:paraId="30FAAB14" w14:textId="77777777" w:rsidR="00E2691D" w:rsidRPr="00E2691D" w:rsidRDefault="00E2691D" w:rsidP="00E2691D">
      <w:pPr>
        <w:spacing w:line="240" w:lineRule="auto"/>
        <w:rPr>
          <w:rFonts w:cstheme="minorHAnsi"/>
          <w:sz w:val="18"/>
          <w:szCs w:val="18"/>
        </w:rPr>
      </w:pPr>
      <w:r w:rsidRPr="00E2691D">
        <w:rPr>
          <w:rFonts w:cstheme="minorHAnsi"/>
          <w:sz w:val="18"/>
          <w:szCs w:val="18"/>
        </w:rPr>
        <w:t>#</w:t>
      </w:r>
      <w:proofErr w:type="gramStart"/>
      <w:r w:rsidRPr="00E2691D">
        <w:rPr>
          <w:rFonts w:cstheme="minorHAnsi"/>
          <w:sz w:val="18"/>
          <w:szCs w:val="18"/>
        </w:rPr>
        <w:t>os.rename</w:t>
      </w:r>
      <w:proofErr w:type="gramEnd"/>
      <w:r w:rsidRPr="00E2691D">
        <w:rPr>
          <w:rFonts w:cstheme="minorHAnsi"/>
          <w:sz w:val="18"/>
          <w:szCs w:val="18"/>
        </w:rPr>
        <w:t xml:space="preserve">(crsPath, </w:t>
      </w:r>
      <w:proofErr w:type="spellStart"/>
      <w:r w:rsidRPr="00E2691D">
        <w:rPr>
          <w:rFonts w:cstheme="minorHAnsi"/>
          <w:sz w:val="18"/>
          <w:szCs w:val="18"/>
        </w:rPr>
        <w:t>valPath</w:t>
      </w:r>
      <w:proofErr w:type="spellEnd"/>
      <w:r w:rsidRPr="00E2691D">
        <w:rPr>
          <w:rFonts w:cstheme="minorHAnsi"/>
          <w:sz w:val="18"/>
          <w:szCs w:val="18"/>
        </w:rPr>
        <w:t>)</w:t>
      </w:r>
    </w:p>
    <w:p w14:paraId="163E7CFF" w14:textId="61353866" w:rsidR="00E2691D" w:rsidRDefault="00E2691D" w:rsidP="00E2691D">
      <w:pPr>
        <w:spacing w:line="240" w:lineRule="auto"/>
        <w:rPr>
          <w:rFonts w:cstheme="minorHAnsi"/>
          <w:sz w:val="18"/>
          <w:szCs w:val="18"/>
        </w:rPr>
      </w:pPr>
      <w:r w:rsidRPr="00E2691D">
        <w:rPr>
          <w:rFonts w:cstheme="minorHAnsi"/>
          <w:sz w:val="18"/>
          <w:szCs w:val="18"/>
        </w:rPr>
        <w:t xml:space="preserve"># </w:t>
      </w:r>
      <w:proofErr w:type="spellStart"/>
      <w:proofErr w:type="gramStart"/>
      <w:r w:rsidRPr="00E2691D">
        <w:rPr>
          <w:rFonts w:cstheme="minorHAnsi"/>
          <w:sz w:val="18"/>
          <w:szCs w:val="18"/>
        </w:rPr>
        <w:t>shutil.move</w:t>
      </w:r>
      <w:proofErr w:type="spellEnd"/>
      <w:proofErr w:type="gramEnd"/>
      <w:r w:rsidRPr="00E2691D">
        <w:rPr>
          <w:rFonts w:cstheme="minorHAnsi"/>
          <w:sz w:val="18"/>
          <w:szCs w:val="18"/>
        </w:rPr>
        <w:t>(</w:t>
      </w:r>
      <w:proofErr w:type="spellStart"/>
      <w:r w:rsidRPr="00E2691D">
        <w:rPr>
          <w:rFonts w:cstheme="minorHAnsi"/>
          <w:sz w:val="18"/>
          <w:szCs w:val="18"/>
        </w:rPr>
        <w:t>crsPath</w:t>
      </w:r>
      <w:proofErr w:type="spellEnd"/>
      <w:r w:rsidRPr="00E2691D">
        <w:rPr>
          <w:rFonts w:cstheme="minorHAnsi"/>
          <w:sz w:val="18"/>
          <w:szCs w:val="18"/>
        </w:rPr>
        <w:t xml:space="preserve">, </w:t>
      </w:r>
      <w:proofErr w:type="spellStart"/>
      <w:r w:rsidRPr="00E2691D">
        <w:rPr>
          <w:rFonts w:cstheme="minorHAnsi"/>
          <w:sz w:val="18"/>
          <w:szCs w:val="18"/>
        </w:rPr>
        <w:t>valPath</w:t>
      </w:r>
      <w:proofErr w:type="spellEnd"/>
      <w:r w:rsidRPr="00E2691D">
        <w:rPr>
          <w:rFonts w:cstheme="minorHAnsi"/>
          <w:sz w:val="18"/>
          <w:szCs w:val="18"/>
        </w:rPr>
        <w:t>)</w:t>
      </w:r>
    </w:p>
    <w:p w14:paraId="51C18EE6" w14:textId="0993F256" w:rsidR="00211C8C" w:rsidRDefault="00211C8C" w:rsidP="00E2691D">
      <w:pPr>
        <w:spacing w:line="240" w:lineRule="auto"/>
        <w:rPr>
          <w:rFonts w:cstheme="minorHAnsi"/>
          <w:sz w:val="18"/>
          <w:szCs w:val="18"/>
        </w:rPr>
      </w:pPr>
    </w:p>
    <w:p w14:paraId="0BC48C7C" w14:textId="50CD77AF" w:rsidR="00211C8C" w:rsidRDefault="00211C8C" w:rsidP="00211C8C">
      <w:pPr>
        <w:pStyle w:val="Heading2"/>
      </w:pPr>
      <w:bookmarkStart w:id="52" w:name="_Toc116580139"/>
      <w:r>
        <w:t>Code for Faster RCNN</w:t>
      </w:r>
      <w:bookmarkEnd w:id="52"/>
    </w:p>
    <w:p w14:paraId="5043F188" w14:textId="77777777" w:rsidR="00211C8C" w:rsidRPr="00211C8C" w:rsidRDefault="00211C8C" w:rsidP="00211C8C">
      <w:pPr>
        <w:spacing w:line="240" w:lineRule="auto"/>
        <w:rPr>
          <w:rFonts w:cstheme="minorHAnsi"/>
          <w:sz w:val="18"/>
          <w:szCs w:val="18"/>
        </w:rPr>
      </w:pPr>
      <w:proofErr w:type="gramStart"/>
      <w:r w:rsidRPr="00211C8C">
        <w:rPr>
          <w:rFonts w:cstheme="minorHAnsi"/>
          <w:sz w:val="18"/>
          <w:szCs w:val="18"/>
        </w:rPr>
        <w:t>!python</w:t>
      </w:r>
      <w:proofErr w:type="gramEnd"/>
      <w:r w:rsidRPr="00211C8C">
        <w:rPr>
          <w:rFonts w:cstheme="minorHAnsi"/>
          <w:sz w:val="18"/>
          <w:szCs w:val="18"/>
        </w:rPr>
        <w:t xml:space="preserve"> -m pip install </w:t>
      </w:r>
      <w:proofErr w:type="spellStart"/>
      <w:r w:rsidRPr="00211C8C">
        <w:rPr>
          <w:rFonts w:cstheme="minorHAnsi"/>
          <w:sz w:val="18"/>
          <w:szCs w:val="18"/>
        </w:rPr>
        <w:t>pyyaml</w:t>
      </w:r>
      <w:proofErr w:type="spellEnd"/>
      <w:r w:rsidRPr="00211C8C">
        <w:rPr>
          <w:rFonts w:cstheme="minorHAnsi"/>
          <w:sz w:val="18"/>
          <w:szCs w:val="18"/>
        </w:rPr>
        <w:t>==5.1</w:t>
      </w:r>
    </w:p>
    <w:p w14:paraId="5995D86E"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import sys, </w:t>
      </w:r>
      <w:proofErr w:type="spellStart"/>
      <w:r w:rsidRPr="00211C8C">
        <w:rPr>
          <w:rFonts w:cstheme="minorHAnsi"/>
          <w:sz w:val="18"/>
          <w:szCs w:val="18"/>
        </w:rPr>
        <w:t>os</w:t>
      </w:r>
      <w:proofErr w:type="spellEnd"/>
      <w:r w:rsidRPr="00211C8C">
        <w:rPr>
          <w:rFonts w:cstheme="minorHAnsi"/>
          <w:sz w:val="18"/>
          <w:szCs w:val="18"/>
        </w:rPr>
        <w:t xml:space="preserve">, </w:t>
      </w:r>
      <w:proofErr w:type="spellStart"/>
      <w:proofErr w:type="gramStart"/>
      <w:r w:rsidRPr="00211C8C">
        <w:rPr>
          <w:rFonts w:cstheme="minorHAnsi"/>
          <w:sz w:val="18"/>
          <w:szCs w:val="18"/>
        </w:rPr>
        <w:t>distutils.core</w:t>
      </w:r>
      <w:proofErr w:type="spellEnd"/>
      <w:proofErr w:type="gramEnd"/>
    </w:p>
    <w:p w14:paraId="649CCE9F" w14:textId="77777777" w:rsidR="00211C8C" w:rsidRPr="00211C8C" w:rsidRDefault="00211C8C" w:rsidP="00211C8C">
      <w:pPr>
        <w:spacing w:line="240" w:lineRule="auto"/>
        <w:rPr>
          <w:rFonts w:cstheme="minorHAnsi"/>
          <w:sz w:val="18"/>
          <w:szCs w:val="18"/>
        </w:rPr>
      </w:pPr>
      <w:proofErr w:type="gramStart"/>
      <w:r w:rsidRPr="00211C8C">
        <w:rPr>
          <w:rFonts w:cstheme="minorHAnsi"/>
          <w:sz w:val="18"/>
          <w:szCs w:val="18"/>
        </w:rPr>
        <w:t>!python</w:t>
      </w:r>
      <w:proofErr w:type="gramEnd"/>
      <w:r w:rsidRPr="00211C8C">
        <w:rPr>
          <w:rFonts w:cstheme="minorHAnsi"/>
          <w:sz w:val="18"/>
          <w:szCs w:val="18"/>
        </w:rPr>
        <w:t xml:space="preserve"> -m pip install '</w:t>
      </w:r>
      <w:proofErr w:type="spellStart"/>
      <w:r w:rsidRPr="00211C8C">
        <w:rPr>
          <w:rFonts w:cstheme="minorHAnsi"/>
          <w:sz w:val="18"/>
          <w:szCs w:val="18"/>
        </w:rPr>
        <w:t>git+https</w:t>
      </w:r>
      <w:proofErr w:type="spellEnd"/>
      <w:r w:rsidRPr="00211C8C">
        <w:rPr>
          <w:rFonts w:cstheme="minorHAnsi"/>
          <w:sz w:val="18"/>
          <w:szCs w:val="18"/>
        </w:rPr>
        <w:t>://github.com/</w:t>
      </w:r>
      <w:proofErr w:type="spellStart"/>
      <w:r w:rsidRPr="00211C8C">
        <w:rPr>
          <w:rFonts w:cstheme="minorHAnsi"/>
          <w:sz w:val="18"/>
          <w:szCs w:val="18"/>
        </w:rPr>
        <w:t>facebookresearch</w:t>
      </w:r>
      <w:proofErr w:type="spellEnd"/>
      <w:r w:rsidRPr="00211C8C">
        <w:rPr>
          <w:rFonts w:cstheme="minorHAnsi"/>
          <w:sz w:val="18"/>
          <w:szCs w:val="18"/>
        </w:rPr>
        <w:t>/detectron2.git'</w:t>
      </w:r>
    </w:p>
    <w:p w14:paraId="6EAFA1B8" w14:textId="77777777" w:rsidR="00211C8C" w:rsidRPr="00211C8C" w:rsidRDefault="00211C8C" w:rsidP="00211C8C">
      <w:pPr>
        <w:spacing w:line="240" w:lineRule="auto"/>
        <w:rPr>
          <w:rFonts w:cstheme="minorHAnsi"/>
          <w:sz w:val="18"/>
          <w:szCs w:val="18"/>
        </w:rPr>
      </w:pPr>
      <w:r w:rsidRPr="00211C8C">
        <w:rPr>
          <w:rFonts w:cstheme="minorHAnsi"/>
          <w:sz w:val="18"/>
          <w:szCs w:val="18"/>
        </w:rPr>
        <w:t>import torch, detectron2</w:t>
      </w:r>
    </w:p>
    <w:p w14:paraId="62DC08A0" w14:textId="77777777" w:rsidR="00211C8C" w:rsidRPr="00211C8C" w:rsidRDefault="00211C8C" w:rsidP="00211C8C">
      <w:pPr>
        <w:spacing w:line="240" w:lineRule="auto"/>
        <w:rPr>
          <w:rFonts w:cstheme="minorHAnsi"/>
          <w:sz w:val="18"/>
          <w:szCs w:val="18"/>
        </w:rPr>
      </w:pPr>
      <w:proofErr w:type="gramStart"/>
      <w:r w:rsidRPr="00211C8C">
        <w:rPr>
          <w:rFonts w:cstheme="minorHAnsi"/>
          <w:sz w:val="18"/>
          <w:szCs w:val="18"/>
        </w:rPr>
        <w:t>!</w:t>
      </w:r>
      <w:proofErr w:type="spellStart"/>
      <w:r w:rsidRPr="00211C8C">
        <w:rPr>
          <w:rFonts w:cstheme="minorHAnsi"/>
          <w:sz w:val="18"/>
          <w:szCs w:val="18"/>
        </w:rPr>
        <w:t>nvcc</w:t>
      </w:r>
      <w:proofErr w:type="spellEnd"/>
      <w:proofErr w:type="gramEnd"/>
      <w:r w:rsidRPr="00211C8C">
        <w:rPr>
          <w:rFonts w:cstheme="minorHAnsi"/>
          <w:sz w:val="18"/>
          <w:szCs w:val="18"/>
        </w:rPr>
        <w:t xml:space="preserve"> --version</w:t>
      </w:r>
    </w:p>
    <w:p w14:paraId="2E43DAD6"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TORCH_VERSION = </w:t>
      </w:r>
      <w:proofErr w:type="gramStart"/>
      <w:r w:rsidRPr="00211C8C">
        <w:rPr>
          <w:rFonts w:cstheme="minorHAnsi"/>
          <w:sz w:val="18"/>
          <w:szCs w:val="18"/>
        </w:rPr>
        <w:t>".".join</w:t>
      </w:r>
      <w:proofErr w:type="gramEnd"/>
      <w:r w:rsidRPr="00211C8C">
        <w:rPr>
          <w:rFonts w:cstheme="minorHAnsi"/>
          <w:sz w:val="18"/>
          <w:szCs w:val="18"/>
        </w:rPr>
        <w:t>(</w:t>
      </w:r>
      <w:proofErr w:type="spellStart"/>
      <w:r w:rsidRPr="00211C8C">
        <w:rPr>
          <w:rFonts w:cstheme="minorHAnsi"/>
          <w:sz w:val="18"/>
          <w:szCs w:val="18"/>
        </w:rPr>
        <w:t>torch.__version__.split</w:t>
      </w:r>
      <w:proofErr w:type="spellEnd"/>
      <w:r w:rsidRPr="00211C8C">
        <w:rPr>
          <w:rFonts w:cstheme="minorHAnsi"/>
          <w:sz w:val="18"/>
          <w:szCs w:val="18"/>
        </w:rPr>
        <w:t>(".")[:2])</w:t>
      </w:r>
    </w:p>
    <w:p w14:paraId="7C2F0F1E"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CUDA_VERSION = </w:t>
      </w:r>
      <w:proofErr w:type="spellStart"/>
      <w:proofErr w:type="gramStart"/>
      <w:r w:rsidRPr="00211C8C">
        <w:rPr>
          <w:rFonts w:cstheme="minorHAnsi"/>
          <w:sz w:val="18"/>
          <w:szCs w:val="18"/>
        </w:rPr>
        <w:t>torch._</w:t>
      </w:r>
      <w:proofErr w:type="gramEnd"/>
      <w:r w:rsidRPr="00211C8C">
        <w:rPr>
          <w:rFonts w:cstheme="minorHAnsi"/>
          <w:sz w:val="18"/>
          <w:szCs w:val="18"/>
        </w:rPr>
        <w:t>_version__.split</w:t>
      </w:r>
      <w:proofErr w:type="spellEnd"/>
      <w:r w:rsidRPr="00211C8C">
        <w:rPr>
          <w:rFonts w:cstheme="minorHAnsi"/>
          <w:sz w:val="18"/>
          <w:szCs w:val="18"/>
        </w:rPr>
        <w:t>("+")[-1]</w:t>
      </w:r>
    </w:p>
    <w:p w14:paraId="3463E7C3" w14:textId="77777777" w:rsidR="00211C8C" w:rsidRPr="00211C8C" w:rsidRDefault="00211C8C" w:rsidP="00211C8C">
      <w:pPr>
        <w:spacing w:line="240" w:lineRule="auto"/>
        <w:rPr>
          <w:rFonts w:cstheme="minorHAnsi"/>
          <w:sz w:val="18"/>
          <w:szCs w:val="18"/>
        </w:rPr>
      </w:pPr>
      <w:proofErr w:type="gramStart"/>
      <w:r w:rsidRPr="00211C8C">
        <w:rPr>
          <w:rFonts w:cstheme="minorHAnsi"/>
          <w:sz w:val="18"/>
          <w:szCs w:val="18"/>
        </w:rPr>
        <w:t>print(</w:t>
      </w:r>
      <w:proofErr w:type="gramEnd"/>
      <w:r w:rsidRPr="00211C8C">
        <w:rPr>
          <w:rFonts w:cstheme="minorHAnsi"/>
          <w:sz w:val="18"/>
          <w:szCs w:val="18"/>
        </w:rPr>
        <w:t xml:space="preserve">"torch: ", TORCH_VERSION, "; </w:t>
      </w:r>
      <w:proofErr w:type="spellStart"/>
      <w:r w:rsidRPr="00211C8C">
        <w:rPr>
          <w:rFonts w:cstheme="minorHAnsi"/>
          <w:sz w:val="18"/>
          <w:szCs w:val="18"/>
        </w:rPr>
        <w:t>cuda</w:t>
      </w:r>
      <w:proofErr w:type="spellEnd"/>
      <w:r w:rsidRPr="00211C8C">
        <w:rPr>
          <w:rFonts w:cstheme="minorHAnsi"/>
          <w:sz w:val="18"/>
          <w:szCs w:val="18"/>
        </w:rPr>
        <w:t>: ", CUDA_VERSION)</w:t>
      </w:r>
    </w:p>
    <w:p w14:paraId="77BEF309" w14:textId="77777777" w:rsidR="00211C8C" w:rsidRPr="00211C8C" w:rsidRDefault="00211C8C" w:rsidP="00211C8C">
      <w:pPr>
        <w:spacing w:line="240" w:lineRule="auto"/>
        <w:rPr>
          <w:rFonts w:cstheme="minorHAnsi"/>
          <w:sz w:val="18"/>
          <w:szCs w:val="18"/>
        </w:rPr>
      </w:pPr>
      <w:proofErr w:type="gramStart"/>
      <w:r w:rsidRPr="00211C8C">
        <w:rPr>
          <w:rFonts w:cstheme="minorHAnsi"/>
          <w:sz w:val="18"/>
          <w:szCs w:val="18"/>
        </w:rPr>
        <w:t>print(</w:t>
      </w:r>
      <w:proofErr w:type="gramEnd"/>
      <w:r w:rsidRPr="00211C8C">
        <w:rPr>
          <w:rFonts w:cstheme="minorHAnsi"/>
          <w:sz w:val="18"/>
          <w:szCs w:val="18"/>
        </w:rPr>
        <w:t>"detectron2:", detectron2.__version__)</w:t>
      </w:r>
    </w:p>
    <w:p w14:paraId="737EA03F" w14:textId="77777777" w:rsidR="00211C8C" w:rsidRPr="00211C8C" w:rsidRDefault="00211C8C" w:rsidP="00211C8C">
      <w:pPr>
        <w:spacing w:line="240" w:lineRule="auto"/>
        <w:rPr>
          <w:rFonts w:cstheme="minorHAnsi"/>
          <w:sz w:val="18"/>
          <w:szCs w:val="18"/>
        </w:rPr>
      </w:pPr>
      <w:r w:rsidRPr="00211C8C">
        <w:rPr>
          <w:rFonts w:cstheme="minorHAnsi"/>
          <w:sz w:val="18"/>
          <w:szCs w:val="18"/>
        </w:rPr>
        <w:t># Some basic setup:</w:t>
      </w:r>
    </w:p>
    <w:p w14:paraId="5BD67404" w14:textId="77777777" w:rsidR="00211C8C" w:rsidRPr="00211C8C" w:rsidRDefault="00211C8C" w:rsidP="00211C8C">
      <w:pPr>
        <w:spacing w:line="240" w:lineRule="auto"/>
        <w:rPr>
          <w:rFonts w:cstheme="minorHAnsi"/>
          <w:sz w:val="18"/>
          <w:szCs w:val="18"/>
        </w:rPr>
      </w:pPr>
      <w:r w:rsidRPr="00211C8C">
        <w:rPr>
          <w:rFonts w:cstheme="minorHAnsi"/>
          <w:sz w:val="18"/>
          <w:szCs w:val="18"/>
        </w:rPr>
        <w:t># Setup detectron2 logger</w:t>
      </w:r>
    </w:p>
    <w:p w14:paraId="4D2DA348" w14:textId="77777777" w:rsidR="00211C8C" w:rsidRPr="00211C8C" w:rsidRDefault="00211C8C" w:rsidP="00211C8C">
      <w:pPr>
        <w:spacing w:line="240" w:lineRule="auto"/>
        <w:rPr>
          <w:rFonts w:cstheme="minorHAnsi"/>
          <w:sz w:val="18"/>
          <w:szCs w:val="18"/>
        </w:rPr>
      </w:pPr>
      <w:r w:rsidRPr="00211C8C">
        <w:rPr>
          <w:rFonts w:cstheme="minorHAnsi"/>
          <w:sz w:val="18"/>
          <w:szCs w:val="18"/>
        </w:rPr>
        <w:t>import detectron2</w:t>
      </w:r>
    </w:p>
    <w:p w14:paraId="6ADDD539"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from </w:t>
      </w:r>
      <w:proofErr w:type="gramStart"/>
      <w:r w:rsidRPr="00211C8C">
        <w:rPr>
          <w:rFonts w:cstheme="minorHAnsi"/>
          <w:sz w:val="18"/>
          <w:szCs w:val="18"/>
        </w:rPr>
        <w:t>detectron2.utils.logger</w:t>
      </w:r>
      <w:proofErr w:type="gramEnd"/>
      <w:r w:rsidRPr="00211C8C">
        <w:rPr>
          <w:rFonts w:cstheme="minorHAnsi"/>
          <w:sz w:val="18"/>
          <w:szCs w:val="18"/>
        </w:rPr>
        <w:t xml:space="preserve"> import </w:t>
      </w:r>
      <w:proofErr w:type="spellStart"/>
      <w:r w:rsidRPr="00211C8C">
        <w:rPr>
          <w:rFonts w:cstheme="minorHAnsi"/>
          <w:sz w:val="18"/>
          <w:szCs w:val="18"/>
        </w:rPr>
        <w:t>setup_logger</w:t>
      </w:r>
      <w:proofErr w:type="spellEnd"/>
    </w:p>
    <w:p w14:paraId="5B49E444" w14:textId="77777777" w:rsidR="00211C8C" w:rsidRPr="00211C8C" w:rsidRDefault="00211C8C" w:rsidP="00211C8C">
      <w:pPr>
        <w:spacing w:line="240" w:lineRule="auto"/>
        <w:rPr>
          <w:rFonts w:cstheme="minorHAnsi"/>
          <w:sz w:val="18"/>
          <w:szCs w:val="18"/>
        </w:rPr>
      </w:pPr>
      <w:proofErr w:type="spellStart"/>
      <w:r w:rsidRPr="00211C8C">
        <w:rPr>
          <w:rFonts w:cstheme="minorHAnsi"/>
          <w:sz w:val="18"/>
          <w:szCs w:val="18"/>
        </w:rPr>
        <w:t>setup_</w:t>
      </w:r>
      <w:proofErr w:type="gramStart"/>
      <w:r w:rsidRPr="00211C8C">
        <w:rPr>
          <w:rFonts w:cstheme="minorHAnsi"/>
          <w:sz w:val="18"/>
          <w:szCs w:val="18"/>
        </w:rPr>
        <w:t>logger</w:t>
      </w:r>
      <w:proofErr w:type="spellEnd"/>
      <w:r w:rsidRPr="00211C8C">
        <w:rPr>
          <w:rFonts w:cstheme="minorHAnsi"/>
          <w:sz w:val="18"/>
          <w:szCs w:val="18"/>
        </w:rPr>
        <w:t>(</w:t>
      </w:r>
      <w:proofErr w:type="gramEnd"/>
      <w:r w:rsidRPr="00211C8C">
        <w:rPr>
          <w:rFonts w:cstheme="minorHAnsi"/>
          <w:sz w:val="18"/>
          <w:szCs w:val="18"/>
        </w:rPr>
        <w:t>)</w:t>
      </w:r>
    </w:p>
    <w:p w14:paraId="3CC6E895" w14:textId="77777777" w:rsidR="00211C8C" w:rsidRPr="00211C8C" w:rsidRDefault="00211C8C" w:rsidP="00211C8C">
      <w:pPr>
        <w:spacing w:line="240" w:lineRule="auto"/>
        <w:rPr>
          <w:rFonts w:cstheme="minorHAnsi"/>
          <w:sz w:val="18"/>
          <w:szCs w:val="18"/>
        </w:rPr>
      </w:pPr>
    </w:p>
    <w:p w14:paraId="35D57AD7"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 </w:t>
      </w:r>
      <w:proofErr w:type="gramStart"/>
      <w:r w:rsidRPr="00211C8C">
        <w:rPr>
          <w:rFonts w:cstheme="minorHAnsi"/>
          <w:sz w:val="18"/>
          <w:szCs w:val="18"/>
        </w:rPr>
        <w:t>import</w:t>
      </w:r>
      <w:proofErr w:type="gramEnd"/>
      <w:r w:rsidRPr="00211C8C">
        <w:rPr>
          <w:rFonts w:cstheme="minorHAnsi"/>
          <w:sz w:val="18"/>
          <w:szCs w:val="18"/>
        </w:rPr>
        <w:t xml:space="preserve"> some common libraries</w:t>
      </w:r>
    </w:p>
    <w:p w14:paraId="59D6545C"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import </w:t>
      </w:r>
      <w:proofErr w:type="spellStart"/>
      <w:r w:rsidRPr="00211C8C">
        <w:rPr>
          <w:rFonts w:cstheme="minorHAnsi"/>
          <w:sz w:val="18"/>
          <w:szCs w:val="18"/>
        </w:rPr>
        <w:t>numpy</w:t>
      </w:r>
      <w:proofErr w:type="spellEnd"/>
      <w:r w:rsidRPr="00211C8C">
        <w:rPr>
          <w:rFonts w:cstheme="minorHAnsi"/>
          <w:sz w:val="18"/>
          <w:szCs w:val="18"/>
        </w:rPr>
        <w:t xml:space="preserve"> as np</w:t>
      </w:r>
    </w:p>
    <w:p w14:paraId="0E6F277D"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import </w:t>
      </w:r>
      <w:proofErr w:type="spellStart"/>
      <w:r w:rsidRPr="00211C8C">
        <w:rPr>
          <w:rFonts w:cstheme="minorHAnsi"/>
          <w:sz w:val="18"/>
          <w:szCs w:val="18"/>
        </w:rPr>
        <w:t>os</w:t>
      </w:r>
      <w:proofErr w:type="spellEnd"/>
      <w:r w:rsidRPr="00211C8C">
        <w:rPr>
          <w:rFonts w:cstheme="minorHAnsi"/>
          <w:sz w:val="18"/>
          <w:szCs w:val="18"/>
        </w:rPr>
        <w:t xml:space="preserve">, </w:t>
      </w:r>
      <w:proofErr w:type="spellStart"/>
      <w:r w:rsidRPr="00211C8C">
        <w:rPr>
          <w:rFonts w:cstheme="minorHAnsi"/>
          <w:sz w:val="18"/>
          <w:szCs w:val="18"/>
        </w:rPr>
        <w:t>json</w:t>
      </w:r>
      <w:proofErr w:type="spellEnd"/>
      <w:r w:rsidRPr="00211C8C">
        <w:rPr>
          <w:rFonts w:cstheme="minorHAnsi"/>
          <w:sz w:val="18"/>
          <w:szCs w:val="18"/>
        </w:rPr>
        <w:t>, cv2, random</w:t>
      </w:r>
    </w:p>
    <w:p w14:paraId="594AA69F"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from </w:t>
      </w:r>
      <w:proofErr w:type="spellStart"/>
      <w:proofErr w:type="gramStart"/>
      <w:r w:rsidRPr="00211C8C">
        <w:rPr>
          <w:rFonts w:cstheme="minorHAnsi"/>
          <w:sz w:val="18"/>
          <w:szCs w:val="18"/>
        </w:rPr>
        <w:t>google.colab</w:t>
      </w:r>
      <w:proofErr w:type="gramEnd"/>
      <w:r w:rsidRPr="00211C8C">
        <w:rPr>
          <w:rFonts w:cstheme="minorHAnsi"/>
          <w:sz w:val="18"/>
          <w:szCs w:val="18"/>
        </w:rPr>
        <w:t>.patches</w:t>
      </w:r>
      <w:proofErr w:type="spellEnd"/>
      <w:r w:rsidRPr="00211C8C">
        <w:rPr>
          <w:rFonts w:cstheme="minorHAnsi"/>
          <w:sz w:val="18"/>
          <w:szCs w:val="18"/>
        </w:rPr>
        <w:t xml:space="preserve"> import cv2_imshow</w:t>
      </w:r>
    </w:p>
    <w:p w14:paraId="1FE71527" w14:textId="77777777" w:rsidR="00211C8C" w:rsidRPr="00211C8C" w:rsidRDefault="00211C8C" w:rsidP="00211C8C">
      <w:pPr>
        <w:spacing w:line="240" w:lineRule="auto"/>
        <w:rPr>
          <w:rFonts w:cstheme="minorHAnsi"/>
          <w:sz w:val="18"/>
          <w:szCs w:val="18"/>
        </w:rPr>
      </w:pPr>
    </w:p>
    <w:p w14:paraId="7F234883"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 </w:t>
      </w:r>
      <w:proofErr w:type="gramStart"/>
      <w:r w:rsidRPr="00211C8C">
        <w:rPr>
          <w:rFonts w:cstheme="minorHAnsi"/>
          <w:sz w:val="18"/>
          <w:szCs w:val="18"/>
        </w:rPr>
        <w:t>import</w:t>
      </w:r>
      <w:proofErr w:type="gramEnd"/>
      <w:r w:rsidRPr="00211C8C">
        <w:rPr>
          <w:rFonts w:cstheme="minorHAnsi"/>
          <w:sz w:val="18"/>
          <w:szCs w:val="18"/>
        </w:rPr>
        <w:t xml:space="preserve"> some common detectron2 utilities</w:t>
      </w:r>
    </w:p>
    <w:p w14:paraId="07A1D782"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from detectron2 import </w:t>
      </w:r>
      <w:proofErr w:type="spellStart"/>
      <w:r w:rsidRPr="00211C8C">
        <w:rPr>
          <w:rFonts w:cstheme="minorHAnsi"/>
          <w:sz w:val="18"/>
          <w:szCs w:val="18"/>
        </w:rPr>
        <w:t>model_zoo</w:t>
      </w:r>
      <w:proofErr w:type="spellEnd"/>
    </w:p>
    <w:p w14:paraId="66D54AE6"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from detectron2.engine import </w:t>
      </w:r>
      <w:proofErr w:type="spellStart"/>
      <w:r w:rsidRPr="00211C8C">
        <w:rPr>
          <w:rFonts w:cstheme="minorHAnsi"/>
          <w:sz w:val="18"/>
          <w:szCs w:val="18"/>
        </w:rPr>
        <w:t>DefaultPredictor</w:t>
      </w:r>
      <w:proofErr w:type="spellEnd"/>
    </w:p>
    <w:p w14:paraId="1FA74DFF"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from detectron2.config import </w:t>
      </w:r>
      <w:proofErr w:type="spellStart"/>
      <w:r w:rsidRPr="00211C8C">
        <w:rPr>
          <w:rFonts w:cstheme="minorHAnsi"/>
          <w:sz w:val="18"/>
          <w:szCs w:val="18"/>
        </w:rPr>
        <w:t>get_cfg</w:t>
      </w:r>
      <w:proofErr w:type="spellEnd"/>
    </w:p>
    <w:p w14:paraId="7067ED73"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from </w:t>
      </w:r>
      <w:proofErr w:type="gramStart"/>
      <w:r w:rsidRPr="00211C8C">
        <w:rPr>
          <w:rFonts w:cstheme="minorHAnsi"/>
          <w:sz w:val="18"/>
          <w:szCs w:val="18"/>
        </w:rPr>
        <w:t>detectron2.utils.visualizer</w:t>
      </w:r>
      <w:proofErr w:type="gramEnd"/>
      <w:r w:rsidRPr="00211C8C">
        <w:rPr>
          <w:rFonts w:cstheme="minorHAnsi"/>
          <w:sz w:val="18"/>
          <w:szCs w:val="18"/>
        </w:rPr>
        <w:t xml:space="preserve"> import Visualizer</w:t>
      </w:r>
    </w:p>
    <w:p w14:paraId="4B7EF93F" w14:textId="5D10A38F" w:rsidR="00211C8C" w:rsidRPr="00211C8C" w:rsidRDefault="00211C8C" w:rsidP="00211C8C">
      <w:pPr>
        <w:spacing w:line="240" w:lineRule="auto"/>
        <w:rPr>
          <w:rFonts w:cstheme="minorHAnsi"/>
          <w:sz w:val="18"/>
          <w:szCs w:val="18"/>
        </w:rPr>
      </w:pPr>
      <w:r w:rsidRPr="00211C8C">
        <w:rPr>
          <w:rFonts w:cstheme="minorHAnsi"/>
          <w:sz w:val="18"/>
          <w:szCs w:val="18"/>
        </w:rPr>
        <w:lastRenderedPageBreak/>
        <w:t xml:space="preserve">from detectron2.data import </w:t>
      </w:r>
      <w:proofErr w:type="spellStart"/>
      <w:r w:rsidRPr="00211C8C">
        <w:rPr>
          <w:rFonts w:cstheme="minorHAnsi"/>
          <w:sz w:val="18"/>
          <w:szCs w:val="18"/>
        </w:rPr>
        <w:t>MetadataCatalog</w:t>
      </w:r>
      <w:proofErr w:type="spellEnd"/>
      <w:r w:rsidRPr="00211C8C">
        <w:rPr>
          <w:rFonts w:cstheme="minorHAnsi"/>
          <w:sz w:val="18"/>
          <w:szCs w:val="18"/>
        </w:rPr>
        <w:t xml:space="preserve">, </w:t>
      </w:r>
      <w:proofErr w:type="spellStart"/>
      <w:r w:rsidRPr="00211C8C">
        <w:rPr>
          <w:rFonts w:cstheme="minorHAnsi"/>
          <w:sz w:val="18"/>
          <w:szCs w:val="18"/>
        </w:rPr>
        <w:t>DatasetCatalog</w:t>
      </w:r>
      <w:proofErr w:type="spellEnd"/>
    </w:p>
    <w:p w14:paraId="612CD1A2"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from detectron2.structures import </w:t>
      </w:r>
      <w:proofErr w:type="spellStart"/>
      <w:r w:rsidRPr="00211C8C">
        <w:rPr>
          <w:rFonts w:cstheme="minorHAnsi"/>
          <w:sz w:val="18"/>
          <w:szCs w:val="18"/>
        </w:rPr>
        <w:t>BoxMode</w:t>
      </w:r>
      <w:proofErr w:type="spellEnd"/>
    </w:p>
    <w:p w14:paraId="0F732C57"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def </w:t>
      </w:r>
      <w:proofErr w:type="spellStart"/>
      <w:r w:rsidRPr="00211C8C">
        <w:rPr>
          <w:rFonts w:cstheme="minorHAnsi"/>
          <w:sz w:val="18"/>
          <w:szCs w:val="18"/>
        </w:rPr>
        <w:t>get_dict</w:t>
      </w:r>
      <w:proofErr w:type="spellEnd"/>
      <w:r w:rsidRPr="00211C8C">
        <w:rPr>
          <w:rFonts w:cstheme="minorHAnsi"/>
          <w:sz w:val="18"/>
          <w:szCs w:val="18"/>
        </w:rPr>
        <w:t>(path):</w:t>
      </w:r>
    </w:p>
    <w:p w14:paraId="5078BC14"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  files =</w:t>
      </w:r>
      <w:proofErr w:type="spellStart"/>
      <w:proofErr w:type="gramStart"/>
      <w:r w:rsidRPr="00211C8C">
        <w:rPr>
          <w:rFonts w:cstheme="minorHAnsi"/>
          <w:sz w:val="18"/>
          <w:szCs w:val="18"/>
        </w:rPr>
        <w:t>os.listdir</w:t>
      </w:r>
      <w:proofErr w:type="spellEnd"/>
      <w:proofErr w:type="gramEnd"/>
      <w:r w:rsidRPr="00211C8C">
        <w:rPr>
          <w:rFonts w:cstheme="minorHAnsi"/>
          <w:sz w:val="18"/>
          <w:szCs w:val="18"/>
        </w:rPr>
        <w:t>(path)</w:t>
      </w:r>
    </w:p>
    <w:p w14:paraId="42D42721"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  </w:t>
      </w:r>
      <w:proofErr w:type="spellStart"/>
      <w:r w:rsidRPr="00211C8C">
        <w:rPr>
          <w:rFonts w:cstheme="minorHAnsi"/>
          <w:sz w:val="18"/>
          <w:szCs w:val="18"/>
        </w:rPr>
        <w:t>idx</w:t>
      </w:r>
      <w:proofErr w:type="spellEnd"/>
      <w:r w:rsidRPr="00211C8C">
        <w:rPr>
          <w:rFonts w:cstheme="minorHAnsi"/>
          <w:sz w:val="18"/>
          <w:szCs w:val="18"/>
        </w:rPr>
        <w:t>=-1</w:t>
      </w:r>
    </w:p>
    <w:p w14:paraId="5FEDEAFD"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  </w:t>
      </w:r>
      <w:proofErr w:type="spellStart"/>
      <w:r w:rsidRPr="00211C8C">
        <w:rPr>
          <w:rFonts w:cstheme="minorHAnsi"/>
          <w:sz w:val="18"/>
          <w:szCs w:val="18"/>
        </w:rPr>
        <w:t>dataset_dict</w:t>
      </w:r>
      <w:proofErr w:type="spellEnd"/>
      <w:proofErr w:type="gramStart"/>
      <w:r w:rsidRPr="00211C8C">
        <w:rPr>
          <w:rFonts w:cstheme="minorHAnsi"/>
          <w:sz w:val="18"/>
          <w:szCs w:val="18"/>
        </w:rPr>
        <w:t>=[</w:t>
      </w:r>
      <w:proofErr w:type="gramEnd"/>
      <w:r w:rsidRPr="00211C8C">
        <w:rPr>
          <w:rFonts w:cstheme="minorHAnsi"/>
          <w:sz w:val="18"/>
          <w:szCs w:val="18"/>
        </w:rPr>
        <w:t>]</w:t>
      </w:r>
    </w:p>
    <w:p w14:paraId="455CC91F"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  for file in files:</w:t>
      </w:r>
    </w:p>
    <w:p w14:paraId="139C829B"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    if </w:t>
      </w:r>
      <w:proofErr w:type="gramStart"/>
      <w:r w:rsidRPr="00211C8C">
        <w:rPr>
          <w:rFonts w:cstheme="minorHAnsi"/>
          <w:sz w:val="18"/>
          <w:szCs w:val="18"/>
        </w:rPr>
        <w:t>file[</w:t>
      </w:r>
      <w:proofErr w:type="gramEnd"/>
      <w:r w:rsidRPr="00211C8C">
        <w:rPr>
          <w:rFonts w:cstheme="minorHAnsi"/>
          <w:sz w:val="18"/>
          <w:szCs w:val="18"/>
        </w:rPr>
        <w:t>-4:]==".jpg" or file[-4:]==".</w:t>
      </w:r>
      <w:proofErr w:type="spellStart"/>
      <w:r w:rsidRPr="00211C8C">
        <w:rPr>
          <w:rFonts w:cstheme="minorHAnsi"/>
          <w:sz w:val="18"/>
          <w:szCs w:val="18"/>
        </w:rPr>
        <w:t>png</w:t>
      </w:r>
      <w:proofErr w:type="spellEnd"/>
      <w:r w:rsidRPr="00211C8C">
        <w:rPr>
          <w:rFonts w:cstheme="minorHAnsi"/>
          <w:sz w:val="18"/>
          <w:szCs w:val="18"/>
        </w:rPr>
        <w:t>":</w:t>
      </w:r>
    </w:p>
    <w:p w14:paraId="764B2DB3"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      </w:t>
      </w:r>
      <w:proofErr w:type="spellStart"/>
      <w:r w:rsidRPr="00211C8C">
        <w:rPr>
          <w:rFonts w:cstheme="minorHAnsi"/>
          <w:sz w:val="18"/>
          <w:szCs w:val="18"/>
        </w:rPr>
        <w:t>idx</w:t>
      </w:r>
      <w:proofErr w:type="spellEnd"/>
      <w:r w:rsidRPr="00211C8C">
        <w:rPr>
          <w:rFonts w:cstheme="minorHAnsi"/>
          <w:sz w:val="18"/>
          <w:szCs w:val="18"/>
        </w:rPr>
        <w:t xml:space="preserve"> +=1</w:t>
      </w:r>
    </w:p>
    <w:p w14:paraId="3D25317A"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      record</w:t>
      </w:r>
      <w:proofErr w:type="gramStart"/>
      <w:r w:rsidRPr="00211C8C">
        <w:rPr>
          <w:rFonts w:cstheme="minorHAnsi"/>
          <w:sz w:val="18"/>
          <w:szCs w:val="18"/>
        </w:rPr>
        <w:t>={</w:t>
      </w:r>
      <w:proofErr w:type="gramEnd"/>
      <w:r w:rsidRPr="00211C8C">
        <w:rPr>
          <w:rFonts w:cstheme="minorHAnsi"/>
          <w:sz w:val="18"/>
          <w:szCs w:val="18"/>
        </w:rPr>
        <w:t>}</w:t>
      </w:r>
    </w:p>
    <w:p w14:paraId="56E7DC20"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      filename=</w:t>
      </w:r>
      <w:proofErr w:type="spellStart"/>
      <w:proofErr w:type="gramStart"/>
      <w:r w:rsidRPr="00211C8C">
        <w:rPr>
          <w:rFonts w:cstheme="minorHAnsi"/>
          <w:sz w:val="18"/>
          <w:szCs w:val="18"/>
        </w:rPr>
        <w:t>os.path</w:t>
      </w:r>
      <w:proofErr w:type="gramEnd"/>
      <w:r w:rsidRPr="00211C8C">
        <w:rPr>
          <w:rFonts w:cstheme="minorHAnsi"/>
          <w:sz w:val="18"/>
          <w:szCs w:val="18"/>
        </w:rPr>
        <w:t>.join</w:t>
      </w:r>
      <w:proofErr w:type="spellEnd"/>
      <w:r w:rsidRPr="00211C8C">
        <w:rPr>
          <w:rFonts w:cstheme="minorHAnsi"/>
          <w:sz w:val="18"/>
          <w:szCs w:val="18"/>
        </w:rPr>
        <w:t>(</w:t>
      </w:r>
      <w:proofErr w:type="spellStart"/>
      <w:r w:rsidRPr="00211C8C">
        <w:rPr>
          <w:rFonts w:cstheme="minorHAnsi"/>
          <w:sz w:val="18"/>
          <w:szCs w:val="18"/>
        </w:rPr>
        <w:t>path,file</w:t>
      </w:r>
      <w:proofErr w:type="spellEnd"/>
      <w:r w:rsidRPr="00211C8C">
        <w:rPr>
          <w:rFonts w:cstheme="minorHAnsi"/>
          <w:sz w:val="18"/>
          <w:szCs w:val="18"/>
        </w:rPr>
        <w:t>)</w:t>
      </w:r>
    </w:p>
    <w:p w14:paraId="17F4AA6B"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      </w:t>
      </w:r>
      <w:proofErr w:type="spellStart"/>
      <w:proofErr w:type="gramStart"/>
      <w:r w:rsidRPr="00211C8C">
        <w:rPr>
          <w:rFonts w:cstheme="minorHAnsi"/>
          <w:sz w:val="18"/>
          <w:szCs w:val="18"/>
        </w:rPr>
        <w:t>height,width</w:t>
      </w:r>
      <w:proofErr w:type="spellEnd"/>
      <w:r w:rsidRPr="00211C8C">
        <w:rPr>
          <w:rFonts w:cstheme="minorHAnsi"/>
          <w:sz w:val="18"/>
          <w:szCs w:val="18"/>
        </w:rPr>
        <w:t>=cv2.imread</w:t>
      </w:r>
      <w:proofErr w:type="gramEnd"/>
      <w:r w:rsidRPr="00211C8C">
        <w:rPr>
          <w:rFonts w:cstheme="minorHAnsi"/>
          <w:sz w:val="18"/>
          <w:szCs w:val="18"/>
        </w:rPr>
        <w:t>(filename).shape[:2]</w:t>
      </w:r>
    </w:p>
    <w:p w14:paraId="203A88D7"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      record["</w:t>
      </w:r>
      <w:proofErr w:type="spellStart"/>
      <w:r w:rsidRPr="00211C8C">
        <w:rPr>
          <w:rFonts w:cstheme="minorHAnsi"/>
          <w:sz w:val="18"/>
          <w:szCs w:val="18"/>
        </w:rPr>
        <w:t>file_name</w:t>
      </w:r>
      <w:proofErr w:type="spellEnd"/>
      <w:proofErr w:type="gramStart"/>
      <w:r w:rsidRPr="00211C8C">
        <w:rPr>
          <w:rFonts w:cstheme="minorHAnsi"/>
          <w:sz w:val="18"/>
          <w:szCs w:val="18"/>
        </w:rPr>
        <w:t>"]=</w:t>
      </w:r>
      <w:proofErr w:type="gramEnd"/>
      <w:r w:rsidRPr="00211C8C">
        <w:rPr>
          <w:rFonts w:cstheme="minorHAnsi"/>
          <w:sz w:val="18"/>
          <w:szCs w:val="18"/>
        </w:rPr>
        <w:t>filename</w:t>
      </w:r>
    </w:p>
    <w:p w14:paraId="00A05BE7"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      record["</w:t>
      </w:r>
      <w:proofErr w:type="spellStart"/>
      <w:r w:rsidRPr="00211C8C">
        <w:rPr>
          <w:rFonts w:cstheme="minorHAnsi"/>
          <w:sz w:val="18"/>
          <w:szCs w:val="18"/>
        </w:rPr>
        <w:t>image_id</w:t>
      </w:r>
      <w:proofErr w:type="spellEnd"/>
      <w:proofErr w:type="gramStart"/>
      <w:r w:rsidRPr="00211C8C">
        <w:rPr>
          <w:rFonts w:cstheme="minorHAnsi"/>
          <w:sz w:val="18"/>
          <w:szCs w:val="18"/>
        </w:rPr>
        <w:t>"]=</w:t>
      </w:r>
      <w:proofErr w:type="spellStart"/>
      <w:proofErr w:type="gramEnd"/>
      <w:r w:rsidRPr="00211C8C">
        <w:rPr>
          <w:rFonts w:cstheme="minorHAnsi"/>
          <w:sz w:val="18"/>
          <w:szCs w:val="18"/>
        </w:rPr>
        <w:t>idx</w:t>
      </w:r>
      <w:proofErr w:type="spellEnd"/>
    </w:p>
    <w:p w14:paraId="22F25E73"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      record["height</w:t>
      </w:r>
      <w:proofErr w:type="gramStart"/>
      <w:r w:rsidRPr="00211C8C">
        <w:rPr>
          <w:rFonts w:cstheme="minorHAnsi"/>
          <w:sz w:val="18"/>
          <w:szCs w:val="18"/>
        </w:rPr>
        <w:t>"]=</w:t>
      </w:r>
      <w:proofErr w:type="gramEnd"/>
      <w:r w:rsidRPr="00211C8C">
        <w:rPr>
          <w:rFonts w:cstheme="minorHAnsi"/>
          <w:sz w:val="18"/>
          <w:szCs w:val="18"/>
        </w:rPr>
        <w:t>height</w:t>
      </w:r>
    </w:p>
    <w:p w14:paraId="471E17BA"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      record["width</w:t>
      </w:r>
      <w:proofErr w:type="gramStart"/>
      <w:r w:rsidRPr="00211C8C">
        <w:rPr>
          <w:rFonts w:cstheme="minorHAnsi"/>
          <w:sz w:val="18"/>
          <w:szCs w:val="18"/>
        </w:rPr>
        <w:t>"]=</w:t>
      </w:r>
      <w:proofErr w:type="gramEnd"/>
      <w:r w:rsidRPr="00211C8C">
        <w:rPr>
          <w:rFonts w:cstheme="minorHAnsi"/>
          <w:sz w:val="18"/>
          <w:szCs w:val="18"/>
        </w:rPr>
        <w:t>width</w:t>
      </w:r>
    </w:p>
    <w:p w14:paraId="68811784"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      annotations=</w:t>
      </w:r>
      <w:proofErr w:type="gramStart"/>
      <w:r w:rsidRPr="00211C8C">
        <w:rPr>
          <w:rFonts w:cstheme="minorHAnsi"/>
          <w:sz w:val="18"/>
          <w:szCs w:val="18"/>
        </w:rPr>
        <w:t>open(</w:t>
      </w:r>
      <w:proofErr w:type="gramEnd"/>
      <w:r w:rsidRPr="00211C8C">
        <w:rPr>
          <w:rFonts w:cstheme="minorHAnsi"/>
          <w:sz w:val="18"/>
          <w:szCs w:val="18"/>
        </w:rPr>
        <w:t>path+"/"+ file[:-4]+".</w:t>
      </w:r>
      <w:proofErr w:type="spellStart"/>
      <w:r w:rsidRPr="00211C8C">
        <w:rPr>
          <w:rFonts w:cstheme="minorHAnsi"/>
          <w:sz w:val="18"/>
          <w:szCs w:val="18"/>
        </w:rPr>
        <w:t>txt","r</w:t>
      </w:r>
      <w:proofErr w:type="spellEnd"/>
      <w:r w:rsidRPr="00211C8C">
        <w:rPr>
          <w:rFonts w:cstheme="minorHAnsi"/>
          <w:sz w:val="18"/>
          <w:szCs w:val="18"/>
        </w:rPr>
        <w:t>")</w:t>
      </w:r>
    </w:p>
    <w:p w14:paraId="3B701C7D"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      </w:t>
      </w:r>
      <w:proofErr w:type="spellStart"/>
      <w:r w:rsidRPr="00211C8C">
        <w:rPr>
          <w:rFonts w:cstheme="minorHAnsi"/>
          <w:sz w:val="18"/>
          <w:szCs w:val="18"/>
        </w:rPr>
        <w:t>objs</w:t>
      </w:r>
      <w:proofErr w:type="spellEnd"/>
      <w:proofErr w:type="gramStart"/>
      <w:r w:rsidRPr="00211C8C">
        <w:rPr>
          <w:rFonts w:cstheme="minorHAnsi"/>
          <w:sz w:val="18"/>
          <w:szCs w:val="18"/>
        </w:rPr>
        <w:t>=[</w:t>
      </w:r>
      <w:proofErr w:type="gramEnd"/>
      <w:r w:rsidRPr="00211C8C">
        <w:rPr>
          <w:rFonts w:cstheme="minorHAnsi"/>
          <w:sz w:val="18"/>
          <w:szCs w:val="18"/>
        </w:rPr>
        <w:t>]</w:t>
      </w:r>
    </w:p>
    <w:p w14:paraId="5701B2B6"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      for annotation in </w:t>
      </w:r>
      <w:proofErr w:type="spellStart"/>
      <w:proofErr w:type="gramStart"/>
      <w:r w:rsidRPr="00211C8C">
        <w:rPr>
          <w:rFonts w:cstheme="minorHAnsi"/>
          <w:sz w:val="18"/>
          <w:szCs w:val="18"/>
        </w:rPr>
        <w:t>annotations.readlines</w:t>
      </w:r>
      <w:proofErr w:type="spellEnd"/>
      <w:proofErr w:type="gramEnd"/>
      <w:r w:rsidRPr="00211C8C">
        <w:rPr>
          <w:rFonts w:cstheme="minorHAnsi"/>
          <w:sz w:val="18"/>
          <w:szCs w:val="18"/>
        </w:rPr>
        <w:t>():</w:t>
      </w:r>
    </w:p>
    <w:p w14:paraId="7731DF02"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        data=</w:t>
      </w:r>
      <w:proofErr w:type="spellStart"/>
      <w:proofErr w:type="gramStart"/>
      <w:r w:rsidRPr="00211C8C">
        <w:rPr>
          <w:rFonts w:cstheme="minorHAnsi"/>
          <w:sz w:val="18"/>
          <w:szCs w:val="18"/>
        </w:rPr>
        <w:t>annotation.split</w:t>
      </w:r>
      <w:proofErr w:type="spellEnd"/>
      <w:proofErr w:type="gramEnd"/>
      <w:r w:rsidRPr="00211C8C">
        <w:rPr>
          <w:rFonts w:cstheme="minorHAnsi"/>
          <w:sz w:val="18"/>
          <w:szCs w:val="18"/>
        </w:rPr>
        <w:t>(" ")</w:t>
      </w:r>
    </w:p>
    <w:p w14:paraId="4F454956"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      </w:t>
      </w:r>
    </w:p>
    <w:p w14:paraId="301B3A97"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        </w:t>
      </w:r>
      <w:proofErr w:type="spellStart"/>
      <w:r w:rsidRPr="00211C8C">
        <w:rPr>
          <w:rFonts w:cstheme="minorHAnsi"/>
          <w:sz w:val="18"/>
          <w:szCs w:val="18"/>
        </w:rPr>
        <w:t>x_min</w:t>
      </w:r>
      <w:proofErr w:type="spellEnd"/>
      <w:r w:rsidRPr="00211C8C">
        <w:rPr>
          <w:rFonts w:cstheme="minorHAnsi"/>
          <w:sz w:val="18"/>
          <w:szCs w:val="18"/>
        </w:rPr>
        <w:t>=</w:t>
      </w:r>
      <w:proofErr w:type="spellStart"/>
      <w:proofErr w:type="gramStart"/>
      <w:r w:rsidRPr="00211C8C">
        <w:rPr>
          <w:rFonts w:cstheme="minorHAnsi"/>
          <w:sz w:val="18"/>
          <w:szCs w:val="18"/>
        </w:rPr>
        <w:t>np.float</w:t>
      </w:r>
      <w:proofErr w:type="spellEnd"/>
      <w:proofErr w:type="gramEnd"/>
      <w:r w:rsidRPr="00211C8C">
        <w:rPr>
          <w:rFonts w:cstheme="minorHAnsi"/>
          <w:sz w:val="18"/>
          <w:szCs w:val="18"/>
        </w:rPr>
        <w:t>(data[1])-(</w:t>
      </w:r>
      <w:proofErr w:type="spellStart"/>
      <w:r w:rsidRPr="00211C8C">
        <w:rPr>
          <w:rFonts w:cstheme="minorHAnsi"/>
          <w:sz w:val="18"/>
          <w:szCs w:val="18"/>
        </w:rPr>
        <w:t>np.float</w:t>
      </w:r>
      <w:proofErr w:type="spellEnd"/>
      <w:r w:rsidRPr="00211C8C">
        <w:rPr>
          <w:rFonts w:cstheme="minorHAnsi"/>
          <w:sz w:val="18"/>
          <w:szCs w:val="18"/>
        </w:rPr>
        <w:t>(data[3]))/2</w:t>
      </w:r>
    </w:p>
    <w:p w14:paraId="1FA37E3C"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        </w:t>
      </w:r>
      <w:proofErr w:type="spellStart"/>
      <w:r w:rsidRPr="00211C8C">
        <w:rPr>
          <w:rFonts w:cstheme="minorHAnsi"/>
          <w:sz w:val="18"/>
          <w:szCs w:val="18"/>
        </w:rPr>
        <w:t>y_min</w:t>
      </w:r>
      <w:proofErr w:type="spellEnd"/>
      <w:r w:rsidRPr="00211C8C">
        <w:rPr>
          <w:rFonts w:cstheme="minorHAnsi"/>
          <w:sz w:val="18"/>
          <w:szCs w:val="18"/>
        </w:rPr>
        <w:t>=</w:t>
      </w:r>
      <w:proofErr w:type="spellStart"/>
      <w:proofErr w:type="gramStart"/>
      <w:r w:rsidRPr="00211C8C">
        <w:rPr>
          <w:rFonts w:cstheme="minorHAnsi"/>
          <w:sz w:val="18"/>
          <w:szCs w:val="18"/>
        </w:rPr>
        <w:t>np.float</w:t>
      </w:r>
      <w:proofErr w:type="spellEnd"/>
      <w:proofErr w:type="gramEnd"/>
      <w:r w:rsidRPr="00211C8C">
        <w:rPr>
          <w:rFonts w:cstheme="minorHAnsi"/>
          <w:sz w:val="18"/>
          <w:szCs w:val="18"/>
        </w:rPr>
        <w:t>(data[2])-(</w:t>
      </w:r>
      <w:proofErr w:type="spellStart"/>
      <w:r w:rsidRPr="00211C8C">
        <w:rPr>
          <w:rFonts w:cstheme="minorHAnsi"/>
          <w:sz w:val="18"/>
          <w:szCs w:val="18"/>
        </w:rPr>
        <w:t>np.float</w:t>
      </w:r>
      <w:proofErr w:type="spellEnd"/>
      <w:r w:rsidRPr="00211C8C">
        <w:rPr>
          <w:rFonts w:cstheme="minorHAnsi"/>
          <w:sz w:val="18"/>
          <w:szCs w:val="18"/>
        </w:rPr>
        <w:t>(data[4]))/2</w:t>
      </w:r>
    </w:p>
    <w:p w14:paraId="5E2E934B"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        w_1=</w:t>
      </w:r>
      <w:proofErr w:type="spellStart"/>
      <w:r w:rsidRPr="00211C8C">
        <w:rPr>
          <w:rFonts w:cstheme="minorHAnsi"/>
          <w:sz w:val="18"/>
          <w:szCs w:val="18"/>
        </w:rPr>
        <w:t>np.float</w:t>
      </w:r>
      <w:proofErr w:type="spellEnd"/>
      <w:r w:rsidRPr="00211C8C">
        <w:rPr>
          <w:rFonts w:cstheme="minorHAnsi"/>
          <w:sz w:val="18"/>
          <w:szCs w:val="18"/>
        </w:rPr>
        <w:t>(</w:t>
      </w:r>
      <w:proofErr w:type="gramStart"/>
      <w:r w:rsidRPr="00211C8C">
        <w:rPr>
          <w:rFonts w:cstheme="minorHAnsi"/>
          <w:sz w:val="18"/>
          <w:szCs w:val="18"/>
        </w:rPr>
        <w:t>data[</w:t>
      </w:r>
      <w:proofErr w:type="gramEnd"/>
      <w:r w:rsidRPr="00211C8C">
        <w:rPr>
          <w:rFonts w:cstheme="minorHAnsi"/>
          <w:sz w:val="18"/>
          <w:szCs w:val="18"/>
        </w:rPr>
        <w:t>3])</w:t>
      </w:r>
    </w:p>
    <w:p w14:paraId="3BD599BC"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        h_1=</w:t>
      </w:r>
      <w:proofErr w:type="spellStart"/>
      <w:r w:rsidRPr="00211C8C">
        <w:rPr>
          <w:rFonts w:cstheme="minorHAnsi"/>
          <w:sz w:val="18"/>
          <w:szCs w:val="18"/>
        </w:rPr>
        <w:t>np.float</w:t>
      </w:r>
      <w:proofErr w:type="spellEnd"/>
      <w:r w:rsidRPr="00211C8C">
        <w:rPr>
          <w:rFonts w:cstheme="minorHAnsi"/>
          <w:sz w:val="18"/>
          <w:szCs w:val="18"/>
        </w:rPr>
        <w:t>(</w:t>
      </w:r>
      <w:proofErr w:type="gramStart"/>
      <w:r w:rsidRPr="00211C8C">
        <w:rPr>
          <w:rFonts w:cstheme="minorHAnsi"/>
          <w:sz w:val="18"/>
          <w:szCs w:val="18"/>
        </w:rPr>
        <w:t>data[</w:t>
      </w:r>
      <w:proofErr w:type="gramEnd"/>
      <w:r w:rsidRPr="00211C8C">
        <w:rPr>
          <w:rFonts w:cstheme="minorHAnsi"/>
          <w:sz w:val="18"/>
          <w:szCs w:val="18"/>
        </w:rPr>
        <w:t>4])</w:t>
      </w:r>
    </w:p>
    <w:p w14:paraId="0C7793F2" w14:textId="77777777" w:rsidR="00211C8C" w:rsidRPr="00211C8C" w:rsidRDefault="00211C8C" w:rsidP="00211C8C">
      <w:pPr>
        <w:spacing w:line="240" w:lineRule="auto"/>
        <w:rPr>
          <w:rFonts w:cstheme="minorHAnsi"/>
          <w:sz w:val="18"/>
          <w:szCs w:val="18"/>
        </w:rPr>
      </w:pPr>
    </w:p>
    <w:p w14:paraId="62736BCD"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        obj={"</w:t>
      </w:r>
      <w:proofErr w:type="spellStart"/>
      <w:r w:rsidRPr="00211C8C">
        <w:rPr>
          <w:rFonts w:cstheme="minorHAnsi"/>
          <w:sz w:val="18"/>
          <w:szCs w:val="18"/>
        </w:rPr>
        <w:t>bbox</w:t>
      </w:r>
      <w:proofErr w:type="spellEnd"/>
      <w:proofErr w:type="gramStart"/>
      <w:r w:rsidRPr="00211C8C">
        <w:rPr>
          <w:rFonts w:cstheme="minorHAnsi"/>
          <w:sz w:val="18"/>
          <w:szCs w:val="18"/>
        </w:rPr>
        <w:t>":[</w:t>
      </w:r>
      <w:proofErr w:type="spellStart"/>
      <w:proofErr w:type="gramEnd"/>
      <w:r w:rsidRPr="00211C8C">
        <w:rPr>
          <w:rFonts w:cstheme="minorHAnsi"/>
          <w:sz w:val="18"/>
          <w:szCs w:val="18"/>
        </w:rPr>
        <w:t>x_min</w:t>
      </w:r>
      <w:proofErr w:type="spellEnd"/>
      <w:r w:rsidRPr="00211C8C">
        <w:rPr>
          <w:rFonts w:cstheme="minorHAnsi"/>
          <w:sz w:val="18"/>
          <w:szCs w:val="18"/>
        </w:rPr>
        <w:t>*</w:t>
      </w:r>
      <w:proofErr w:type="spellStart"/>
      <w:r w:rsidRPr="00211C8C">
        <w:rPr>
          <w:rFonts w:cstheme="minorHAnsi"/>
          <w:sz w:val="18"/>
          <w:szCs w:val="18"/>
        </w:rPr>
        <w:t>width,y_min</w:t>
      </w:r>
      <w:proofErr w:type="spellEnd"/>
      <w:r w:rsidRPr="00211C8C">
        <w:rPr>
          <w:rFonts w:cstheme="minorHAnsi"/>
          <w:sz w:val="18"/>
          <w:szCs w:val="18"/>
        </w:rPr>
        <w:t>*height,w_1*width,h_1*height],</w:t>
      </w:r>
    </w:p>
    <w:p w14:paraId="00FB7CDB"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             "bbox_mode</w:t>
      </w:r>
      <w:proofErr w:type="gramStart"/>
      <w:r w:rsidRPr="00211C8C">
        <w:rPr>
          <w:rFonts w:cstheme="minorHAnsi"/>
          <w:sz w:val="18"/>
          <w:szCs w:val="18"/>
        </w:rPr>
        <w:t>":</w:t>
      </w:r>
      <w:proofErr w:type="spellStart"/>
      <w:r w:rsidRPr="00211C8C">
        <w:rPr>
          <w:rFonts w:cstheme="minorHAnsi"/>
          <w:sz w:val="18"/>
          <w:szCs w:val="18"/>
        </w:rPr>
        <w:t>BoxMode.XYWH</w:t>
      </w:r>
      <w:proofErr w:type="gramEnd"/>
      <w:r w:rsidRPr="00211C8C">
        <w:rPr>
          <w:rFonts w:cstheme="minorHAnsi"/>
          <w:sz w:val="18"/>
          <w:szCs w:val="18"/>
        </w:rPr>
        <w:t>_ABS</w:t>
      </w:r>
      <w:proofErr w:type="spellEnd"/>
      <w:r w:rsidRPr="00211C8C">
        <w:rPr>
          <w:rFonts w:cstheme="minorHAnsi"/>
          <w:sz w:val="18"/>
          <w:szCs w:val="18"/>
        </w:rPr>
        <w:t>,</w:t>
      </w:r>
    </w:p>
    <w:p w14:paraId="4AF187D1"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             "</w:t>
      </w:r>
      <w:proofErr w:type="spellStart"/>
      <w:r w:rsidRPr="00211C8C">
        <w:rPr>
          <w:rFonts w:cstheme="minorHAnsi"/>
          <w:sz w:val="18"/>
          <w:szCs w:val="18"/>
        </w:rPr>
        <w:t>category_id":int</w:t>
      </w:r>
      <w:proofErr w:type="spellEnd"/>
      <w:r w:rsidRPr="00211C8C">
        <w:rPr>
          <w:rFonts w:cstheme="minorHAnsi"/>
          <w:sz w:val="18"/>
          <w:szCs w:val="18"/>
        </w:rPr>
        <w:t>(</w:t>
      </w:r>
      <w:proofErr w:type="gramStart"/>
      <w:r w:rsidRPr="00211C8C">
        <w:rPr>
          <w:rFonts w:cstheme="minorHAnsi"/>
          <w:sz w:val="18"/>
          <w:szCs w:val="18"/>
        </w:rPr>
        <w:t>data[</w:t>
      </w:r>
      <w:proofErr w:type="gramEnd"/>
      <w:r w:rsidRPr="00211C8C">
        <w:rPr>
          <w:rFonts w:cstheme="minorHAnsi"/>
          <w:sz w:val="18"/>
          <w:szCs w:val="18"/>
        </w:rPr>
        <w:t>0])}</w:t>
      </w:r>
    </w:p>
    <w:p w14:paraId="2EF447DA"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        </w:t>
      </w:r>
      <w:proofErr w:type="spellStart"/>
      <w:proofErr w:type="gramStart"/>
      <w:r w:rsidRPr="00211C8C">
        <w:rPr>
          <w:rFonts w:cstheme="minorHAnsi"/>
          <w:sz w:val="18"/>
          <w:szCs w:val="18"/>
        </w:rPr>
        <w:t>objs.append</w:t>
      </w:r>
      <w:proofErr w:type="spellEnd"/>
      <w:proofErr w:type="gramEnd"/>
      <w:r w:rsidRPr="00211C8C">
        <w:rPr>
          <w:rFonts w:cstheme="minorHAnsi"/>
          <w:sz w:val="18"/>
          <w:szCs w:val="18"/>
        </w:rPr>
        <w:t>(obj)</w:t>
      </w:r>
    </w:p>
    <w:p w14:paraId="6C753CDA"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      record["annotations</w:t>
      </w:r>
      <w:proofErr w:type="gramStart"/>
      <w:r w:rsidRPr="00211C8C">
        <w:rPr>
          <w:rFonts w:cstheme="minorHAnsi"/>
          <w:sz w:val="18"/>
          <w:szCs w:val="18"/>
        </w:rPr>
        <w:t>"]=</w:t>
      </w:r>
      <w:proofErr w:type="spellStart"/>
      <w:proofErr w:type="gramEnd"/>
      <w:r w:rsidRPr="00211C8C">
        <w:rPr>
          <w:rFonts w:cstheme="minorHAnsi"/>
          <w:sz w:val="18"/>
          <w:szCs w:val="18"/>
        </w:rPr>
        <w:t>objs</w:t>
      </w:r>
      <w:proofErr w:type="spellEnd"/>
    </w:p>
    <w:p w14:paraId="68AC5C0C"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    </w:t>
      </w:r>
      <w:proofErr w:type="spellStart"/>
      <w:r w:rsidRPr="00211C8C">
        <w:rPr>
          <w:rFonts w:cstheme="minorHAnsi"/>
          <w:sz w:val="18"/>
          <w:szCs w:val="18"/>
        </w:rPr>
        <w:t>dataset_</w:t>
      </w:r>
      <w:proofErr w:type="gramStart"/>
      <w:r w:rsidRPr="00211C8C">
        <w:rPr>
          <w:rFonts w:cstheme="minorHAnsi"/>
          <w:sz w:val="18"/>
          <w:szCs w:val="18"/>
        </w:rPr>
        <w:t>dict.append</w:t>
      </w:r>
      <w:proofErr w:type="spellEnd"/>
      <w:proofErr w:type="gramEnd"/>
      <w:r w:rsidRPr="00211C8C">
        <w:rPr>
          <w:rFonts w:cstheme="minorHAnsi"/>
          <w:sz w:val="18"/>
          <w:szCs w:val="18"/>
        </w:rPr>
        <w:t>(record)</w:t>
      </w:r>
    </w:p>
    <w:p w14:paraId="37542515"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  return </w:t>
      </w:r>
      <w:proofErr w:type="spellStart"/>
      <w:r w:rsidRPr="00211C8C">
        <w:rPr>
          <w:rFonts w:cstheme="minorHAnsi"/>
          <w:sz w:val="18"/>
          <w:szCs w:val="18"/>
        </w:rPr>
        <w:t>dataset_dict</w:t>
      </w:r>
      <w:proofErr w:type="spellEnd"/>
    </w:p>
    <w:p w14:paraId="321F5F9C"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 </w:t>
      </w:r>
      <w:proofErr w:type="gramStart"/>
      <w:r w:rsidRPr="00211C8C">
        <w:rPr>
          <w:rFonts w:cstheme="minorHAnsi"/>
          <w:sz w:val="18"/>
          <w:szCs w:val="18"/>
        </w:rPr>
        <w:t>registering</w:t>
      </w:r>
      <w:proofErr w:type="gramEnd"/>
      <w:r w:rsidRPr="00211C8C">
        <w:rPr>
          <w:rFonts w:cstheme="minorHAnsi"/>
          <w:sz w:val="18"/>
          <w:szCs w:val="18"/>
        </w:rPr>
        <w:t xml:space="preserve"> train data</w:t>
      </w:r>
    </w:p>
    <w:p w14:paraId="78A3BA5C" w14:textId="77777777" w:rsidR="00211C8C" w:rsidRPr="00211C8C" w:rsidRDefault="00211C8C" w:rsidP="00211C8C">
      <w:pPr>
        <w:spacing w:line="240" w:lineRule="auto"/>
        <w:rPr>
          <w:rFonts w:cstheme="minorHAnsi"/>
          <w:sz w:val="18"/>
          <w:szCs w:val="18"/>
        </w:rPr>
      </w:pPr>
      <w:r w:rsidRPr="00211C8C">
        <w:rPr>
          <w:rFonts w:cstheme="minorHAnsi"/>
          <w:sz w:val="18"/>
          <w:szCs w:val="18"/>
        </w:rPr>
        <w:lastRenderedPageBreak/>
        <w:t>d=0</w:t>
      </w:r>
    </w:p>
    <w:p w14:paraId="3C3161B2" w14:textId="77777777" w:rsidR="00211C8C" w:rsidRPr="00211C8C" w:rsidRDefault="00211C8C" w:rsidP="00211C8C">
      <w:pPr>
        <w:spacing w:line="240" w:lineRule="auto"/>
        <w:rPr>
          <w:rFonts w:cstheme="minorHAnsi"/>
          <w:sz w:val="18"/>
          <w:szCs w:val="18"/>
        </w:rPr>
      </w:pPr>
      <w:proofErr w:type="spellStart"/>
      <w:r w:rsidRPr="00211C8C">
        <w:rPr>
          <w:rFonts w:cstheme="minorHAnsi"/>
          <w:sz w:val="18"/>
          <w:szCs w:val="18"/>
        </w:rPr>
        <w:t>DatasetCatalog.register</w:t>
      </w:r>
      <w:proofErr w:type="spellEnd"/>
      <w:r w:rsidRPr="00211C8C">
        <w:rPr>
          <w:rFonts w:cstheme="minorHAnsi"/>
          <w:sz w:val="18"/>
          <w:szCs w:val="18"/>
        </w:rPr>
        <w:t xml:space="preserve">("/content/dataset/train", lambda d=d: </w:t>
      </w:r>
      <w:proofErr w:type="spellStart"/>
      <w:r w:rsidRPr="00211C8C">
        <w:rPr>
          <w:rFonts w:cstheme="minorHAnsi"/>
          <w:sz w:val="18"/>
          <w:szCs w:val="18"/>
        </w:rPr>
        <w:t>get_dict</w:t>
      </w:r>
      <w:proofErr w:type="spellEnd"/>
      <w:r w:rsidRPr="00211C8C">
        <w:rPr>
          <w:rFonts w:cstheme="minorHAnsi"/>
          <w:sz w:val="18"/>
          <w:szCs w:val="18"/>
        </w:rPr>
        <w:t>("/content/dataset/train"))</w:t>
      </w:r>
    </w:p>
    <w:p w14:paraId="4D7DB052" w14:textId="77777777" w:rsidR="00211C8C" w:rsidRPr="00211C8C" w:rsidRDefault="00211C8C" w:rsidP="00211C8C">
      <w:pPr>
        <w:spacing w:line="240" w:lineRule="auto"/>
        <w:rPr>
          <w:rFonts w:cstheme="minorHAnsi"/>
          <w:sz w:val="18"/>
          <w:szCs w:val="18"/>
        </w:rPr>
      </w:pPr>
      <w:r w:rsidRPr="00211C8C">
        <w:rPr>
          <w:rFonts w:cstheme="minorHAnsi"/>
          <w:sz w:val="18"/>
          <w:szCs w:val="18"/>
        </w:rPr>
        <w:t>MetadataCatalog.get("/content/dataset/train"</w:t>
      </w:r>
      <w:proofErr w:type="gramStart"/>
      <w:r w:rsidRPr="00211C8C">
        <w:rPr>
          <w:rFonts w:cstheme="minorHAnsi"/>
          <w:sz w:val="18"/>
          <w:szCs w:val="18"/>
        </w:rPr>
        <w:t>).set</w:t>
      </w:r>
      <w:proofErr w:type="gramEnd"/>
      <w:r w:rsidRPr="00211C8C">
        <w:rPr>
          <w:rFonts w:cstheme="minorHAnsi"/>
          <w:sz w:val="18"/>
          <w:szCs w:val="18"/>
        </w:rPr>
        <w:t>(thing_classes=[str(i) for i in range(0,10)])</w:t>
      </w:r>
    </w:p>
    <w:p w14:paraId="7D61A135" w14:textId="0EAA417E" w:rsidR="00211C8C" w:rsidRPr="00211C8C" w:rsidRDefault="00211C8C" w:rsidP="00211C8C">
      <w:pPr>
        <w:spacing w:line="240" w:lineRule="auto"/>
        <w:rPr>
          <w:rFonts w:cstheme="minorHAnsi"/>
          <w:sz w:val="18"/>
          <w:szCs w:val="18"/>
        </w:rPr>
      </w:pPr>
      <w:proofErr w:type="spellStart"/>
      <w:r w:rsidRPr="00211C8C">
        <w:rPr>
          <w:rFonts w:cstheme="minorHAnsi"/>
          <w:sz w:val="18"/>
          <w:szCs w:val="18"/>
        </w:rPr>
        <w:t>digits_metadata</w:t>
      </w:r>
      <w:proofErr w:type="spellEnd"/>
      <w:r w:rsidRPr="00211C8C">
        <w:rPr>
          <w:rFonts w:cstheme="minorHAnsi"/>
          <w:sz w:val="18"/>
          <w:szCs w:val="18"/>
        </w:rPr>
        <w:t xml:space="preserve"> = </w:t>
      </w:r>
      <w:proofErr w:type="spellStart"/>
      <w:r w:rsidRPr="00211C8C">
        <w:rPr>
          <w:rFonts w:cstheme="minorHAnsi"/>
          <w:sz w:val="18"/>
          <w:szCs w:val="18"/>
        </w:rPr>
        <w:t>MetadataCatalog.get</w:t>
      </w:r>
      <w:proofErr w:type="spellEnd"/>
      <w:r w:rsidRPr="00211C8C">
        <w:rPr>
          <w:rFonts w:cstheme="minorHAnsi"/>
          <w:sz w:val="18"/>
          <w:szCs w:val="18"/>
        </w:rPr>
        <w:t>("/content/dataset/train")</w:t>
      </w:r>
    </w:p>
    <w:p w14:paraId="2572738E" w14:textId="77777777" w:rsidR="00211C8C" w:rsidRPr="00211C8C" w:rsidRDefault="00211C8C" w:rsidP="00211C8C">
      <w:pPr>
        <w:spacing w:line="240" w:lineRule="auto"/>
        <w:rPr>
          <w:rFonts w:cstheme="minorHAnsi"/>
          <w:sz w:val="18"/>
          <w:szCs w:val="18"/>
        </w:rPr>
      </w:pPr>
      <w:proofErr w:type="spellStart"/>
      <w:r w:rsidRPr="00211C8C">
        <w:rPr>
          <w:rFonts w:cstheme="minorHAnsi"/>
          <w:sz w:val="18"/>
          <w:szCs w:val="18"/>
        </w:rPr>
        <w:t>for d</w:t>
      </w:r>
      <w:proofErr w:type="spellEnd"/>
      <w:r w:rsidRPr="00211C8C">
        <w:rPr>
          <w:rFonts w:cstheme="minorHAnsi"/>
          <w:sz w:val="18"/>
          <w:szCs w:val="18"/>
        </w:rPr>
        <w:t xml:space="preserve"> in </w:t>
      </w:r>
      <w:proofErr w:type="spellStart"/>
      <w:r w:rsidRPr="00211C8C">
        <w:rPr>
          <w:rFonts w:cstheme="minorHAnsi"/>
          <w:sz w:val="18"/>
          <w:szCs w:val="18"/>
        </w:rPr>
        <w:t>random.</w:t>
      </w:r>
      <w:proofErr w:type="gramStart"/>
      <w:r w:rsidRPr="00211C8C">
        <w:rPr>
          <w:rFonts w:cstheme="minorHAnsi"/>
          <w:sz w:val="18"/>
          <w:szCs w:val="18"/>
        </w:rPr>
        <w:t>sample</w:t>
      </w:r>
      <w:proofErr w:type="spellEnd"/>
      <w:r w:rsidRPr="00211C8C">
        <w:rPr>
          <w:rFonts w:cstheme="minorHAnsi"/>
          <w:sz w:val="18"/>
          <w:szCs w:val="18"/>
        </w:rPr>
        <w:t>(</w:t>
      </w:r>
      <w:proofErr w:type="gramEnd"/>
      <w:r w:rsidRPr="00211C8C">
        <w:rPr>
          <w:rFonts w:cstheme="minorHAnsi"/>
          <w:sz w:val="18"/>
          <w:szCs w:val="18"/>
        </w:rPr>
        <w:t>k, 3):</w:t>
      </w:r>
    </w:p>
    <w:p w14:paraId="32C7C775"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    </w:t>
      </w:r>
      <w:proofErr w:type="spellStart"/>
      <w:r w:rsidRPr="00211C8C">
        <w:rPr>
          <w:rFonts w:cstheme="minorHAnsi"/>
          <w:sz w:val="18"/>
          <w:szCs w:val="18"/>
        </w:rPr>
        <w:t>img</w:t>
      </w:r>
      <w:proofErr w:type="spellEnd"/>
      <w:r w:rsidRPr="00211C8C">
        <w:rPr>
          <w:rFonts w:cstheme="minorHAnsi"/>
          <w:sz w:val="18"/>
          <w:szCs w:val="18"/>
        </w:rPr>
        <w:t xml:space="preserve"> = cv2.imread(d["</w:t>
      </w:r>
      <w:proofErr w:type="spellStart"/>
      <w:r w:rsidRPr="00211C8C">
        <w:rPr>
          <w:rFonts w:cstheme="minorHAnsi"/>
          <w:sz w:val="18"/>
          <w:szCs w:val="18"/>
        </w:rPr>
        <w:t>file_name</w:t>
      </w:r>
      <w:proofErr w:type="spellEnd"/>
      <w:r w:rsidRPr="00211C8C">
        <w:rPr>
          <w:rFonts w:cstheme="minorHAnsi"/>
          <w:sz w:val="18"/>
          <w:szCs w:val="18"/>
        </w:rPr>
        <w:t>"])</w:t>
      </w:r>
    </w:p>
    <w:p w14:paraId="353BA82D"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    visualizer = </w:t>
      </w:r>
      <w:proofErr w:type="gramStart"/>
      <w:r w:rsidRPr="00211C8C">
        <w:rPr>
          <w:rFonts w:cstheme="minorHAnsi"/>
          <w:sz w:val="18"/>
          <w:szCs w:val="18"/>
        </w:rPr>
        <w:t>Visualizer(</w:t>
      </w:r>
      <w:proofErr w:type="spellStart"/>
      <w:proofErr w:type="gramEnd"/>
      <w:r w:rsidRPr="00211C8C">
        <w:rPr>
          <w:rFonts w:cstheme="minorHAnsi"/>
          <w:sz w:val="18"/>
          <w:szCs w:val="18"/>
        </w:rPr>
        <w:t>img</w:t>
      </w:r>
      <w:proofErr w:type="spellEnd"/>
      <w:r w:rsidRPr="00211C8C">
        <w:rPr>
          <w:rFonts w:cstheme="minorHAnsi"/>
          <w:sz w:val="18"/>
          <w:szCs w:val="18"/>
        </w:rPr>
        <w:t>[:, :, ::-1], metadata=</w:t>
      </w:r>
      <w:proofErr w:type="spellStart"/>
      <w:r w:rsidRPr="00211C8C">
        <w:rPr>
          <w:rFonts w:cstheme="minorHAnsi"/>
          <w:sz w:val="18"/>
          <w:szCs w:val="18"/>
        </w:rPr>
        <w:t>digits_metadata</w:t>
      </w:r>
      <w:proofErr w:type="spellEnd"/>
      <w:r w:rsidRPr="00211C8C">
        <w:rPr>
          <w:rFonts w:cstheme="minorHAnsi"/>
          <w:sz w:val="18"/>
          <w:szCs w:val="18"/>
        </w:rPr>
        <w:t>, scale=0.5)</w:t>
      </w:r>
    </w:p>
    <w:p w14:paraId="4CAF8390"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    out = </w:t>
      </w:r>
      <w:proofErr w:type="spellStart"/>
      <w:proofErr w:type="gramStart"/>
      <w:r w:rsidRPr="00211C8C">
        <w:rPr>
          <w:rFonts w:cstheme="minorHAnsi"/>
          <w:sz w:val="18"/>
          <w:szCs w:val="18"/>
        </w:rPr>
        <w:t>visualizer.draw</w:t>
      </w:r>
      <w:proofErr w:type="gramEnd"/>
      <w:r w:rsidRPr="00211C8C">
        <w:rPr>
          <w:rFonts w:cstheme="minorHAnsi"/>
          <w:sz w:val="18"/>
          <w:szCs w:val="18"/>
        </w:rPr>
        <w:t>_dataset_dict</w:t>
      </w:r>
      <w:proofErr w:type="spellEnd"/>
      <w:r w:rsidRPr="00211C8C">
        <w:rPr>
          <w:rFonts w:cstheme="minorHAnsi"/>
          <w:sz w:val="18"/>
          <w:szCs w:val="18"/>
        </w:rPr>
        <w:t>(d)</w:t>
      </w:r>
    </w:p>
    <w:p w14:paraId="1F2806EE" w14:textId="2574D8B4" w:rsidR="00211C8C" w:rsidRPr="00211C8C" w:rsidRDefault="00211C8C" w:rsidP="00211C8C">
      <w:pPr>
        <w:spacing w:line="240" w:lineRule="auto"/>
        <w:rPr>
          <w:rFonts w:cstheme="minorHAnsi"/>
          <w:sz w:val="18"/>
          <w:szCs w:val="18"/>
        </w:rPr>
      </w:pPr>
      <w:r w:rsidRPr="00211C8C">
        <w:rPr>
          <w:rFonts w:cstheme="minorHAnsi"/>
          <w:sz w:val="18"/>
          <w:szCs w:val="18"/>
        </w:rPr>
        <w:t xml:space="preserve">    cv2_imshow(</w:t>
      </w:r>
      <w:proofErr w:type="spellStart"/>
      <w:r w:rsidRPr="00211C8C">
        <w:rPr>
          <w:rFonts w:cstheme="minorHAnsi"/>
          <w:sz w:val="18"/>
          <w:szCs w:val="18"/>
        </w:rPr>
        <w:t>out.get_</w:t>
      </w:r>
      <w:proofErr w:type="gramStart"/>
      <w:r w:rsidRPr="00211C8C">
        <w:rPr>
          <w:rFonts w:cstheme="minorHAnsi"/>
          <w:sz w:val="18"/>
          <w:szCs w:val="18"/>
        </w:rPr>
        <w:t>image</w:t>
      </w:r>
      <w:proofErr w:type="spellEnd"/>
      <w:r w:rsidRPr="00211C8C">
        <w:rPr>
          <w:rFonts w:cstheme="minorHAnsi"/>
          <w:sz w:val="18"/>
          <w:szCs w:val="18"/>
        </w:rPr>
        <w:t>(</w:t>
      </w:r>
      <w:proofErr w:type="gramEnd"/>
      <w:r w:rsidRPr="00211C8C">
        <w:rPr>
          <w:rFonts w:cstheme="minorHAnsi"/>
          <w:sz w:val="18"/>
          <w:szCs w:val="18"/>
        </w:rPr>
        <w:t>)[:, :, ::-1]</w:t>
      </w:r>
    </w:p>
    <w:p w14:paraId="5D9EAB2E"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from detectron2.engine import </w:t>
      </w:r>
      <w:proofErr w:type="spellStart"/>
      <w:r w:rsidRPr="00211C8C">
        <w:rPr>
          <w:rFonts w:cstheme="minorHAnsi"/>
          <w:sz w:val="18"/>
          <w:szCs w:val="18"/>
        </w:rPr>
        <w:t>DefaultTrainer</w:t>
      </w:r>
      <w:proofErr w:type="spellEnd"/>
    </w:p>
    <w:p w14:paraId="2B19F1EF" w14:textId="77777777" w:rsidR="00211C8C" w:rsidRPr="00211C8C" w:rsidRDefault="00211C8C" w:rsidP="00211C8C">
      <w:pPr>
        <w:spacing w:line="240" w:lineRule="auto"/>
        <w:rPr>
          <w:rFonts w:cstheme="minorHAnsi"/>
          <w:sz w:val="18"/>
          <w:szCs w:val="18"/>
        </w:rPr>
      </w:pPr>
    </w:p>
    <w:p w14:paraId="1D6318B8" w14:textId="77777777" w:rsidR="00211C8C" w:rsidRPr="00211C8C" w:rsidRDefault="00211C8C" w:rsidP="00211C8C">
      <w:pPr>
        <w:spacing w:line="240" w:lineRule="auto"/>
        <w:rPr>
          <w:rFonts w:cstheme="minorHAnsi"/>
          <w:sz w:val="18"/>
          <w:szCs w:val="18"/>
        </w:rPr>
      </w:pPr>
      <w:proofErr w:type="spellStart"/>
      <w:r w:rsidRPr="00211C8C">
        <w:rPr>
          <w:rFonts w:cstheme="minorHAnsi"/>
          <w:sz w:val="18"/>
          <w:szCs w:val="18"/>
        </w:rPr>
        <w:t>cfg</w:t>
      </w:r>
      <w:proofErr w:type="spellEnd"/>
      <w:r w:rsidRPr="00211C8C">
        <w:rPr>
          <w:rFonts w:cstheme="minorHAnsi"/>
          <w:sz w:val="18"/>
          <w:szCs w:val="18"/>
        </w:rPr>
        <w:t xml:space="preserve"> = </w:t>
      </w:r>
      <w:proofErr w:type="spellStart"/>
      <w:r w:rsidRPr="00211C8C">
        <w:rPr>
          <w:rFonts w:cstheme="minorHAnsi"/>
          <w:sz w:val="18"/>
          <w:szCs w:val="18"/>
        </w:rPr>
        <w:t>get_</w:t>
      </w:r>
      <w:proofErr w:type="gramStart"/>
      <w:r w:rsidRPr="00211C8C">
        <w:rPr>
          <w:rFonts w:cstheme="minorHAnsi"/>
          <w:sz w:val="18"/>
          <w:szCs w:val="18"/>
        </w:rPr>
        <w:t>cfg</w:t>
      </w:r>
      <w:proofErr w:type="spellEnd"/>
      <w:r w:rsidRPr="00211C8C">
        <w:rPr>
          <w:rFonts w:cstheme="minorHAnsi"/>
          <w:sz w:val="18"/>
          <w:szCs w:val="18"/>
        </w:rPr>
        <w:t>(</w:t>
      </w:r>
      <w:proofErr w:type="gramEnd"/>
      <w:r w:rsidRPr="00211C8C">
        <w:rPr>
          <w:rFonts w:cstheme="minorHAnsi"/>
          <w:sz w:val="18"/>
          <w:szCs w:val="18"/>
        </w:rPr>
        <w:t>)</w:t>
      </w:r>
    </w:p>
    <w:p w14:paraId="7DB81BD6" w14:textId="77777777" w:rsidR="00211C8C" w:rsidRPr="00211C8C" w:rsidRDefault="00211C8C" w:rsidP="00211C8C">
      <w:pPr>
        <w:spacing w:line="240" w:lineRule="auto"/>
        <w:rPr>
          <w:rFonts w:cstheme="minorHAnsi"/>
          <w:sz w:val="18"/>
          <w:szCs w:val="18"/>
        </w:rPr>
      </w:pPr>
      <w:proofErr w:type="gramStart"/>
      <w:r w:rsidRPr="00211C8C">
        <w:rPr>
          <w:rFonts w:cstheme="minorHAnsi"/>
          <w:sz w:val="18"/>
          <w:szCs w:val="18"/>
        </w:rPr>
        <w:t>cfg.merge</w:t>
      </w:r>
      <w:proofErr w:type="gramEnd"/>
      <w:r w:rsidRPr="00211C8C">
        <w:rPr>
          <w:rFonts w:cstheme="minorHAnsi"/>
          <w:sz w:val="18"/>
          <w:szCs w:val="18"/>
        </w:rPr>
        <w:t>_from_file(model_zoo.get_config_file("COCO-Detection/faster_rcnn_R_50_FPN_3x.yaml"))</w:t>
      </w:r>
    </w:p>
    <w:p w14:paraId="1B10EE82" w14:textId="77777777" w:rsidR="00211C8C" w:rsidRPr="00211C8C" w:rsidRDefault="00211C8C" w:rsidP="00211C8C">
      <w:pPr>
        <w:spacing w:line="240" w:lineRule="auto"/>
        <w:rPr>
          <w:rFonts w:cstheme="minorHAnsi"/>
          <w:sz w:val="18"/>
          <w:szCs w:val="18"/>
        </w:rPr>
      </w:pPr>
      <w:proofErr w:type="spellStart"/>
      <w:proofErr w:type="gramStart"/>
      <w:r w:rsidRPr="00211C8C">
        <w:rPr>
          <w:rFonts w:cstheme="minorHAnsi"/>
          <w:sz w:val="18"/>
          <w:szCs w:val="18"/>
        </w:rPr>
        <w:t>cfg.DATASETS.TRAIN</w:t>
      </w:r>
      <w:proofErr w:type="spellEnd"/>
      <w:proofErr w:type="gramEnd"/>
      <w:r w:rsidRPr="00211C8C">
        <w:rPr>
          <w:rFonts w:cstheme="minorHAnsi"/>
          <w:sz w:val="18"/>
          <w:szCs w:val="18"/>
        </w:rPr>
        <w:t xml:space="preserve"> = ("/content/dataset/train",)</w:t>
      </w:r>
    </w:p>
    <w:p w14:paraId="739ABE2D" w14:textId="77777777" w:rsidR="00211C8C" w:rsidRPr="00211C8C" w:rsidRDefault="00211C8C" w:rsidP="00211C8C">
      <w:pPr>
        <w:spacing w:line="240" w:lineRule="auto"/>
        <w:rPr>
          <w:rFonts w:cstheme="minorHAnsi"/>
          <w:sz w:val="18"/>
          <w:szCs w:val="18"/>
        </w:rPr>
      </w:pPr>
      <w:proofErr w:type="spellStart"/>
      <w:proofErr w:type="gramStart"/>
      <w:r w:rsidRPr="00211C8C">
        <w:rPr>
          <w:rFonts w:cstheme="minorHAnsi"/>
          <w:sz w:val="18"/>
          <w:szCs w:val="18"/>
        </w:rPr>
        <w:t>cfg.DATASETS.TEST</w:t>
      </w:r>
      <w:proofErr w:type="spellEnd"/>
      <w:proofErr w:type="gramEnd"/>
      <w:r w:rsidRPr="00211C8C">
        <w:rPr>
          <w:rFonts w:cstheme="minorHAnsi"/>
          <w:sz w:val="18"/>
          <w:szCs w:val="18"/>
        </w:rPr>
        <w:t xml:space="preserve"> = ()</w:t>
      </w:r>
    </w:p>
    <w:p w14:paraId="127EB318" w14:textId="77777777" w:rsidR="00211C8C" w:rsidRPr="00211C8C" w:rsidRDefault="00211C8C" w:rsidP="00211C8C">
      <w:pPr>
        <w:spacing w:line="240" w:lineRule="auto"/>
        <w:rPr>
          <w:rFonts w:cstheme="minorHAnsi"/>
          <w:sz w:val="18"/>
          <w:szCs w:val="18"/>
        </w:rPr>
      </w:pPr>
      <w:proofErr w:type="spellStart"/>
      <w:r w:rsidRPr="00211C8C">
        <w:rPr>
          <w:rFonts w:cstheme="minorHAnsi"/>
          <w:sz w:val="18"/>
          <w:szCs w:val="18"/>
        </w:rPr>
        <w:t>cfg.DATALOADER.NUM_WORKERS</w:t>
      </w:r>
      <w:proofErr w:type="spellEnd"/>
      <w:r w:rsidRPr="00211C8C">
        <w:rPr>
          <w:rFonts w:cstheme="minorHAnsi"/>
          <w:sz w:val="18"/>
          <w:szCs w:val="18"/>
        </w:rPr>
        <w:t xml:space="preserve"> = 2</w:t>
      </w:r>
    </w:p>
    <w:p w14:paraId="21A9652E" w14:textId="77777777" w:rsidR="00211C8C" w:rsidRPr="00211C8C" w:rsidRDefault="00211C8C" w:rsidP="00211C8C">
      <w:pPr>
        <w:spacing w:line="240" w:lineRule="auto"/>
        <w:rPr>
          <w:rFonts w:cstheme="minorHAnsi"/>
          <w:sz w:val="18"/>
          <w:szCs w:val="18"/>
        </w:rPr>
      </w:pPr>
      <w:proofErr w:type="spellStart"/>
      <w:proofErr w:type="gramStart"/>
      <w:r w:rsidRPr="00211C8C">
        <w:rPr>
          <w:rFonts w:cstheme="minorHAnsi"/>
          <w:sz w:val="18"/>
          <w:szCs w:val="18"/>
        </w:rPr>
        <w:t>cfg.MODEL.WEIGHTS</w:t>
      </w:r>
      <w:proofErr w:type="spellEnd"/>
      <w:proofErr w:type="gramEnd"/>
      <w:r w:rsidRPr="00211C8C">
        <w:rPr>
          <w:rFonts w:cstheme="minorHAnsi"/>
          <w:sz w:val="18"/>
          <w:szCs w:val="18"/>
        </w:rPr>
        <w:t xml:space="preserve"> = model_zoo.get_checkpoint_url("COCO-Detection/faster_rcnn_R_50_FPN_3x.yaml")  # Let training initialize from model zoo</w:t>
      </w:r>
    </w:p>
    <w:p w14:paraId="7A9B57CB" w14:textId="77777777" w:rsidR="00211C8C" w:rsidRPr="00211C8C" w:rsidRDefault="00211C8C" w:rsidP="00211C8C">
      <w:pPr>
        <w:spacing w:line="240" w:lineRule="auto"/>
        <w:rPr>
          <w:rFonts w:cstheme="minorHAnsi"/>
          <w:sz w:val="18"/>
          <w:szCs w:val="18"/>
        </w:rPr>
      </w:pPr>
      <w:proofErr w:type="spellStart"/>
      <w:r w:rsidRPr="00211C8C">
        <w:rPr>
          <w:rFonts w:cstheme="minorHAnsi"/>
          <w:sz w:val="18"/>
          <w:szCs w:val="18"/>
        </w:rPr>
        <w:t>cfg.SOLVER.IMS_PER_BATCH</w:t>
      </w:r>
      <w:proofErr w:type="spellEnd"/>
      <w:r w:rsidRPr="00211C8C">
        <w:rPr>
          <w:rFonts w:cstheme="minorHAnsi"/>
          <w:sz w:val="18"/>
          <w:szCs w:val="18"/>
        </w:rPr>
        <w:t xml:space="preserve"> = </w:t>
      </w:r>
      <w:proofErr w:type="gramStart"/>
      <w:r w:rsidRPr="00211C8C">
        <w:rPr>
          <w:rFonts w:cstheme="minorHAnsi"/>
          <w:sz w:val="18"/>
          <w:szCs w:val="18"/>
        </w:rPr>
        <w:t>8  #</w:t>
      </w:r>
      <w:proofErr w:type="gramEnd"/>
      <w:r w:rsidRPr="00211C8C">
        <w:rPr>
          <w:rFonts w:cstheme="minorHAnsi"/>
          <w:sz w:val="18"/>
          <w:szCs w:val="18"/>
        </w:rPr>
        <w:t xml:space="preserve"> This is the real "batch size" commonly known to deep learning people</w:t>
      </w:r>
    </w:p>
    <w:p w14:paraId="34840EE4" w14:textId="77777777" w:rsidR="00211C8C" w:rsidRPr="00211C8C" w:rsidRDefault="00211C8C" w:rsidP="00211C8C">
      <w:pPr>
        <w:spacing w:line="240" w:lineRule="auto"/>
        <w:rPr>
          <w:rFonts w:cstheme="minorHAnsi"/>
          <w:sz w:val="18"/>
          <w:szCs w:val="18"/>
        </w:rPr>
      </w:pPr>
      <w:proofErr w:type="spellStart"/>
      <w:proofErr w:type="gramStart"/>
      <w:r w:rsidRPr="00211C8C">
        <w:rPr>
          <w:rFonts w:cstheme="minorHAnsi"/>
          <w:sz w:val="18"/>
          <w:szCs w:val="18"/>
        </w:rPr>
        <w:t>cfg.SOLVER.BASE</w:t>
      </w:r>
      <w:proofErr w:type="gramEnd"/>
      <w:r w:rsidRPr="00211C8C">
        <w:rPr>
          <w:rFonts w:cstheme="minorHAnsi"/>
          <w:sz w:val="18"/>
          <w:szCs w:val="18"/>
        </w:rPr>
        <w:t>_LR</w:t>
      </w:r>
      <w:proofErr w:type="spellEnd"/>
      <w:r w:rsidRPr="00211C8C">
        <w:rPr>
          <w:rFonts w:cstheme="minorHAnsi"/>
          <w:sz w:val="18"/>
          <w:szCs w:val="18"/>
        </w:rPr>
        <w:t xml:space="preserve"> = 0.00025  # pick a good LR</w:t>
      </w:r>
    </w:p>
    <w:p w14:paraId="493C1C51" w14:textId="77777777" w:rsidR="00211C8C" w:rsidRPr="00211C8C" w:rsidRDefault="00211C8C" w:rsidP="00211C8C">
      <w:pPr>
        <w:spacing w:line="240" w:lineRule="auto"/>
        <w:rPr>
          <w:rFonts w:cstheme="minorHAnsi"/>
          <w:sz w:val="18"/>
          <w:szCs w:val="18"/>
        </w:rPr>
      </w:pPr>
      <w:proofErr w:type="spellStart"/>
      <w:r w:rsidRPr="00211C8C">
        <w:rPr>
          <w:rFonts w:cstheme="minorHAnsi"/>
          <w:sz w:val="18"/>
          <w:szCs w:val="18"/>
        </w:rPr>
        <w:t>cfg.SOLVER.MAX_ITER</w:t>
      </w:r>
      <w:proofErr w:type="spellEnd"/>
      <w:r w:rsidRPr="00211C8C">
        <w:rPr>
          <w:rFonts w:cstheme="minorHAnsi"/>
          <w:sz w:val="18"/>
          <w:szCs w:val="18"/>
        </w:rPr>
        <w:t xml:space="preserve"> = 300    # 300 iterations </w:t>
      </w:r>
      <w:proofErr w:type="gramStart"/>
      <w:r w:rsidRPr="00211C8C">
        <w:rPr>
          <w:rFonts w:cstheme="minorHAnsi"/>
          <w:sz w:val="18"/>
          <w:szCs w:val="18"/>
        </w:rPr>
        <w:t>seems</w:t>
      </w:r>
      <w:proofErr w:type="gramEnd"/>
      <w:r w:rsidRPr="00211C8C">
        <w:rPr>
          <w:rFonts w:cstheme="minorHAnsi"/>
          <w:sz w:val="18"/>
          <w:szCs w:val="18"/>
        </w:rPr>
        <w:t xml:space="preserve"> good enough for this toy dataset; you will need to train longer for a practical dataset</w:t>
      </w:r>
    </w:p>
    <w:p w14:paraId="221720F3" w14:textId="77777777" w:rsidR="00211C8C" w:rsidRPr="00211C8C" w:rsidRDefault="00211C8C" w:rsidP="00211C8C">
      <w:pPr>
        <w:spacing w:line="240" w:lineRule="auto"/>
        <w:rPr>
          <w:rFonts w:cstheme="minorHAnsi"/>
          <w:sz w:val="18"/>
          <w:szCs w:val="18"/>
        </w:rPr>
      </w:pPr>
      <w:proofErr w:type="spellStart"/>
      <w:proofErr w:type="gramStart"/>
      <w:r w:rsidRPr="00211C8C">
        <w:rPr>
          <w:rFonts w:cstheme="minorHAnsi"/>
          <w:sz w:val="18"/>
          <w:szCs w:val="18"/>
        </w:rPr>
        <w:t>cfg.SOLVER.STEPS</w:t>
      </w:r>
      <w:proofErr w:type="spellEnd"/>
      <w:proofErr w:type="gramEnd"/>
      <w:r w:rsidRPr="00211C8C">
        <w:rPr>
          <w:rFonts w:cstheme="minorHAnsi"/>
          <w:sz w:val="18"/>
          <w:szCs w:val="18"/>
        </w:rPr>
        <w:t xml:space="preserve"> = []        # do not decay learning rate</w:t>
      </w:r>
    </w:p>
    <w:p w14:paraId="6C57D5BA" w14:textId="77777777" w:rsidR="00211C8C" w:rsidRPr="00211C8C" w:rsidRDefault="00211C8C" w:rsidP="00211C8C">
      <w:pPr>
        <w:spacing w:line="240" w:lineRule="auto"/>
        <w:rPr>
          <w:rFonts w:cstheme="minorHAnsi"/>
          <w:sz w:val="18"/>
          <w:szCs w:val="18"/>
        </w:rPr>
      </w:pPr>
      <w:proofErr w:type="spellStart"/>
      <w:r w:rsidRPr="00211C8C">
        <w:rPr>
          <w:rFonts w:cstheme="minorHAnsi"/>
          <w:sz w:val="18"/>
          <w:szCs w:val="18"/>
        </w:rPr>
        <w:t>cfg.MODEL.ROI_HEADS.BATCH_SIZE_PER_IMAGE</w:t>
      </w:r>
      <w:proofErr w:type="spellEnd"/>
      <w:r w:rsidRPr="00211C8C">
        <w:rPr>
          <w:rFonts w:cstheme="minorHAnsi"/>
          <w:sz w:val="18"/>
          <w:szCs w:val="18"/>
        </w:rPr>
        <w:t xml:space="preserve"> = 128   # The "</w:t>
      </w:r>
      <w:proofErr w:type="spellStart"/>
      <w:r w:rsidRPr="00211C8C">
        <w:rPr>
          <w:rFonts w:cstheme="minorHAnsi"/>
          <w:sz w:val="18"/>
          <w:szCs w:val="18"/>
        </w:rPr>
        <w:t>RoIHead</w:t>
      </w:r>
      <w:proofErr w:type="spellEnd"/>
      <w:r w:rsidRPr="00211C8C">
        <w:rPr>
          <w:rFonts w:cstheme="minorHAnsi"/>
          <w:sz w:val="18"/>
          <w:szCs w:val="18"/>
        </w:rPr>
        <w:t xml:space="preserve"> batch size". 128 is faster, and good enough for this toy dataset (default: 512)</w:t>
      </w:r>
    </w:p>
    <w:p w14:paraId="00AF3D68" w14:textId="77777777" w:rsidR="00211C8C" w:rsidRPr="00211C8C" w:rsidRDefault="00211C8C" w:rsidP="00211C8C">
      <w:pPr>
        <w:spacing w:line="240" w:lineRule="auto"/>
        <w:rPr>
          <w:rFonts w:cstheme="minorHAnsi"/>
          <w:sz w:val="18"/>
          <w:szCs w:val="18"/>
        </w:rPr>
      </w:pPr>
      <w:proofErr w:type="spellStart"/>
      <w:r w:rsidRPr="00211C8C">
        <w:rPr>
          <w:rFonts w:cstheme="minorHAnsi"/>
          <w:sz w:val="18"/>
          <w:szCs w:val="18"/>
        </w:rPr>
        <w:t>cfg.MODEL.ROI_HEADS.NUM_CLASSES</w:t>
      </w:r>
      <w:proofErr w:type="spellEnd"/>
      <w:r w:rsidRPr="00211C8C">
        <w:rPr>
          <w:rFonts w:cstheme="minorHAnsi"/>
          <w:sz w:val="18"/>
          <w:szCs w:val="18"/>
        </w:rPr>
        <w:t xml:space="preserve"> = </w:t>
      </w:r>
      <w:proofErr w:type="gramStart"/>
      <w:r w:rsidRPr="00211C8C">
        <w:rPr>
          <w:rFonts w:cstheme="minorHAnsi"/>
          <w:sz w:val="18"/>
          <w:szCs w:val="18"/>
        </w:rPr>
        <w:t>10  #</w:t>
      </w:r>
      <w:proofErr w:type="gramEnd"/>
      <w:r w:rsidRPr="00211C8C">
        <w:rPr>
          <w:rFonts w:cstheme="minorHAnsi"/>
          <w:sz w:val="18"/>
          <w:szCs w:val="18"/>
        </w:rPr>
        <w:t xml:space="preserve"> only has one class (</w:t>
      </w:r>
      <w:proofErr w:type="spellStart"/>
      <w:r w:rsidRPr="00211C8C">
        <w:rPr>
          <w:rFonts w:cstheme="minorHAnsi"/>
          <w:sz w:val="18"/>
          <w:szCs w:val="18"/>
        </w:rPr>
        <w:t>ballon</w:t>
      </w:r>
      <w:proofErr w:type="spellEnd"/>
      <w:r w:rsidRPr="00211C8C">
        <w:rPr>
          <w:rFonts w:cstheme="minorHAnsi"/>
          <w:sz w:val="18"/>
          <w:szCs w:val="18"/>
        </w:rPr>
        <w:t>). (</w:t>
      </w:r>
      <w:proofErr w:type="gramStart"/>
      <w:r w:rsidRPr="00211C8C">
        <w:rPr>
          <w:rFonts w:cstheme="minorHAnsi"/>
          <w:sz w:val="18"/>
          <w:szCs w:val="18"/>
        </w:rPr>
        <w:t>see</w:t>
      </w:r>
      <w:proofErr w:type="gramEnd"/>
      <w:r w:rsidRPr="00211C8C">
        <w:rPr>
          <w:rFonts w:cstheme="minorHAnsi"/>
          <w:sz w:val="18"/>
          <w:szCs w:val="18"/>
        </w:rPr>
        <w:t xml:space="preserve"> https://detectron2.readthedocs.io/tutorials/datasets.html#update-the-config-for-new-datasets)</w:t>
      </w:r>
    </w:p>
    <w:p w14:paraId="5DD36392" w14:textId="77777777" w:rsidR="00211C8C" w:rsidRPr="00211C8C" w:rsidRDefault="00211C8C" w:rsidP="00211C8C">
      <w:pPr>
        <w:spacing w:line="240" w:lineRule="auto"/>
        <w:rPr>
          <w:rFonts w:cstheme="minorHAnsi"/>
          <w:sz w:val="18"/>
          <w:szCs w:val="18"/>
        </w:rPr>
      </w:pPr>
      <w:r w:rsidRPr="00211C8C">
        <w:rPr>
          <w:rFonts w:cstheme="minorHAnsi"/>
          <w:sz w:val="18"/>
          <w:szCs w:val="18"/>
        </w:rPr>
        <w:t># NOTE: this config means the number of classes, but a few popular unofficial tutorials incorrect uses num_classes+1 here.</w:t>
      </w:r>
    </w:p>
    <w:p w14:paraId="119FB900" w14:textId="77777777" w:rsidR="00211C8C" w:rsidRPr="00211C8C" w:rsidRDefault="00211C8C" w:rsidP="00211C8C">
      <w:pPr>
        <w:spacing w:line="240" w:lineRule="auto"/>
        <w:rPr>
          <w:rFonts w:cstheme="minorHAnsi"/>
          <w:sz w:val="18"/>
          <w:szCs w:val="18"/>
        </w:rPr>
      </w:pPr>
    </w:p>
    <w:p w14:paraId="3788F597" w14:textId="77777777" w:rsidR="00211C8C" w:rsidRPr="00211C8C" w:rsidRDefault="00211C8C" w:rsidP="00211C8C">
      <w:pPr>
        <w:spacing w:line="240" w:lineRule="auto"/>
        <w:rPr>
          <w:rFonts w:cstheme="minorHAnsi"/>
          <w:sz w:val="18"/>
          <w:szCs w:val="18"/>
        </w:rPr>
      </w:pPr>
      <w:proofErr w:type="spellStart"/>
      <w:proofErr w:type="gramStart"/>
      <w:r w:rsidRPr="00211C8C">
        <w:rPr>
          <w:rFonts w:cstheme="minorHAnsi"/>
          <w:sz w:val="18"/>
          <w:szCs w:val="18"/>
        </w:rPr>
        <w:t>os.makedirs</w:t>
      </w:r>
      <w:proofErr w:type="spellEnd"/>
      <w:proofErr w:type="gramEnd"/>
      <w:r w:rsidRPr="00211C8C">
        <w:rPr>
          <w:rFonts w:cstheme="minorHAnsi"/>
          <w:sz w:val="18"/>
          <w:szCs w:val="18"/>
        </w:rPr>
        <w:t>(</w:t>
      </w:r>
      <w:proofErr w:type="spellStart"/>
      <w:r w:rsidRPr="00211C8C">
        <w:rPr>
          <w:rFonts w:cstheme="minorHAnsi"/>
          <w:sz w:val="18"/>
          <w:szCs w:val="18"/>
        </w:rPr>
        <w:t>cfg.OUTPUT_DIR</w:t>
      </w:r>
      <w:proofErr w:type="spellEnd"/>
      <w:r w:rsidRPr="00211C8C">
        <w:rPr>
          <w:rFonts w:cstheme="minorHAnsi"/>
          <w:sz w:val="18"/>
          <w:szCs w:val="18"/>
        </w:rPr>
        <w:t xml:space="preserve">, </w:t>
      </w:r>
      <w:proofErr w:type="spellStart"/>
      <w:r w:rsidRPr="00211C8C">
        <w:rPr>
          <w:rFonts w:cstheme="minorHAnsi"/>
          <w:sz w:val="18"/>
          <w:szCs w:val="18"/>
        </w:rPr>
        <w:t>exist_ok</w:t>
      </w:r>
      <w:proofErr w:type="spellEnd"/>
      <w:r w:rsidRPr="00211C8C">
        <w:rPr>
          <w:rFonts w:cstheme="minorHAnsi"/>
          <w:sz w:val="18"/>
          <w:szCs w:val="18"/>
        </w:rPr>
        <w:t>=True)</w:t>
      </w:r>
    </w:p>
    <w:p w14:paraId="1C426B5D"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trainer = </w:t>
      </w:r>
      <w:proofErr w:type="spellStart"/>
      <w:r w:rsidRPr="00211C8C">
        <w:rPr>
          <w:rFonts w:cstheme="minorHAnsi"/>
          <w:sz w:val="18"/>
          <w:szCs w:val="18"/>
        </w:rPr>
        <w:t>DefaultTrainer</w:t>
      </w:r>
      <w:proofErr w:type="spellEnd"/>
      <w:r w:rsidRPr="00211C8C">
        <w:rPr>
          <w:rFonts w:cstheme="minorHAnsi"/>
          <w:sz w:val="18"/>
          <w:szCs w:val="18"/>
        </w:rPr>
        <w:t>(</w:t>
      </w:r>
      <w:proofErr w:type="spellStart"/>
      <w:r w:rsidRPr="00211C8C">
        <w:rPr>
          <w:rFonts w:cstheme="minorHAnsi"/>
          <w:sz w:val="18"/>
          <w:szCs w:val="18"/>
        </w:rPr>
        <w:t>cfg</w:t>
      </w:r>
      <w:proofErr w:type="spellEnd"/>
      <w:r w:rsidRPr="00211C8C">
        <w:rPr>
          <w:rFonts w:cstheme="minorHAnsi"/>
          <w:sz w:val="18"/>
          <w:szCs w:val="18"/>
        </w:rPr>
        <w:t xml:space="preserve">) </w:t>
      </w:r>
    </w:p>
    <w:p w14:paraId="3B1D8988" w14:textId="77777777" w:rsidR="00211C8C" w:rsidRPr="00211C8C" w:rsidRDefault="00211C8C" w:rsidP="00211C8C">
      <w:pPr>
        <w:spacing w:line="240" w:lineRule="auto"/>
        <w:rPr>
          <w:rFonts w:cstheme="minorHAnsi"/>
          <w:sz w:val="18"/>
          <w:szCs w:val="18"/>
        </w:rPr>
      </w:pPr>
      <w:proofErr w:type="spellStart"/>
      <w:proofErr w:type="gramStart"/>
      <w:r w:rsidRPr="00211C8C">
        <w:rPr>
          <w:rFonts w:cstheme="minorHAnsi"/>
          <w:sz w:val="18"/>
          <w:szCs w:val="18"/>
        </w:rPr>
        <w:t>trainer.resume</w:t>
      </w:r>
      <w:proofErr w:type="gramEnd"/>
      <w:r w:rsidRPr="00211C8C">
        <w:rPr>
          <w:rFonts w:cstheme="minorHAnsi"/>
          <w:sz w:val="18"/>
          <w:szCs w:val="18"/>
        </w:rPr>
        <w:t>_or_load</w:t>
      </w:r>
      <w:proofErr w:type="spellEnd"/>
      <w:r w:rsidRPr="00211C8C">
        <w:rPr>
          <w:rFonts w:cstheme="minorHAnsi"/>
          <w:sz w:val="18"/>
          <w:szCs w:val="18"/>
        </w:rPr>
        <w:t>(resume=False)</w:t>
      </w:r>
    </w:p>
    <w:p w14:paraId="50EF8E50" w14:textId="49EC17C0" w:rsidR="00211C8C" w:rsidRPr="00211C8C" w:rsidRDefault="00211C8C" w:rsidP="00211C8C">
      <w:pPr>
        <w:spacing w:line="240" w:lineRule="auto"/>
        <w:rPr>
          <w:rFonts w:cstheme="minorHAnsi"/>
          <w:sz w:val="18"/>
          <w:szCs w:val="18"/>
        </w:rPr>
      </w:pPr>
      <w:proofErr w:type="spellStart"/>
      <w:proofErr w:type="gramStart"/>
      <w:r w:rsidRPr="00211C8C">
        <w:rPr>
          <w:rFonts w:cstheme="minorHAnsi"/>
          <w:sz w:val="18"/>
          <w:szCs w:val="18"/>
        </w:rPr>
        <w:t>trainer.train</w:t>
      </w:r>
      <w:proofErr w:type="spellEnd"/>
      <w:proofErr w:type="gramEnd"/>
      <w:r w:rsidRPr="00211C8C">
        <w:rPr>
          <w:rFonts w:cstheme="minorHAnsi"/>
          <w:sz w:val="18"/>
          <w:szCs w:val="18"/>
        </w:rPr>
        <w:t xml:space="preserve">()   </w:t>
      </w:r>
    </w:p>
    <w:p w14:paraId="1133621D" w14:textId="77777777" w:rsidR="00211C8C" w:rsidRPr="00211C8C" w:rsidRDefault="00211C8C" w:rsidP="00211C8C">
      <w:pPr>
        <w:spacing w:line="240" w:lineRule="auto"/>
        <w:rPr>
          <w:rFonts w:cstheme="minorHAnsi"/>
          <w:sz w:val="18"/>
          <w:szCs w:val="18"/>
        </w:rPr>
      </w:pPr>
      <w:r w:rsidRPr="00211C8C">
        <w:rPr>
          <w:rFonts w:cstheme="minorHAnsi"/>
          <w:sz w:val="18"/>
          <w:szCs w:val="18"/>
        </w:rPr>
        <w:t># Inference should use the config with parameters that are used in training</w:t>
      </w:r>
    </w:p>
    <w:p w14:paraId="7B47BE36"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 </w:t>
      </w:r>
      <w:proofErr w:type="spellStart"/>
      <w:proofErr w:type="gramStart"/>
      <w:r w:rsidRPr="00211C8C">
        <w:rPr>
          <w:rFonts w:cstheme="minorHAnsi"/>
          <w:sz w:val="18"/>
          <w:szCs w:val="18"/>
        </w:rPr>
        <w:t>cfg</w:t>
      </w:r>
      <w:proofErr w:type="spellEnd"/>
      <w:proofErr w:type="gramEnd"/>
      <w:r w:rsidRPr="00211C8C">
        <w:rPr>
          <w:rFonts w:cstheme="minorHAnsi"/>
          <w:sz w:val="18"/>
          <w:szCs w:val="18"/>
        </w:rPr>
        <w:t xml:space="preserve"> now already contains everything we've set previously. We changed it a little bit for inference:</w:t>
      </w:r>
    </w:p>
    <w:p w14:paraId="0A5908FE" w14:textId="77777777" w:rsidR="00211C8C" w:rsidRPr="00211C8C" w:rsidRDefault="00211C8C" w:rsidP="00211C8C">
      <w:pPr>
        <w:spacing w:line="240" w:lineRule="auto"/>
        <w:rPr>
          <w:rFonts w:cstheme="minorHAnsi"/>
          <w:sz w:val="18"/>
          <w:szCs w:val="18"/>
        </w:rPr>
      </w:pPr>
      <w:proofErr w:type="spellStart"/>
      <w:proofErr w:type="gramStart"/>
      <w:r w:rsidRPr="00211C8C">
        <w:rPr>
          <w:rFonts w:cstheme="minorHAnsi"/>
          <w:sz w:val="18"/>
          <w:szCs w:val="18"/>
        </w:rPr>
        <w:t>cfg.MODEL.WEIGHTS</w:t>
      </w:r>
      <w:proofErr w:type="spellEnd"/>
      <w:proofErr w:type="gramEnd"/>
      <w:r w:rsidRPr="00211C8C">
        <w:rPr>
          <w:rFonts w:cstheme="minorHAnsi"/>
          <w:sz w:val="18"/>
          <w:szCs w:val="18"/>
        </w:rPr>
        <w:t xml:space="preserve"> = </w:t>
      </w:r>
      <w:proofErr w:type="spellStart"/>
      <w:r w:rsidRPr="00211C8C">
        <w:rPr>
          <w:rFonts w:cstheme="minorHAnsi"/>
          <w:sz w:val="18"/>
          <w:szCs w:val="18"/>
        </w:rPr>
        <w:t>os.path.join</w:t>
      </w:r>
      <w:proofErr w:type="spellEnd"/>
      <w:r w:rsidRPr="00211C8C">
        <w:rPr>
          <w:rFonts w:cstheme="minorHAnsi"/>
          <w:sz w:val="18"/>
          <w:szCs w:val="18"/>
        </w:rPr>
        <w:t>(</w:t>
      </w:r>
      <w:proofErr w:type="spellStart"/>
      <w:r w:rsidRPr="00211C8C">
        <w:rPr>
          <w:rFonts w:cstheme="minorHAnsi"/>
          <w:sz w:val="18"/>
          <w:szCs w:val="18"/>
        </w:rPr>
        <w:t>cfg.OUTPUT_DIR</w:t>
      </w:r>
      <w:proofErr w:type="spellEnd"/>
      <w:r w:rsidRPr="00211C8C">
        <w:rPr>
          <w:rFonts w:cstheme="minorHAnsi"/>
          <w:sz w:val="18"/>
          <w:szCs w:val="18"/>
        </w:rPr>
        <w:t>, "</w:t>
      </w:r>
      <w:proofErr w:type="spellStart"/>
      <w:r w:rsidRPr="00211C8C">
        <w:rPr>
          <w:rFonts w:cstheme="minorHAnsi"/>
          <w:sz w:val="18"/>
          <w:szCs w:val="18"/>
        </w:rPr>
        <w:t>model_final.pth</w:t>
      </w:r>
      <w:proofErr w:type="spellEnd"/>
      <w:r w:rsidRPr="00211C8C">
        <w:rPr>
          <w:rFonts w:cstheme="minorHAnsi"/>
          <w:sz w:val="18"/>
          <w:szCs w:val="18"/>
        </w:rPr>
        <w:t>")  # path to the model we just trained</w:t>
      </w:r>
    </w:p>
    <w:p w14:paraId="14BAB6FE" w14:textId="77777777" w:rsidR="00211C8C" w:rsidRPr="00211C8C" w:rsidRDefault="00211C8C" w:rsidP="00211C8C">
      <w:pPr>
        <w:spacing w:line="240" w:lineRule="auto"/>
        <w:rPr>
          <w:rFonts w:cstheme="minorHAnsi"/>
          <w:sz w:val="18"/>
          <w:szCs w:val="18"/>
        </w:rPr>
      </w:pPr>
      <w:proofErr w:type="spellStart"/>
      <w:r w:rsidRPr="00211C8C">
        <w:rPr>
          <w:rFonts w:cstheme="minorHAnsi"/>
          <w:sz w:val="18"/>
          <w:szCs w:val="18"/>
        </w:rPr>
        <w:lastRenderedPageBreak/>
        <w:t>cfg.MODEL.ROI_HEADS.SCORE_THRESH_TEST</w:t>
      </w:r>
      <w:proofErr w:type="spellEnd"/>
      <w:r w:rsidRPr="00211C8C">
        <w:rPr>
          <w:rFonts w:cstheme="minorHAnsi"/>
          <w:sz w:val="18"/>
          <w:szCs w:val="18"/>
        </w:rPr>
        <w:t xml:space="preserve"> = 0.30   # set a custom testing threshold</w:t>
      </w:r>
    </w:p>
    <w:p w14:paraId="5A0AE306"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predictor = </w:t>
      </w:r>
      <w:proofErr w:type="spellStart"/>
      <w:r w:rsidRPr="00211C8C">
        <w:rPr>
          <w:rFonts w:cstheme="minorHAnsi"/>
          <w:sz w:val="18"/>
          <w:szCs w:val="18"/>
        </w:rPr>
        <w:t>DefaultPredictor</w:t>
      </w:r>
      <w:proofErr w:type="spellEnd"/>
      <w:r w:rsidRPr="00211C8C">
        <w:rPr>
          <w:rFonts w:cstheme="minorHAnsi"/>
          <w:sz w:val="18"/>
          <w:szCs w:val="18"/>
        </w:rPr>
        <w:t>(</w:t>
      </w:r>
      <w:proofErr w:type="spellStart"/>
      <w:r w:rsidRPr="00211C8C">
        <w:rPr>
          <w:rFonts w:cstheme="minorHAnsi"/>
          <w:sz w:val="18"/>
          <w:szCs w:val="18"/>
        </w:rPr>
        <w:t>cfg</w:t>
      </w:r>
      <w:proofErr w:type="spellEnd"/>
      <w:r w:rsidRPr="00211C8C">
        <w:rPr>
          <w:rFonts w:cstheme="minorHAnsi"/>
          <w:sz w:val="18"/>
          <w:szCs w:val="18"/>
        </w:rPr>
        <w:t>)</w:t>
      </w:r>
    </w:p>
    <w:p w14:paraId="0CBEE977" w14:textId="77777777" w:rsidR="00211C8C" w:rsidRPr="00211C8C" w:rsidRDefault="00211C8C" w:rsidP="00211C8C">
      <w:pPr>
        <w:spacing w:line="240" w:lineRule="auto"/>
        <w:rPr>
          <w:rFonts w:cstheme="minorHAnsi"/>
          <w:sz w:val="18"/>
          <w:szCs w:val="18"/>
        </w:rPr>
      </w:pPr>
    </w:p>
    <w:p w14:paraId="130F38F3"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 </w:t>
      </w:r>
      <w:proofErr w:type="gramStart"/>
      <w:r w:rsidRPr="00211C8C">
        <w:rPr>
          <w:rFonts w:cstheme="minorHAnsi"/>
          <w:sz w:val="18"/>
          <w:szCs w:val="18"/>
        </w:rPr>
        <w:t>registering</w:t>
      </w:r>
      <w:proofErr w:type="gramEnd"/>
      <w:r w:rsidRPr="00211C8C">
        <w:rPr>
          <w:rFonts w:cstheme="minorHAnsi"/>
          <w:sz w:val="18"/>
          <w:szCs w:val="18"/>
        </w:rPr>
        <w:t xml:space="preserve"> test data</w:t>
      </w:r>
    </w:p>
    <w:p w14:paraId="4A087707" w14:textId="77777777" w:rsidR="00211C8C" w:rsidRPr="00211C8C" w:rsidRDefault="00211C8C" w:rsidP="00211C8C">
      <w:pPr>
        <w:spacing w:line="240" w:lineRule="auto"/>
        <w:rPr>
          <w:rFonts w:cstheme="minorHAnsi"/>
          <w:sz w:val="18"/>
          <w:szCs w:val="18"/>
        </w:rPr>
      </w:pPr>
      <w:r w:rsidRPr="00211C8C">
        <w:rPr>
          <w:rFonts w:cstheme="minorHAnsi"/>
          <w:sz w:val="18"/>
          <w:szCs w:val="18"/>
        </w:rPr>
        <w:t>d=0</w:t>
      </w:r>
    </w:p>
    <w:p w14:paraId="41CB1C96" w14:textId="77777777" w:rsidR="00211C8C" w:rsidRPr="00211C8C" w:rsidRDefault="00211C8C" w:rsidP="00211C8C">
      <w:pPr>
        <w:spacing w:line="240" w:lineRule="auto"/>
        <w:rPr>
          <w:rFonts w:cstheme="minorHAnsi"/>
          <w:sz w:val="18"/>
          <w:szCs w:val="18"/>
        </w:rPr>
      </w:pPr>
      <w:proofErr w:type="spellStart"/>
      <w:r w:rsidRPr="00211C8C">
        <w:rPr>
          <w:rFonts w:cstheme="minorHAnsi"/>
          <w:sz w:val="18"/>
          <w:szCs w:val="18"/>
        </w:rPr>
        <w:t>DatasetCatalog.register</w:t>
      </w:r>
      <w:proofErr w:type="spellEnd"/>
      <w:r w:rsidRPr="00211C8C">
        <w:rPr>
          <w:rFonts w:cstheme="minorHAnsi"/>
          <w:sz w:val="18"/>
          <w:szCs w:val="18"/>
        </w:rPr>
        <w:t>("/content/dataset/</w:t>
      </w:r>
      <w:proofErr w:type="spellStart"/>
      <w:r w:rsidRPr="00211C8C">
        <w:rPr>
          <w:rFonts w:cstheme="minorHAnsi"/>
          <w:sz w:val="18"/>
          <w:szCs w:val="18"/>
        </w:rPr>
        <w:t>val</w:t>
      </w:r>
      <w:proofErr w:type="spellEnd"/>
      <w:r w:rsidRPr="00211C8C">
        <w:rPr>
          <w:rFonts w:cstheme="minorHAnsi"/>
          <w:sz w:val="18"/>
          <w:szCs w:val="18"/>
        </w:rPr>
        <w:t xml:space="preserve">", lambda d=d: </w:t>
      </w:r>
      <w:proofErr w:type="spellStart"/>
      <w:r w:rsidRPr="00211C8C">
        <w:rPr>
          <w:rFonts w:cstheme="minorHAnsi"/>
          <w:sz w:val="18"/>
          <w:szCs w:val="18"/>
        </w:rPr>
        <w:t>get_dict</w:t>
      </w:r>
      <w:proofErr w:type="spellEnd"/>
      <w:r w:rsidRPr="00211C8C">
        <w:rPr>
          <w:rFonts w:cstheme="minorHAnsi"/>
          <w:sz w:val="18"/>
          <w:szCs w:val="18"/>
        </w:rPr>
        <w:t>("/content/dataset/</w:t>
      </w:r>
      <w:proofErr w:type="spellStart"/>
      <w:r w:rsidRPr="00211C8C">
        <w:rPr>
          <w:rFonts w:cstheme="minorHAnsi"/>
          <w:sz w:val="18"/>
          <w:szCs w:val="18"/>
        </w:rPr>
        <w:t>val</w:t>
      </w:r>
      <w:proofErr w:type="spellEnd"/>
      <w:r w:rsidRPr="00211C8C">
        <w:rPr>
          <w:rFonts w:cstheme="minorHAnsi"/>
          <w:sz w:val="18"/>
          <w:szCs w:val="18"/>
        </w:rPr>
        <w:t>"))</w:t>
      </w:r>
    </w:p>
    <w:p w14:paraId="2814868D" w14:textId="77777777" w:rsidR="00211C8C" w:rsidRPr="00211C8C" w:rsidRDefault="00211C8C" w:rsidP="00211C8C">
      <w:pPr>
        <w:spacing w:line="240" w:lineRule="auto"/>
        <w:rPr>
          <w:rFonts w:cstheme="minorHAnsi"/>
          <w:sz w:val="18"/>
          <w:szCs w:val="18"/>
        </w:rPr>
      </w:pPr>
      <w:r w:rsidRPr="00211C8C">
        <w:rPr>
          <w:rFonts w:cstheme="minorHAnsi"/>
          <w:sz w:val="18"/>
          <w:szCs w:val="18"/>
        </w:rPr>
        <w:t>MetadataCatalog.get("/content/dataset/val"</w:t>
      </w:r>
      <w:proofErr w:type="gramStart"/>
      <w:r w:rsidRPr="00211C8C">
        <w:rPr>
          <w:rFonts w:cstheme="minorHAnsi"/>
          <w:sz w:val="18"/>
          <w:szCs w:val="18"/>
        </w:rPr>
        <w:t>).set</w:t>
      </w:r>
      <w:proofErr w:type="gramEnd"/>
      <w:r w:rsidRPr="00211C8C">
        <w:rPr>
          <w:rFonts w:cstheme="minorHAnsi"/>
          <w:sz w:val="18"/>
          <w:szCs w:val="18"/>
        </w:rPr>
        <w:t>(thing_classes=[str(i) for i in range(0,10)])</w:t>
      </w:r>
    </w:p>
    <w:p w14:paraId="715DB3A5" w14:textId="142E291E" w:rsidR="00211C8C" w:rsidRPr="00211C8C" w:rsidRDefault="00211C8C" w:rsidP="00211C8C">
      <w:pPr>
        <w:spacing w:line="240" w:lineRule="auto"/>
        <w:rPr>
          <w:rFonts w:cstheme="minorHAnsi"/>
          <w:sz w:val="18"/>
          <w:szCs w:val="18"/>
        </w:rPr>
      </w:pPr>
      <w:proofErr w:type="spellStart"/>
      <w:r w:rsidRPr="00211C8C">
        <w:rPr>
          <w:rFonts w:cstheme="minorHAnsi"/>
          <w:sz w:val="18"/>
          <w:szCs w:val="18"/>
        </w:rPr>
        <w:t>digits_metadat</w:t>
      </w:r>
      <w:proofErr w:type="spellEnd"/>
      <w:r w:rsidRPr="00211C8C">
        <w:rPr>
          <w:rFonts w:cstheme="minorHAnsi"/>
          <w:sz w:val="18"/>
          <w:szCs w:val="18"/>
        </w:rPr>
        <w:t xml:space="preserve">= </w:t>
      </w:r>
      <w:proofErr w:type="spellStart"/>
      <w:r w:rsidRPr="00211C8C">
        <w:rPr>
          <w:rFonts w:cstheme="minorHAnsi"/>
          <w:sz w:val="18"/>
          <w:szCs w:val="18"/>
        </w:rPr>
        <w:t>MetadataCatalog.get</w:t>
      </w:r>
      <w:proofErr w:type="spellEnd"/>
      <w:r w:rsidRPr="00211C8C">
        <w:rPr>
          <w:rFonts w:cstheme="minorHAnsi"/>
          <w:sz w:val="18"/>
          <w:szCs w:val="18"/>
        </w:rPr>
        <w:t>("/content/dataset/</w:t>
      </w:r>
      <w:proofErr w:type="spellStart"/>
      <w:r w:rsidRPr="00211C8C">
        <w:rPr>
          <w:rFonts w:cstheme="minorHAnsi"/>
          <w:sz w:val="18"/>
          <w:szCs w:val="18"/>
        </w:rPr>
        <w:t>val</w:t>
      </w:r>
      <w:proofErr w:type="spellEnd"/>
      <w:r w:rsidRPr="00211C8C">
        <w:rPr>
          <w:rFonts w:cstheme="minorHAnsi"/>
          <w:sz w:val="18"/>
          <w:szCs w:val="18"/>
        </w:rPr>
        <w:t>")</w:t>
      </w:r>
    </w:p>
    <w:p w14:paraId="32C1BD66"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from detectron2.evaluation import </w:t>
      </w:r>
      <w:proofErr w:type="spellStart"/>
      <w:r w:rsidRPr="00211C8C">
        <w:rPr>
          <w:rFonts w:cstheme="minorHAnsi"/>
          <w:sz w:val="18"/>
          <w:szCs w:val="18"/>
        </w:rPr>
        <w:t>COCOEvaluator</w:t>
      </w:r>
      <w:proofErr w:type="spellEnd"/>
      <w:r w:rsidRPr="00211C8C">
        <w:rPr>
          <w:rFonts w:cstheme="minorHAnsi"/>
          <w:sz w:val="18"/>
          <w:szCs w:val="18"/>
        </w:rPr>
        <w:t xml:space="preserve">, </w:t>
      </w:r>
      <w:proofErr w:type="spellStart"/>
      <w:r w:rsidRPr="00211C8C">
        <w:rPr>
          <w:rFonts w:cstheme="minorHAnsi"/>
          <w:sz w:val="18"/>
          <w:szCs w:val="18"/>
        </w:rPr>
        <w:t>inference_on_dataset</w:t>
      </w:r>
      <w:proofErr w:type="spellEnd"/>
    </w:p>
    <w:p w14:paraId="4D8BC0A7"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from detectron2.data import </w:t>
      </w:r>
      <w:proofErr w:type="spellStart"/>
      <w:r w:rsidRPr="00211C8C">
        <w:rPr>
          <w:rFonts w:cstheme="minorHAnsi"/>
          <w:sz w:val="18"/>
          <w:szCs w:val="18"/>
        </w:rPr>
        <w:t>build_detection_test_loader</w:t>
      </w:r>
      <w:proofErr w:type="spellEnd"/>
    </w:p>
    <w:p w14:paraId="056AB544" w14:textId="77777777" w:rsidR="00211C8C" w:rsidRPr="00211C8C" w:rsidRDefault="00211C8C" w:rsidP="00211C8C">
      <w:pPr>
        <w:spacing w:line="240" w:lineRule="auto"/>
        <w:rPr>
          <w:rFonts w:cstheme="minorHAnsi"/>
          <w:sz w:val="18"/>
          <w:szCs w:val="18"/>
        </w:rPr>
      </w:pPr>
      <w:r w:rsidRPr="00211C8C">
        <w:rPr>
          <w:rFonts w:cstheme="minorHAnsi"/>
          <w:sz w:val="18"/>
          <w:szCs w:val="18"/>
        </w:rPr>
        <w:t xml:space="preserve">evaluator = </w:t>
      </w:r>
      <w:proofErr w:type="spellStart"/>
      <w:proofErr w:type="gramStart"/>
      <w:r w:rsidRPr="00211C8C">
        <w:rPr>
          <w:rFonts w:cstheme="minorHAnsi"/>
          <w:sz w:val="18"/>
          <w:szCs w:val="18"/>
        </w:rPr>
        <w:t>COCOEvaluator</w:t>
      </w:r>
      <w:proofErr w:type="spellEnd"/>
      <w:r w:rsidRPr="00211C8C">
        <w:rPr>
          <w:rFonts w:cstheme="minorHAnsi"/>
          <w:sz w:val="18"/>
          <w:szCs w:val="18"/>
        </w:rPr>
        <w:t>(</w:t>
      </w:r>
      <w:proofErr w:type="gramEnd"/>
      <w:r w:rsidRPr="00211C8C">
        <w:rPr>
          <w:rFonts w:cstheme="minorHAnsi"/>
          <w:sz w:val="18"/>
          <w:szCs w:val="18"/>
        </w:rPr>
        <w:t>"/content/dataset/</w:t>
      </w:r>
      <w:proofErr w:type="spellStart"/>
      <w:r w:rsidRPr="00211C8C">
        <w:rPr>
          <w:rFonts w:cstheme="minorHAnsi"/>
          <w:sz w:val="18"/>
          <w:szCs w:val="18"/>
        </w:rPr>
        <w:t>val</w:t>
      </w:r>
      <w:proofErr w:type="spellEnd"/>
      <w:r w:rsidRPr="00211C8C">
        <w:rPr>
          <w:rFonts w:cstheme="minorHAnsi"/>
          <w:sz w:val="18"/>
          <w:szCs w:val="18"/>
        </w:rPr>
        <w:t xml:space="preserve">", </w:t>
      </w:r>
      <w:proofErr w:type="spellStart"/>
      <w:r w:rsidRPr="00211C8C">
        <w:rPr>
          <w:rFonts w:cstheme="minorHAnsi"/>
          <w:sz w:val="18"/>
          <w:szCs w:val="18"/>
        </w:rPr>
        <w:t>output_dir</w:t>
      </w:r>
      <w:proofErr w:type="spellEnd"/>
      <w:r w:rsidRPr="00211C8C">
        <w:rPr>
          <w:rFonts w:cstheme="minorHAnsi"/>
          <w:sz w:val="18"/>
          <w:szCs w:val="18"/>
        </w:rPr>
        <w:t>="./output")</w:t>
      </w:r>
    </w:p>
    <w:p w14:paraId="69B8A913" w14:textId="77777777" w:rsidR="00211C8C" w:rsidRPr="00211C8C" w:rsidRDefault="00211C8C" w:rsidP="00211C8C">
      <w:pPr>
        <w:spacing w:line="240" w:lineRule="auto"/>
        <w:rPr>
          <w:rFonts w:cstheme="minorHAnsi"/>
          <w:sz w:val="18"/>
          <w:szCs w:val="18"/>
        </w:rPr>
      </w:pPr>
      <w:proofErr w:type="spellStart"/>
      <w:r w:rsidRPr="00211C8C">
        <w:rPr>
          <w:rFonts w:cstheme="minorHAnsi"/>
          <w:sz w:val="18"/>
          <w:szCs w:val="18"/>
        </w:rPr>
        <w:t>val_loader</w:t>
      </w:r>
      <w:proofErr w:type="spellEnd"/>
      <w:r w:rsidRPr="00211C8C">
        <w:rPr>
          <w:rFonts w:cstheme="minorHAnsi"/>
          <w:sz w:val="18"/>
          <w:szCs w:val="18"/>
        </w:rPr>
        <w:t xml:space="preserve"> = </w:t>
      </w:r>
      <w:proofErr w:type="spellStart"/>
      <w:r w:rsidRPr="00211C8C">
        <w:rPr>
          <w:rFonts w:cstheme="minorHAnsi"/>
          <w:sz w:val="18"/>
          <w:szCs w:val="18"/>
        </w:rPr>
        <w:t>build_detection_test_</w:t>
      </w:r>
      <w:proofErr w:type="gramStart"/>
      <w:r w:rsidRPr="00211C8C">
        <w:rPr>
          <w:rFonts w:cstheme="minorHAnsi"/>
          <w:sz w:val="18"/>
          <w:szCs w:val="18"/>
        </w:rPr>
        <w:t>loader</w:t>
      </w:r>
      <w:proofErr w:type="spellEnd"/>
      <w:r w:rsidRPr="00211C8C">
        <w:rPr>
          <w:rFonts w:cstheme="minorHAnsi"/>
          <w:sz w:val="18"/>
          <w:szCs w:val="18"/>
        </w:rPr>
        <w:t>(</w:t>
      </w:r>
      <w:proofErr w:type="spellStart"/>
      <w:proofErr w:type="gramEnd"/>
      <w:r w:rsidRPr="00211C8C">
        <w:rPr>
          <w:rFonts w:cstheme="minorHAnsi"/>
          <w:sz w:val="18"/>
          <w:szCs w:val="18"/>
        </w:rPr>
        <w:t>cfg</w:t>
      </w:r>
      <w:proofErr w:type="spellEnd"/>
      <w:r w:rsidRPr="00211C8C">
        <w:rPr>
          <w:rFonts w:cstheme="minorHAnsi"/>
          <w:sz w:val="18"/>
          <w:szCs w:val="18"/>
        </w:rPr>
        <w:t>, "/content/dataset/</w:t>
      </w:r>
      <w:proofErr w:type="spellStart"/>
      <w:r w:rsidRPr="00211C8C">
        <w:rPr>
          <w:rFonts w:cstheme="minorHAnsi"/>
          <w:sz w:val="18"/>
          <w:szCs w:val="18"/>
        </w:rPr>
        <w:t>val</w:t>
      </w:r>
      <w:proofErr w:type="spellEnd"/>
      <w:r w:rsidRPr="00211C8C">
        <w:rPr>
          <w:rFonts w:cstheme="minorHAnsi"/>
          <w:sz w:val="18"/>
          <w:szCs w:val="18"/>
        </w:rPr>
        <w:t>")</w:t>
      </w:r>
    </w:p>
    <w:p w14:paraId="6C3B20A8" w14:textId="77777777" w:rsidR="00211C8C" w:rsidRPr="00211C8C" w:rsidRDefault="00211C8C" w:rsidP="00211C8C">
      <w:pPr>
        <w:spacing w:line="240" w:lineRule="auto"/>
        <w:rPr>
          <w:rFonts w:cstheme="minorHAnsi"/>
          <w:sz w:val="18"/>
          <w:szCs w:val="18"/>
        </w:rPr>
      </w:pPr>
      <w:proofErr w:type="spellStart"/>
      <w:r w:rsidRPr="00211C8C">
        <w:rPr>
          <w:rFonts w:cstheme="minorHAnsi"/>
          <w:sz w:val="18"/>
          <w:szCs w:val="18"/>
        </w:rPr>
        <w:t>results_dic</w:t>
      </w:r>
      <w:proofErr w:type="spellEnd"/>
      <w:r w:rsidRPr="00211C8C">
        <w:rPr>
          <w:rFonts w:cstheme="minorHAnsi"/>
          <w:sz w:val="18"/>
          <w:szCs w:val="18"/>
        </w:rPr>
        <w:t xml:space="preserve"> = </w:t>
      </w:r>
      <w:proofErr w:type="spellStart"/>
      <w:r w:rsidRPr="00211C8C">
        <w:rPr>
          <w:rFonts w:cstheme="minorHAnsi"/>
          <w:sz w:val="18"/>
          <w:szCs w:val="18"/>
        </w:rPr>
        <w:t>inference_on_</w:t>
      </w:r>
      <w:proofErr w:type="gramStart"/>
      <w:r w:rsidRPr="00211C8C">
        <w:rPr>
          <w:rFonts w:cstheme="minorHAnsi"/>
          <w:sz w:val="18"/>
          <w:szCs w:val="18"/>
        </w:rPr>
        <w:t>dataset</w:t>
      </w:r>
      <w:proofErr w:type="spellEnd"/>
      <w:r w:rsidRPr="00211C8C">
        <w:rPr>
          <w:rFonts w:cstheme="minorHAnsi"/>
          <w:sz w:val="18"/>
          <w:szCs w:val="18"/>
        </w:rPr>
        <w:t>(</w:t>
      </w:r>
      <w:proofErr w:type="spellStart"/>
      <w:proofErr w:type="gramEnd"/>
      <w:r w:rsidRPr="00211C8C">
        <w:rPr>
          <w:rFonts w:cstheme="minorHAnsi"/>
          <w:sz w:val="18"/>
          <w:szCs w:val="18"/>
        </w:rPr>
        <w:t>predictor.model</w:t>
      </w:r>
      <w:proofErr w:type="spellEnd"/>
      <w:r w:rsidRPr="00211C8C">
        <w:rPr>
          <w:rFonts w:cstheme="minorHAnsi"/>
          <w:sz w:val="18"/>
          <w:szCs w:val="18"/>
        </w:rPr>
        <w:t xml:space="preserve">, </w:t>
      </w:r>
      <w:proofErr w:type="spellStart"/>
      <w:r w:rsidRPr="00211C8C">
        <w:rPr>
          <w:rFonts w:cstheme="minorHAnsi"/>
          <w:sz w:val="18"/>
          <w:szCs w:val="18"/>
        </w:rPr>
        <w:t>val_loader</w:t>
      </w:r>
      <w:proofErr w:type="spellEnd"/>
      <w:r w:rsidRPr="00211C8C">
        <w:rPr>
          <w:rFonts w:cstheme="minorHAnsi"/>
          <w:sz w:val="18"/>
          <w:szCs w:val="18"/>
        </w:rPr>
        <w:t>, evaluator)</w:t>
      </w:r>
    </w:p>
    <w:p w14:paraId="75754A37" w14:textId="3360B64E" w:rsidR="00211C8C" w:rsidRPr="00211C8C" w:rsidRDefault="00211C8C" w:rsidP="00211C8C">
      <w:pPr>
        <w:spacing w:line="240" w:lineRule="auto"/>
        <w:rPr>
          <w:rFonts w:cstheme="minorHAnsi"/>
          <w:sz w:val="18"/>
          <w:szCs w:val="18"/>
        </w:rPr>
      </w:pPr>
      <w:r w:rsidRPr="00211C8C">
        <w:rPr>
          <w:rFonts w:cstheme="minorHAnsi"/>
          <w:sz w:val="18"/>
          <w:szCs w:val="18"/>
        </w:rPr>
        <w:t xml:space="preserve"># </w:t>
      </w:r>
      <w:proofErr w:type="gramStart"/>
      <w:r w:rsidRPr="00211C8C">
        <w:rPr>
          <w:rFonts w:cstheme="minorHAnsi"/>
          <w:sz w:val="18"/>
          <w:szCs w:val="18"/>
        </w:rPr>
        <w:t>another</w:t>
      </w:r>
      <w:proofErr w:type="gramEnd"/>
      <w:r w:rsidRPr="00211C8C">
        <w:rPr>
          <w:rFonts w:cstheme="minorHAnsi"/>
          <w:sz w:val="18"/>
          <w:szCs w:val="18"/>
        </w:rPr>
        <w:t xml:space="preserve"> equivalent way to evaluate the model is to use `</w:t>
      </w:r>
      <w:proofErr w:type="spellStart"/>
      <w:r w:rsidRPr="00211C8C">
        <w:rPr>
          <w:rFonts w:cstheme="minorHAnsi"/>
          <w:sz w:val="18"/>
          <w:szCs w:val="18"/>
        </w:rPr>
        <w:t>trainer.test</w:t>
      </w:r>
      <w:proofErr w:type="spellEnd"/>
      <w:r w:rsidRPr="00211C8C">
        <w:rPr>
          <w:rFonts w:cstheme="minorHAnsi"/>
          <w:sz w:val="18"/>
          <w:szCs w:val="18"/>
        </w:rPr>
        <w:t>`</w:t>
      </w:r>
    </w:p>
    <w:sectPr w:rsidR="00211C8C" w:rsidRPr="00211C8C" w:rsidSect="00912DBA">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inionPro-Regular">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C242C"/>
    <w:multiLevelType w:val="hybridMultilevel"/>
    <w:tmpl w:val="D44607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71A06C1"/>
    <w:multiLevelType w:val="hybridMultilevel"/>
    <w:tmpl w:val="B1CA08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04B1E98"/>
    <w:multiLevelType w:val="hybridMultilevel"/>
    <w:tmpl w:val="B6649B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B592E60"/>
    <w:multiLevelType w:val="hybridMultilevel"/>
    <w:tmpl w:val="9C2016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BB04816"/>
    <w:multiLevelType w:val="hybridMultilevel"/>
    <w:tmpl w:val="8288FF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374B6C03"/>
    <w:multiLevelType w:val="hybridMultilevel"/>
    <w:tmpl w:val="E758C3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8083F92"/>
    <w:multiLevelType w:val="hybridMultilevel"/>
    <w:tmpl w:val="265CE3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552830BB"/>
    <w:multiLevelType w:val="hybridMultilevel"/>
    <w:tmpl w:val="53E617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622145E4"/>
    <w:multiLevelType w:val="hybridMultilevel"/>
    <w:tmpl w:val="E668DE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392048170">
    <w:abstractNumId w:val="3"/>
  </w:num>
  <w:num w:numId="2" w16cid:durableId="471794079">
    <w:abstractNumId w:val="8"/>
  </w:num>
  <w:num w:numId="3" w16cid:durableId="1491945000">
    <w:abstractNumId w:val="2"/>
  </w:num>
  <w:num w:numId="4" w16cid:durableId="815879275">
    <w:abstractNumId w:val="7"/>
  </w:num>
  <w:num w:numId="5" w16cid:durableId="2073968748">
    <w:abstractNumId w:val="5"/>
  </w:num>
  <w:num w:numId="6" w16cid:durableId="630481382">
    <w:abstractNumId w:val="0"/>
  </w:num>
  <w:num w:numId="7" w16cid:durableId="1095053546">
    <w:abstractNumId w:val="6"/>
  </w:num>
  <w:num w:numId="8" w16cid:durableId="1909222260">
    <w:abstractNumId w:val="1"/>
  </w:num>
  <w:num w:numId="9" w16cid:durableId="184778835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3D6"/>
    <w:rsid w:val="0000154E"/>
    <w:rsid w:val="000025E4"/>
    <w:rsid w:val="000219CB"/>
    <w:rsid w:val="00022398"/>
    <w:rsid w:val="00034605"/>
    <w:rsid w:val="00046EEF"/>
    <w:rsid w:val="000631EB"/>
    <w:rsid w:val="00074310"/>
    <w:rsid w:val="000C31A4"/>
    <w:rsid w:val="000D2025"/>
    <w:rsid w:val="000E7D57"/>
    <w:rsid w:val="000F7E17"/>
    <w:rsid w:val="00100D68"/>
    <w:rsid w:val="00116F4E"/>
    <w:rsid w:val="00134466"/>
    <w:rsid w:val="00140BE0"/>
    <w:rsid w:val="00141968"/>
    <w:rsid w:val="001602EC"/>
    <w:rsid w:val="00187005"/>
    <w:rsid w:val="001A1D38"/>
    <w:rsid w:val="001A533D"/>
    <w:rsid w:val="001B16B9"/>
    <w:rsid w:val="00211C8C"/>
    <w:rsid w:val="002225AE"/>
    <w:rsid w:val="00234967"/>
    <w:rsid w:val="00247327"/>
    <w:rsid w:val="0027112C"/>
    <w:rsid w:val="002843C6"/>
    <w:rsid w:val="002A40D6"/>
    <w:rsid w:val="002C02BA"/>
    <w:rsid w:val="002C2156"/>
    <w:rsid w:val="002F0C87"/>
    <w:rsid w:val="00305CD6"/>
    <w:rsid w:val="00367CAB"/>
    <w:rsid w:val="00376201"/>
    <w:rsid w:val="00376579"/>
    <w:rsid w:val="003931C3"/>
    <w:rsid w:val="00394343"/>
    <w:rsid w:val="003A321A"/>
    <w:rsid w:val="003C6866"/>
    <w:rsid w:val="003C68FE"/>
    <w:rsid w:val="003F7125"/>
    <w:rsid w:val="004215C8"/>
    <w:rsid w:val="00453DBF"/>
    <w:rsid w:val="004A4815"/>
    <w:rsid w:val="004B3185"/>
    <w:rsid w:val="004B768E"/>
    <w:rsid w:val="004F7076"/>
    <w:rsid w:val="00500E38"/>
    <w:rsid w:val="005235BB"/>
    <w:rsid w:val="00524F77"/>
    <w:rsid w:val="005354E5"/>
    <w:rsid w:val="00552AB8"/>
    <w:rsid w:val="005618F3"/>
    <w:rsid w:val="005E0A83"/>
    <w:rsid w:val="005F77F6"/>
    <w:rsid w:val="006413B1"/>
    <w:rsid w:val="006446E9"/>
    <w:rsid w:val="006548D8"/>
    <w:rsid w:val="00655B07"/>
    <w:rsid w:val="006668DF"/>
    <w:rsid w:val="00673AC4"/>
    <w:rsid w:val="006763D6"/>
    <w:rsid w:val="00683608"/>
    <w:rsid w:val="006B4A42"/>
    <w:rsid w:val="0070554F"/>
    <w:rsid w:val="00714BAA"/>
    <w:rsid w:val="00715CA7"/>
    <w:rsid w:val="00747712"/>
    <w:rsid w:val="00795B29"/>
    <w:rsid w:val="00797DA1"/>
    <w:rsid w:val="007B75AA"/>
    <w:rsid w:val="007E65A3"/>
    <w:rsid w:val="007F08BE"/>
    <w:rsid w:val="008172C4"/>
    <w:rsid w:val="00831064"/>
    <w:rsid w:val="00880504"/>
    <w:rsid w:val="008906E3"/>
    <w:rsid w:val="008D7439"/>
    <w:rsid w:val="00912DBA"/>
    <w:rsid w:val="00957295"/>
    <w:rsid w:val="0099193B"/>
    <w:rsid w:val="009A1BBD"/>
    <w:rsid w:val="009C0248"/>
    <w:rsid w:val="009C1610"/>
    <w:rsid w:val="009F47B0"/>
    <w:rsid w:val="009F6987"/>
    <w:rsid w:val="00A3328F"/>
    <w:rsid w:val="00A44207"/>
    <w:rsid w:val="00A75E30"/>
    <w:rsid w:val="00A8467F"/>
    <w:rsid w:val="00A86EC3"/>
    <w:rsid w:val="00A910E1"/>
    <w:rsid w:val="00AB1AB1"/>
    <w:rsid w:val="00AC29E5"/>
    <w:rsid w:val="00AD2634"/>
    <w:rsid w:val="00B138F8"/>
    <w:rsid w:val="00B21347"/>
    <w:rsid w:val="00B26BD0"/>
    <w:rsid w:val="00B458C6"/>
    <w:rsid w:val="00B61128"/>
    <w:rsid w:val="00B664A3"/>
    <w:rsid w:val="00BA6BFA"/>
    <w:rsid w:val="00BD0F29"/>
    <w:rsid w:val="00BD6B8B"/>
    <w:rsid w:val="00BE4B5F"/>
    <w:rsid w:val="00BF1881"/>
    <w:rsid w:val="00C657A9"/>
    <w:rsid w:val="00C66432"/>
    <w:rsid w:val="00C767A7"/>
    <w:rsid w:val="00CC5877"/>
    <w:rsid w:val="00CD5292"/>
    <w:rsid w:val="00CE433C"/>
    <w:rsid w:val="00CE4E7A"/>
    <w:rsid w:val="00D040CC"/>
    <w:rsid w:val="00D10D7D"/>
    <w:rsid w:val="00D25F25"/>
    <w:rsid w:val="00D366C2"/>
    <w:rsid w:val="00D40508"/>
    <w:rsid w:val="00D46624"/>
    <w:rsid w:val="00D93CDA"/>
    <w:rsid w:val="00DB73F6"/>
    <w:rsid w:val="00E02AB3"/>
    <w:rsid w:val="00E06622"/>
    <w:rsid w:val="00E2691D"/>
    <w:rsid w:val="00E32A90"/>
    <w:rsid w:val="00E43EAA"/>
    <w:rsid w:val="00E51293"/>
    <w:rsid w:val="00E53C76"/>
    <w:rsid w:val="00E7513A"/>
    <w:rsid w:val="00E752C5"/>
    <w:rsid w:val="00EA41A2"/>
    <w:rsid w:val="00EA62CE"/>
    <w:rsid w:val="00EE1032"/>
    <w:rsid w:val="00EF1F00"/>
    <w:rsid w:val="00EF69CB"/>
    <w:rsid w:val="00F35111"/>
    <w:rsid w:val="00F500B3"/>
    <w:rsid w:val="00F7748A"/>
    <w:rsid w:val="00F8133A"/>
    <w:rsid w:val="00FC7CC0"/>
    <w:rsid w:val="00FF1B6C"/>
    <w:rsid w:val="00FF2A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090DA"/>
  <w15:docId w15:val="{266C09E1-58B1-40F1-9280-2DDEA2A6AF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63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C58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B4A4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63D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C5877"/>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9F47B0"/>
    <w:rPr>
      <w:color w:val="808080"/>
    </w:rPr>
  </w:style>
  <w:style w:type="character" w:customStyle="1" w:styleId="mf-jss4618">
    <w:name w:val="mf-jss4618"/>
    <w:basedOn w:val="DefaultParagraphFont"/>
    <w:rsid w:val="002C2156"/>
  </w:style>
  <w:style w:type="character" w:customStyle="1" w:styleId="mf-jss4847">
    <w:name w:val="mf-jss4847"/>
    <w:basedOn w:val="DefaultParagraphFont"/>
    <w:rsid w:val="00D40508"/>
  </w:style>
  <w:style w:type="character" w:customStyle="1" w:styleId="mf-jss6264">
    <w:name w:val="mf-jss6264"/>
    <w:basedOn w:val="DefaultParagraphFont"/>
    <w:rsid w:val="00B26BD0"/>
  </w:style>
  <w:style w:type="character" w:styleId="Hyperlink">
    <w:name w:val="Hyperlink"/>
    <w:basedOn w:val="DefaultParagraphFont"/>
    <w:uiPriority w:val="99"/>
    <w:unhideWhenUsed/>
    <w:rsid w:val="00E752C5"/>
    <w:rPr>
      <w:color w:val="0563C1" w:themeColor="hyperlink"/>
      <w:u w:val="single"/>
    </w:rPr>
  </w:style>
  <w:style w:type="character" w:styleId="UnresolvedMention">
    <w:name w:val="Unresolved Mention"/>
    <w:basedOn w:val="DefaultParagraphFont"/>
    <w:uiPriority w:val="99"/>
    <w:semiHidden/>
    <w:unhideWhenUsed/>
    <w:rsid w:val="00E752C5"/>
    <w:rPr>
      <w:color w:val="605E5C"/>
      <w:shd w:val="clear" w:color="auto" w:fill="E1DFDD"/>
    </w:rPr>
  </w:style>
  <w:style w:type="character" w:customStyle="1" w:styleId="fontstyle01">
    <w:name w:val="fontstyle01"/>
    <w:basedOn w:val="DefaultParagraphFont"/>
    <w:rsid w:val="0000154E"/>
    <w:rPr>
      <w:rFonts w:ascii="MinionPro-Regular" w:hAnsi="MinionPro-Regular" w:hint="default"/>
      <w:b w:val="0"/>
      <w:bCs w:val="0"/>
      <w:i w:val="0"/>
      <w:iCs w:val="0"/>
      <w:color w:val="000000"/>
      <w:sz w:val="20"/>
      <w:szCs w:val="20"/>
    </w:rPr>
  </w:style>
  <w:style w:type="paragraph" w:styleId="ListParagraph">
    <w:name w:val="List Paragraph"/>
    <w:basedOn w:val="Normal"/>
    <w:uiPriority w:val="34"/>
    <w:qFormat/>
    <w:rsid w:val="00880504"/>
    <w:pPr>
      <w:ind w:left="720"/>
      <w:contextualSpacing/>
    </w:pPr>
  </w:style>
  <w:style w:type="character" w:customStyle="1" w:styleId="Heading3Char">
    <w:name w:val="Heading 3 Char"/>
    <w:basedOn w:val="DefaultParagraphFont"/>
    <w:link w:val="Heading3"/>
    <w:uiPriority w:val="9"/>
    <w:rsid w:val="006B4A42"/>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4F7076"/>
    <w:rPr>
      <w:b/>
      <w:bCs/>
    </w:rPr>
  </w:style>
  <w:style w:type="table" w:styleId="TableGrid">
    <w:name w:val="Table Grid"/>
    <w:basedOn w:val="TableNormal"/>
    <w:uiPriority w:val="39"/>
    <w:rsid w:val="004B31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C0248"/>
    <w:rPr>
      <w:color w:val="954F72" w:themeColor="followedHyperlink"/>
      <w:u w:val="single"/>
    </w:rPr>
  </w:style>
  <w:style w:type="paragraph" w:styleId="Caption">
    <w:name w:val="caption"/>
    <w:basedOn w:val="Normal"/>
    <w:next w:val="Normal"/>
    <w:uiPriority w:val="35"/>
    <w:unhideWhenUsed/>
    <w:qFormat/>
    <w:rsid w:val="001602EC"/>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EF69CB"/>
    <w:pPr>
      <w:outlineLvl w:val="9"/>
    </w:pPr>
  </w:style>
  <w:style w:type="paragraph" w:styleId="TOC1">
    <w:name w:val="toc 1"/>
    <w:basedOn w:val="Normal"/>
    <w:next w:val="Normal"/>
    <w:autoRedefine/>
    <w:uiPriority w:val="39"/>
    <w:unhideWhenUsed/>
    <w:rsid w:val="00EF69CB"/>
    <w:pPr>
      <w:spacing w:after="100"/>
    </w:pPr>
  </w:style>
  <w:style w:type="paragraph" w:styleId="TOC2">
    <w:name w:val="toc 2"/>
    <w:basedOn w:val="Normal"/>
    <w:next w:val="Normal"/>
    <w:autoRedefine/>
    <w:uiPriority w:val="39"/>
    <w:unhideWhenUsed/>
    <w:rsid w:val="00EF69CB"/>
    <w:pPr>
      <w:spacing w:after="100"/>
      <w:ind w:left="220"/>
    </w:pPr>
  </w:style>
  <w:style w:type="paragraph" w:styleId="TOC3">
    <w:name w:val="toc 3"/>
    <w:basedOn w:val="Normal"/>
    <w:next w:val="Normal"/>
    <w:autoRedefine/>
    <w:uiPriority w:val="39"/>
    <w:unhideWhenUsed/>
    <w:rsid w:val="00EF69CB"/>
    <w:pPr>
      <w:spacing w:after="100"/>
      <w:ind w:left="440"/>
    </w:pPr>
  </w:style>
  <w:style w:type="paragraph" w:styleId="TableofFigures">
    <w:name w:val="table of figures"/>
    <w:basedOn w:val="Normal"/>
    <w:next w:val="Normal"/>
    <w:uiPriority w:val="99"/>
    <w:unhideWhenUsed/>
    <w:rsid w:val="00EF69C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789121">
      <w:bodyDiv w:val="1"/>
      <w:marLeft w:val="0"/>
      <w:marRight w:val="0"/>
      <w:marTop w:val="0"/>
      <w:marBottom w:val="0"/>
      <w:divBdr>
        <w:top w:val="none" w:sz="0" w:space="0" w:color="auto"/>
        <w:left w:val="none" w:sz="0" w:space="0" w:color="auto"/>
        <w:bottom w:val="none" w:sz="0" w:space="0" w:color="auto"/>
        <w:right w:val="none" w:sz="0" w:space="0" w:color="auto"/>
      </w:divBdr>
    </w:div>
    <w:div w:id="614599004">
      <w:bodyDiv w:val="1"/>
      <w:marLeft w:val="0"/>
      <w:marRight w:val="0"/>
      <w:marTop w:val="0"/>
      <w:marBottom w:val="0"/>
      <w:divBdr>
        <w:top w:val="none" w:sz="0" w:space="0" w:color="auto"/>
        <w:left w:val="none" w:sz="0" w:space="0" w:color="auto"/>
        <w:bottom w:val="none" w:sz="0" w:space="0" w:color="auto"/>
        <w:right w:val="none" w:sz="0" w:space="0" w:color="auto"/>
      </w:divBdr>
    </w:div>
    <w:div w:id="1100836031">
      <w:bodyDiv w:val="1"/>
      <w:marLeft w:val="0"/>
      <w:marRight w:val="0"/>
      <w:marTop w:val="0"/>
      <w:marBottom w:val="0"/>
      <w:divBdr>
        <w:top w:val="none" w:sz="0" w:space="0" w:color="auto"/>
        <w:left w:val="none" w:sz="0" w:space="0" w:color="auto"/>
        <w:bottom w:val="none" w:sz="0" w:space="0" w:color="auto"/>
        <w:right w:val="none" w:sz="0" w:space="0" w:color="auto"/>
      </w:divBdr>
      <w:divsChild>
        <w:div w:id="11492428">
          <w:marLeft w:val="0"/>
          <w:marRight w:val="0"/>
          <w:marTop w:val="0"/>
          <w:marBottom w:val="0"/>
          <w:divBdr>
            <w:top w:val="none" w:sz="0" w:space="0" w:color="auto"/>
            <w:left w:val="none" w:sz="0" w:space="0" w:color="auto"/>
            <w:bottom w:val="none" w:sz="0" w:space="0" w:color="auto"/>
            <w:right w:val="none" w:sz="0" w:space="0" w:color="auto"/>
          </w:divBdr>
        </w:div>
        <w:div w:id="322321545">
          <w:marLeft w:val="0"/>
          <w:marRight w:val="0"/>
          <w:marTop w:val="0"/>
          <w:marBottom w:val="0"/>
          <w:divBdr>
            <w:top w:val="none" w:sz="0" w:space="0" w:color="auto"/>
            <w:left w:val="none" w:sz="0" w:space="0" w:color="auto"/>
            <w:bottom w:val="none" w:sz="0" w:space="0" w:color="auto"/>
            <w:right w:val="none" w:sz="0" w:space="0" w:color="auto"/>
          </w:divBdr>
        </w:div>
        <w:div w:id="1815903639">
          <w:marLeft w:val="0"/>
          <w:marRight w:val="0"/>
          <w:marTop w:val="0"/>
          <w:marBottom w:val="0"/>
          <w:divBdr>
            <w:top w:val="none" w:sz="0" w:space="0" w:color="auto"/>
            <w:left w:val="none" w:sz="0" w:space="0" w:color="auto"/>
            <w:bottom w:val="none" w:sz="0" w:space="0" w:color="auto"/>
            <w:right w:val="none" w:sz="0" w:space="0" w:color="auto"/>
          </w:divBdr>
        </w:div>
      </w:divsChild>
    </w:div>
    <w:div w:id="1709255334">
      <w:bodyDiv w:val="1"/>
      <w:marLeft w:val="0"/>
      <w:marRight w:val="0"/>
      <w:marTop w:val="0"/>
      <w:marBottom w:val="0"/>
      <w:divBdr>
        <w:top w:val="none" w:sz="0" w:space="0" w:color="auto"/>
        <w:left w:val="none" w:sz="0" w:space="0" w:color="auto"/>
        <w:bottom w:val="none" w:sz="0" w:space="0" w:color="auto"/>
        <w:right w:val="none" w:sz="0" w:space="0" w:color="auto"/>
      </w:divBdr>
    </w:div>
    <w:div w:id="1736390237">
      <w:bodyDiv w:val="1"/>
      <w:marLeft w:val="0"/>
      <w:marRight w:val="0"/>
      <w:marTop w:val="0"/>
      <w:marBottom w:val="0"/>
      <w:divBdr>
        <w:top w:val="none" w:sz="0" w:space="0" w:color="auto"/>
        <w:left w:val="none" w:sz="0" w:space="0" w:color="auto"/>
        <w:bottom w:val="none" w:sz="0" w:space="0" w:color="auto"/>
        <w:right w:val="none" w:sz="0" w:space="0" w:color="auto"/>
      </w:divBdr>
      <w:divsChild>
        <w:div w:id="2120835395">
          <w:marLeft w:val="640"/>
          <w:marRight w:val="0"/>
          <w:marTop w:val="0"/>
          <w:marBottom w:val="0"/>
          <w:divBdr>
            <w:top w:val="none" w:sz="0" w:space="0" w:color="auto"/>
            <w:left w:val="none" w:sz="0" w:space="0" w:color="auto"/>
            <w:bottom w:val="none" w:sz="0" w:space="0" w:color="auto"/>
            <w:right w:val="none" w:sz="0" w:space="0" w:color="auto"/>
          </w:divBdr>
        </w:div>
        <w:div w:id="1843086359">
          <w:marLeft w:val="640"/>
          <w:marRight w:val="0"/>
          <w:marTop w:val="0"/>
          <w:marBottom w:val="0"/>
          <w:divBdr>
            <w:top w:val="none" w:sz="0" w:space="0" w:color="auto"/>
            <w:left w:val="none" w:sz="0" w:space="0" w:color="auto"/>
            <w:bottom w:val="none" w:sz="0" w:space="0" w:color="auto"/>
            <w:right w:val="none" w:sz="0" w:space="0" w:color="auto"/>
          </w:divBdr>
        </w:div>
        <w:div w:id="1422608144">
          <w:marLeft w:val="640"/>
          <w:marRight w:val="0"/>
          <w:marTop w:val="0"/>
          <w:marBottom w:val="0"/>
          <w:divBdr>
            <w:top w:val="none" w:sz="0" w:space="0" w:color="auto"/>
            <w:left w:val="none" w:sz="0" w:space="0" w:color="auto"/>
            <w:bottom w:val="none" w:sz="0" w:space="0" w:color="auto"/>
            <w:right w:val="none" w:sz="0" w:space="0" w:color="auto"/>
          </w:divBdr>
        </w:div>
        <w:div w:id="1135487415">
          <w:marLeft w:val="640"/>
          <w:marRight w:val="0"/>
          <w:marTop w:val="0"/>
          <w:marBottom w:val="0"/>
          <w:divBdr>
            <w:top w:val="none" w:sz="0" w:space="0" w:color="auto"/>
            <w:left w:val="none" w:sz="0" w:space="0" w:color="auto"/>
            <w:bottom w:val="none" w:sz="0" w:space="0" w:color="auto"/>
            <w:right w:val="none" w:sz="0" w:space="0" w:color="auto"/>
          </w:divBdr>
        </w:div>
        <w:div w:id="1616792712">
          <w:marLeft w:val="640"/>
          <w:marRight w:val="0"/>
          <w:marTop w:val="0"/>
          <w:marBottom w:val="0"/>
          <w:divBdr>
            <w:top w:val="none" w:sz="0" w:space="0" w:color="auto"/>
            <w:left w:val="none" w:sz="0" w:space="0" w:color="auto"/>
            <w:bottom w:val="none" w:sz="0" w:space="0" w:color="auto"/>
            <w:right w:val="none" w:sz="0" w:space="0" w:color="auto"/>
          </w:divBdr>
        </w:div>
        <w:div w:id="534460842">
          <w:marLeft w:val="640"/>
          <w:marRight w:val="0"/>
          <w:marTop w:val="0"/>
          <w:marBottom w:val="0"/>
          <w:divBdr>
            <w:top w:val="none" w:sz="0" w:space="0" w:color="auto"/>
            <w:left w:val="none" w:sz="0" w:space="0" w:color="auto"/>
            <w:bottom w:val="none" w:sz="0" w:space="0" w:color="auto"/>
            <w:right w:val="none" w:sz="0" w:space="0" w:color="auto"/>
          </w:divBdr>
        </w:div>
        <w:div w:id="1479805241">
          <w:marLeft w:val="640"/>
          <w:marRight w:val="0"/>
          <w:marTop w:val="0"/>
          <w:marBottom w:val="0"/>
          <w:divBdr>
            <w:top w:val="none" w:sz="0" w:space="0" w:color="auto"/>
            <w:left w:val="none" w:sz="0" w:space="0" w:color="auto"/>
            <w:bottom w:val="none" w:sz="0" w:space="0" w:color="auto"/>
            <w:right w:val="none" w:sz="0" w:space="0" w:color="auto"/>
          </w:divBdr>
        </w:div>
        <w:div w:id="1387489700">
          <w:marLeft w:val="640"/>
          <w:marRight w:val="0"/>
          <w:marTop w:val="0"/>
          <w:marBottom w:val="0"/>
          <w:divBdr>
            <w:top w:val="none" w:sz="0" w:space="0" w:color="auto"/>
            <w:left w:val="none" w:sz="0" w:space="0" w:color="auto"/>
            <w:bottom w:val="none" w:sz="0" w:space="0" w:color="auto"/>
            <w:right w:val="none" w:sz="0" w:space="0" w:color="auto"/>
          </w:divBdr>
        </w:div>
        <w:div w:id="1749307983">
          <w:marLeft w:val="640"/>
          <w:marRight w:val="0"/>
          <w:marTop w:val="0"/>
          <w:marBottom w:val="0"/>
          <w:divBdr>
            <w:top w:val="none" w:sz="0" w:space="0" w:color="auto"/>
            <w:left w:val="none" w:sz="0" w:space="0" w:color="auto"/>
            <w:bottom w:val="none" w:sz="0" w:space="0" w:color="auto"/>
            <w:right w:val="none" w:sz="0" w:space="0" w:color="auto"/>
          </w:divBdr>
        </w:div>
        <w:div w:id="915671202">
          <w:marLeft w:val="640"/>
          <w:marRight w:val="0"/>
          <w:marTop w:val="0"/>
          <w:marBottom w:val="0"/>
          <w:divBdr>
            <w:top w:val="none" w:sz="0" w:space="0" w:color="auto"/>
            <w:left w:val="none" w:sz="0" w:space="0" w:color="auto"/>
            <w:bottom w:val="none" w:sz="0" w:space="0" w:color="auto"/>
            <w:right w:val="none" w:sz="0" w:space="0" w:color="auto"/>
          </w:divBdr>
        </w:div>
        <w:div w:id="956183927">
          <w:marLeft w:val="640"/>
          <w:marRight w:val="0"/>
          <w:marTop w:val="0"/>
          <w:marBottom w:val="0"/>
          <w:divBdr>
            <w:top w:val="none" w:sz="0" w:space="0" w:color="auto"/>
            <w:left w:val="none" w:sz="0" w:space="0" w:color="auto"/>
            <w:bottom w:val="none" w:sz="0" w:space="0" w:color="auto"/>
            <w:right w:val="none" w:sz="0" w:space="0" w:color="auto"/>
          </w:divBdr>
        </w:div>
        <w:div w:id="949510628">
          <w:marLeft w:val="640"/>
          <w:marRight w:val="0"/>
          <w:marTop w:val="0"/>
          <w:marBottom w:val="0"/>
          <w:divBdr>
            <w:top w:val="none" w:sz="0" w:space="0" w:color="auto"/>
            <w:left w:val="none" w:sz="0" w:space="0" w:color="auto"/>
            <w:bottom w:val="none" w:sz="0" w:space="0" w:color="auto"/>
            <w:right w:val="none" w:sz="0" w:space="0" w:color="auto"/>
          </w:divBdr>
        </w:div>
        <w:div w:id="381053859">
          <w:marLeft w:val="640"/>
          <w:marRight w:val="0"/>
          <w:marTop w:val="0"/>
          <w:marBottom w:val="0"/>
          <w:divBdr>
            <w:top w:val="none" w:sz="0" w:space="0" w:color="auto"/>
            <w:left w:val="none" w:sz="0" w:space="0" w:color="auto"/>
            <w:bottom w:val="none" w:sz="0" w:space="0" w:color="auto"/>
            <w:right w:val="none" w:sz="0" w:space="0" w:color="auto"/>
          </w:divBdr>
        </w:div>
        <w:div w:id="18549623">
          <w:marLeft w:val="640"/>
          <w:marRight w:val="0"/>
          <w:marTop w:val="0"/>
          <w:marBottom w:val="0"/>
          <w:divBdr>
            <w:top w:val="none" w:sz="0" w:space="0" w:color="auto"/>
            <w:left w:val="none" w:sz="0" w:space="0" w:color="auto"/>
            <w:bottom w:val="none" w:sz="0" w:space="0" w:color="auto"/>
            <w:right w:val="none" w:sz="0" w:space="0" w:color="auto"/>
          </w:divBdr>
        </w:div>
        <w:div w:id="1906798998">
          <w:marLeft w:val="640"/>
          <w:marRight w:val="0"/>
          <w:marTop w:val="0"/>
          <w:marBottom w:val="0"/>
          <w:divBdr>
            <w:top w:val="none" w:sz="0" w:space="0" w:color="auto"/>
            <w:left w:val="none" w:sz="0" w:space="0" w:color="auto"/>
            <w:bottom w:val="none" w:sz="0" w:space="0" w:color="auto"/>
            <w:right w:val="none" w:sz="0" w:space="0" w:color="auto"/>
          </w:divBdr>
        </w:div>
        <w:div w:id="801658460">
          <w:marLeft w:val="640"/>
          <w:marRight w:val="0"/>
          <w:marTop w:val="0"/>
          <w:marBottom w:val="0"/>
          <w:divBdr>
            <w:top w:val="none" w:sz="0" w:space="0" w:color="auto"/>
            <w:left w:val="none" w:sz="0" w:space="0" w:color="auto"/>
            <w:bottom w:val="none" w:sz="0" w:space="0" w:color="auto"/>
            <w:right w:val="none" w:sz="0" w:space="0" w:color="auto"/>
          </w:divBdr>
        </w:div>
        <w:div w:id="945816669">
          <w:marLeft w:val="640"/>
          <w:marRight w:val="0"/>
          <w:marTop w:val="0"/>
          <w:marBottom w:val="0"/>
          <w:divBdr>
            <w:top w:val="none" w:sz="0" w:space="0" w:color="auto"/>
            <w:left w:val="none" w:sz="0" w:space="0" w:color="auto"/>
            <w:bottom w:val="none" w:sz="0" w:space="0" w:color="auto"/>
            <w:right w:val="none" w:sz="0" w:space="0" w:color="auto"/>
          </w:divBdr>
        </w:div>
        <w:div w:id="1801535715">
          <w:marLeft w:val="640"/>
          <w:marRight w:val="0"/>
          <w:marTop w:val="0"/>
          <w:marBottom w:val="0"/>
          <w:divBdr>
            <w:top w:val="none" w:sz="0" w:space="0" w:color="auto"/>
            <w:left w:val="none" w:sz="0" w:space="0" w:color="auto"/>
            <w:bottom w:val="none" w:sz="0" w:space="0" w:color="auto"/>
            <w:right w:val="none" w:sz="0" w:space="0" w:color="auto"/>
          </w:divBdr>
        </w:div>
        <w:div w:id="1859345893">
          <w:marLeft w:val="640"/>
          <w:marRight w:val="0"/>
          <w:marTop w:val="0"/>
          <w:marBottom w:val="0"/>
          <w:divBdr>
            <w:top w:val="none" w:sz="0" w:space="0" w:color="auto"/>
            <w:left w:val="none" w:sz="0" w:space="0" w:color="auto"/>
            <w:bottom w:val="none" w:sz="0" w:space="0" w:color="auto"/>
            <w:right w:val="none" w:sz="0" w:space="0" w:color="auto"/>
          </w:divBdr>
        </w:div>
        <w:div w:id="1124270317">
          <w:marLeft w:val="640"/>
          <w:marRight w:val="0"/>
          <w:marTop w:val="0"/>
          <w:marBottom w:val="0"/>
          <w:divBdr>
            <w:top w:val="none" w:sz="0" w:space="0" w:color="auto"/>
            <w:left w:val="none" w:sz="0" w:space="0" w:color="auto"/>
            <w:bottom w:val="none" w:sz="0" w:space="0" w:color="auto"/>
            <w:right w:val="none" w:sz="0" w:space="0" w:color="auto"/>
          </w:divBdr>
        </w:div>
        <w:div w:id="348407280">
          <w:marLeft w:val="640"/>
          <w:marRight w:val="0"/>
          <w:marTop w:val="0"/>
          <w:marBottom w:val="0"/>
          <w:divBdr>
            <w:top w:val="none" w:sz="0" w:space="0" w:color="auto"/>
            <w:left w:val="none" w:sz="0" w:space="0" w:color="auto"/>
            <w:bottom w:val="none" w:sz="0" w:space="0" w:color="auto"/>
            <w:right w:val="none" w:sz="0" w:space="0" w:color="auto"/>
          </w:divBdr>
        </w:div>
        <w:div w:id="728041525">
          <w:marLeft w:val="640"/>
          <w:marRight w:val="0"/>
          <w:marTop w:val="0"/>
          <w:marBottom w:val="0"/>
          <w:divBdr>
            <w:top w:val="none" w:sz="0" w:space="0" w:color="auto"/>
            <w:left w:val="none" w:sz="0" w:space="0" w:color="auto"/>
            <w:bottom w:val="none" w:sz="0" w:space="0" w:color="auto"/>
            <w:right w:val="none" w:sz="0" w:space="0" w:color="auto"/>
          </w:divBdr>
        </w:div>
        <w:div w:id="1366755738">
          <w:marLeft w:val="640"/>
          <w:marRight w:val="0"/>
          <w:marTop w:val="0"/>
          <w:marBottom w:val="0"/>
          <w:divBdr>
            <w:top w:val="none" w:sz="0" w:space="0" w:color="auto"/>
            <w:left w:val="none" w:sz="0" w:space="0" w:color="auto"/>
            <w:bottom w:val="none" w:sz="0" w:space="0" w:color="auto"/>
            <w:right w:val="none" w:sz="0" w:space="0" w:color="auto"/>
          </w:divBdr>
        </w:div>
        <w:div w:id="1959602618">
          <w:marLeft w:val="640"/>
          <w:marRight w:val="0"/>
          <w:marTop w:val="0"/>
          <w:marBottom w:val="0"/>
          <w:divBdr>
            <w:top w:val="none" w:sz="0" w:space="0" w:color="auto"/>
            <w:left w:val="none" w:sz="0" w:space="0" w:color="auto"/>
            <w:bottom w:val="none" w:sz="0" w:space="0" w:color="auto"/>
            <w:right w:val="none" w:sz="0" w:space="0" w:color="auto"/>
          </w:divBdr>
        </w:div>
        <w:div w:id="1474982143">
          <w:marLeft w:val="640"/>
          <w:marRight w:val="0"/>
          <w:marTop w:val="0"/>
          <w:marBottom w:val="0"/>
          <w:divBdr>
            <w:top w:val="none" w:sz="0" w:space="0" w:color="auto"/>
            <w:left w:val="none" w:sz="0" w:space="0" w:color="auto"/>
            <w:bottom w:val="none" w:sz="0" w:space="0" w:color="auto"/>
            <w:right w:val="none" w:sz="0" w:space="0" w:color="auto"/>
          </w:divBdr>
        </w:div>
        <w:div w:id="423958048">
          <w:marLeft w:val="640"/>
          <w:marRight w:val="0"/>
          <w:marTop w:val="0"/>
          <w:marBottom w:val="0"/>
          <w:divBdr>
            <w:top w:val="none" w:sz="0" w:space="0" w:color="auto"/>
            <w:left w:val="none" w:sz="0" w:space="0" w:color="auto"/>
            <w:bottom w:val="none" w:sz="0" w:space="0" w:color="auto"/>
            <w:right w:val="none" w:sz="0" w:space="0" w:color="auto"/>
          </w:divBdr>
        </w:div>
        <w:div w:id="1273439777">
          <w:marLeft w:val="640"/>
          <w:marRight w:val="0"/>
          <w:marTop w:val="0"/>
          <w:marBottom w:val="0"/>
          <w:divBdr>
            <w:top w:val="none" w:sz="0" w:space="0" w:color="auto"/>
            <w:left w:val="none" w:sz="0" w:space="0" w:color="auto"/>
            <w:bottom w:val="none" w:sz="0" w:space="0" w:color="auto"/>
            <w:right w:val="none" w:sz="0" w:space="0" w:color="auto"/>
          </w:divBdr>
        </w:div>
        <w:div w:id="1638880225">
          <w:marLeft w:val="640"/>
          <w:marRight w:val="0"/>
          <w:marTop w:val="0"/>
          <w:marBottom w:val="0"/>
          <w:divBdr>
            <w:top w:val="none" w:sz="0" w:space="0" w:color="auto"/>
            <w:left w:val="none" w:sz="0" w:space="0" w:color="auto"/>
            <w:bottom w:val="none" w:sz="0" w:space="0" w:color="auto"/>
            <w:right w:val="none" w:sz="0" w:space="0" w:color="auto"/>
          </w:divBdr>
        </w:div>
        <w:div w:id="1939635603">
          <w:marLeft w:val="640"/>
          <w:marRight w:val="0"/>
          <w:marTop w:val="0"/>
          <w:marBottom w:val="0"/>
          <w:divBdr>
            <w:top w:val="none" w:sz="0" w:space="0" w:color="auto"/>
            <w:left w:val="none" w:sz="0" w:space="0" w:color="auto"/>
            <w:bottom w:val="none" w:sz="0" w:space="0" w:color="auto"/>
            <w:right w:val="none" w:sz="0" w:space="0" w:color="auto"/>
          </w:divBdr>
        </w:div>
        <w:div w:id="426779753">
          <w:marLeft w:val="640"/>
          <w:marRight w:val="0"/>
          <w:marTop w:val="0"/>
          <w:marBottom w:val="0"/>
          <w:divBdr>
            <w:top w:val="none" w:sz="0" w:space="0" w:color="auto"/>
            <w:left w:val="none" w:sz="0" w:space="0" w:color="auto"/>
            <w:bottom w:val="none" w:sz="0" w:space="0" w:color="auto"/>
            <w:right w:val="none" w:sz="0" w:space="0" w:color="auto"/>
          </w:divBdr>
        </w:div>
        <w:div w:id="1853110712">
          <w:marLeft w:val="640"/>
          <w:marRight w:val="0"/>
          <w:marTop w:val="0"/>
          <w:marBottom w:val="0"/>
          <w:divBdr>
            <w:top w:val="none" w:sz="0" w:space="0" w:color="auto"/>
            <w:left w:val="none" w:sz="0" w:space="0" w:color="auto"/>
            <w:bottom w:val="none" w:sz="0" w:space="0" w:color="auto"/>
            <w:right w:val="none" w:sz="0" w:space="0" w:color="auto"/>
          </w:divBdr>
        </w:div>
        <w:div w:id="1391882694">
          <w:marLeft w:val="640"/>
          <w:marRight w:val="0"/>
          <w:marTop w:val="0"/>
          <w:marBottom w:val="0"/>
          <w:divBdr>
            <w:top w:val="none" w:sz="0" w:space="0" w:color="auto"/>
            <w:left w:val="none" w:sz="0" w:space="0" w:color="auto"/>
            <w:bottom w:val="none" w:sz="0" w:space="0" w:color="auto"/>
            <w:right w:val="none" w:sz="0" w:space="0" w:color="auto"/>
          </w:divBdr>
        </w:div>
        <w:div w:id="1452166147">
          <w:marLeft w:val="640"/>
          <w:marRight w:val="0"/>
          <w:marTop w:val="0"/>
          <w:marBottom w:val="0"/>
          <w:divBdr>
            <w:top w:val="none" w:sz="0" w:space="0" w:color="auto"/>
            <w:left w:val="none" w:sz="0" w:space="0" w:color="auto"/>
            <w:bottom w:val="none" w:sz="0" w:space="0" w:color="auto"/>
            <w:right w:val="none" w:sz="0" w:space="0" w:color="auto"/>
          </w:divBdr>
        </w:div>
        <w:div w:id="855465830">
          <w:marLeft w:val="640"/>
          <w:marRight w:val="0"/>
          <w:marTop w:val="0"/>
          <w:marBottom w:val="0"/>
          <w:divBdr>
            <w:top w:val="none" w:sz="0" w:space="0" w:color="auto"/>
            <w:left w:val="none" w:sz="0" w:space="0" w:color="auto"/>
            <w:bottom w:val="none" w:sz="0" w:space="0" w:color="auto"/>
            <w:right w:val="none" w:sz="0" w:space="0" w:color="auto"/>
          </w:divBdr>
        </w:div>
        <w:div w:id="1845123418">
          <w:marLeft w:val="640"/>
          <w:marRight w:val="0"/>
          <w:marTop w:val="0"/>
          <w:marBottom w:val="0"/>
          <w:divBdr>
            <w:top w:val="none" w:sz="0" w:space="0" w:color="auto"/>
            <w:left w:val="none" w:sz="0" w:space="0" w:color="auto"/>
            <w:bottom w:val="none" w:sz="0" w:space="0" w:color="auto"/>
            <w:right w:val="none" w:sz="0" w:space="0" w:color="auto"/>
          </w:divBdr>
        </w:div>
        <w:div w:id="2063092510">
          <w:marLeft w:val="640"/>
          <w:marRight w:val="0"/>
          <w:marTop w:val="0"/>
          <w:marBottom w:val="0"/>
          <w:divBdr>
            <w:top w:val="none" w:sz="0" w:space="0" w:color="auto"/>
            <w:left w:val="none" w:sz="0" w:space="0" w:color="auto"/>
            <w:bottom w:val="none" w:sz="0" w:space="0" w:color="auto"/>
            <w:right w:val="none" w:sz="0" w:space="0" w:color="auto"/>
          </w:divBdr>
        </w:div>
        <w:div w:id="1766151651">
          <w:marLeft w:val="640"/>
          <w:marRight w:val="0"/>
          <w:marTop w:val="0"/>
          <w:marBottom w:val="0"/>
          <w:divBdr>
            <w:top w:val="none" w:sz="0" w:space="0" w:color="auto"/>
            <w:left w:val="none" w:sz="0" w:space="0" w:color="auto"/>
            <w:bottom w:val="none" w:sz="0" w:space="0" w:color="auto"/>
            <w:right w:val="none" w:sz="0" w:space="0" w:color="auto"/>
          </w:divBdr>
        </w:div>
        <w:div w:id="382170032">
          <w:marLeft w:val="640"/>
          <w:marRight w:val="0"/>
          <w:marTop w:val="0"/>
          <w:marBottom w:val="0"/>
          <w:divBdr>
            <w:top w:val="none" w:sz="0" w:space="0" w:color="auto"/>
            <w:left w:val="none" w:sz="0" w:space="0" w:color="auto"/>
            <w:bottom w:val="none" w:sz="0" w:space="0" w:color="auto"/>
            <w:right w:val="none" w:sz="0" w:space="0" w:color="auto"/>
          </w:divBdr>
        </w:div>
        <w:div w:id="1454638452">
          <w:marLeft w:val="640"/>
          <w:marRight w:val="0"/>
          <w:marTop w:val="0"/>
          <w:marBottom w:val="0"/>
          <w:divBdr>
            <w:top w:val="none" w:sz="0" w:space="0" w:color="auto"/>
            <w:left w:val="none" w:sz="0" w:space="0" w:color="auto"/>
            <w:bottom w:val="none" w:sz="0" w:space="0" w:color="auto"/>
            <w:right w:val="none" w:sz="0" w:space="0" w:color="auto"/>
          </w:divBdr>
        </w:div>
        <w:div w:id="1224873458">
          <w:marLeft w:val="640"/>
          <w:marRight w:val="0"/>
          <w:marTop w:val="0"/>
          <w:marBottom w:val="0"/>
          <w:divBdr>
            <w:top w:val="none" w:sz="0" w:space="0" w:color="auto"/>
            <w:left w:val="none" w:sz="0" w:space="0" w:color="auto"/>
            <w:bottom w:val="none" w:sz="0" w:space="0" w:color="auto"/>
            <w:right w:val="none" w:sz="0" w:space="0" w:color="auto"/>
          </w:divBdr>
        </w:div>
        <w:div w:id="2006203498">
          <w:marLeft w:val="640"/>
          <w:marRight w:val="0"/>
          <w:marTop w:val="0"/>
          <w:marBottom w:val="0"/>
          <w:divBdr>
            <w:top w:val="none" w:sz="0" w:space="0" w:color="auto"/>
            <w:left w:val="none" w:sz="0" w:space="0" w:color="auto"/>
            <w:bottom w:val="none" w:sz="0" w:space="0" w:color="auto"/>
            <w:right w:val="none" w:sz="0" w:space="0" w:color="auto"/>
          </w:divBdr>
        </w:div>
        <w:div w:id="1332830134">
          <w:marLeft w:val="640"/>
          <w:marRight w:val="0"/>
          <w:marTop w:val="0"/>
          <w:marBottom w:val="0"/>
          <w:divBdr>
            <w:top w:val="none" w:sz="0" w:space="0" w:color="auto"/>
            <w:left w:val="none" w:sz="0" w:space="0" w:color="auto"/>
            <w:bottom w:val="none" w:sz="0" w:space="0" w:color="auto"/>
            <w:right w:val="none" w:sz="0" w:space="0" w:color="auto"/>
          </w:divBdr>
        </w:div>
        <w:div w:id="2135325870">
          <w:marLeft w:val="640"/>
          <w:marRight w:val="0"/>
          <w:marTop w:val="0"/>
          <w:marBottom w:val="0"/>
          <w:divBdr>
            <w:top w:val="none" w:sz="0" w:space="0" w:color="auto"/>
            <w:left w:val="none" w:sz="0" w:space="0" w:color="auto"/>
            <w:bottom w:val="none" w:sz="0" w:space="0" w:color="auto"/>
            <w:right w:val="none" w:sz="0" w:space="0" w:color="auto"/>
          </w:divBdr>
        </w:div>
        <w:div w:id="1458793953">
          <w:marLeft w:val="640"/>
          <w:marRight w:val="0"/>
          <w:marTop w:val="0"/>
          <w:marBottom w:val="0"/>
          <w:divBdr>
            <w:top w:val="none" w:sz="0" w:space="0" w:color="auto"/>
            <w:left w:val="none" w:sz="0" w:space="0" w:color="auto"/>
            <w:bottom w:val="none" w:sz="0" w:space="0" w:color="auto"/>
            <w:right w:val="none" w:sz="0" w:space="0" w:color="auto"/>
          </w:divBdr>
        </w:div>
        <w:div w:id="2123109766">
          <w:marLeft w:val="640"/>
          <w:marRight w:val="0"/>
          <w:marTop w:val="0"/>
          <w:marBottom w:val="0"/>
          <w:divBdr>
            <w:top w:val="none" w:sz="0" w:space="0" w:color="auto"/>
            <w:left w:val="none" w:sz="0" w:space="0" w:color="auto"/>
            <w:bottom w:val="none" w:sz="0" w:space="0" w:color="auto"/>
            <w:right w:val="none" w:sz="0" w:space="0" w:color="auto"/>
          </w:divBdr>
        </w:div>
        <w:div w:id="979119293">
          <w:marLeft w:val="640"/>
          <w:marRight w:val="0"/>
          <w:marTop w:val="0"/>
          <w:marBottom w:val="0"/>
          <w:divBdr>
            <w:top w:val="none" w:sz="0" w:space="0" w:color="auto"/>
            <w:left w:val="none" w:sz="0" w:space="0" w:color="auto"/>
            <w:bottom w:val="none" w:sz="0" w:space="0" w:color="auto"/>
            <w:right w:val="none" w:sz="0" w:space="0" w:color="auto"/>
          </w:divBdr>
        </w:div>
        <w:div w:id="1739094081">
          <w:marLeft w:val="640"/>
          <w:marRight w:val="0"/>
          <w:marTop w:val="0"/>
          <w:marBottom w:val="0"/>
          <w:divBdr>
            <w:top w:val="none" w:sz="0" w:space="0" w:color="auto"/>
            <w:left w:val="none" w:sz="0" w:space="0" w:color="auto"/>
            <w:bottom w:val="none" w:sz="0" w:space="0" w:color="auto"/>
            <w:right w:val="none" w:sz="0" w:space="0" w:color="auto"/>
          </w:divBdr>
        </w:div>
        <w:div w:id="1970092174">
          <w:marLeft w:val="640"/>
          <w:marRight w:val="0"/>
          <w:marTop w:val="0"/>
          <w:marBottom w:val="0"/>
          <w:divBdr>
            <w:top w:val="none" w:sz="0" w:space="0" w:color="auto"/>
            <w:left w:val="none" w:sz="0" w:space="0" w:color="auto"/>
            <w:bottom w:val="none" w:sz="0" w:space="0" w:color="auto"/>
            <w:right w:val="none" w:sz="0" w:space="0" w:color="auto"/>
          </w:divBdr>
        </w:div>
        <w:div w:id="941759745">
          <w:marLeft w:val="640"/>
          <w:marRight w:val="0"/>
          <w:marTop w:val="0"/>
          <w:marBottom w:val="0"/>
          <w:divBdr>
            <w:top w:val="none" w:sz="0" w:space="0" w:color="auto"/>
            <w:left w:val="none" w:sz="0" w:space="0" w:color="auto"/>
            <w:bottom w:val="none" w:sz="0" w:space="0" w:color="auto"/>
            <w:right w:val="none" w:sz="0" w:space="0" w:color="auto"/>
          </w:divBdr>
        </w:div>
        <w:div w:id="1045060688">
          <w:marLeft w:val="640"/>
          <w:marRight w:val="0"/>
          <w:marTop w:val="0"/>
          <w:marBottom w:val="0"/>
          <w:divBdr>
            <w:top w:val="none" w:sz="0" w:space="0" w:color="auto"/>
            <w:left w:val="none" w:sz="0" w:space="0" w:color="auto"/>
            <w:bottom w:val="none" w:sz="0" w:space="0" w:color="auto"/>
            <w:right w:val="none" w:sz="0" w:space="0" w:color="auto"/>
          </w:divBdr>
        </w:div>
        <w:div w:id="529495196">
          <w:marLeft w:val="640"/>
          <w:marRight w:val="0"/>
          <w:marTop w:val="0"/>
          <w:marBottom w:val="0"/>
          <w:divBdr>
            <w:top w:val="none" w:sz="0" w:space="0" w:color="auto"/>
            <w:left w:val="none" w:sz="0" w:space="0" w:color="auto"/>
            <w:bottom w:val="none" w:sz="0" w:space="0" w:color="auto"/>
            <w:right w:val="none" w:sz="0" w:space="0" w:color="auto"/>
          </w:divBdr>
        </w:div>
        <w:div w:id="495344345">
          <w:marLeft w:val="640"/>
          <w:marRight w:val="0"/>
          <w:marTop w:val="0"/>
          <w:marBottom w:val="0"/>
          <w:divBdr>
            <w:top w:val="none" w:sz="0" w:space="0" w:color="auto"/>
            <w:left w:val="none" w:sz="0" w:space="0" w:color="auto"/>
            <w:bottom w:val="none" w:sz="0" w:space="0" w:color="auto"/>
            <w:right w:val="none" w:sz="0" w:space="0" w:color="auto"/>
          </w:divBdr>
        </w:div>
      </w:divsChild>
    </w:div>
    <w:div w:id="19951396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file:///E:\ICRL\41%20Handwritten%20Marks%20Recognition\Introduction%20(AutoRecovered).docx" TargetMode="Externa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9AF35F75-D8C6-443F-B8CE-756EB2B93BCC}"/>
      </w:docPartPr>
      <w:docPartBody>
        <w:p w:rsidR="00222300" w:rsidRDefault="00E13CFF">
          <w:r w:rsidRPr="001417CC">
            <w:rPr>
              <w:rStyle w:val="PlaceholderText"/>
            </w:rPr>
            <w:t>Click or tap here to enter text.</w:t>
          </w:r>
        </w:p>
      </w:docPartBody>
    </w:docPart>
    <w:docPart>
      <w:docPartPr>
        <w:name w:val="DED8765B0A5D439BB551E60ED0596ACF"/>
        <w:category>
          <w:name w:val="General"/>
          <w:gallery w:val="placeholder"/>
        </w:category>
        <w:types>
          <w:type w:val="bbPlcHdr"/>
        </w:types>
        <w:behaviors>
          <w:behavior w:val="content"/>
        </w:behaviors>
        <w:guid w:val="{37BCDABF-9107-4C65-8B73-194D3DE2F1FD}"/>
      </w:docPartPr>
      <w:docPartBody>
        <w:p w:rsidR="00B921B0" w:rsidRDefault="00B51CA5" w:rsidP="00B51CA5">
          <w:pPr>
            <w:pStyle w:val="DED8765B0A5D439BB551E60ED0596ACF"/>
          </w:pPr>
          <w:r w:rsidRPr="001417C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inionPro-Regular">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3CFF"/>
    <w:rsid w:val="001B1972"/>
    <w:rsid w:val="00222300"/>
    <w:rsid w:val="004A6338"/>
    <w:rsid w:val="004B5A20"/>
    <w:rsid w:val="00773616"/>
    <w:rsid w:val="00AC0B0C"/>
    <w:rsid w:val="00B51CA5"/>
    <w:rsid w:val="00B921B0"/>
    <w:rsid w:val="00C25E40"/>
    <w:rsid w:val="00E13CFF"/>
    <w:rsid w:val="00E91560"/>
    <w:rsid w:val="00E958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921B0"/>
    <w:rPr>
      <w:color w:val="808080"/>
    </w:rPr>
  </w:style>
  <w:style w:type="paragraph" w:customStyle="1" w:styleId="DED8765B0A5D439BB551E60ED0596ACF">
    <w:name w:val="DED8765B0A5D439BB551E60ED0596ACF"/>
    <w:rsid w:val="00B51CA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2A41299-1056-4176-9FEF-FA255456FB27}">
  <we:reference id="wa104382081" version="1.46.0.0" store="en-001" storeType="OMEX"/>
  <we:alternateReferences>
    <we:reference id="WA104382081" version="1.46.0.0" store="" storeType="OMEX"/>
  </we:alternateReferences>
  <we:properties>
    <we:property name="MENDELEY_CITATIONS" value="[{&quot;citationID&quot;:&quot;MENDELEY_CITATION_1c46fce6-8f06-4658-ae6b-891ca235a661&quot;,&quot;properties&quot;:{&quot;noteIndex&quot;:0},&quot;isEdited&quot;:false,&quot;manualOverride&quot;:{&quot;isManuallyOverridden&quot;:false,&quot;citeprocText&quot;:&quot;[1]&quot;,&quot;manualOverrideText&quot;:&quot;&quot;},&quot;citationTag&quot;:&quot;MENDELEY_CITATION_v3_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&quot;,&quot;citationItems&quot;:[{&quot;id&quot;:&quot;e66a0033-757e-3a51-b15c-d27383757340&quot;,&quot;itemData&quot;:{&quot;type&quot;:&quot;article-journal&quot;,&quot;id&quot;:&quot;e66a0033-757e-3a51-b15c-d27383757340&quot;,&quot;title&quot;:&quot;Signature matching with automated cheque system&quot;,&quot;author&quot;:[{&quot;family&quot;:&quot;Mane&quot;,&quot;given&quot;:&quot;Kishor T.&quot;,&quot;parse-names&quot;:false,&quot;dropping-particle&quot;:&quot;&quot;,&quot;non-dropping-particle&quot;:&quot;&quot;},{&quot;family&quot;:&quot;Pujari&quot;,&quot;given&quot;:&quot;Vandana G.&quot;,&quot;parse-names&quot;:false,&quot;dropping-particle&quot;:&quot;&quot;,&quot;non-dropping-particle&quot;:&quot;&quot;}],&quot;container-title&quot;:&quot;2013 International Conference on Intelligent Systems and Signal Processing, ISSP 2013&quot;,&quot;accessed&quot;:{&quot;date-parts&quot;:[[2022,10,10]]},&quot;DOI&quot;:&quot;10.1109/ISSP.2013.6526895&quot;,&quot;ISBN&quot;:&quot;9781479903160&quot;,&quot;issued&quot;:{&quot;date-parts&quot;:[[2013]]},&quot;page&quot;:&quot;166-169&quot;,&quot;abstract&quot;:&quot;Signature is a behavioral trait of an individual and forms a special class of handwriting in which legible letters or words may not be exhibited. The purpose of this paper is to design a new system to make the verification of signatures size and angle invariant for cheque system. The invariance can be achieved by scaling and rotational manipulations on the target image. That is the number of crests, toughs and curves remains the same irrespective of the size and orientation of the image. The ratio between consecutive crests and troughs there by remain the same and hence can be used to determine the genuineness of a signature. This system will be used in financial and business to automatic signature verification. It also includes the verification of the account number and amount on the cheque using OCR(Optical Character Recognition) and finds out if the cheque is cleared or bounced. © 2013 IEEE.&quot;,&quot;container-title-short&quot;:&quot;&quot;},&quot;isTemporary&quot;:false}]},{&quot;citationID&quot;:&quot;MENDELEY_CITATION_df976331-0f2f-4d89-855d-4b20e5f055b3&quot;,&quot;properties&quot;:{&quot;noteIndex&quot;:0},&quot;isEdited&quot;:false,&quot;manualOverride&quot;:{&quot;isManuallyOverridden&quot;:false,&quot;citeprocText&quot;:&quot;[2]&quot;,&quot;manualOverrideText&quot;:&quot;&quot;},&quot;citationTag&quot;:&quot;MENDELEY_CITATION_v3_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&quot;,&quot;citationItems&quot;:[{&quot;id&quot;:&quot;2244d65e-5922-3cca-8701-2f92a21dbad6&quot;,&quot;itemData&quot;:{&quot;type&quot;:&quot;article-journal&quot;,&quot;id&quot;:&quot;2244d65e-5922-3cca-8701-2f92a21dbad6&quot;,&quot;title&quot;:&quot;Automatic handwriting recognition and writer matching on anthrax-related handwritten mail&quot;,&quot;author&quot;:[{&quot;family&quot;:&quot;Srihari&quot;,&quot;given&quot;:&quot;Sargur N.&quot;,&quot;parse-names&quot;:false,&quot;dropping-particle&quot;:&quot;&quot;,&quot;non-dropping-particle&quot;:&quot;&quot;},{&quot;family&quot;:&quot;Lee&quot;,&quot;given&quot;:&quot;Sangjik&quot;,&quot;parse-names&quot;:false,&quot;dropping-particle&quot;:&quot;&quot;,&quot;non-dropping-particle&quot;:&quot;&quot;}],&quot;container-title&quot;:&quot;Proceedings - International Workshop on Frontiers in Handwriting Recognition, IWFHR&quot;,&quot;accessed&quot;:{&quot;date-parts&quot;:[[2022,10,10]]},&quot;DOI&quot;:&quot;10.1109/IWFHR.2002.1030923&quot;,&quot;ISBN&quot;:&quot;0769516920&quot;,&quot;ISSN&quot;:&quot;15505235&quot;,&quot;issued&quot;:{&quot;date-parts&quot;:[[2002]]},&quot;page&quot;:&quot;280-284&quot;,&quot;abstract&quot;:&quot;A handwriting recognition technique and a handwriting identification technique were combined and applied on anthrax-related handwritten mail. The HWAI (handwritten address interpretation) system interprets the address on the anthrax-related letters. The HWAI process can be modified to provide specific alphabet images which can then be used for writer identification. Micro-level feature values from segmented characters were extracted and an identification test was conducted. Preliminary results based on automatic handwriting recognition and identification are shown. © 2002 IEEE.&quot;,&quot;container-title-short&quot;:&quot;&quot;},&quot;isTemporary&quot;:false}]},{&quot;citationID&quot;:&quot;MENDELEY_CITATION_bc83f591-30d6-40ff-a1f3-27c6b24472cb&quot;,&quot;properties&quot;:{&quot;noteIndex&quot;:0},&quot;isEdited&quot;:false,&quot;manualOverride&quot;:{&quot;isManuallyOverridden&quot;:false,&quot;citeprocText&quot;:&quot;[3]&quot;,&quot;manualOverrideText&quot;:&quot;&quot;},&quot;citationTag&quot;:&quot;MENDELEY_CITATION_v3_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&quot;,&quot;citationItems&quot;:[{&quot;id&quot;:&quot;684dd836-ac5a-3540-bb67-bda9a9fc50fc&quot;,&quot;itemData&quot;:{&quot;type&quot;:&quot;article-journal&quot;,&quot;id&quot;:&quot;684dd836-ac5a-3540-bb67-bda9a9fc50fc&quot;,&quot;title&quot;:&quot;A modern optical character recognition system in a real world clinical setting: some accuracy and feasibility observations.&quot;,&quot;author&quot;:[{&quot;family&quot;:&quot;Biondich&quot;,&quot;given&quot;:&quot;Paul G.&quot;,&quot;parse-names&quot;:false,&quot;dropping-particle&quot;:&quot;&quot;,&quot;non-dropping-particle&quot;:&quot;&quot;},{&quot;family&quot;:&quot;Overhage&quot;,&quot;given&quot;:&quot;J. Marc&quot;,&quot;parse-names&quot;:false,&quot;dropping-particle&quot;:&quot;&quot;,&quot;non-dropping-particle&quot;:&quot;&quot;},{&quot;family&quot;:&quot;Dexter&quot;,&quot;given&quot;:&quot;Paul R.&quot;,&quot;parse-names&quot;:false,&quot;dropping-particle&quot;:&quot;&quot;,&quot;non-dropping-particle&quot;:&quot;&quot;},{&quot;family&quot;:&quot;Downs&quot;,&quot;given&quot;:&quot;Stephen M.&quot;,&quot;parse-names&quot;:false,&quot;dropping-particle&quot;:&quot;&quot;,&quot;non-dropping-particle&quot;:&quot;&quot;},{&quot;family&quot;:&quot;Lemmon&quot;,&quot;given&quot;:&quot;Larry&quot;,&quot;parse-names&quot;:false,&quot;dropping-particle&quot;:&quot;&quot;,&quot;non-dropping-particle&quot;:&quot;&quot;},{&quot;family&quot;:&quot;McDonald&quot;,&quot;given&quot;:&quot;Clement J.&quot;,&quot;parse-names&quot;:false,&quot;dropping-particle&quot;:&quot;&quot;,&quot;non-dropping-particle&quot;:&quot;&quot;}],&quot;container-title&quot;:&quot;Proceedings of the AMIA Symposium&quot;,&quot;accessed&quot;:{&quot;date-parts&quot;:[[2022,10,10]]},&quot;ISSN&quot;:&quot;1531605X&quot;,&quot;PMID&quot;:&quot;12463786&quot;,&quot;URL&quot;:&quot;/pmc/articles/PMC2244242/?report=abstract&quot;,&quot;issued&quot;:{&quot;date-parts&quot;:[[2002]]},&quot;page&quot;:&quot;56&quot;,&quot;abstract&quot;:&quot;Advances in optical character recognition (OCR) software and computer hardware have stimulated a reevaluation of the technology and its ability to capture structured clinical data from preexisting paper forms. In our pilot evaluation, we measured the accuracy and feasibility of capturing vitals data from a pediatric encounter form that has been in use for over twenty years. We found that the software had a digit recognition rate of 92.4% (95% confidence interval: 91.6 to 93.2) overall. More importantly, this system was approximately three times as fast as our existing method of data entry. These preliminary results suggest that with further refinements in the approach and additional development, we may be able to incorporate OCR as another method for capturing structured clinical data.&quot;,&quot;publisher&quot;:&quot;American Medical Informatics Association&quot;,&quot;container-title-short&quot;:&quot;&quot;},&quot;isTemporary&quot;:false}]},{&quot;citationID&quot;:&quot;MENDELEY_CITATION_3ea5520f-076c-4896-a2b9-840d3f536e2b&quot;,&quot;properties&quot;:{&quot;noteIndex&quot;:0},&quot;isEdited&quot;:false,&quot;manualOverride&quot;:{&quot;isManuallyOverridden&quot;:false,&quot;citeprocText&quot;:&quot;[4]–[6]&quot;,&quot;manualOverrideText&quot;:&quot;&quot;},&quot;citationTag&quot;:&quot;MENDELEY_CITATION_v3_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&quot;,&quot;citationItems&quot;:[{&quot;id&quot;:&quot;f110dda8-4a57-3837-b6a9-a73eabe759e7&quot;,&quot;itemData&quot;:{&quot;type&quot;:&quot;article-journal&quot;,&quot;id&quot;:&quot;f110dda8-4a57-3837-b6a9-a73eabe759e7&quot;,&quot;title&quot;:&quot;Image-processing-oriented optical mark reader&quot;,&quot;author&quot;:[{&quot;family&quot;:&quot;Chinnasarn&quot;,&quot;given&quot;:&quot;Krisana&quot;,&quot;parse-names&quot;:false,&quot;dropping-particle&quot;:&quot;&quot;,&quot;non-dropping-particle&quot;:&quot;&quot;},{&quot;family&quot;:&quot;Rangsanseri&quot;,&quot;given&quot;:&quot;Yuttapong&quot;,&quot;parse-names&quot;:false,&quot;dropping-particle&quot;:&quot;&quot;,&quot;non-dropping-particle&quot;:&quot;&quot;}],&quot;container-title&quot;:&quot;https://doi.org/10.1117/12.365883&quot;,&quot;accessed&quot;:{&quot;date-parts&quot;:[[2022,10,10]]},&quot;DOI&quot;:&quot;10.1117/12.365883&quot;,&quot;URL&quot;:&quot;https://www.spiedigitallibrary.org/conference-proceedings-of-spie/3808/0000/Image-processing-oriented-optical-mark-reader/10.1117/12.365883.full&quot;,&quot;issued&quot;:{&quot;date-parts&quot;:[[1999,10,18]]},&quot;page&quot;:&quot;702-708&quot;,&quot;abstract&quot;:&quot;This paper describes the development of an optical mark reader that can be used for counting the examination score from the multiple-choice answer sheet. The system is developed based on PC-type microcomputer connecting to an image scanner. The system operations can be distinguished into two modes: learning mode and operation mode. In the learning mode, the model corresponding to each type of answer sheet is constructed by extracting all significant horizontal and vertical lines in the blank-sheet image. Then, every possibly cross-line will be located to form rectangular area. In the operation mode, each sheet fed into the system has to be identified by matching the horizontal lines detected with every model. The data extraction from each area can be performed based on the horizontal and vertical projections of the histogram. For the answer checking purpose, the number of black pixels in each answer block is counted, and the difference of those numbers between the input and its corresponding model is used as decision criterion. Finally, the database containing a list of subjects, students, and scores can be created. The experimental results on many styles of answer sheets show the effectiveness of such a system.&quot;,&quot;publisher&quot;:&quot;SPIE&quot;,&quot;volume&quot;:&quot;3808&quot;,&quot;container-title-short&quot;:&quot;&quot;},&quot;isTemporary&quot;:false},{&quot;id&quot;:&quot;aff8c0ce-c2ea-34a8-a30a-a48be1ad76b3&quot;,&quot;itemData&quot;:{&quot;type&quot;:&quot;article-journal&quot;,&quot;id&quot;:&quot;aff8c0ce-c2ea-34a8-a30a-a48be1ad76b3&quot;,&quot;title&quot;:&quot;Optical character recognition&quot;,&quot;author&quot;:[{&quot;family&quot;:&quot;Bezerra&quot;,&quot;given&quot;:&quot;Miguel Eugênio Ramalho&quot;,&quot;parse-names&quot;:false,&quot;dropping-particle&quot;:&quot;&quot;,&quot;non-dropping-particle&quot;:&quot;&quot;},{&quot;family&quot;:&quot;Oliveira&quot;,&quot;given&quot;:&quot;Adriano Lorena Inácio&quot;,&quot;parse-names&quot;:false,&quot;dropping-particle&quot;:&quot;&quot;,&quot;non-dropping-particle&quot;:&quot;de&quot;}],&quot;container-title&quot;:&quot;http://dx.doi.org/10.3810/pgm.1998.03.410&quot;,&quot;accessed&quot;:{&quot;date-parts&quot;:[[2022,10,10]]},&quot;DOI&quot;:&quot;10.3810/PGM.1998.03.410&quot;,&quot;ISBN&quot;:&quot;9781621003267&quot;,&quot;ISSN&quot;:&quot;0032-5481&quot;,&quot;URL&quot;:&quot;https://www.tandfonline.com/doi/abs/10.3810/pgm.1998.03.410&quot;,&quot;issued&quot;:{&quot;date-parts&quot;:[[2015,1]]},&quot;page&quot;:&quot;207-230&quot;,&quot;abstract&quot;:&quot;(1998). Optical character recognition. Postgraduate Medicine: Vol. 103, No. 3, pp. 37-39.&quot;,&quot;publisher&quot;:&quot;Taylor &amp; Francis&quot;,&quot;container-title-short&quot;:&quot;&quot;},&quot;isTemporary&quot;:false},{&quot;id&quot;:&quot;94d0f1c2-a2be-3eda-84d6-317f44ce7eb2&quot;,&quot;itemData&quot;:{&quot;type&quot;:&quot;article-journal&quot;,&quot;id&quot;:&quot;94d0f1c2-a2be-3eda-84d6-317f44ce7eb2&quot;,&quot;title&quot;:&quot;Management information systems for the information age&quot;,&quot;author&quot;:[{&quot;family&quot;:&quot;Haag&quot;,&quot;given&quot;:&quot;Stephen.&quot;,&quot;parse-names&quot;:false,&quot;dropping-particle&quot;:&quot;&quot;,&quot;non-dropping-particle&quot;:&quot;&quot;},{&quot;family&quot;:&quot;Cummings&quot;,&quot;given&quot;:&quot;Maeve.&quot;,&quot;parse-names&quot;:false,&quot;dropping-particle&quot;:&quot;&quot;,&quot;non-dropping-particle&quot;:&quot;&quot;}],&quot;accessed&quot;:{&quot;date-parts&quot;:[[2022,10,10]]},&quot;ISBN&quot;:&quot;0071314644&quot;,&quot;URL&quot;:&quot;https://books.google.com/books/about/Management_Information_Systems_for_the_I.html?id=Vk7HygAACAAJ&quot;,&quot;issued&quot;:{&quot;date-parts&quot;:[[2013]]},&quot;page&quot;:&quot;554&quot;,&quot;abstract&quot;:&quot;9th ed. The information age in which you live: changing the face of business -- Major business initiatives: gaining competitive advantage with it -- Databases and data warehouses: supporting the analytics-driven organization -- Analytics, decision support, and artificial intelligence: brainpower for your business -- Electronic commerce: strategies for the new economy -- Systems development: phases, tools, and techniques -- Infrastructure, cloud computing, metrics, and business continuity planning: building and sustaining the dynamic enterprise -- Protecting people and information: threats and safeguards -- Emerging trends and technologies: business, people, and technology tomorrow -- Module A computer hardware and software -- Module B the world wide web and the internet -- Module C designing databases and entity-relationship diagramming -- Module D decision analysis with spreadsheet software (Office 2010) -- Module D decision analysis with spreadsheet software (Office 2007) -- Module E network basics -- Module F building a web page with html -- Module G object-oriented technologies -- Module H computer crime and digital forensics -- Module I building an eportfolio -- Module J implementing a database with Microsoft Access -- Module J implementing a database with Microsoft Access (Office 2010) -- Module K careers in business -- Module L building web sites with Frontpage -- Module M programming in Excel with VBA .&quot;,&quot;publisher&quot;:&quot;McGraw-Hill Irwin&quot;,&quot;container-title-short&quot;:&quot;&quot;},&quot;isTemporary&quot;:false}]},{&quot;citationID&quot;:&quot;MENDELEY_CITATION_37712620-a971-4b35-ba4d-58f58cf68629&quot;,&quot;properties&quot;:{&quot;noteIndex&quot;:0},&quot;isEdited&quot;:false,&quot;manualOverride&quot;:{&quot;isManuallyOverridden&quot;:false,&quot;citeprocText&quot;:&quot;[7], [8]&quot;,&quot;manualOverrideText&quot;:&quot;&quot;},&quot;citationTag&quot;:&quot;MENDELEY_CITATION_v3_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&quot;,&quot;citationItems&quot;:[{&quot;id&quot;:&quot;e3cb5e8c-0012-3512-8bce-21a71b4cb7bd&quot;,&quot;itemData&quot;:{&quot;type&quot;:&quot;webpage&quot;,&quot;id&quot;:&quot;e3cb5e8c-0012-3512-8bce-21a71b4cb7bd&quot;,&quot;title&quot;:&quot;Ogami OMR - Free download and software reviews - CNET Download&quot;,&quot;accessed&quot;:{&quot;date-parts&quot;:[[2022,10,10]]},&quot;URL&quot;:&quot;https://download.cnet.com/Ogami-OMR/3000-10743_4-75670602.html&quot;,&quot;container-title-short&quot;:&quot;&quot;},&quot;isTemporary&quot;:false},{&quot;id&quot;:&quot;7b615f81-9780-32d2-9c22-984caa4af302&quot;,&quot;itemData&quot;:{&quot;type&quot;:&quot;webpage&quot;,&quot;id&quot;:&quot;7b615f81-9780-32d2-9c22-984caa4af302&quot;,&quot;title&quot;:&quot;Remark Office OMR Software · Remark Software&quot;,&quot;accessed&quot;:{&quot;date-parts&quot;:[[2022,10,10]]},&quot;URL&quot;:&quot;https://remarksoftware.com/products/office-omr/&quot;,&quot;container-title-short&quot;:&quot;&quot;},&quot;isTemporary&quot;:false}]},{&quot;citationID&quot;:&quot;MENDELEY_CITATION_a8b234f6-35ef-4356-a763-aaf09649e41c&quot;,&quot;properties&quot;:{&quot;noteIndex&quot;:0},&quot;isEdited&quot;:false,&quot;manualOverride&quot;:{&quot;isManuallyOverridden&quot;:false,&quot;citeprocText&quot;:&quot;[9]&quot;,&quot;manualOverrideText&quot;:&quot;&quot;},&quot;citationTag&quot;:&quot;MENDELEY_CITATION_v3_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&quot;,&quot;citationItems&quot;:[{&quot;id&quot;:&quot;9838083b-f2ba-3de7-bd36-cd9c52be13d5&quot;,&quot;itemData&quot;:{&quot;type&quot;:&quot;article-journal&quot;,&quot;id&quot;:&quot;9838083b-f2ba-3de7-bd36-cd9c52be13d5&quot;,&quot;title&quot;:&quot;A system for the off-line recognition of handwritten text&quot;,&quot;author&quot;:[{&quot;family&quot;:&quot;Breuel&quot;,&quot;given&quot;:&quot;Thomas M.&quot;,&quot;parse-names&quot;:false,&quot;dropping-particle&quot;:&quot;&quot;,&quot;non-dropping-particle&quot;:&quot;&quot;}],&quot;container-title&quot;:&quot;Proceedings - International Conference on Pattern Recognition&quot;,&quot;accessed&quot;:{&quot;date-parts&quot;:[[2022,10,13]]},&quot;DOI&quot;:&quot;10.1109/ICPR.1994.576889&quot;,&quot;ISBN&quot;:&quot;0818662700&quot;,&quot;ISSN&quot;:&quot;10514651&quot;,&quot;issued&quot;:{&quot;date-parts&quot;:[[1994]]},&quot;page&quot;:&quot;129-134&quot;,&quot;abstract&quot;:&quot;A new system for the recognition of handwritten text is described. The system goes from raw, binary scanned images of census forms to ASCII transcriptions of the fields contained within the forms. The first step is to locate and extract the handwritten input from the forms. Then, a large number of character subimages are extracted and individually classified using a MLP (Multi-Layer Perceptron). A Viterbi-like algorithm is used to assemble the individual classified character subimages into optimal interpretations of an input string, taking into account both the quality of the overall segmentation and the degree to which each character subimage of the segmentation matches a character model. The system uses two different statistical language models, one based on a phrase dictionary and the other based on a simple word grammar. Hypotheses from recognition based on each language model are integrated using a decision tree classifier. Results from the application of the system to the recognition of handwritten responses on U.S. census forms are reported.&quot;,&quot;publisher&quot;:&quot;Institute of Electrical and Electronics Engineers Inc.&quot;,&quot;volume&quot;:&quot;2&quot;,&quot;container-title-short&quot;:&quot;&quot;},&quot;isTemporary&quot;:false}]},{&quot;citationID&quot;:&quot;MENDELEY_CITATION_4dfedc7f-cf66-45b4-b9e7-27e3e9b61e4b&quot;,&quot;properties&quot;:{&quot;noteIndex&quot;:0},&quot;isEdited&quot;:false,&quot;manualOverride&quot;:{&quot;isManuallyOverridden&quot;:false,&quot;citeprocText&quot;:&quot;[10]&quot;,&quot;manualOverrideText&quot;:&quot;&quot;},&quot;citationTag&quot;:&quot;MENDELEY_CITATION_v3_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&quot;,&quot;citationItems&quot;:[{&quot;id&quot;:&quot;fb5fdd38-76f1-39bf-bacc-df1553c065e2&quot;,&quot;itemData&quot;:{&quot;type&quot;:&quot;webpage&quot;,&quot;id&quot;:&quot;fb5fdd38-76f1-39bf-bacc-df1553c065e2&quot;,&quot;title&quot;:&quot;Neural Networks for Pattern Recognition - Christopher M. Bishop, Professor of Neural Computing Christopher M Bishop - Google Books&quot;,&quot;accessed&quot;:{&quot;date-parts&quot;:[[2022,10,13]]},&quot;URL&quot;:&quot;https://books.google.com.pk/books?hl=en&amp;lr=&amp;id=T0S0BgAAQBAJ&amp;oi=fnd&amp;pg=PP1&amp;dq=+Neural+Networks+for+Pattern+Recognition.&amp;ots=jN8YwIayok&amp;sig=O0IVXtsTBMwliG_6S4wJZ2BtdLw&amp;redir_esc=y#v=onepage&amp;q=Neural%20Networks%20for%20Pattern%20Recognition.&amp;f=false&quot;,&quot;container-title-short&quot;:&quot;&quot;},&quot;isTemporary&quot;:false}]},{&quot;citationID&quot;:&quot;MENDELEY_CITATION_f0de85a2-bba4-46a4-bd12-97cbacf2b21f&quot;,&quot;properties&quot;:{&quot;noteIndex&quot;:0},&quot;isEdited&quot;:false,&quot;manualOverride&quot;:{&quot;isManuallyOverridden&quot;:false,&quot;citeprocText&quot;:&quot;[11]&quot;,&quot;manualOverrideText&quot;:&quot;&quot;},&quot;citationTag&quot;:&quot;MENDELEY_CITATION_v3_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&quot;,&quot;citationItems&quot;:[{&quot;id&quot;:&quot;9815fa63-b0c4-3098-bcce-9d3b0af853d1&quot;,&quot;itemData&quot;:{&quot;type&quot;:&quot;article-journal&quot;,&quot;id&quot;:&quot;9815fa63-b0c4-3098-bcce-9d3b0af853d1&quot;,&quot;title&quot;:&quot;Multi-Bank Check Recognition System: Consideration on the Numeral Amount Recognition Module&quot;,&quot;author&quot;:[{&quot;family&quot;:&quot;Heutte&quot;,&quot;given&quot;:&quot;L.&quot;,&quot;parse-names&quot;:false,&quot;dropping-particle&quot;:&quot;&quot;,&quot;non-dropping-particle&quot;:&quot;&quot;},{&quot;family&quot;:&quot;Barbosa-Pereira&quot;,&quot;given&quot;:&quot;P.&quot;,&quot;parse-names&quot;:false,&quot;dropping-particle&quot;:&quot;&quot;,&quot;non-dropping-particle&quot;:&quot;&quot;},{&quot;family&quot;:&quot;Bougeois&quot;,&quot;given&quot;:&quot;O.&quot;,&quot;parse-names&quot;:false,&quot;dropping-particle&quot;:&quot;&quot;,&quot;non-dropping-particle&quot;:&quot;&quot;},{&quot;family&quot;:&quot;Moreau&quot;,&quot;given&quot;:&quot;J.&quot;,&quot;parse-names&quot;:false,&quot;dropping-particle&quot;:&quot;v.&quot;,&quot;non-dropping-particle&quot;:&quot;&quot;},{&quot;family&quot;:&quot;Plessis&quot;,&quot;given&quot;:&quot;B.&quot;,&quot;parse-names&quot;:false,&quot;dropping-particle&quot;:&quot;&quot;,&quot;non-dropping-particle&quot;:&quot;&quot;},{&quot;family&quot;:&quot;Courtellemont&quot;,&quot;given&quot;:&quot;P.&quot;,&quot;parse-names&quot;:false,&quot;dropping-particle&quot;:&quot;&quot;,&quot;non-dropping-particle&quot;:&quot;&quot;},{&quot;family&quot;:&quot;Lecourtier&quot;,&quot;given&quot;:&quot;Y.&quot;,&quot;parse-names&quot;:false,&quot;dropping-particle&quot;:&quot;&quot;,&quot;non-dropping-particle&quot;:&quot;&quot;}],&quot;container-title&quot;:&quot;http://dx.doi.org/10.1142/S0218001497000251&quot;,&quot;accessed&quot;:{&quot;date-parts&quot;:[[2022,10,13]]},&quot;DOI&quot;:&quot;10.1142/S0218001497000251&quot;,&quot;ISSN&quot;:&quot;02180014&quot;,&quot;issued&quot;:{&quot;date-parts&quot;:[[2011,11,21]]},&quot;page&quot;:&quot;595-618&quot;,&quot;abstract&quot;:&quot;This paper presents a complete numeral amount recognition module which is integrated in an automatic system aimed at reading all types of French checks. This module is combined with an automatic re...&quot;,&quot;publisher&quot;:&quot; World Scientific Publishing Company &quot;,&quot;issue&quot;:&quot;4&quot;,&quot;volume&quot;:&quot;11&quot;,&quot;container-title-short&quot;:&quot;&quot;},&quot;isTemporary&quot;:false}]},{&quot;citationID&quot;:&quot;MENDELEY_CITATION_0abea97f-18fe-4ffd-9a0e-82410049d73c&quot;,&quot;properties&quot;:{&quot;noteIndex&quot;:0},&quot;isEdited&quot;:false,&quot;manualOverride&quot;:{&quot;isManuallyOverridden&quot;:false,&quot;citeprocText&quot;:&quot;[12]&quot;,&quot;manualOverrideText&quot;:&quot;&quot;},&quot;citationTag&quot;:&quot;MENDELEY_CITATION_v3_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&quot;,&quot;citationItems&quot;:[{&quot;id&quot;:&quot;710f4b55-12bc-32fd-bf8e-51aafc443ee0&quot;,&quot;itemData&quot;:{&quot;type&quot;:&quot;article-journal&quot;,&quot;id&quot;:&quot;710f4b55-12bc-32fd-bf8e-51aafc443ee0&quot;,&quot;title&quot;:&quot;Off-line handwritten numeral string recognition by combining segmentation-based and segmentation-free methods&quot;,&quot;author&quot;:[{&quot;family&quot;:&quot;Ha&quot;,&quot;given&quot;:&quot;Thien M.&quot;,&quot;parse-names&quot;:false,&quot;dropping-particle&quot;:&quot;&quot;,&quot;non-dropping-particle&quot;:&quot;&quot;},{&quot;family&quot;:&quot;Zimmermann&quot;,&quot;given&quot;:&quot;Matthias&quot;,&quot;parse-names&quot;:false,&quot;dropping-particle&quot;:&quot;&quot;,&quot;non-dropping-particle&quot;:&quot;&quot;},{&quot;family&quot;:&quot;Bunke&quot;,&quot;given&quot;:&quot;Horst&quot;,&quot;parse-names&quot;:false,&quot;dropping-particle&quot;:&quot;&quot;,&quot;non-dropping-particle&quot;:&quot;&quot;}],&quot;container-title&quot;:&quot;Pattern Recognition&quot;,&quot;container-title-short&quot;:&quot;Pattern Recognit&quot;,&quot;accessed&quot;:{&quot;date-parts&quot;:[[2022,10,13]]},&quot;DOI&quot;:&quot;10.1016/S0031-3203(97)00050-2&quot;,&quot;ISSN&quot;:&quot;0031-3203&quot;,&quot;issued&quot;:{&quot;date-parts&quot;:[[1998,3,1]]},&quot;page&quot;:&quot;257-272&quot;,&quot;abstract&quot;:&quot;We propose an off-line system for the recognition of handwritten numeral strings. The system is built upon four main components. A presegmentation module divides the input numeral string into independent groups of digits which are processed by a cascade of two recognition methods. The digit detection module identifies and recognizes groups containing isolated digits and a segmentation-free module recognizes the remaining groups containing an arbitrary number of digits. The global decision module merges all results and makes an accept/reject decision. Experimental results on data from both the CEDAR and NIST SD3 database compare favorably to other published methods. © 1997 Pattern Recognition Society. Published by Elsevier Science Ltd.&quot;,&quot;publisher&quot;:&quot;Pergamon&quot;,&quot;issue&quot;:&quot;3&quot;,&quot;volume&quot;:&quot;31&quot;},&quot;isTemporary&quot;:false}]},{&quot;citationID&quot;:&quot;MENDELEY_CITATION_aad8bb83-0cf6-454f-9833-09878af3041a&quot;,&quot;properties&quot;:{&quot;noteIndex&quot;:0},&quot;isEdited&quot;:false,&quot;manualOverride&quot;:{&quot;isManuallyOverridden&quot;:false,&quot;citeprocText&quot;:&quot;[13]&quot;,&quot;manualOverrideText&quot;:&quot;&quot;},&quot;citationTag&quot;:&quot;MENDELEY_CITATION_v3_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&quot;,&quot;citationItems&quot;:[{&quot;id&quot;:&quot;50364737-bd4c-3073-b82b-e7871a8dbb5c&quot;,&quot;itemData&quot;:{&quot;type&quot;:&quot;article-journal&quot;,&quot;id&quot;:&quot;50364737-bd4c-3073-b82b-e7871a8dbb5c&quot;,&quot;title&quot;:&quot;Recognition enhancement by linear tournament verification&quot;,&quot;author&quot;:[{&quot;family&quot;:&quot;Tokahashi&quot;,&quot;given&quot;:&quot;H.&quot;,&quot;parse-names&quot;:false,&quot;dropping-particle&quot;:&quot;&quot;,&quot;non-dropping-particle&quot;:&quot;&quot;},{&quot;family&quot;:&quot;Griffin&quot;,&quot;given&quot;:&quot;T.D.&quot;,&quot;parse-names&quot;:false,&quot;dropping-particle&quot;:&quot;&quot;,&quot;non-dropping-particle&quot;:&quot;&quot;}],&quot;accessed&quot;:{&quot;date-parts&quot;:[[2022,10,13]]},&quot;DOI&quot;:&quot;10.1109/ICDAR.1993.395667&quot;,&quot;issued&quot;:{&quot;date-parts&quot;:[[2002,12,30]]},&quot;page&quot;:&quot;585-588&quot;,&quot;publisher&quot;:&quot;Institute of Electrical and Electronics Engineers (IEEE)&quot;,&quot;container-title-short&quot;:&quot;&quot;},&quot;isTemporary&quot;:false}]},{&quot;citationID&quot;:&quot;MENDELEY_CITATION_339f630e-7306-45aa-9570-1289b7aff87e&quot;,&quot;properties&quot;:{&quot;noteIndex&quot;:0},&quot;isEdited&quot;:false,&quot;manualOverride&quot;:{&quot;isManuallyOverridden&quot;:false,&quot;citeprocText&quot;:&quot;[14]&quot;,&quot;manualOverrideText&quot;:&quot;&quot;},&quot;citationTag&quot;:&quot;MENDELEY_CITATION_v3_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&quot;,&quot;citationItems&quot;:[{&quot;id&quot;:&quot;d786a82f-bc52-3ed5-99a8-225d91e5f7b3&quot;,&quot;itemData&quot;:{&quot;type&quot;:&quot;article-journal&quot;,&quot;id&quot;:&quot;d786a82f-bc52-3ed5-99a8-225d91e5f7b3&quot;,&quot;title&quot;:&quot;Automated Grading of Handwritten Numerical Answers&quot;,&quot;author&quot;:[{&quot;family&quot;:&quot;Brown&quot;,&quot;given&quot;:&quot;Mark&quot;,&quot;parse-names&quot;:false,&quot;dropping-particle&quot;:&quot;&quot;,&quot;non-dropping-particle&quot;:&quot;&quot;}],&quot;container-title&quot;:&quot;Computer Engineering&quot;,&quot;accessed&quot;:{&quot;date-parts&quot;:[[2022,10,13]]},&quot;URL&quot;:&quot;https://digitalcommons.calpoly.edu/cpesp/221&quot;,&quot;issued&quot;:{&quot;date-parts&quot;:[[2017,6,1]]},&quot;container-title-short&quot;:&quot;&quot;},&quot;isTemporary&quot;:false}]},{&quot;citationID&quot;:&quot;MENDELEY_CITATION_44c58aad-d864-41ea-8079-6aac2744c8c3&quot;,&quot;properties&quot;:{&quot;noteIndex&quot;:0},&quot;isEdited&quot;:false,&quot;manualOverride&quot;:{&quot;isManuallyOverridden&quot;:false,&quot;citeprocText&quot;:&quot;[15]&quot;,&quot;manualOverrideText&quot;:&quot;&quot;},&quot;citationTag&quot;:&quot;MENDELEY_CITATION_v3_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&quot;,&quot;citationItems&quot;:[{&quot;id&quot;:&quot;906b655c-397f-36ba-b10f-b9949fba5f44&quot;,&quot;itemData&quot;:{&quot;type&quot;:&quot;article-journal&quot;,&quot;id&quot;:&quot;906b655c-397f-36ba-b10f-b9949fba5f44&quot;,&quot;title&quot;:&quot;Automatic Essay Scoring&quot;,&quot;author&quot;:[{&quot;family&quot;:&quot;Murray&quot;,&quot;given&quot;:&quot;Kenton W&quot;,&quot;parse-names&quot;:false,&quot;dropping-particle&quot;:&quot;&quot;,&quot;non-dropping-particle&quot;:&quot;&quot;},{&quot;family&quot;:&quot;Orii&quot;,&quot;given&quot;:&quot;Naoki&quot;,&quot;parse-names&quot;:false,&quot;dropping-particle&quot;:&quot;&quot;,&quot;non-dropping-particle&quot;:&quot;&quot;}],&quot;accessed&quot;:{&quot;date-parts&quot;:[[2022,10,13]]},&quot;URL&quot;:&quot;http://freevocabulary.com/&quot;,&quot;abstract&quot;:&quot;Standardized tests are hampered by the manual effort required to score student-written essays. In this paper, we show how linear regression can be used to automatically grade essays on standardized tests. We combine simple, shallow features of the essays, such as character length and word length, with part-of-speech patterns. Our combined model gives significant reduction in prediction error. We discuss which features were effective in predicting scores.&quot;,&quot;container-title-short&quot;:&quot;&quot;},&quot;isTemporary&quot;:false}]},{&quot;citationID&quot;:&quot;MENDELEY_CITATION_b1c9a8d3-589b-4a94-9698-1b1dc31b5b7a&quot;,&quot;properties&quot;:{&quot;noteIndex&quot;:0},&quot;isEdited&quot;:false,&quot;manualOverride&quot;:{&quot;isManuallyOverridden&quot;:false,&quot;citeprocText&quot;:&quot;[16]&quot;,&quot;manualOverrideText&quot;:&quot;&quot;},&quot;citationTag&quot;:&quot;MENDELEY_CITATION_v3_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&quot;,&quot;citationItems&quot;:[{&quot;id&quot;:&quot;d97d4429-be70-3d2d-af31-c63db6bc0792&quot;,&quot;itemData&quot;:{&quot;type&quot;:&quot;article-journal&quot;,&quot;id&quot;:&quot;d97d4429-be70-3d2d-af31-c63db6bc0792&quot;,&quot;title&quot;:&quot;Automated Scoring System for Multiple Choice Test with Quick Feedback&quot;,&quot;author&quot;:[{&quot;family&quot;:&quot;Alomran&quot;,&quot;given&quot;:&quot;M.&quot;,&quot;parse-names&quot;:false,&quot;dropping-particle&quot;:&quot;&quot;,&quot;non-dropping-particle&quot;:&quot;&quot;},{&quot;family&quot;:&quot;Chai&quot;,&quot;given&quot;:&quot;D.&quot;,&quot;parse-names&quot;:false,&quot;dropping-particle&quot;:&quot;&quot;,&quot;non-dropping-particle&quot;:&quot;&quot;}],&quot;container-title&quot;:&quot;International Journal of Information and Education Technology&quot;,&quot;accessed&quot;:{&quot;date-parts&quot;:[[2022,10,13]]},&quot;DOI&quot;:&quot;10.18178/IJIET.2018.8.8.1096&quot;,&quot;issued&quot;:{&quot;date-parts&quot;:[[2018]]},&quot;page&quot;:&quot;538-545&quot;,&quot;publisher&quot;:&quot;EJournal Publishing&quot;,&quot;issue&quot;:&quot;8&quot;,&quot;volume&quot;:&quot;8&quot;,&quot;container-title-short&quot;:&quot;&quot;},&quot;isTemporary&quot;:false}]},{&quot;citationID&quot;:&quot;MENDELEY_CITATION_160de82f-2144-4e8a-a2f2-47f8d12fb78b&quot;,&quot;properties&quot;:{&quot;noteIndex&quot;:0},&quot;isEdited&quot;:false,&quot;manualOverride&quot;:{&quot;isManuallyOverridden&quot;:false,&quot;citeprocText&quot;:&quot;[17]&quot;,&quot;manualOverrideText&quot;:&quot;&quot;},&quot;citationTag&quot;:&quot;MENDELEY_CITATION_v3_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&quot;,&quot;citationItems&quot;:[{&quot;id&quot;:&quot;cb9eac48-f805-3c18-a308-f567ddf63b12&quot;,&quot;itemData&quot;:{&quot;type&quot;:&quot;article-journal&quot;,&quot;id&quot;:&quot;cb9eac48-f805-3c18-a308-f567ddf63b12&quot;,&quot;title&quot;:&quot;Automatic recognition of handwritten corrections for multiple-choice exam answer sheets&quot;,&quot;author&quot;:[{&quot;family&quot;:&quot;Čupić&quot;,&quot;given&quot;:&quot;Marko&quot;,&quot;parse-names&quot;:false,&quot;dropping-particle&quot;:&quot;&quot;,&quot;non-dropping-particle&quot;:&quot;&quot;},{&quot;family&quot;:&quot;Brkić&quot;,&quot;given&quot;:&quot;Karla&quot;,&quot;parse-names&quot;:false,&quot;dropping-particle&quot;:&quot;&quot;,&quot;non-dropping-particle&quot;:&quot;&quot;},{&quot;family&quot;:&quot;Hrkać&quot;,&quot;given&quot;:&quot;Tomislav&quot;,&quot;parse-names&quot;:false,&quot;dropping-particle&quot;:&quot;&quot;,&quot;non-dropping-particle&quot;:&quot;&quot;},{&quot;family&quot;:&quot;Mihajlović&quot;,&quot;given&quot;:&quot;Željka&quot;,&quot;parse-names&quot;:false,&quot;dropping-particle&quot;:&quot;&quot;,&quot;non-dropping-particle&quot;:&quot;&quot;},{&quot;family&quot;:&quot;Kalafatić&quot;,&quot;given&quot;:&quot;Zoran&quot;,&quot;parse-names&quot;:false,&quot;dropping-particle&quot;:&quot;&quot;,&quot;non-dropping-particle&quot;:&quot;&quot;}],&quot;container-title&quot;:&quot;2014 37th International Convention on Information and Communication Technology, Electronics and Microelectronics, MIPRO 2014 - Proceedings&quot;,&quot;accessed&quot;:{&quot;date-parts&quot;:[[2022,10,13]]},&quot;DOI&quot;:&quot;10.1109/MIPRO.2014.6859739&quot;,&quot;ISBN&quot;:&quot;9789532330816&quot;,&quot;issued&quot;:{&quot;date-parts&quot;:[[2014]]},&quot;page&quot;:&quot;1136-1141&quot;,&quot;abstract&quot;:&quot;Automated grading of multiple-choice exams is of great interest in university courses with a large number of students. We consider an existing system in which exams are automatically graded using simple answer sheets that are annotated by the student. A sheet consists of a series of circles representing possible answers. As annotation errors are possible, a student is permitted to alter the annotated answer by annotating the'error' circle and handwriting the letter of the correct answer next to the appropriate row. During the scanning process, if an annotated'error' circle is detected, the system raises an alarm and requires intervention from a human operator to determine which answer to consider valid. We propose rather simple and effecive computer vision algorithm which enables automated reading of a limited set of handwritten answers and minimizes the need for a human intervention in the scanning process. We test our algorithm on a large dataset of real scanned answer sheets, and report encouraging performance rates. © 2014 MIPRO.&quot;,&quot;publisher&quot;:&quot;IEEE Computer Society&quot;,&quot;container-title-short&quot;:&quot;&quot;},&quot;isTemporary&quot;:false}]},{&quot;citationID&quot;:&quot;MENDELEY_CITATION_79f62283-1e8e-43fd-9b66-8bdfe4df11c9&quot;,&quot;properties&quot;:{&quot;noteIndex&quot;:0},&quot;isEdited&quot;:false,&quot;manualOverride&quot;:{&quot;isManuallyOverridden&quot;:false,&quot;citeprocText&quot;:&quot;[18]&quot;,&quot;manualOverrideText&quot;:&quot;&quot;},&quot;citationTag&quot;:&quot;MENDELEY_CITATION_v3_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&quot;,&quot;citationItems&quot;:[{&quot;id&quot;:&quot;81abfb4b-8ec4-3412-9e89-aa2c58271890&quot;,&quot;itemData&quot;:{&quot;type&quot;:&quot;article-journal&quot;,&quot;id&quot;:&quot;81abfb4b-8ec4-3412-9e89-aa2c58271890&quot;,&quot;title&quot;:&quot;Automatic scoring of short handwritten essays in reading comprehension tests&quot;,&quot;author&quot;:[{&quot;family&quot;:&quot;Srihari&quot;,&quot;given&quot;:&quot;Sargur&quot;,&quot;parse-names&quot;:false,&quot;dropping-particle&quot;:&quot;&quot;,&quot;non-dropping-particle&quot;:&quot;&quot;},{&quot;family&quot;:&quot;Collins&quot;,&quot;given&quot;:&quot;Jim&quot;,&quot;parse-names&quot;:false,&quot;dropping-particle&quot;:&quot;&quot;,&quot;non-dropping-particle&quot;:&quot;&quot;},{&quot;family&quot;:&quot;Srihari&quot;,&quot;given&quot;:&quot;Rohini&quot;,&quot;parse-names&quot;:false,&quot;dropping-particle&quot;:&quot;&quot;,&quot;non-dropping-particle&quot;:&quot;&quot;},{&quot;family&quot;:&quot;Srinivasan&quot;,&quot;given&quot;:&quot;Harish&quot;,&quot;parse-names&quot;:false,&quot;dropping-particle&quot;:&quot;&quot;,&quot;non-dropping-particle&quot;:&quot;&quot;},{&quot;family&quot;:&quot;Shetty&quot;,&quot;given&quot;:&quot;Shravya&quot;,&quot;parse-names&quot;:false,&quot;dropping-particle&quot;:&quot;&quot;,&quot;non-dropping-particle&quot;:&quot;&quot;},{&quot;family&quot;:&quot;Brutt-Griffler&quot;,&quot;given&quot;:&quot;Janina&quot;,&quot;parse-names&quot;:false,&quot;dropping-particle&quot;:&quot;&quot;,&quot;non-dropping-particle&quot;:&quot;&quot;}],&quot;container-title&quot;:&quot;Artificial Intelligence&quot;,&quot;container-title-short&quot;:&quot;Artif Intell&quot;,&quot;accessed&quot;:{&quot;date-parts&quot;:[[2022,10,13]]},&quot;DOI&quot;:&quot;10.1016/J.ARTINT.2007.06.005&quot;,&quot;ISSN&quot;:&quot;0004-3702&quot;,&quot;issued&quot;:{&quot;date-parts&quot;:[[2008,2,1]]},&quot;page&quot;:&quot;300-324&quot;,&quot;abstract&quot;:&quot;Reading comprehension is largely tested in schools using handwritten responses. The paper describes computational methods of scoring such responses using handwriting recognition and automatic essay scoring technologies. The goal is to assign to each handwritten response a score which is comparable to that of a human scorer even though machine handwriting recognition methods have high transcription error rates. The approaches are based on coupling methods of document image analysis and recognition together with those of automated essay scoring. Document image-level operations include: removal of pre-printed matter, segmentation of handwritten text lines and extraction of words. Handwriting recognition is based on a fusion of analytic and holistic methods together with contextual processing based on trigrams. The lexicons to recognize handwritten words are derived from the reading passage, the testing prompt, answer rubric and student responses. Recognition methods utilize children's handwriting styles. Heuristics derived from reading comprehension research are employed to obtain additional scoring features. Results with two methods of essay scoring-both of which are based on learning from a human-scored set-are described. The first is based on latent semantic analysis (LSA), which requires a reasonable level of handwriting recognition performance. The second uses an artificial neural network (ANN) which is based on features extracted from the handwriting image. LSA requires the use of a large lexicon for recognizing the entire response whereas ANN only requires a small lexicon to populate its features thereby making it practical with current word recognition technology. A test-bed of essays written in response to prompts in statewide reading comprehension tests and scored by humans is used to train and evaluate the methods. End-to-end performance results are not far from automatic scoring based on perfect manual transcription, thereby demonstrating that handwritten essay scoring has practical potential. © 2007 Elsevier B.V. All rights reserved.&quot;,&quot;publisher&quot;:&quot;Elsevier&quot;,&quot;issue&quot;:&quot;2-3&quot;,&quot;volume&quot;:&quot;172&quot;},&quot;isTemporary&quot;:false}]},{&quot;citationID&quot;:&quot;MENDELEY_CITATION_89d4e4ec-af89-4d99-8c71-0093f2685707&quot;,&quot;properties&quot;:{&quot;noteIndex&quot;:0},&quot;isEdited&quot;:false,&quot;manualOverride&quot;:{&quot;isManuallyOverridden&quot;:false,&quot;citeprocText&quot;:&quot;[19]&quot;,&quot;manualOverrideText&quot;:&quot;&quot;},&quot;citationTag&quot;:&quot;MENDELEY_CITATION_v3_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&quot;,&quot;citationItems&quot;:[{&quot;id&quot;:&quot;ff4ea4b9-8bd3-3267-a5ed-5c028325f2ab&quot;,&quot;itemData&quot;:{&quot;type&quot;:&quot;article-journal&quot;,&quot;id&quot;:&quot;ff4ea4b9-8bd3-3267-a5ed-5c028325f2ab&quot;,&quot;title&quot;:&quot;Automated Essay Grading Using Machine Learning&quot;,&quot;author&quot;:[{&quot;family&quot;:&quot;Mahana&quot;,&quot;given&quot;:&quot;Manvi&quot;,&quot;parse-names&quot;:false,&quot;dropping-particle&quot;:&quot;&quot;,&quot;non-dropping-particle&quot;:&quot;&quot;},{&quot;family&quot;:&quot;Johns&quot;,&quot;given&quot;:&quot;Mishel&quot;,&quot;parse-names&quot;:false,&quot;dropping-particle&quot;:&quot;&quot;,&quot;non-dropping-particle&quot;:&quot;&quot;},{&quot;family&quot;:&quot;Apte&quot;,&quot;given&quot;:&quot;Ashwin&quot;,&quot;parse-names&quot;:false,&quot;dropping-particle&quot;:&quot;&quot;,&quot;non-dropping-particle&quot;:&quot;&quot;}],&quot;accessed&quot;:{&quot;date-parts&quot;:[[2022,10,13]]},&quot;abstract&quot;:&quot;The project aims to build an automated essay scoring system using a data set of ≈13000 essays from kag-gle.com. These essays were divided into 8 dierent sets based on context. We extracted features such as total word count per essay, sentence count, number of long words, part of speech counts etc from the training set essays. We used a linear regression model to learn from these features and generate parameters for testing and validation. We used 5-fold cross validation to train and test our model rigorously. Further, we used a forward feature selection algorithm to arrive at a combination of features that gives the best score prediction. Quadratic Weighted Kappa, which measures agreement between predicted scores and human scores, was used as an error metric. Our nal model was able to achieve a kappa score of 0.73 across all 8 essay sets. We also got a good insight into what kind of features could improve our model, for example N-Grams and content testing features.&quot;,&quot;container-title-short&quot;:&quot;&quot;},&quot;isTemporary&quot;:false}]},{&quot;citationID&quot;:&quot;MENDELEY_CITATION_c4d30318-4031-496a-a4a7-76ef161380a0&quot;,&quot;properties&quot;:{&quot;noteIndex&quot;:0},&quot;isEdited&quot;:false,&quot;manualOverride&quot;:{&quot;isManuallyOverridden&quot;:false,&quot;citeprocText&quot;:&quot;[20]&quot;,&quot;manualOverrideText&quot;:&quot;&quot;},&quot;citationTag&quot;:&quot;MENDELEY_CITATION_v3_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&quot;,&quot;citationItems&quot;:[{&quot;id&quot;:&quot;cc7e92b4-9a8e-3308-a0f3-2a9ac66bdd91&quot;,&quot;itemData&quot;:{&quot;type&quot;:&quot;article-journal&quot;,&quot;id&quot;:&quot;cc7e92b4-9a8e-3308-a0f3-2a9ac66bdd91&quot;,&quot;title&quot;:&quot;Scanner-Based Optical Mark Recognition&quot;,&quot;author&quot;:[{&quot;family&quot;:&quot;Saengtongsrikamon&quot;,&quot;given&quot;:&quot;Chatree&quot;,&quot;parse-names&quot;:false,&quot;dropping-particle&quot;:&quot;&quot;,&quot;non-dropping-particle&quot;:&quot;&quot;},{&quot;family&quot;:&quot;Meesad&quot;,&quot;given&quot;:&quot;P.&quot;,&quot;parse-names&quot;:false,&quot;dropping-particle&quot;:&quot;&quot;,&quot;non-dropping-particle&quot;:&quot;&quot;},{&quot;family&quot;:&quot;Sodsee&quot;,&quot;given&quot;:&quot;S.&quot;,&quot;parse-names&quot;:false,&quot;dropping-particle&quot;:&quot;&quot;,&quot;non-dropping-particle&quot;:&quot;&quot;}],&quot;container-title&quot;:&quot;undefined&quot;,&quot;accessed&quot;:{&quot;date-parts&quot;:[[2022,10,13]]},&quot;issued&quot;:{&quot;date-parts&quot;:[[2009]]},&quot;container-title-short&quot;:&quot;&quot;},&quot;isTemporary&quot;:false}]},{&quot;citationID&quot;:&quot;MENDELEY_CITATION_db7af55e-8199-4332-acc7-e5c9062efcd0&quot;,&quot;properties&quot;:{&quot;noteIndex&quot;:0},&quot;isEdited&quot;:false,&quot;manualOverride&quot;:{&quot;isManuallyOverridden&quot;:false,&quot;citeprocText&quot;:&quot;[21]&quot;,&quot;manualOverrideText&quot;:&quot;&quot;},&quot;citationTag&quot;:&quot;MENDELEY_CITATION_v3_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&quot;,&quot;citationItems&quot;:[{&quot;id&quot;:&quot;172db301-efa8-3749-8bde-e34a109b0697&quot;,&quot;itemData&quot;:{&quot;type&quot;:&quot;article-journal&quot;,&quot;id&quot;:&quot;172db301-efa8-3749-8bde-e34a109b0697&quot;,&quot;title&quot;:&quot;Multi-language handwritten digits recognition based on novel structural features&quot;,&quot;author&quot;:[{&quot;family&quot;:&quot;Alghazo&quot;,&quot;given&quot;:&quot;Jaafar M.&quot;,&quot;parse-names&quot;:false,&quot;dropping-particle&quot;:&quot;&quot;,&quot;non-dropping-particle&quot;:&quot;&quot;},{&quot;family&quot;:&quot;Latif&quot;,&quot;given&quot;:&quot;Ghazanfar&quot;,&quot;parse-names&quot;:false,&quot;dropping-particle&quot;:&quot;&quot;,&quot;non-dropping-particle&quot;:&quot;&quot;},{&quot;family&quot;:&quot;Alzubaidi&quot;,&quot;given&quot;:&quot;Loay&quot;,&quot;parse-names&quot;:false,&quot;dropping-particle&quot;:&quot;&quot;,&quot;non-dropping-particle&quot;:&quot;&quot;},{&quot;family&quot;:&quot;Elhassan&quot;,&quot;given&quot;:&quot;Ammar&quot;,&quot;parse-names&quot;:false,&quot;dropping-particle&quot;:&quot;&quot;,&quot;non-dropping-particle&quot;:&quot;&quot;}],&quot;container-title&quot;:&quot;Journal of Imaging Science and Technology&quot;,&quot;accessed&quot;:{&quot;date-parts&quot;:[[2022,10,13]]},&quot;DOI&quot;:&quot;10.2352/J.IMAGINGSCI.TECHNOL.2019.63.2.020502&quot;,&quot;ISSN&quot;:&quot;19433522&quot;,&quot;issued&quot;:{&quot;date-parts&quot;:[[2019]]},&quot;abstract&quot;:&quot;Automated handwritten script recognition is an important task for several applications. In this article, a multi-language handwritten numeral recognition system is proposed using novel structural features. A total of 65 local structural features are extracted and several classifiers are used for testing numeral recognition. Random Forest was found to achieve the best results with an average recognition of 96.73%. The proposed method is tested on six different popular languages, including Arabic Western, Arabic Eastern, Persian, Urdu, Devanagari, and Bangla. In recent studies, single language digits or multiple languages with digits that resemble each other are targeted. In this study, the digits in the languages chosen do not resemble each other. Yet using the novel feature extraction method a high recognition accuracy rate is achieved. Experiments are performed on well-known available datasets of each language. A dataset for Urdu language is also developed in this study and introduced as PMU-UD. Results indicate that the proposed method gives high recognition accuracy as compared to other methods. Low error rates and low confusion rates were also observed using the novel method proposed in this study.&quot;,&quot;publisher&quot;:&quot;Society for Imaging Science and Technology&quot;,&quot;issue&quot;:&quot;2&quot;,&quot;volume&quot;:&quot;63&quot;,&quot;container-title-short&quot;:&quot;&quot;},&quot;isTemporary&quot;:false}]},{&quot;citationID&quot;:&quot;MENDELEY_CITATION_c18e3267-f00a-42e4-ad1a-71b1dd3bb32c&quot;,&quot;properties&quot;:{&quot;noteIndex&quot;:0},&quot;isEdited&quot;:false,&quot;manualOverride&quot;:{&quot;isManuallyOverridden&quot;:false,&quot;citeprocText&quot;:&quot;[22]&quot;,&quot;manualOverrideText&quot;:&quot;&quot;},&quot;citationTag&quot;:&quot;MENDELEY_CITATION_v3_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&quot;,&quot;citationItems&quot;:[{&quot;id&quot;:&quot;c5e628b6-4624-3430-b530-2888fa0be2c9&quot;,&quot;itemData&quot;:{&quot;type&quot;:&quot;article-journal&quot;,&quot;id&quot;:&quot;c5e628b6-4624-3430-b530-2888fa0be2c9&quot;,&quot;title&quot;:&quot;An Online Numeral Recognition System Using Improved Structural Features-A Unified Method for Handwritten Arabic and Persian Numerals&quot;,&quot;author&quot;:[{&quot;family&quot;:&quot;Alghazo&quot;,&quot;given&quot;:&quot;Jaafar M&quot;,&quot;parse-names&quot;:false,&quot;dropping-particle&quot;:&quot;&quot;,&quot;non-dropping-particle&quot;:&quot;&quot;},{&quot;family&quot;:&quot;Latif&quot;,&quot;given&quot;:&quot;Ghazanfar&quot;,&quot;parse-names&quot;:false,&quot;dropping-particle&quot;:&quot;&quot;,&quot;non-dropping-particle&quot;:&quot;&quot;},{&quot;family&quot;:&quot;Elhassan&quot;,&quot;given&quot;:&quot;Ammar&quot;,&quot;parse-names&quot;:false,&quot;dropping-particle&quot;:&quot;&quot;,&quot;non-dropping-particle&quot;:&quot;&quot;},{&quot;family&quot;:&quot;Alzubaidi&quot;,&quot;given&quot;:&quot;Loay&quot;,&quot;parse-names&quot;:false,&quot;dropping-particle&quot;:&quot;&quot;,&quot;non-dropping-particle&quot;:&quot;&quot;},{&quot;family&quot;:&quot;Al-Hmouz&quot;,&quot;given&quot;:&quot;Ahmad&quot;,&quot;parse-names&quot;:false,&quot;dropping-particle&quot;:&quot;&quot;,&quot;non-dropping-particle&quot;:&quot;&quot;},{&quot;family&quot;:&quot;Al-Hmouz&quot;,&quot;given&quot;:&quot;Rami&quot;,&quot;parse-names&quot;:false,&quot;dropping-particle&quot;:&quot;&quot;,&quot;non-dropping-particle&quot;:&quot;&quot;}],&quot;accessed&quot;:{&quot;date-parts&quot;:[[2022,10,13]]},&quot;ISSN&quot;:&quot;2289-8131&quot;,&quot;abstract&quot;:&quot;With the advances in machine learning techniques, handwritten recognition systems also gained importance. Though digit recognition techniques have been established for online handwritten numerals, an optimized technique that is writer independent is still an open area of research. In this paper, we propose an enhanced unified method for the recognition of handwritten Arabic and Persian numerals using improved structural features. A total of 37 structural based features are extracted and Random Forest classifier is used to classify the numerals based on the extracted features. The results of the proposed approach are compared with other classifiers including Support Vector Machine (SVM), Multilayer Perceptron (MLP) and K-Nearest Neighbors (KNN). Four different well-known Arabic and Persian databases are used to validate the proposed method. The obtained average 96.15% accuracy in recognition of handwritten digits shows that the proposed method is more efficient and produces better results as compared to other techniques.&quot;,&quot;container-title-short&quot;:&quot;&quot;},&quot;isTemporary&quot;:false}]},{&quot;citationID&quot;:&quot;MENDELEY_CITATION_71e47b18-4d1a-4cce-8351-b2918b09ca45&quot;,&quot;properties&quot;:{&quot;noteIndex&quot;:0},&quot;isEdited&quot;:false,&quot;manualOverride&quot;:{&quot;isManuallyOverridden&quot;:false,&quot;citeprocText&quot;:&quot;[23]&quot;,&quot;manualOverrideText&quot;:&quot;&quot;},&quot;citationTag&quot;:&quot;MENDELEY_CITATION_v3_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&quot;,&quot;citationItems&quot;:[{&quot;id&quot;:&quot;64c731c9-478c-3b3a-b742-85c60a9947ef&quot;,&quot;itemData&quot;:{&quot;type&quot;:&quot;article-journal&quot;,&quot;id&quot;:&quot;64c731c9-478c-3b3a-b742-85c60a9947ef&quot;,&quot;title&quot;:&quot;Automated marking of printed multiple choice answer sheets&quot;,&quot;author&quot;:[{&quot;family&quot;:&quot;Chai&quot;,&quot;given&quot;:&quot;Douglas&quot;,&quot;parse-names&quot;:false,&quot;dropping-particle&quot;:&quot;&quot;,&quot;non-dropping-particle&quot;:&quot;&quot;}],&quot;container-title&quot;:&quot;Proceedings of 2016 IEEE International Conference on Teaching, Assessment and Learning for Engineering, TALE 2016&quot;,&quot;accessed&quot;:{&quot;date-parts&quot;:[[2022,10,13]]},&quot;DOI&quot;:&quot;10.1109/TALE.2016.7851785&quot;,&quot;ISBN&quot;:&quot;9781509055982&quot;,&quot;issued&quot;:{&quot;date-parts&quot;:[[2017,2,10]]},&quot;page&quot;:&quot;145-149&quot;,&quot;abstract&quot;:&quot;A novel image processing based method to automatically mark printed multiple choice answer sheets is presented. This new method enables users to customize and print their own answer sheets and uses ordinary document scanner and computer to perform the marking as opposed to relying on expensive, specialized and restrictive answer sheets and optical mark recognition scanners. It can also annotate the scanned answer sheet images with feedback and send back to students via email, while compiling the assessment results for the assessor. Experiments show the proposed method can mark as fast as 1.4 seconds per sheet with 100% accuracy.&quot;,&quot;publisher&quot;:&quot;Institute of Electrical and Electronics Engineers Inc.&quot;,&quot;container-title-short&quot;:&quot;&quot;},&quot;isTemporary&quot;:false}]},{&quot;citationID&quot;:&quot;MENDELEY_CITATION_66a4e471-d102-4e41-aaec-4dc35fa378cb&quot;,&quot;properties&quot;:{&quot;noteIndex&quot;:0},&quot;isEdited&quot;:false,&quot;manualOverride&quot;:{&quot;isManuallyOverridden&quot;:false,&quot;citeprocText&quot;:&quot;[24]&quot;,&quot;manualOverrideText&quot;:&quot;&quot;},&quot;citationTag&quot;:&quot;MENDELEY_CITATION_v3_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&quot;,&quot;citationItems&quot;:[{&quot;id&quot;:&quot;07a40044-8af9-3c70-ae64-16862120b7e4&quot;,&quot;itemData&quot;:{&quot;type&quot;:&quot;article-journal&quot;,&quot;id&quot;:&quot;07a40044-8af9-3c70-ae64-16862120b7e4&quot;,&quot;title&quot;:&quot;Automatic Grading of Scanned Multiple Choice Answer Sheets&quot;,&quot;author&quot;:[{&quot;family&quot;:&quot;Muangprathub&quot;,&quot;given&quot;:&quot;Jirapond&quot;,&quot;parse-names&quot;:false,&quot;dropping-particle&quot;:&quot;&quot;,&quot;non-dropping-particle&quot;:&quot;&quot;},{&quot;family&quot;:&quot;Shichim&quot;,&quot;given&quot;:&quot;Oatchima&quot;,&quot;parse-names&quot;:false,&quot;dropping-particle&quot;:&quot;&quot;,&quot;non-dropping-particle&quot;:&quot;&quot;},{&quot;family&quot;:&quot;Jaroensuk&quot;,&quot;given&quot;:&quot;Yuthaya&quot;,&quot;parse-names&quot;:false,&quot;dropping-particle&quot;:&quot;&quot;,&quot;non-dropping-particle&quot;:&quot;&quot;},{&quot;family&quot;:&quot;Kajornkasirat&quot;,&quot;given&quot;:&quot;Siriwan&quot;,&quot;parse-names&quot;:false,&quot;dropping-particle&quot;:&quot;&quot;,&quot;non-dropping-particle&quot;:&quot;&quot;}],&quot;container-title&quot;:&quot;International Journal of Engineering &amp; Technology&quot;,&quot;accessed&quot;:{&quot;date-parts&quot;:[[2022,10,13]]},&quot;DOI&quot;:&quot;10.14419/ijet.v7i2.23.11910&quot;,&quot;ISSN&quot;:&quot;2227-524X&quot;,&quot;URL&quot;:&quot;https://www.sciencepubco.com/index.php/ijet/article/view/11910&quot;,&quot;issued&quot;:{&quot;date-parts&quot;:[[2018,4,20]]},&quot;page&quot;:&quot;175-179&quot;,&quot;abstract&quot;:&quot;The motivations for automatic grading of image-based multiple choice answer sheets include significant time and cost reductions. The proposed method supports any pencils or pens used on thin papers, as well as low-cost gridded paper that is easy to use in a typical test. Fourteen different scenarios pertaining to 560 answer sheets were evaluated with automatic reporting of the final grading and its summary. The result shows that an average accuracy of 100% for the cases with nearly complete pencil or pen markings. In the cases with incomplete markings, such as small markings, overflow, and deleted or unclean markings, the accuracies were 62.42%, 93.16%, 99.57%, respectively. The proposed system operates 2.5 times faster than the conventional manual method.&quot;,&quot;publisher&quot;:&quot;Science Publishing Corporation Inc&quot;,&quot;issue&quot;:&quot;2.23&quot;,&quot;volume&quot;:&quot;7&quot;,&quot;container-title-short&quot;:&quot;&quot;},&quot;isTemporary&quot;:false}]},{&quot;citationID&quot;:&quot;MENDELEY_CITATION_da15c6bc-984b-4066-a9ad-db688e6c5707&quot;,&quot;properties&quot;:{&quot;noteIndex&quot;:0},&quot;isEdited&quot;:false,&quot;manualOverride&quot;:{&quot;isManuallyOverridden&quot;:false,&quot;citeprocText&quot;:&quot;[25]&quot;,&quot;manualOverrideText&quot;:&quot;&quot;},&quot;citationTag&quot;:&quot;MENDELEY_CITATION_v3_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&quot;,&quot;citationItems&quot;:[{&quot;id&quot;:&quot;df66fc51-1504-3c89-8139-01ee63f3bab1&quot;,&quot;itemData&quot;:{&quot;type&quot;:&quot;article-journal&quot;,&quot;id&quot;:&quot;df66fc51-1504-3c89-8139-01ee63f3bab1&quot;,&quot;title&quot;:&quot;AUTOMATIC SYSTEM FOR GRADING MULTIPLE CHOICE QUESTIONS AND FEEDBACK ANALYSIS&quot;,&quot;author&quot;:[{&quot;family&quot;:&quot;Patole&quot;,&quot;given&quot;:&quot;Soumitra&quot;,&quot;parse-names&quot;:false,&quot;dropping-particle&quot;:&quot;&quot;,&quot;non-dropping-particle&quot;:&quot;&quot;},{&quot;family&quot;:&quot;Pawar&quot;,&quot;given&quot;:&quot;Aniket&quot;,&quot;parse-names&quot;:false,&quot;dropping-particle&quot;:&quot;&quot;,&quot;non-dropping-particle&quot;:&quot;&quot;},{&quot;family&quot;:&quot;Patel&quot;,&quot;given&quot;:&quot;Avanish&quot;,&quot;parse-names&quot;:false,&quot;dropping-particle&quot;:&quot;&quot;,&quot;non-dropping-particle&quot;:&quot;&quot;},{&quot;family&quot;:&quot;Panchal&quot;,&quot;given&quot;:&quot;Akshay&quot;,&quot;parse-names&quot;:false,&quot;dropping-particle&quot;:&quot;&quot;,&quot;non-dropping-particle&quot;:&quot;&quot;},{&quot;family&quot;:&quot;Ravindra&quot;,&quot;given&quot;:&quot;Joshi 5&quot;,&quot;parse-names&quot;:false,&quot;dropping-particle&quot;:&quot;&quot;,&quot;non-dropping-particle&quot;:&quot;&quot;}],&quot;container-title&quot;:&quot;International Journal of Technical Research and Applications&quot;,&quot;accessed&quot;:{&quot;date-parts&quot;:[[2022,10,13]]},&quot;URL&quot;:&quot;www.ijtra.com&quot;,&quot;issued&quot;:{&quot;date-parts&quot;:[[2016]]},&quot;page&quot;:&quot;16-19&quot;,&quot;abstract&quot;:&quot;This paper proposes a new idea for grading multiple-choice test which is to develop a method to use a personal computer plus a scanner and a program based application, that will grade a specially designed MCQ exam test and feedback analysis paper. The program will test to detect the correct answers by comparing each paper with a correct answer which will be pre stored in database,. Also students can give the feedback about the lecturer who conducts lectures during the semester. It will thereby help in analysis of the staff record on grade entered by student in the feedback form in schools, colleges ,and other institutions .This project use C# an object-oriented programming language from Microsoft that aims to combine the computing power of C++ and contains features similar to those of Java, a software application that will have simple interface that would be understandable to all with minimal cost and can be used in various education institutions for conducting multiple choice questions to judge student's academic performance and also staff performance on the basis of feedback given by student.&quot;,&quot;publisher&quot;:&quot;KCCEMSR&quot;,&quot;volume&quot;:&quot;39&quot;,&quot;container-title-short&quot;:&quot;&quot;},&quot;isTemporary&quot;:false}]},{&quot;citationID&quot;:&quot;MENDELEY_CITATION_0b4ec2e0-af6a-4f13-8d2a-a4af0bed8d34&quot;,&quot;properties&quot;:{&quot;noteIndex&quot;:0},&quot;isEdited&quot;:false,&quot;manualOverride&quot;:{&quot;isManuallyOverridden&quot;:false,&quot;citeprocText&quot;:&quot;[26]&quot;,&quot;manualOverrideText&quot;:&quot;&quot;},&quot;citationTag&quot;:&quot;MENDELEY_CITATION_v3_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&quot;,&quot;citationItems&quot;:[{&quot;id&quot;:&quot;2e7a209a-cd51-3961-9a61-8c7377f07b51&quot;,&quot;itemData&quot;:{&quot;type&quot;:&quot;article-journal&quot;,&quot;id&quot;:&quot;2e7a209a-cd51-3961-9a61-8c7377f07b51&quot;,&quot;title&quot;:&quot;Optimizing the correction of MCQ test answer sheets using digital image processing&quot;,&quot;author&quot;:[{&quot;family&quot;:&quot;Tavana&quot;,&quot;given&quot;:&quot;Abuzar Mehrabi&quot;,&quot;parse-names&quot;:false,&quot;dropping-particle&quot;:&quot;&quot;,&quot;non-dropping-particle&quot;:&quot;&quot;},{&quot;family&quot;:&quot;Abbasi&quot;,&quot;given&quot;:&quot;Mahdi&quot;,&quot;parse-names&quot;:false,&quot;dropping-particle&quot;:&quot;&quot;,&quot;non-dropping-particle&quot;:&quot;&quot;},{&quot;family&quot;:&quot;Yousefi&quot;,&quot;given&quot;:&quot;Ali&quot;,&quot;parse-names&quot;:false,&quot;dropping-particle&quot;:&quot;&quot;,&quot;non-dropping-particle&quot;:&quot;&quot;}],&quot;container-title&quot;:&quot;2016 8th International Conference on Information and Knowledge Technology, IKT 2016&quot;,&quot;accessed&quot;:{&quot;date-parts&quot;:[[2022,10,13]]},&quot;DOI&quot;:&quot;10.1109/IKT.2016.7777754&quot;,&quot;ISBN&quot;:&quot;9781509043354&quot;,&quot;issued&quot;:{&quot;date-parts&quot;:[[2016,12,7]]},&quot;page&quot;:&quot;139-143&quot;,&quot;abstract&quot;:&quot;Today, multiple choice tests due to their benefits have become one of the most common methods to evaluate student's learning. In order to correct their answer sheets by the machines, very expensive equipment is necessary. Despite high correction accuracy of this method, because of some limitations, it's not suitable for public use such as schools. To overcome these limitations, attempts have been made to provide alternative correction system, but the main challenge in the machinery correction method and proposed alternative correction systems is that if the tester marks the option on the answer sheet incompletely, it will not be corrected properly. This recognition error affects on the correction accuracy. This article proposes an optimized correction method for correcting multiple choice test answer sheets using mathematical morphology, thresholding and neighborhood that with the increase of the recognition rate for incompletely marked options will improve overall correction accuracy.&quot;,&quot;publisher&quot;:&quot;Institute of Electrical and Electronics Engineers Inc.&quot;,&quot;container-title-short&quot;:&quot;&quot;},&quot;isTemporary&quot;:false}]},{&quot;citationID&quot;:&quot;MENDELEY_CITATION_611d5862-7e40-4fd7-9380-575ce5f2765f&quot;,&quot;properties&quot;:{&quot;noteIndex&quot;:0},&quot;isEdited&quot;:false,&quot;manualOverride&quot;:{&quot;isManuallyOverridden&quot;:false,&quot;citeprocText&quot;:&quot;[27]&quot;,&quot;manualOverrideText&quot;:&quot;&quot;},&quot;citationTag&quot;:&quot;MENDELEY_CITATION_v3_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&quot;,&quot;citationItems&quot;:[{&quot;id&quot;:&quot;069ef014-0366-3bcd-81fe-5af6f6d8566a&quot;,&quot;itemData&quot;:{&quot;type&quot;:&quot;article-journal&quot;,&quot;id&quot;:&quot;069ef014-0366-3bcd-81fe-5af6f6d8566a&quot;,&quot;title&quot;:&quot;An Automatic System to Grade Multiple Choice Questions paper based exams&quot;,&quot;author&quot;:[{&quot;family&quot;:&quot;Abbas&quot;,&quot;given&quot;:&quot;Ammar Awny&quot;,&quot;parse-names&quot;:false,&quot;dropping-particle&quot;:&quot;&quot;,&quot;non-dropping-particle&quot;:&quot;&quot;}],&quot;accessed&quot;:{&quot;date-parts&quot;:[[2022,10,13]]},&quot;ISSN&quot;:&quot;1991-8941&quot;,&quot;abstract&quot;:&quot;The use of Multiple Choice Question (MCQ) in paper based exams is a very popular choice in the international certificate exams (like TOEFL) because it is very fast to grade and it does not let the student write any unnecessary information. In international tests, a specialized machine is used for grading MCQ paper based exams, this machine is very expensive and it needs a special trained operator to operate the machine correctly and efficiently. This project suggests a method to use a personal computer plus a scanner and a program written in Matlab programming language to grade a specially designed MCQ exam test paper with 15 questions with four choices for each question which the student can choose only one answer per question. The program has been tested to detect the correct answers by comparing each paper with a pre scanned test paper that contains the correct answers, many forms of test papers are used to answer different sets real questions for a real exam that has been conducted in the computer center in the Baghdad University and shown to produce results that matches the results gained from grading the same papers manually. The program is written in such a way that it can tolerate rotating the papers in the scanning operation using the process of image registration, any kind of pencil can be used to make the correct answer no matter its color. The program can detect question with multiple choices and eliminate them from calculations.&quot;,&quot;container-title-short&quot;:&quot;&quot;},&quot;isTemporary&quot;:false}]},{&quot;citationID&quot;:&quot;MENDELEY_CITATION_1776ec76-ba40-4e02-9007-a36a41504b9f&quot;,&quot;properties&quot;:{&quot;noteIndex&quot;:0},&quot;isEdited&quot;:false,&quot;manualOverride&quot;:{&quot;isManuallyOverridden&quot;:false,&quot;citeprocText&quot;:&quot;[28]&quot;,&quot;manualOverrideText&quot;:&quot;&quot;},&quot;citationTag&quot;:&quot;MENDELEY_CITATION_v3_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&quot;,&quot;citationItems&quot;:[{&quot;id&quot;:&quot;e94bfca7-b596-3193-bad0-59c65d5e182c&quot;,&quot;itemData&quot;:{&quot;type&quot;:&quot;article-journal&quot;,&quot;id&quot;:&quot;e94bfca7-b596-3193-bad0-59c65d5e182c&quot;,&quot;title&quot;:&quot;Convolutional neural network committees for handwritten character classification&quot;,&quot;author&quot;:[{&quot;family&quot;:&quot;Cireşan&quot;,&quot;given&quot;:&quot;Dan Claudiu&quot;,&quot;parse-names&quot;:false,&quot;dropping-particle&quot;:&quot;&quot;,&quot;non-dropping-particle&quot;:&quot;&quot;},{&quot;family&quot;:&quot;Meier&quot;,&quot;given&quot;:&quot;Ueli&quot;,&quot;parse-names&quot;:false,&quot;dropping-particle&quot;:&quot;&quot;,&quot;non-dropping-particle&quot;:&quot;&quot;},{&quot;family&quot;:&quot;Gambardella&quot;,&quot;given&quot;:&quot;Luca Maria&quot;,&quot;parse-names&quot;:false,&quot;dropping-particle&quot;:&quot;&quot;,&quot;non-dropping-particle&quot;:&quot;&quot;},{&quot;family&quot;:&quot;Schmidhuber&quot;,&quot;given&quot;:&quot;Jürgen&quot;,&quot;parse-names&quot;:false,&quot;dropping-particle&quot;:&quot;&quot;,&quot;non-dropping-particle&quot;:&quot;&quot;}],&quot;container-title&quot;:&quot;Proceedings of the International Conference on Document Analysis and Recognition, ICDAR&quot;,&quot;accessed&quot;:{&quot;date-parts&quot;:[[2022,10,13]]},&quot;DOI&quot;:&quot;10.1109/ICDAR.2011.229&quot;,&quot;ISBN&quot;:&quot;9780769545202&quot;,&quot;ISSN&quot;:&quot;15205363&quot;,&quot;issued&quot;:{&quot;date-parts&quot;:[[2011]]},&quot;page&quot;:&quot;1135-1139&quot;,&quot;abstract&quot;:&quot;In 2010, after many years of stagnation, the MNIST handwriting recognition benchmark record dropped from 0.40% error rate to 0.35%. Here we report 0.27% for a committee of seven deep CNNs trained on graphics cards, narrowing the gap to human performance. We also apply the same architecture to NIST SD 19, a more challenging dataset including lower and upper case letters. A committee of seven CNNs obtains the best results published so far for both NIST digits and NIST letters. The robustness of our method is verified by analyzing 78125 different 7-net committees. © 2011 IEEE.&quot;,&quot;container-title-short&quot;:&quot;&quot;},&quot;isTemporary&quot;:false}]},{&quot;citationID&quot;:&quot;MENDELEY_CITATION_913dd755-2399-4ade-8679-9c4d8b767cdf&quot;,&quot;properties&quot;:{&quot;noteIndex&quot;:0},&quot;isEdited&quot;:false,&quot;manualOverride&quot;:{&quot;isManuallyOverridden&quot;:false,&quot;citeprocText&quot;:&quot;[29]&quot;,&quot;manualOverrideText&quot;:&quot;&quot;},&quot;citationTag&quot;:&quot;MENDELEY_CITATION_v3_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&quot;,&quot;citationItems&quot;:[{&quot;id&quot;:&quot;ecfc1ad5-25cb-30bf-8a23-1ee194ad0c44&quot;,&quot;itemData&quot;:{&quot;type&quot;:&quot;article-journal&quot;,&quot;id&quot;:&quot;ecfc1ad5-25cb-30bf-8a23-1ee194ad0c44&quot;,&quot;title&quot;:&quot;Deep Convolutional Neural Network for Recognition of Unified Multi-Language Handwritten Numerals&quot;,&quot;author&quot;:[{&quot;family&quot;:&quot;Latif&quot;,&quot;given&quot;:&quot;Ghazanfar&quot;,&quot;parse-names&quot;:false,&quot;dropping-particle&quot;:&quot;&quot;,&quot;non-dropping-particle&quot;:&quot;&quot;},{&quot;family&quot;:&quot;Alghazo&quot;,&quot;given&quot;:&quot;Jaafar&quot;,&quot;parse-names&quot;:false,&quot;dropping-particle&quot;:&quot;&quot;,&quot;non-dropping-particle&quot;:&quot;&quot;},{&quot;family&quot;:&quot;Alzubaidi&quot;,&quot;given&quot;:&quot;Loay&quot;,&quot;parse-names&quot;:false,&quot;dropping-particle&quot;:&quot;&quot;,&quot;non-dropping-particle&quot;:&quot;&quot;},{&quot;family&quot;:&quot;Naseer&quot;,&quot;given&quot;:&quot;M. Muzzamal&quot;,&quot;parse-names&quot;:false,&quot;dropping-particle&quot;:&quot;&quot;,&quot;non-dropping-particle&quot;:&quot;&quot;},{&quot;family&quot;:&quot;Alghazo&quot;,&quot;given&quot;:&quot;Yazan&quot;,&quot;parse-names&quot;:false,&quot;dropping-particle&quot;:&quot;&quot;,&quot;non-dropping-particle&quot;:&quot;&quot;}],&quot;container-title&quot;:&quot;2nd IEEE International Workshop on Arabic and Derived Script Analysis and Recognition, ASAR 2018&quot;,&quot;accessed&quot;:{&quot;date-parts&quot;:[[2022,10,13]]},&quot;DOI&quot;:&quot;10.1109/ASAR.2018.8480289&quot;,&quot;ISBN&quot;:&quot;9781538614594&quot;,&quot;issued&quot;:{&quot;date-parts&quot;:[[2018,10,2]]},&quot;page&quot;:&quot;90-95&quot;,&quot;abstract&quot;:&quot;Deep learning systems have recently gained importance as the architecture of choice in artificial intelligence (AI). Handwritten numeral recognition is essential for the development of systems that can accurately recognize digits in different languages which is a challenging task due to variant writing styles. This is still an open area of research for developing an optimized Multilanguage writer independent technique for numerals. In this paper, we propose a deep learning architecture for the recognition of handwritten Multilanguage (mixed numerals belongs to multiple languages) numerals (Eastern Arabic, Persian, Devanagari, Urdu, Western Arabic). The overall accuracy of the combined Multilanguage database was 99.26% with a precision of 99.29% on average. The average accuracy of each individual language was found to be 99.322%. Results indicate that the proposed deep learning architecture produces better results compared to methods suggested in the previous literature.&quot;,&quot;publisher&quot;:&quot;Institute of Electrical and Electronics Engineers Inc.&quot;,&quot;container-title-short&quot;:&quot;&quot;},&quot;isTemporary&quot;:false}]},{&quot;citationID&quot;:&quot;MENDELEY_CITATION_6665cd79-09ae-4431-8f19-beaad98c288c&quot;,&quot;properties&quot;:{&quot;noteIndex&quot;:0},&quot;isEdited&quot;:false,&quot;manualOverride&quot;:{&quot;isManuallyOverridden&quot;:false,&quot;citeprocText&quot;:&quot;[30]&quot;,&quot;manualOverrideText&quot;:&quot;&quot;},&quot;citationTag&quot;:&quot;MENDELEY_CITATION_v3_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&quot;,&quot;citationItems&quot;:[{&quot;id&quot;:&quot;b196e252-eb00-38c5-ac67-456fec8cdcd6&quot;,&quot;itemData&quot;:{&quot;type&quot;:&quot;article-journal&quot;,&quot;id&quot;:&quot;b196e252-eb00-38c5-ac67-456fec8cdcd6&quot;,&quot;title&quot;:&quot;An Efficient Approach for Handwritten Devanagari Character Recognition based on Artificial Neural Network&quot;,&quot;author&quot;:[{&quot;family&quot;:&quot;Singh&quot;,&quot;given&quot;:&quot;Nikita&quot;,&quot;parse-names&quot;:false,&quot;dropping-particle&quot;:&quot;&quot;,&quot;non-dropping-particle&quot;:&quot;&quot;}],&quot;container-title&quot;:&quot;2018 5th International Conference on Signal Processing and Integrated Networks, SPIN 2018&quot;,&quot;accessed&quot;:{&quot;date-parts&quot;:[[2022,10,13]]},&quot;DOI&quot;:&quot;10.1109/SPIN.2018.8474282&quot;,&quot;ISBN&quot;:&quot;9781538630457&quot;,&quot;issued&quot;:{&quot;date-parts&quot;:[[2018,9,26]]},&quot;page&quot;:&quot;894-897&quot;,&quot;abstract&quot;:&quot;Hindi is the common and most popular language in the countries such as India, Nepal etc. People use this language not only for conversation but also in their vehicles license plates, documents, sign boards, handwritten notes etc. In recent years, many approaches have been proposed for Hindi character recognition and various applications such as text to speech translator, automatic license plate recognition etc. are proposed for these. Some computationally expensive approaches have achieved desirable accuracy but for light computing devices, recognition of handwritten characters is still challenging task. This paper proposes an approach for recognition of handwritten Devanagari character recognition. The shape variance of the character in Devanagari script is exhibited by variant of curves. These characters are distinguished using feature extraction in piecewise manner. The image partitioning technique is used for piecewise histogram of oriented gradients (HOG) features extraction. To train the neural network, a feature vector comprise of HOG features of all partitions is used. The proposed approach achieves the maximum of 99.27% classification accuracy in training and is able to recognize the different handwritten Devanagari characters with an average accuracy of 97.06%. The proposed approach may be useful in the application for blind people to read the handwritten contents.&quot;,&quot;publisher&quot;:&quot;Institute of Electrical and Electronics Engineers Inc.&quot;,&quot;container-title-short&quot;:&quot;&quot;},&quot;isTemporary&quot;:false}]},{&quot;citationID&quot;:&quot;MENDELEY_CITATION_ecc95a97-b83a-49cd-82a6-0d9969072d2b&quot;,&quot;properties&quot;:{&quot;noteIndex&quot;:0},&quot;isEdited&quot;:false,&quot;manualOverride&quot;:{&quot;isManuallyOverridden&quot;:false,&quot;citeprocText&quot;:&quot;[31]&quot;,&quot;manualOverrideText&quot;:&quot;&quot;},&quot;citationTag&quot;:&quot;MENDELEY_CITATION_v3_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&quot;,&quot;citationItems&quot;:[{&quot;id&quot;:&quot;fd977477-05f5-3170-8c39-7d4a6b845b61&quot;,&quot;itemData&quot;:{&quot;type&quot;:&quot;article-journal&quot;,&quot;id&quot;:&quot;fd977477-05f5-3170-8c39-7d4a6b845b61&quot;,&quot;title&quot;:&quot;Handwritten Character Recognition using Different Kernel based SVM Classifier and MLP Neural Network (A COMPARISON)&quot;,&quot;author&quot;:[{&quot;family&quot;:&quot;Kumar&quot;,&quot;given&quot;:&quot;Parveen&quot;,&quot;parse-names&quot;:false,&quot;dropping-particle&quot;:&quot;&quot;,&quot;non-dropping-particle&quot;:&quot;&quot;},{&quot;family&quot;:&quot;Sharma&quot;,&quot;given&quot;:&quot;Nitin&quot;,&quot;parse-names&quot;:false,&quot;dropping-particle&quot;:&quot;&quot;,&quot;non-dropping-particle&quot;:&quot;&quot;},{&quot;family&quot;:&quot;Rana&quot;,&quot;given&quot;:&quot;Arun&quot;,&quot;parse-names&quot;:false,&quot;dropping-particle&quot;:&quot;&quot;,&quot;non-dropping-particle&quot;:&quot;&quot;}],&quot;container-title&quot;:&quot;International Journal of Computer Applications&quot;,&quot;container-title-short&quot;:&quot;Int J Comput Appl&quot;,&quot;accessed&quot;:{&quot;date-parts&quot;:[[2022,10,13]]},&quot;issued&quot;:{&quot;date-parts&quot;:[[2012]]},&quot;page&quot;:&quot;975-8887&quot;,&quot;abstract&quot;:&quot;Neural Networks and SVM are recently being used in various kind of pattern recognition. As humans, it is easy to recognize numbers, letters, voices, and objects, to name a few. However, making a machine solve these types of problems is a very difficult task .Character Recognition has been an active area of research in the field of image processing and pattern recognition and due to its diverse applicable environment, it continues to be a challenging research topic. It has numerous applications which include, reading aid for blind, bank cheques and conversion of any hand written document into structural text form. In this paper an attempt is made to recognized handwritten character using the multi layer feed forward back propagation neural network without feature extraction and SVM classifier. Character data is used for training the neural network and SVM. The trained network is used for classification and recognition. For the neural network, each character is resized into 70x50 pixels, which is directly subjected to training. That is, each resized character has 3500 pixels and these pixels are taken as features for training the neural network. For the SVM classifier recognition model is divided in two phases namely, training and testing phase. In the training phase 25 features are extracted from each character and these features are used to train the SVM. In the testing phase SVM classifier is used to recognize the characters. The results show that by applying the proposed system, we reached a high accuracy for the problem of handwritten character recognition.&quot;,&quot;issue&quot;:&quot;11&quot;,&quot;volume&quot;:&quot;53&quot;},&quot;isTemporary&quot;:false}]},{&quot;citationID&quot;:&quot;MENDELEY_CITATION_39a7ba0d-1071-4bf6-ab97-c22095190151&quot;,&quot;properties&quot;:{&quot;noteIndex&quot;:0},&quot;isEdited&quot;:false,&quot;manualOverride&quot;:{&quot;isManuallyOverridden&quot;:false,&quot;citeprocText&quot;:&quot;[32]&quot;,&quot;manualOverrideText&quot;:&quot;&quot;},&quot;citationTag&quot;:&quot;MENDELEY_CITATION_v3_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&quot;,&quot;citationItems&quot;:[{&quot;id&quot;:&quot;7a2e420d-01d3-3a1a-a397-f398aa81a41d&quot;,&quot;itemData&quot;:{&quot;type&quot;:&quot;article-journal&quot;,&quot;id&quot;:&quot;7a2e420d-01d3-3a1a-a397-f398aa81a41d&quot;,&quot;title&quot;:&quot;Research on a handwritten character recognition algorithm based on an extended nonlinear kernel residual network&quot;,&quot;author&quot;:[{&quot;family&quot;:&quot;Rao&quot;,&quot;given&quot;:&quot;Zheheng&quot;,&quot;parse-names&quot;:false,&quot;dropping-particle&quot;:&quot;&quot;,&quot;non-dropping-particle&quot;:&quot;&quot;},{&quot;family&quot;:&quot;Zeng&quot;,&quot;given&quot;:&quot;Chunyan&quot;,&quot;parse-names&quot;:false,&quot;dropping-particle&quot;:&quot;&quot;,&quot;non-dropping-particle&quot;:&quot;&quot;},{&quot;family&quot;:&quot;Wu&quot;,&quot;given&quot;:&quot;Minghu&quot;,&quot;parse-names&quot;:false,&quot;dropping-particle&quot;:&quot;&quot;,&quot;non-dropping-particle&quot;:&quot;&quot;},{&quot;family&quot;:&quot;Wang&quot;,&quot;given&quot;:&quot;Zhifeng&quot;,&quot;parse-names&quot;:false,&quot;dropping-particle&quot;:&quot;&quot;,&quot;non-dropping-particle&quot;:&quot;&quot;},{&quot;family&quot;:&quot;Zhao&quot;,&quot;given&quot;:&quot;Nan&quot;,&quot;parse-names&quot;:false,&quot;dropping-particle&quot;:&quot;&quot;,&quot;non-dropping-particle&quot;:&quot;&quot;},{&quot;family&quot;:&quot;Liu&quot;,&quot;given&quot;:&quot;Min&quot;,&quot;parse-names&quot;:false,&quot;dropping-particle&quot;:&quot;&quot;,&quot;non-dropping-particle&quot;:&quot;&quot;},{&quot;family&quot;:&quot;Wan&quot;,&quot;given&quot;:&quot;Xiangkui&quot;,&quot;parse-names&quot;:false,&quot;dropping-particle&quot;:&quot;&quot;,&quot;non-dropping-particle&quot;:&quot;&quot;}],&quot;container-title&quot;:&quot;KSII Transactions on Internet and Information Systems (TIIS)&quot;,&quot;accessed&quot;:{&quot;date-parts&quot;:[[2022,10,13]]},&quot;DOI&quot;:&quot;10.3837/TIIS.2018.01.020&quot;,&quot;ISSN&quot;:&quot;1976-7277&quot;,&quot;URL&quot;:&quot;http://doi.org/10.3837/tiis.2018.01.020&quot;,&quot;issued&quot;:{&quot;date-parts&quot;:[[2018,1,31]]},&quot;page&quot;:&quot;413-435&quot;,&quot;abstract&quot;:&quot;Although the accuracy of handwritten character recognition based on deep networks has been shown to be superior to that of the traditional method, the use of an overly deep network significantly increases time consumption during parameter training. For this reason, this paper took the training time and recognition accuracy into consideration and proposed a novel handwritten character recognition algorithm with newly designed network structure, which is based on an extended nonlinear kernel residual network. This network is a non-extremely deep network, and its main design is as follows:(1) Design of an unsupervised apriori algorithm for intra-class clustering, making the subsequent network training more pertinent; (2) presentation of an intermediate convolution model with a pre-processed width level of 2;(3) presentation of a composite residual structure that designs a multi-level quick link; and (4) addition of a Dropout layer after the parameter optimization. The algorithm shows superior results on MNIST and SVHN dataset, which are two character benchmark recognition datasets, and achieves better recognition accuracy and higher recognition efficiency than other deep structures with the same number of layers.&quot;,&quot;publisher&quot;:&quot;Korean Society for Internet Information&quot;,&quot;issue&quot;:&quot;1&quot;,&quot;volume&quot;:&quot;12&quot;,&quot;container-title-short&quot;:&quot;&quot;},&quot;isTemporary&quot;:false}]},{&quot;citationID&quot;:&quot;MENDELEY_CITATION_ce17b11a-8b39-435d-aab2-a7d613109f6c&quot;,&quot;properties&quot;:{&quot;noteIndex&quot;:0},&quot;isEdited&quot;:false,&quot;manualOverride&quot;:{&quot;isManuallyOverridden&quot;:false,&quot;citeprocText&quot;:&quot;[33]&quot;,&quot;manualOverrideText&quot;:&quot;&quot;},&quot;citationTag&quot;:&quot;MENDELEY_CITATION_v3_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&quot;,&quot;citationItems&quot;:[{&quot;id&quot;:&quot;f4549e6a-13c7-359b-8d25-e3857f49f7e9&quot;,&quot;itemData&quot;:{&quot;type&quot;:&quot;article-journal&quot;,&quot;id&quot;:&quot;f4549e6a-13c7-359b-8d25-e3857f49f7e9&quot;,&quot;title&quot;:&quot;Non-similar candidate removal method for off-line handwritten Korean character Recognition&quot;,&quot;author&quot;:[{&quot;family&quot;:&quot;Jeong&quot;,&quot;given&quot;:&quot;Seon Hwa&quot;,&quot;parse-names&quot;:false,&quot;dropping-particle&quot;:&quot;&quot;,&quot;non-dropping-particle&quot;:&quot;&quot;},{&quot;family&quot;:&quot;Nam&quot;,&quot;given&quot;:&quot;Yun Seok&quot;,&quot;parse-names&quot;:false,&quot;dropping-particle&quot;:&quot;&quot;,&quot;non-dropping-particle&quot;:&quot;&quot;},{&quot;family&quot;:&quot;Kim&quot;,&quot;given&quot;:&quot;Hye Kyu&quot;,&quot;parse-names&quot;:false,&quot;dropping-particle&quot;:&quot;&quot;,&quot;non-dropping-particle&quot;:&quot;&quot;}],&quot;container-title&quot;:&quot;Proceedings of the International Conference on Document Analysis and Recognition, ICDAR&quot;,&quot;accessed&quot;:{&quot;date-parts&quot;:[[2022,10,13]]},&quot;DOI&quot;:&quot;10.1109/ICDAR.2003.1227682&quot;,&quot;ISBN&quot;:&quot;0769519601&quot;,&quot;ISSN&quot;:&quot;15205363&quot;,&quot;issued&quot;:{&quot;date-parts&quot;:[[2003]]},&quot;page&quot;:&quot;323-328&quot;,&quot;abstract&quot;:&quot;We describe an off-line handwritten Korean character recognition module for real-time address reading. Our module has a two-stage recognition structure. The first recognition aims at reducing target classes for the second recognition at high-speed. We introduced a method to remove non-similar candidates with an input from the candidate set returned by the first recognizer. The optimal candidate set obtained after the operation of the removal method is used to be the target class set for the second recognition and hence should include the class membership of input without fail and a possible small number of candidates in consideration of the whole processing time. The result of experiment done with the PE92 database has proven the superiority of the removal method.&quot;,&quot;publisher&quot;:&quot;IEEE Computer Society&quot;,&quot;volume&quot;:&quot;2003-January&quot;,&quot;container-title-short&quot;:&quot;&quot;},&quot;isTemporary&quot;:false}]},{&quot;citationID&quot;:&quot;MENDELEY_CITATION_3b8be1c0-d958-4747-8a82-920b5abedd1d&quot;,&quot;properties&quot;:{&quot;noteIndex&quot;:0},&quot;isEdited&quot;:false,&quot;manualOverride&quot;:{&quot;isManuallyOverridden&quot;:false,&quot;citeprocText&quot;:&quot;[34]&quot;,&quot;manualOverrideText&quot;:&quot;&quot;},&quot;citationTag&quot;:&quot;MENDELEY_CITATION_v3_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&quot;,&quot;citationItems&quot;:[{&quot;id&quot;:&quot;e2be2515-8df9-31ab-8862-36da4b52e8fc&quot;,&quot;itemData&quot;:{&quot;type&quot;:&quot;article-journal&quot;,&quot;id&quot;:&quot;e2be2515-8df9-31ab-8862-36da4b52e8fc&quot;,&quot;title&quot;:&quot;A neuro-fuzzy inference engine for Farsi numeral characters recognition&quot;,&quot;author&quot;:[{&quot;family&quot;:&quot;Montazer&quot;,&quot;given&quot;:&quot;Gholam Ali&quot;,&quot;parse-names&quot;:false,&quot;dropping-particle&quot;:&quot;&quot;,&quot;non-dropping-particle&quot;:&quot;&quot;},{&quot;family&quot;:&quot;Saremi&quot;,&quot;given&quot;:&quot;Hamed Qahri&quot;,&quot;parse-names&quot;:false,&quot;dropping-particle&quot;:&quot;&quot;,&quot;non-dropping-particle&quot;:&quot;&quot;},{&quot;family&quot;:&quot;Khatibi&quot;,&quot;given&quot;:&quot;Vahid&quot;,&quot;parse-names&quot;:false,&quot;dropping-particle&quot;:&quot;&quot;,&quot;non-dropping-particle&quot;:&quot;&quot;}],&quot;container-title&quot;:&quot;Expert Systems with Applications&quot;,&quot;container-title-short&quot;:&quot;Expert Syst Appl&quot;,&quot;accessed&quot;:{&quot;date-parts&quot;:[[2022,10,13]]},&quot;DOI&quot;:&quot;10.1016/J.ESWA.2010.02.088&quot;,&quot;ISSN&quot;:&quot;0957-4174&quot;,&quot;issued&quot;:{&quot;date-parts&quot;:[[2010,9,1]]},&quot;page&quot;:&quot;6327-6337&quot;,&quot;abstract&quot;:&quot;Character recognition of Farsi and Arabic texts as an open and demanding problem needs to encounter sophisticated specifications of the characters such as their shapes, continuity, dots and also, different fonts. Utilizing fuzzy set theory as a tolerant approach toward uncertainty and vagueness and artificial neural networks as a machine learning method in this paper, we propose a neuro-fuzzy inference engine to recognize the Farsi numeral characters. This engine takes holistic approach of character recognition through the comparison of the unknown character's features with the features of the existing characters that itself is characterized through Mamdani inference engine on fuzzy rules which is largely enhanced with a multi layer perceptron neural network's learning on features of the different fonts' characters which leads to more comprehensive recognition of Farsi numeral characters in the proposed system. Having applied this novel engine on a dataset of unknown numeral characters consisted of 33 different Farsi fonts, it yielded more accurate results than the corresponding researches. The recognition rates of unknown numeral characters are greater than 97% except for Farsi character 4, so as the proposed schema could not score a better result than 95% for this numeral character which implies its recognition is still in need of more enhancement. © 2010 Elsevier Ltd.&quot;,&quot;publisher&quot;:&quot;Pergamon&quot;,&quot;issue&quot;:&quot;9&quot;,&quot;volume&quot;:&quot;37&quot;},&quot;isTemporary&quot;:false}]},{&quot;citationID&quot;:&quot;MENDELEY_CITATION_95fa1788-a7e3-4174-afed-25228834db7e&quot;,&quot;properties&quot;:{&quot;noteIndex&quot;:0},&quot;isEdited&quot;:false,&quot;manualOverride&quot;:{&quot;isManuallyOverridden&quot;:false,&quot;citeprocText&quot;:&quot;[35]&quot;,&quot;manualOverrideText&quot;:&quot;&quot;},&quot;citationTag&quot;:&quot;MENDELEY_CITATION_v3_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&quot;,&quot;citationItems&quot;:[{&quot;id&quot;:&quot;5f7deeb1-b83a-392e-a172-f73522ef7240&quot;,&quot;itemData&quot;:{&quot;type&quot;:&quot;article-journal&quot;,&quot;id&quot;:&quot;5f7deeb1-b83a-392e-a172-f73522ef7240&quot;,&quot;title&quot;:&quot;A new adaptive zoning technique for handwritten digit recognition&quot;,&quot;author&quot;:[{&quot;family&quot;:&quot;Impedovo&quot;,&quot;given&quot;:&quot;Sebastiano&quot;,&quot;parse-names&quot;:false,&quot;dropping-particle&quot;:&quot;&quot;,&quot;non-dropping-particle&quot;:&quot;&quot;},{&quot;family&quot;:&quot;Mangini&quot;,&quot;given&quot;:&quot;Francesco Maurizio&quot;,&quot;parse-names&quot;:false,&quot;dropping-particle&quot;:&quot;&quot;,&quot;non-dropping-particle&quot;:&quot;&quot;},{&quot;family&quot;:&quot;Pirlo&quot;,&quot;given&quot;:&quot;Giuseppe&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2,10,13]]},&quot;DOI&quot;:&quot;10.1007/978-3-642-41181-6_10/COVER&quot;,&quot;ISBN&quot;:&quot;9783642411809&quot;,&quot;ISSN&quot;:&quot;03029743&quot;,&quot;URL&quot;:&quot;https://link.springer.com/chapter/10.1007/978-3-642-41181-6_10&quot;,&quot;issued&quot;:{&quot;date-parts&quot;:[[2013]]},&quot;page&quot;:&quot;91-100&quot;,&quot;abstract&quot;:&quot;In this paper we present a new adaptive zoning technique based on Voronoi tessellation for the task of handwritten digit recognition. This technique extracts features according to an optimal zoning distribution, obtained by an evolutionary-strategy based search. Several experiments have been conducted on the MNIST and the USPS datasets to investigate the proposed approach. Comparisons with regular square zoning reveal that the presented zoning strategy achieves better results for any type of SVM classifier. Furthermore, the proposed zoning method shows that the combination of the adaptive zoning strategy with the Voronoi topology leads to find a distribution of zones able to improve accuracy significantly. As a matter of fact reached accuracies are close to the best algorithms. © 2013 Springer-Verlag.&quot;,&quot;publisher&quot;:&quot;Springer, Berlin, Heidelberg&quot;,&quot;issue&quot;:&quot;PART 1&quot;,&quot;volume&quot;:&quot;8156 LNCS&quot;,&quot;container-title-short&quot;:&quot;&quot;},&quot;isTemporary&quot;:false}]},{&quot;citationID&quot;:&quot;MENDELEY_CITATION_b4a10dbf-4abf-4d21-8675-2bb75b1730ea&quot;,&quot;properties&quot;:{&quot;noteIndex&quot;:0},&quot;isEdited&quot;:false,&quot;manualOverride&quot;:{&quot;isManuallyOverridden&quot;:false,&quot;citeprocText&quot;:&quot;[36], [37]&quot;,&quot;manualOverrideText&quot;:&quot;&quot;},&quot;citationTag&quot;:&quot;MENDELEY_CITATION_v3_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&quot;,&quot;citationItems&quot;:[{&quot;id&quot;:&quot;12ff3994-ba3b-3fb9-b96b-049ba90e5a9e&quot;,&quot;itemData&quot;:{&quot;type&quot;:&quot;article-journal&quot;,&quot;id&quot;:&quot;12ff3994-ba3b-3fb9-b96b-049ba90e5a9e&quot;,&quot;title&quot;:&quot;ADAPTIVE ZONING DESIGN BY SUPERVISED LEARNING USING MULTI-OBJECTIVE OPTIMIZATION&quot;,&quot;author&quot;:[{&quot;family&quot;:&quot;Mangini&quot;,&quot;given&quot;:&quot;F. M.&quot;,&quot;parse-names&quot;:false,&quot;dropping-particle&quot;:&quot;&quot;,&quot;non-dropping-particle&quot;:&quot;&quot;},{&quot;family&quot;:&quot;Pirlo&quot;,&quot;given&quot;:&quot;G.&quot;,&quot;parse-names&quot;:false,&quot;dropping-particle&quot;:&quot;&quot;,&quot;non-dropping-particle&quot;:&quot;&quot;}],&quot;container-title&quot;:&quot;http://dx.doi.org/10.1142/S1469026814500047&quot;,&quot;accessed&quot;:{&quot;date-parts&quot;:[[2022,10,13]]},&quot;DOI&quot;:&quot;10.1142/S1469026814500047&quot;,&quot;ISSN&quot;:&quot;14690268&quot;,&quot;issued&quot;:{&quot;date-parts&quot;:[[2014,3,20]]},&quot;abstract&quot;:&quot;Zoning is a widespread feature extraction technique for handwritten digit recognition, since it is able to handle handwritten pattern variability. Static techniques for zoning design have recently ...&quot;,&quot;publisher&quot;:&quot; Imperial College Press &quot;,&quot;issue&quot;:&quot;1&quot;,&quot;volume&quot;:&quot;13&quot;,&quot;container-title-short&quot;:&quot;&quot;},&quot;isTemporary&quot;:false},{&quot;id&quot;:&quot;03be60cc-76ac-3b3e-a817-89e456f5c185&quot;,&quot;itemData&quot;:{&quot;type&quot;:&quot;article-journal&quot;,&quot;id&quot;:&quot;03be60cc-76ac-3b3e-a817-89e456f5c185&quot;,&quot;title&quot;:&quot;Handwritten Indian numerals recognition system using probabilistic neural networks&quot;,&quot;author&quot;:[{&quot;family&quot;:&quot;Al-Omari&quot;,&quot;given&quot;:&quot;Faruq A.&quot;,&quot;parse-names&quot;:false,&quot;dropping-particle&quot;:&quot;&quot;,&quot;non-dropping-particle&quot;:&quot;&quot;},{&quot;family&quot;:&quot;Al-Jarrah&quot;,&quot;given&quot;:&quot;Omar&quot;,&quot;parse-names&quot;:false,&quot;dropping-particle&quot;:&quot;&quot;,&quot;non-dropping-particle&quot;:&quot;&quot;}],&quot;container-title&quot;:&quot;Advanced Engineering Informatics&quot;,&quot;accessed&quot;:{&quot;date-parts&quot;:[[2022,10,13]]},&quot;DOI&quot;:&quot;10.1016/J.AEI.2004.02.001&quot;,&quot;ISSN&quot;:&quot;1474-0346&quot;,&quot;issued&quot;:{&quot;date-parts&quot;:[[2004,1,1]]},&quot;page&quot;:&quot;9-16&quot;,&quot;abstract&quot;:&quot;This paper presents a system for the recognition of the handwritten Indian numerals one to nine (1-9) using a probabilistic neural network (PNN) approach. The process involved extracting a feature vector to represent the handwritten digit based on the center of gravity and a set of vectors to the boundary points of the digit object. The feature vector is scale-, translation-, and rotation-invariant. The extracted feature vector is fed to a PNN, which in turn classifies it as one of the nine digits. A set of experiments were conducted to test the performance of the system under different angles between the vectors from the centroid to the boundary of the digit object. A 30° angle results in a 99.72% recognition rate with a short feature vector of 12 entries. This study is meant to be a seed toward building a recognition system for Arabic language characters. © 2004 Elsevier Ltd. All rights reserved.&quot;,&quot;publisher&quot;:&quot;Elsevier&quot;,&quot;issue&quot;:&quot;1&quot;,&quot;volume&quot;:&quot;18&quot;,&quot;container-title-short&quot;:&quot;&quot;},&quot;isTemporary&quot;:false}]},{&quot;citationID&quot;:&quot;MENDELEY_CITATION_bd8355e4-5b31-4479-81d2-84d63b217af8&quot;,&quot;properties&quot;:{&quot;noteIndex&quot;:0},&quot;isEdited&quot;:false,&quot;manualOverride&quot;:{&quot;isManuallyOverridden&quot;:false,&quot;citeprocText&quot;:&quot;[38]&quot;,&quot;manualOverrideText&quot;:&quot;&quot;},&quot;citationTag&quot;:&quot;MENDELEY_CITATION_v3_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&quot;,&quot;citationItems&quot;:[{&quot;id&quot;:&quot;a48e96bd-6fae-3b5d-8137-491cfc2dee21&quot;,&quot;itemData&quot;:{&quot;type&quot;:&quot;article-journal&quot;,&quot;id&quot;:&quot;a48e96bd-6fae-3b5d-8137-491cfc2dee21&quot;,&quot;title&quot;:&quot;DBN - Based learning for Arabic handwritten digit recognition using DCT features&quot;,&quot;author&quot;:[{&quot;family&quot;:&quot;Alkhateeb&quot;,&quot;given&quot;:&quot;Jawad H.&quot;,&quot;parse-names&quot;:false,&quot;dropping-particle&quot;:&quot;&quot;,&quot;non-dropping-particle&quot;:&quot;&quot;},{&quot;family&quot;:&quot;Alseid&quot;,&quot;given&quot;:&quot;Marwan&quot;,&quot;parse-names&quot;:false,&quot;dropping-particle&quot;:&quot;&quot;,&quot;non-dropping-particle&quot;:&quot;&quot;}],&quot;container-title&quot;:&quot;2014 6th International Conference on Computer Science and Information Technology, CSIT 2014 - Proceedings&quot;,&quot;accessed&quot;:{&quot;date-parts&quot;:[[2022,10,13]]},&quot;DOI&quot;:&quot;10.1109/CSIT.2014.6806004&quot;,&quot;issued&quot;:{&quot;date-parts&quot;:[[2014]]},&quot;page&quot;:&quot;222-226&quot;,&quot;abstract&quot;:&quot;In this paper multi-class classification system of handwritten Arabic digits using Dynamic Bayesian Network (DBN) is proposed, in which technical details are presented in terms of three stages, i.e. pre-processing, feature extraction and classification. Firstly, digits are pre-processed and normalized in size. Then, features are extracted from each normalized digit, where a set of new features for handwritten digit is proposed based on the discrete cosine transform (DCT) coefficients approach. Finally, these features are then utilized to train a DBN for classification. The proposed system has been successfully tested on Arabic handwritten digit database (ADBase) which is composed of 70,000 digits written by 700 different writers, and the results were promising and very encouraging. © 2014 IEEE.&quot;,&quot;publisher&quot;:&quot;IEEE Computer Society&quot;,&quot;container-title-short&quot;:&quot;&quot;},&quot;isTemporary&quot;:false}]},{&quot;citationID&quot;:&quot;MENDELEY_CITATION_75aae12d-f7bb-44b6-b272-45ce9ed3220f&quot;,&quot;properties&quot;:{&quot;noteIndex&quot;:0},&quot;isEdited&quot;:false,&quot;manualOverride&quot;:{&quot;isManuallyOverridden&quot;:false,&quot;citeprocText&quot;:&quot;[39]&quot;,&quot;manualOverrideText&quot;:&quot;&quot;},&quot;citationTag&quot;:&quot;MENDELEY_CITATION_v3_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&quot;,&quot;citationItems&quot;:[{&quot;id&quot;:&quot;d04ea420-7bfe-3f3c-94e5-b0533cf039b2&quot;,&quot;itemData&quot;:{&quot;type&quot;:&quot;article-journal&quot;,&quot;id&quot;:&quot;d04ea420-7bfe-3f3c-94e5-b0533cf039b2&quot;,&quot;title&quot;:&quot;Farsi/Arabic handwritten digit recognition based on ensemble of SVD classifiers and reliable multi-phase PSO combination rule&quot;,&quot;author&quot;:[{&quot;family&quot;:&quot;Salimi&quot;,&quot;given&quot;:&quot;Hamid&quot;,&quot;parse-names&quot;:false,&quot;dropping-particle&quot;:&quot;&quot;,&quot;non-dropping-particle&quot;:&quot;&quot;},{&quot;family&quot;:&quot;Giveki&quot;,&quot;given&quot;:&quot;Davar&quot;,&quot;parse-names&quot;:false,&quot;dropping-particle&quot;:&quot;&quot;,&quot;non-dropping-particle&quot;:&quot;&quot;}],&quot;container-title&quot;:&quot;International Journal on Document Analysis and Recognition&quot;,&quot;accessed&quot;:{&quot;date-parts&quot;:[[2022,10,13]]},&quot;DOI&quot;:&quot;10.1007/S10032-012-0195-7/TABLES/9&quot;,&quot;ISSN&quot;:&quot;14332833&quot;,&quot;URL&quot;:&quot;https://link.springer.com/article/10.1007/s10032-012-0195-7&quot;,&quot;issued&quot;:{&quot;date-parts&quot;:[[2013,12,4]]},&quot;page&quot;:&quot;371-386&quot;,&quot;abstract&quot;:&quot;The problem of handwritten digit recognition has long been an open problem in the field of pattern classification and of great importance in industry. The heart of the problem lies within the ability to design an efficient algorithm that can recognize digits written and submitted by users via a tablet, scanner, and other digital devices. From an engineering point of view, it is desirable to achieve a good performance within limited resources. To this end, we have developed a new approach for handwritten digit recognition that uses a small number of patterns for training phase. To improve the overall performance achieved in classification task, the literature suggests combining the decision of multiple classifiers rather than using the output of the best classifier in the ensemble; so, in this new approach, an ensemble of classifiers is used for the recognition of handwritten digit. The classifiers used in proposed system are based on singular value decomposition (SVD) algorithm. The experimental results and the literature show that the SVD algorithm is suitable for solving sparse matrices such as handwritten digit. The decisions obtained by SVD classifiers are combined by a novel proposed combination rule which we named reliable multi-phase particle swarm optimization. We call the method \&quot;Reliable\&quot; because we have introduced a novel reliability parameter which is applied to tackle the problem of PSO being trapped in local minima. In comparison with previous methods, one of the significant advantages of the proposed method is that it is not sensitive to the size of training set. Unlike other methods, the proposed method uses just 15 % of the dataset as a training set, while other methods usually use (60-75) % of the whole dataset as the training set. To evaluate the proposed method, we tested our algorithm on Farsi/Arabic handwritten digit dataset. What makes the recognition of the handwritten Farsi/Arabic digits more challenging is that some of the digits can be legally written in different shapes. Therefore, 6000 hard samples (600 samples per class) are chosen by K-nearest neighbor algorithm from the HODA dataset which is a standard Farsi/Arabic digit dataset. Experimental results have shown that the proposed method is fast, accurate, and robust against the local minima of PSO. Finally, the proposed method is compared with state of the art methods and some ensemble classifier based on MLP, RBF, and ANFIS with various combination rules. © 2012 Springer-Verlag Berlin Heidelberg.&quot;,&quot;publisher&quot;:&quot;Springer&quot;,&quot;issue&quot;:&quot;4&quot;,&quot;volume&quot;:&quot;16&quot;,&quot;container-title-short&quot;:&quot;&quot;},&quot;isTemporary&quot;:false}]},{&quot;citationID&quot;:&quot;MENDELEY_CITATION_ec177fe7-f4f6-4577-9726-f9b58137310f&quot;,&quot;properties&quot;:{&quot;noteIndex&quot;:0},&quot;isEdited&quot;:false,&quot;manualOverride&quot;:{&quot;isManuallyOverridden&quot;:false,&quot;citeprocText&quot;:&quot;[40]&quot;,&quot;manualOverrideText&quot;:&quot;&quot;},&quot;citationTag&quot;:&quot;MENDELEY_CITATION_v3_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&quot;,&quot;citationItems&quot;:[{&quot;id&quot;:&quot;e48787d2-36dd-3c61-ba9f-5c56e86d1275&quot;,&quot;itemData&quot;:{&quot;type&quot;:&quot;article-journal&quot;,&quot;id&quot;:&quot;e48787d2-36dd-3c61-ba9f-5c56e86d1275&quot;,&quot;title&quot;:&quot;Fuzzy Modeling for Handwritten Arabic Numeral Recognition&quot;,&quot;author&quot;:[{&quot;family&quot;:&quot;Musleh&quot;,&quot;given&quot;:&quot;Dhiaa&quot;,&quot;parse-names&quot;:false,&quot;dropping-particle&quot;:&quot;&quot;,&quot;non-dropping-particle&quot;:&quot;&quot;},{&quot;family&quot;:&quot;Halawani&quot;,&quot;given&quot;:&quot;Khaldoun&quot;,&quot;parse-names&quot;:false,&quot;dropping-particle&quot;:&quot;&quot;,&quot;non-dropping-particle&quot;:&quot;&quot;},{&quot;family&quot;:&quot;Mahmoud&quot;,&quot;given&quot;:&quot;Sabri&quot;,&quot;parse-names&quot;:false,&quot;dropping-particle&quot;:&quot;&quot;,&quot;non-dropping-particle&quot;:&quot;&quot;}],&quot;container-title&quot;:&quot;The International Arab Journal of Information Technology&quot;,&quot;accessed&quot;:{&quot;date-parts&quot;:[[2022,10,13]]},&quot;issued&quot;:{&quot;date-parts&quot;:[[2017]]},&quot;abstract&quot;:&quot;In this paper we present a novel fuzzy technique for Arabic (Indian) online digits recognition. We use directional features to automatically build generic fuzzy models for Arabic online digits using the training data. The fuzzy models include the samples' trend lines, the upper and lower envelops of the samples of each digit. Automatically generated weights for the different segments of the digits' models are also used. In addition, the fuzzy intervals are automatically estimated using the training data. The fuzzy models produce robust models that can handle the variability in the handwriting styles. The classification phase consists of two cascaded stages, in the first stage the system classifies digits into zero/nonzero classes using five features (viz. length, width, height, height's variance and aspect ratio) and the second stage classifies digits 1 to 9 using fuzzy classification based on directional and segment histogram features. Support Vector Machine (SVM) is used in the first stage and syntactic fuzzy classifier in the second stage. A database containing 32695 Arabic online digits is used in the experimentation. The results show that the first stage (zero/nonzero) achieved accuracy of 99.55% and the second stage (digits from 1 to 9) achieved accuracy of 98.01%. The misclassified samples are evaluated subjectively and results indicate that humans could not classify  35% of the misclassified digits.&quot;,&quot;issue&quot;:&quot;4&quot;,&quot;volume&quot;:&quot;14&quot;,&quot;container-title-short&quot;:&quot;&quot;},&quot;isTemporary&quot;:false}]},{&quot;citationID&quot;:&quot;MENDELEY_CITATION_cf429c49-e96e-4969-b972-893ed04cbc5b&quot;,&quot;properties&quot;:{&quot;noteIndex&quot;:0},&quot;isEdited&quot;:false,&quot;manualOverride&quot;:{&quot;isManuallyOverridden&quot;:false,&quot;citeprocText&quot;:&quot;[41]&quot;,&quot;manualOverrideText&quot;:&quot;&quot;},&quot;citationTag&quot;:&quot;MENDELEY_CITATION_v3_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&quot;,&quot;citationItems&quot;:[{&quot;id&quot;:&quot;cc84eccd-8181-367b-90f5-a752e41d5a7d&quot;,&quot;itemData&quot;:{&quot;type&quot;:&quot;article-journal&quot;,&quot;id&quot;:&quot;cc84eccd-8181-367b-90f5-a752e41d5a7d&quot;,&quot;title&quot;:&quot;Online Arabic handwritten digits recognition&quot;,&quot;author&quot;:[{&quot;family&quot;:&quot;Azeem&quot;,&quot;given&quot;:&quot;Sherif Abdel&quot;,&quot;parse-names&quot;:false,&quot;dropping-particle&quot;:&quot;&quot;,&quot;non-dropping-particle&quot;:&quot;&quot;},{&quot;family&quot;:&quot;Meseery&quot;,&quot;given&quot;:&quot;Maha&quot;,&quot;parse-names&quot;:false,&quot;dropping-particle&quot;:&quot;&quot;,&quot;non-dropping-particle&quot;:&quot;el&quot;},{&quot;family&quot;:&quot;Ahmed&quot;,&quot;given&quot;:&quot;Hany&quot;,&quot;parse-names&quot;:false,&quot;dropping-particle&quot;:&quot;&quot;,&quot;non-dropping-particle&quot;:&quot;&quot;}],&quot;container-title&quot;:&quot;Proceedings - International Workshop on Frontiers in Handwriting Recognition, IWFHR&quot;,&quot;accessed&quot;:{&quot;date-parts&quot;:[[2022,10,13]]},&quot;DOI&quot;:&quot;10.1109/ICFHR.2012.249&quot;,&quot;ISBN&quot;:&quot;9780769547749&quot;,&quot;ISSN&quot;:&quot;15505235&quot;,&quot;issued&quot;:{&quot;date-parts&quot;:[[2012]]},&quot;page&quot;:&quot;135-140&quot;,&quot;abstract&quot;:&quot;This paper fills a void in the literature of online Arabic handwritten digits recognition as no systems are dedicated to this problem. The two main contributions of this paper are introducing a large online Arabic handwritten digits dataset and developing an efficient online Arabic handwritten digits recognition system. In the dataset, we collected 30,000 online Arabic digits from 300 writers. The developed system uses a combination of temporal and spatial features to recognize those digits. The system achieved 98.73% recognition rate. Comparison with a commercial product demonstrates the superiority of the proposed system. © 2012 IEEE.&quot;,&quot;container-title-short&quot;:&quot;&quot;},&quot;isTemporary&quot;:false}]},{&quot;citationID&quot;:&quot;MENDELEY_CITATION_d0dbd755-dee9-4d29-bf8b-d91ae0c4ab2c&quot;,&quot;properties&quot;:{&quot;noteIndex&quot;:0},&quot;isEdited&quot;:false,&quot;manualOverride&quot;:{&quot;isManuallyOverridden&quot;:false,&quot;citeprocText&quot;:&quot;[42]&quot;,&quot;manualOverrideText&quot;:&quot;&quot;},&quot;citationTag&quot;:&quot;MENDELEY_CITATION_v3_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&quot;,&quot;citationItems&quot;:[{&quot;id&quot;:&quot;21ef4736-dcd8-34d8-a5f0-8a012b480c71&quot;,&quot;itemData&quot;:{&quot;type&quot;:&quot;article-journal&quot;,&quot;id&quot;:&quot;21ef4736-dcd8-34d8-a5f0-8a012b480c71&quot;,&quot;title&quot;:&quot;A novel comprehensive database for offline Persian handwriting recognition&quot;,&quot;author&quot;:[{&quot;family&quot;:&quot;Sadri&quot;,&quot;given&quot;:&quot;Javad&quot;,&quot;parse-names&quot;:false,&quot;dropping-particle&quot;:&quot;&quot;,&quot;non-dropping-particle&quot;:&quot;&quot;},{&quot;family&quot;:&quot;Yeganehzad&quot;,&quot;given&quot;:&quot;Mohammad Reza&quot;,&quot;parse-names&quot;:false,&quot;dropping-particle&quot;:&quot;&quot;,&quot;non-dropping-particle&quot;:&quot;&quot;},{&quot;family&quot;:&quot;Saghi&quot;,&quot;given&quot;:&quot;Javad&quot;,&quot;parse-names&quot;:false,&quot;dropping-particle&quot;:&quot;&quot;,&quot;non-dropping-particle&quot;:&quot;&quot;}],&quot;container-title&quot;:&quot;Pattern Recognition&quot;,&quot;container-title-short&quot;:&quot;Pattern Recognit&quot;,&quot;accessed&quot;:{&quot;date-parts&quot;:[[2022,10,13]]},&quot;DOI&quot;:&quot;10.1016/J.PATCOG.2016.03.024&quot;,&quot;ISSN&quot;:&quot;0031-3203&quot;,&quot;issued&quot;:{&quot;date-parts&quot;:[[2016,12,1]]},&quot;page&quot;:&quot;378-393&quot;,&quot;abstract&quot;:&quot;Developing a standard database for offline handwriting recognition is an essential task. This paper offers a novel comprehensive database for conducting research on offline Persian handwriting recognition. Seven pages of forms were designed and completed by 500 native Persian writers, who were equally balanced in terms of gender and randomly selected from all over Iran. Then, the completed forms were scanned at a resolution of 300 DPI. Through several intensive processing steps, a huge number of isolated digits, numeral strings, touching digits, dates, words, names, alphabetical letters, free texts, arithmetic, and especial symbols from all these forms were extracted and organized as a standard database. All samples in this database were assigned with detailed ground truth and stored in three color formats: true color, gray level, and binary. Also, all subsets of this database were randomly partitioned into training, validation, and testing sets. We hope this comprehensive database will extend research in the pattern recognition community.&quot;,&quot;publisher&quot;:&quot;Pergamon&quot;,&quot;volume&quot;:&quot;60&quot;},&quot;isTemporary&quot;:false}]},{&quot;citationID&quot;:&quot;MENDELEY_CITATION_72764584-b8ed-4ac5-ac32-c2233bfd5d6a&quot;,&quot;properties&quot;:{&quot;noteIndex&quot;:0},&quot;isEdited&quot;:false,&quot;manualOverride&quot;:{&quot;isManuallyOverridden&quot;:false,&quot;citeprocText&quot;:&quot;[43]&quot;,&quot;manualOverrideText&quot;:&quot;&quot;},&quot;citationTag&quot;:&quot;MENDELEY_CITATION_v3_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&quot;,&quot;citationItems&quot;:[{&quot;id&quot;:&quot;e8fd1fa6-0d82-3e1c-8ece-91f83a0985c0&quot;,&quot;itemData&quot;:{&quot;type&quot;:&quot;article-journal&quot;,&quot;id&quot;:&quot;e8fd1fa6-0d82-3e1c-8ece-91f83a0985c0&quot;,&quot;title&quot;:&quot;Novel feature extraction technique for the recognition of handwritten digits&quot;,&quot;author&quot;:[{&quot;family&quot;:&quot;Boukharouba&quot;,&quot;given&quot;:&quot;Abdelhak&quot;,&quot;parse-names&quot;:false,&quot;dropping-particle&quot;:&quot;&quot;,&quot;non-dropping-particle&quot;:&quot;&quot;},{&quot;family&quot;:&quot;Bennia&quot;,&quot;given&quot;:&quot;Abdelhak&quot;,&quot;parse-names&quot;:false,&quot;dropping-particle&quot;:&quot;&quot;,&quot;non-dropping-particle&quot;:&quot;&quot;}],&quot;container-title&quot;:&quot;Applied Computing and Informatics&quot;,&quot;accessed&quot;:{&quot;date-parts&quot;:[[2022,10,13]]},&quot;DOI&quot;:&quot;10.1016/J.ACI.2015.05.001&quot;,&quot;ISSN&quot;:&quot;2210-8327&quot;,&quot;issued&quot;:{&quot;date-parts&quot;:[[2017,1,1]]},&quot;page&quot;:&quot;19-26&quot;,&quot;abstract&quot;:&quot;This paper presents an efficient handwritten digit recognition system based on support vector machines (SVM). A novel feature set based on transition information in the vertical and horizontal directions of a digit image combined with the famous Freeman chain code is proposed. The main advantage of this feature extraction algorithm is that it does not require any normalization of digits. These features are very simple to implement compared to other methods. We evaluated our scheme on 80,000 handwritten samples of Persian numerals and we have achieved very promising results.&quot;,&quot;publisher&quot;:&quot;No longer published by Elsevier&quot;,&quot;issue&quot;:&quot;1&quot;,&quot;volume&quot;:&quot;13&quot;,&quot;container-title-short&quot;:&quot;&quot;},&quot;isTemporary&quot;:false}]},{&quot;citationID&quot;:&quot;MENDELEY_CITATION_0855ba07-7f7f-4cc7-802f-a775cacb759f&quot;,&quot;properties&quot;:{&quot;noteIndex&quot;:0},&quot;isEdited&quot;:false,&quot;manualOverride&quot;:{&quot;isManuallyOverridden&quot;:false,&quot;citeprocText&quot;:&quot;[44]&quot;,&quot;manualOverrideText&quot;:&quot;&quot;},&quot;citationTag&quot;:&quot;MENDELEY_CITATION_v3_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&quot;,&quot;citationItems&quot;:[{&quot;id&quot;:&quot;d14ac604-ed49-3710-87f9-c7a3c331ff80&quot;,&quot;itemData&quot;:{&quot;type&quot;:&quot;article-journal&quot;,&quot;id&quot;:&quot;d14ac604-ed49-3710-87f9-c7a3c331ff80&quot;,&quot;title&quot;:&quot;Persian Handwritten Digit Recognition Using Ensemble Classifiers&quot;,&quot;author&quot;:[{&quot;family&quot;:&quot;Karimi&quot;,&quot;given&quot;:&quot;Hossein&quot;,&quot;parse-names&quot;:false,&quot;dropping-particle&quot;:&quot;&quot;,&quot;non-dropping-particle&quot;:&quot;&quot;},{&quot;family&quot;:&quot;Esfahanimehr&quot;,&quot;given&quot;:&quot;Azadeh&quot;,&quot;parse-names&quot;:false,&quot;dropping-particle&quot;:&quot;&quot;,&quot;non-dropping-particle&quot;:&quot;&quot;},{&quot;family&quot;:&quot;Mosleh&quot;,&quot;given&quot;:&quot;Mohammad&quot;,&quot;parse-names&quot;:false,&quot;dropping-particle&quot;:&quot;&quot;,&quot;non-dropping-particle&quot;:&quot;&quot;},{&quot;family&quot;:&quot;Ghadam&quot;,&quot;given&quot;:&quot;Faraz Mohammadian Jadval&quot;,&quot;parse-names&quot;:false,&quot;dropping-particle&quot;:&quot;&quot;,&quot;non-dropping-particle&quot;:&quot;&quot;},{&quot;family&quot;:&quot;Salehpour&quot;,&quot;given&quot;:&quot;Simintaj&quot;,&quot;parse-names&quot;:false,&quot;dropping-particle&quot;:&quot;&quot;,&quot;non-dropping-particle&quot;:&quot;&quot;},{&quot;family&quot;:&quot;Medhati&quot;,&quot;given&quot;:&quot;Omid&quot;,&quot;parse-names&quot;:false,&quot;dropping-particle&quot;:&quot;&quot;,&quot;non-dropping-particle&quot;:&quot;&quot;}],&quot;container-title&quot;:&quot;Procedia Computer Science&quot;,&quot;container-title-short&quot;:&quot;Procedia Comput Sci&quot;,&quot;accessed&quot;:{&quot;date-parts&quot;:[[2022,10,13]]},&quot;DOI&quot;:&quot;10.1016/J.PROCS.2015.12.018&quot;,&quot;ISSN&quot;:&quot;1877-0509&quot;,&quot;issued&quot;:{&quot;date-parts&quot;:[[2015,1,1]]},&quot;page&quot;:&quot;416-425&quot;,&quot;abstract&quot;:&quot;Optical character recognition (OCR) includes three main sections, pre-processing, feature extraction and classification. The purpose of the pre-processing is to remove noise, smooth and normalize the input data, which can have a significant role in better differentiating patterns in the feature space. In the feature extraction, a feature vector is assigned to each sample which represents the sample in the related feature space and thus makes it distinct from the other samples. Feature extraction has significant effect on classification of sample class. In the classification stage, correct boundaries should be made between feature vectors, so that the samples of each pattern are separated from other samples by clear boundaries. Persian handwritten digits recognition is a branches of pattern recognition. In this paper, a method is proposed to recognize Persian handwritten digits. The proposed framework includes three main sections, pre-processing, feature extraction and classification. In the feature extraction stage, an appropriate and complementary set of features consist of 115 features extracted from Persian handwritten digits. In the classification stage, the ensemble classifier algorithm is used to separate the samples' classes from each other. Estimation of results was performed on TMU (Tarbiat Modares University) digits database and the best recognition rate of Persian handwritten digits, was 95.280%.&quot;,&quot;publisher&quot;:&quot;Elsevier&quot;,&quot;volume&quot;:&quot;73&quot;},&quot;isTemporary&quot;:false}]},{&quot;citationID&quot;:&quot;MENDELEY_CITATION_8ccd1cc3-5867-47e4-8210-46d37ed55b38&quot;,&quot;properties&quot;:{&quot;noteIndex&quot;:0},&quot;isEdited&quot;:false,&quot;manualOverride&quot;:{&quot;isManuallyOverridden&quot;:false,&quot;citeprocText&quot;:&quot;[45]&quot;,&quot;manualOverrideText&quot;:&quot;&quot;},&quot;citationTag&quot;:&quot;MENDELEY_CITATION_v3_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&quot;,&quot;citationItems&quot;:[{&quot;id&quot;:&quot;b0480ae3-a254-3390-9d0c-43e0e67487b8&quot;,&quot;itemData&quot;:{&quot;type&quot;:&quot;article-journal&quot;,&quot;id&quot;:&quot;b0480ae3-a254-3390-9d0c-43e0e67487b8&quot;,&quot;title&quot;:&quot;A multi-objective approach towards cost effective isolated handwritten Bangla character and digit recognition&quot;,&quot;author&quot;:[{&quot;family&quot;:&quot;Sarkhel&quot;,&quot;given&quot;:&quot;Ritesh&quot;,&quot;parse-names&quot;:false,&quot;dropping-particle&quot;:&quot;&quot;,&quot;non-dropping-particle&quot;:&quot;&quot;},{&quot;family&quot;:&quot;Das&quot;,&quot;given&quot;:&quot;Nibaran&quot;,&quot;parse-names&quot;:false,&quot;dropping-particle&quot;:&quot;&quot;,&quot;non-dropping-particle&quot;:&quot;&quot;},{&quot;family&quot;:&quot;Saha&quot;,&quot;given&quot;:&quot;Amit K.&quot;,&quot;parse-names&quot;:false,&quot;dropping-particle&quot;:&quot;&quot;,&quot;non-dropping-particle&quot;:&quot;&quot;},{&quot;family&quot;:&quot;Nasipuri&quot;,&quot;given&quot;:&quot;Mita&quot;,&quot;parse-names&quot;:false,&quot;dropping-particle&quot;:&quot;&quot;,&quot;non-dropping-particle&quot;:&quot;&quot;}],&quot;container-title&quot;:&quot;Pattern Recognition&quot;,&quot;container-title-short&quot;:&quot;Pattern Recognit&quot;,&quot;accessed&quot;:{&quot;date-parts&quot;:[[2022,10,13]]},&quot;DOI&quot;:&quot;10.1016/J.PATCOG.2016.04.010&quot;,&quot;ISSN&quot;:&quot;0031-3203&quot;,&quot;issued&quot;:{&quot;date-parts&quot;:[[2016,10,1]]},&quot;page&quot;:&quot;172-189&quot;,&quot;abstract&quot;:&quot;Identifying the most informative local regions of a handwritten character image is necessary for a robust handwritten character recognition system. But identifying them from a character image is a difficult task. If this task were to be performed incurring minimum possible cost, it becomes more challenging due to having two independent, apparently contradicting objectives which need to be optimized simultaneously, i.e. maximizing the recognition accuracy and minimizing the associated recognition cost. To address the problem a multi-objective approach is required. In the present task, two popular multi-objective optimization Algorithm (1) a Non-Dominated Sorting Harmony-Search Algorithm (NSHA) and (2) a Non-Dominated Sorting Genetic Algorithm-II (NSGA-II, Deb et al., 2002 [18]) are employed for region sampling separately. The method objectively selects the most informative set of local regions using the framework of Axiomatic Fuzzy Set (AFS) theory, from the sets of pareto-optimal solutions provided by the multi-objective region sampling algorithms. The system has been evaluated on two isolated handwritten Bangla datasets, (1) a dataset of randomly mixed handwritten Bangla Basic and Compound characters and (2) a dataset of handwritten Bangla numerals separately, with SVM based classifier, using a feature set containing convex-hull based features and CG based quad-tree partitioned longest-run based local features extracted from the selected local regions. The results have shown a significant increase in recognition accuracy and decrease in recognition cost for all the datasets. Thus the present system introduces a cost effective approach towards isolated handwritten character recognition systems.&quot;,&quot;publisher&quot;:&quot;Pergamon&quot;,&quot;volume&quot;:&quot;58&quot;},&quot;isTemporary&quot;:false}]},{&quot;citationID&quot;:&quot;MENDELEY_CITATION_40fbb988-0c97-47f4-a3b2-d1fcf443f8b2&quot;,&quot;properties&quot;:{&quot;noteIndex&quot;:0},&quot;isEdited&quot;:false,&quot;manualOverride&quot;:{&quot;isManuallyOverridden&quot;:false,&quot;citeprocText&quot;:&quot;[46]&quot;,&quot;manualOverrideText&quot;:&quot;&quot;},&quot;citationTag&quot;:&quot;MENDELEY_CITATION_v3_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&quot;,&quot;citationItems&quot;:[{&quot;id&quot;:&quot;45310fb5-fd52-3072-bd06-c35473554e69&quot;,&quot;itemData&quot;:{&quot;type&quot;:&quot;article-journal&quot;,&quot;id&quot;:&quot;45310fb5-fd52-3072-bd06-c35473554e69&quot;,&quot;title&quot;:&quot;Handwritten Bangla digit recognition using classifier combination through DS technique&quot;,&quot;author&quot;:[{&quot;family&quot;:&quot;Basu&quot;,&quot;given&quot;:&quot;Subhadip&quot;,&quot;parse-names&quot;:false,&quot;dropping-particle&quot;:&quot;&quot;,&quot;non-dropping-particle&quot;:&quot;&quot;},{&quot;family&quot;:&quot;Sarkar&quot;,&quot;given&quot;:&quot;Ram&quot;,&quot;parse-names&quot;:false,&quot;dropping-particle&quot;:&quot;&quot;,&quot;non-dropping-particle&quot;:&quot;&quot;},{&quot;family&quot;:&quot;Das&quot;,&quot;given&quot;:&quot;Nibaran&quot;,&quot;parse-names&quot;:false,&quot;dropping-particle&quot;:&quot;&quot;,&quot;non-dropping-particle&quot;:&quot;&quot;},{&quot;family&quot;:&quot;Kundu&quot;,&quot;given&quot;:&quot;Mahantapas&quot;,&quot;parse-names&quot;:false,&quot;dropping-particle&quot;:&quot;&quot;,&quot;non-dropping-particle&quot;:&quot;&quot;},{&quot;family&quot;:&quot;Nasipuri&quot;,&quot;given&quot;:&quot;Mita&quot;,&quot;parse-names&quot;:false,&quot;dropping-particle&quot;:&quot;&quot;,&quot;non-dropping-particle&quot;:&quot;&quot;},{&quot;family&quot;:&quot;Basu&quot;,&quot;given&quot;:&quot;Dipak Kumar&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2,10,13]]},&quot;DOI&quot;:&quot;10.1007/11590316_32/COVER&quot;,&quot;ISBN&quot;:&quot;3540305068&quot;,&quot;ISSN&quot;:&quot;03029743&quot;,&quot;URL&quot;:&quot;https://link.springer.com/chapter/10.1007/11590316_32&quot;,&quot;issued&quot;:{&quot;date-parts&quot;:[[2005]]},&quot;page&quot;:&quot;236-241&quot;,&quot;abstract&quot;:&quot;The work presents an application of Dempster-Shafer (DS) technique for combination of classification decisions obtained from two Multi Layer Perceptron (MLP) based classifiers for optical character recognition (OCR) of handwritten Bangla digits using two different feature sets. Bangla is the second most popular script in the Indian subcontinent and the fifth most popular language in the world. The two feature sets used for the work are so designed that they can supply complementary information, at least to some extent, about the classes of digit patterns to the MLP classifiers. On experimentation with a database of 6000 samples, the technique is found to improve recognition performances by a minimum of 1.2% and a maximum of 2.32% compared to the average recognition rate of the individual MLP classifiers after 3-fold cross validation of results. The overall recognition rate as observed for the same is 95.1% on average. © Springer-Verlag Berlin Heidelberg 2005.&quot;,&quot;publisher&quot;:&quot;Springer, Berlin, Heidelberg&quot;,&quot;volume&quot;:&quot;3776 LNCS&quot;,&quot;container-title-short&quot;:&quot;&quot;},&quot;isTemporary&quot;:false}]},{&quot;citationID&quot;:&quot;MENDELEY_CITATION_c4255a60-936f-4aac-b539-06f1f39cb1f5&quot;,&quot;properties&quot;:{&quot;noteIndex&quot;:0},&quot;isEdited&quot;:false,&quot;manualOverride&quot;:{&quot;isManuallyOverridden&quot;:false,&quot;citeprocText&quot;:&quot;[47]&quot;,&quot;manualOverrideText&quot;:&quot;&quot;},&quot;citationTag&quot;:&quot;MENDELEY_CITATION_v3_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&quot;,&quot;citationItems&quot;:[{&quot;id&quot;:&quot;a93a18cd-797e-3b45-983a-fb17e10b9997&quot;,&quot;itemData&quot;:{&quot;type&quot;:&quot;article-journal&quot;,&quot;id&quot;:&quot;a93a18cd-797e-3b45-983a-fb17e10b9997&quot;,&quot;title&quot;:&quot;A hardware neural network for handwritten digits recognition using binary RRAM as synaptic weight element&quot;,&quot;author&quot;:[{&quot;family&quot;:&quot;Wang&quot;,&quot;given&quot;:&quot;Wei&quot;,&quot;parse-names&quot;:false,&quot;dropping-particle&quot;:&quot;&quot;,&quot;non-dropping-particle&quot;:&quot;&quot;},{&quot;family&quot;:&quot;Li&quot;,&quot;given&quot;:&quot;Yang&quot;,&quot;parse-names&quot;:false,&quot;dropping-particle&quot;:&quot;&quot;,&quot;non-dropping-particle&quot;:&quot;&quot;},{&quot;family&quot;:&quot;Wang&quot;,&quot;given&quot;:&quot;Ming&quot;,&quot;parse-names&quot;:false,&quot;dropping-particle&quot;:&quot;&quot;,&quot;non-dropping-particle&quot;:&quot;&quot;},{&quot;family&quot;:&quot;Wang&quot;,&quot;given&quot;:&quot;Lingfei&quot;,&quot;parse-names&quot;:false,&quot;dropping-particle&quot;:&quot;&quot;,&quot;non-dropping-particle&quot;:&quot;&quot;},{&quot;family&quot;:&quot;Liu&quot;,&quot;given&quot;:&quot;Qi&quot;,&quot;parse-names&quot;:false,&quot;dropping-particle&quot;:&quot;&quot;,&quot;non-dropping-particle&quot;:&quot;&quot;},{&quot;family&quot;:&quot;Banerjee&quot;,&quot;given&quot;:&quot;Writam&quot;,&quot;parse-names&quot;:false,&quot;dropping-particle&quot;:&quot;&quot;,&quot;non-dropping-particle&quot;:&quot;&quot;},{&quot;family&quot;:&quot;Li&quot;,&quot;given&quot;:&quot;Ling&quot;,&quot;parse-names&quot;:false,&quot;dropping-particle&quot;:&quot;&quot;,&quot;non-dropping-particle&quot;:&quot;&quot;},{&quot;family&quot;:&quot;Liu&quot;,&quot;given&quot;:&quot;Ming&quot;,&quot;parse-names&quot;:false,&quot;dropping-particle&quot;:&quot;&quot;,&quot;non-dropping-particle&quot;:&quot;&quot;}],&quot;container-title&quot;:&quot;2016 IEEE Silicon Nanoelectronics Workshop, SNW 2016&quot;,&quot;accessed&quot;:{&quot;date-parts&quot;:[[2022,10,13]]},&quot;DOI&quot;:&quot;10.1109/SNW.2016.7577980&quot;,&quot;ISBN&quot;:&quot;9781509007264&quot;,&quot;issued&quot;:{&quot;date-parts&quot;:[[2016,9,27]]},&quot;page&quot;:&quot;50-51&quot;,&quot;abstract&quot;:&quot;A functional neural network for handwritten digits recognition using single binary RRAM as the synaptic weight element, was presented, with successful recognition rate is up to 81%. The results show that multilevel or continual resistances is not necessary for resistive device used as synaptic weight element in hardware neural network application. Variation of RRAM devices, sometimes, would not affect, but benefit the performance of the neural network. The simulated binary RRAM based network is so robust, that even if half of the basic elements were die, it will still be functional.&quot;,&quot;publisher&quot;:&quot;Institute of Electrical and Electronics Engineers Inc.&quot;,&quot;container-title-short&quot;:&quot;&quot;},&quot;isTemporary&quot;:false}]},{&quot;citationID&quot;:&quot;MENDELEY_CITATION_e8652dd3-8edb-47cf-a75d-991bfdf4246a&quot;,&quot;properties&quot;:{&quot;noteIndex&quot;:0},&quot;isEdited&quot;:false,&quot;manualOverride&quot;:{&quot;isManuallyOverridden&quot;:false,&quot;citeprocText&quot;:&quot;[48]&quot;,&quot;manualOverrideText&quot;:&quot;&quot;},&quot;citationTag&quot;:&quot;MENDELEY_CITATION_v3_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&quot;,&quot;citationItems&quot;:[{&quot;id&quot;:&quot;8dce4c36-f6c6-3348-a356-8d3017c892c2&quot;,&quot;itemData&quot;:{&quot;type&quot;:&quot;article-journal&quot;,&quot;id&quot;:&quot;8dce4c36-f6c6-3348-a356-8d3017c892c2&quot;,&quot;title&quot;:&quot;Handwritten Digit Recognition Using DCT and HMMs&quot;,&quot;author&quot;:[{&quot;family&quot;:&quot;Ali&quot;,&quot;given&quot;:&quot;Syed Salman&quot;,&quot;parse-names&quot;:false,&quot;dropping-particle&quot;:&quot;&quot;,&quot;non-dropping-particle&quot;:&quot;&quot;},{&quot;family&quot;:&quot;Ghani&quot;,&quot;given&quot;:&quot;Muhammad Usman&quot;,&quot;parse-names&quot;:false,&quot;dropping-particle&quot;:&quot;&quot;,&quot;non-dropping-particle&quot;:&quot;&quot;}],&quot;container-title&quot;:&quot;Proceedings - 12th International Conference on Frontiers of Information Technology, FIT 2014&quot;,&quot;accessed&quot;:{&quot;date-parts&quot;:[[2022,10,13]]},&quot;DOI&quot;:&quot;10.1109/FIT.2014.63&quot;,&quot;ISBN&quot;:&quot;9781479975051&quot;,&quot;issued&quot;:{&quot;date-parts&quot;:[[2015,6,4]]},&quot;page&quot;:&quot;303-306&quot;,&quot;abstract&quot;:&quot;Handwritten digits recognition has been an interesting area due to its applications in several fields. Recognition of bank account numbers and zip codes are a few examples. Handwritten digits recognition is not a trivial task due to presence of large variation in writing style in available data. In order to cope with this problem both features and classifier need to be efficient. In this research, transformation based features, Discrete Cosine Transform (2D-DCT), have been used. Hidden Markov models (HMMs) have been applied as classifier. The proposed algorithm has been trained and tested on Mixed National Institute of Standards and Technology (MNIST) handwritten digits database. The algorithm provides promising recognition results on MNIST database of handwritten digits.&quot;,&quot;publisher&quot;:&quot;Institute of Electrical and Electronics Engineers Inc.&quot;,&quot;container-title-short&quot;:&quot;&quot;},&quot;isTemporary&quot;:false}]},{&quot;citationID&quot;:&quot;MENDELEY_CITATION_e30c4437-5fc8-48de-837a-25040729ce07&quot;,&quot;properties&quot;:{&quot;noteIndex&quot;:0},&quot;isEdited&quot;:false,&quot;manualOverride&quot;:{&quot;isManuallyOverridden&quot;:false,&quot;citeprocText&quot;:&quot;[49]&quot;,&quot;manualOverrideText&quot;:&quot;&quot;},&quot;citationTag&quot;:&quot;MENDELEY_CITATION_v3_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&quot;,&quot;citationItems&quot;:[{&quot;id&quot;:&quot;67cf3314-3377-3936-ab87-d5df6af3cb5b&quot;,&quot;itemData&quot;:{&quot;type&quot;:&quot;article-journal&quot;,&quot;id&quot;:&quot;67cf3314-3377-3936-ab87-d5df6af3cb5b&quot;,&quot;title&quot;:&quot;Handwritten digits recognition based on improved label propagation algorith&quot;,&quot;author&quot;:[{&quot;family&quot;:&quot;Jie&quot;,&quot;given&quot;:&quot;Ma&quot;,&quot;parse-names&quot;:false,&quot;dropping-particle&quot;:&quot;&quot;,&quot;non-dropping-particle&quot;:&quot;&quot;},{&quot;family&quot;:&quot;Aziz&quot;,&quot;given&quot;:&quot;Izzatdin Abdul&quot;,&quot;parse-names&quot;:false,&quot;dropping-particle&quot;:&quot;&quot;,&quot;non-dropping-particle&quot;:&quot;&quot;},{&quot;family&quot;:&quot;Hasbullah&quot;,&quot;given&quot;:&quot;Halabi&quot;,&quot;parse-names&quot;:false,&quot;dropping-particle&quot;:&quot;&quot;,&quot;non-dropping-particle&quot;:&quot;&quot;},{&quot;family&quot;:&quot;Azizan&quot;,&quot;given&quot;:&quot;Sofea Azrina Binti&quot;,&quot;parse-names&quot;:false,&quot;dropping-particle&quot;:&quot;&quot;,&quot;non-dropping-particle&quot;:&quot;&quot;}],&quot;container-title&quot;:&quot;2016 3rd International Conference on Computer and Information Sciences, ICCOINS 2016 - Proceedings&quot;,&quot;accessed&quot;:{&quot;date-parts&quot;:[[2022,10,13]]},&quot;DOI&quot;:&quot;10.1109/ICCOINS.2016.7783239&quot;,&quot;ISBN&quot;:&quot;9781509051342&quot;,&quot;issued&quot;:{&quot;date-parts&quot;:[[2016,12,14]]},&quot;page&quot;:&quot;345-350&quot;,&quot;abstract&quot;:&quot;Handwritten digits recognition is a practical problem in pattern recognition applications, is of academic and commercial interest. It plays an import role in digit recognition and optical character recognition. In this research work, a new method based on label propagation algorithm for handwritten digits recognition is presented. An entropy based feature extraction is hired to evaluate the confidence coefficient for each training digit character. The confidence coefficient will feedback to label propagation algorithm. The label propagation algorithm will retrain again by the guide of feedback from confidence coefficient. According to the experiment results, an overall high recognition rate 98% and recall rate 98% are achieved on the test dataset. It is proved that the proposed handwritten digits recognition algorithm is simple but effective.&quot;,&quot;publisher&quot;:&quot;Institute of Electrical and Electronics Engineers Inc.&quot;,&quot;container-title-short&quot;:&quot;&quot;},&quot;isTemporary&quot;:false}]},{&quot;citationID&quot;:&quot;MENDELEY_CITATION_f0997635-5657-4324-8ac5-44e26b41f415&quot;,&quot;properties&quot;:{&quot;noteIndex&quot;:0},&quot;isEdited&quot;:false,&quot;manualOverride&quot;:{&quot;isManuallyOverridden&quot;:false,&quot;citeprocText&quot;:&quot;[50]&quot;,&quot;manualOverrideText&quot;:&quot;&quot;},&quot;citationTag&quot;:&quot;MENDELEY_CITATION_v3_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&quot;,&quot;citationItems&quot;:[{&quot;id&quot;:&quot;d65da6dd-7e9b-304e-9d01-562dc6644711&quot;,&quot;itemData&quot;:{&quot;type&quot;:&quot;article-journal&quot;,&quot;id&quot;:&quot;d65da6dd-7e9b-304e-9d01-562dc6644711&quot;,&quot;title&quot;:&quot;Devnagari numeral recognition by combining decision of multiple connectionist classifiers&quot;,&quot;author&quot;:[{&quot;family&quot;:&quot;Bajaj&quot;,&quot;given&quot;:&quot;Reena&quot;,&quot;parse-names&quot;:false,&quot;dropping-particle&quot;:&quot;&quot;,&quot;non-dropping-particle&quot;:&quot;&quot;},{&quot;family&quot;:&quot;Dey&quot;,&quot;given&quot;:&quot;Lipika&quot;,&quot;parse-names&quot;:false,&quot;dropping-particle&quot;:&quot;&quot;,&quot;non-dropping-particle&quot;:&quot;&quot;},{&quot;family&quot;:&quot;Chaudhury&quot;,&quot;given&quot;:&quot;Santanu&quot;,&quot;parse-names&quot;:false,&quot;dropping-particle&quot;:&quot;&quot;,&quot;non-dropping-particle&quot;:&quot;&quot;}],&quot;container-title&quot;:&quot;Sadhana 2002 27:1&quot;,&quot;accessed&quot;:{&quot;date-parts&quot;:[[2022,10,13]]},&quot;DOI&quot;:&quot;10.1007/BF02703312&quot;,&quot;ISSN&quot;:&quot;0973-7677&quot;,&quot;URL&quot;:&quot;https://link.springer.com/article/10.1007/BF02703312&quot;,&quot;issued&quot;:{&quot;date-parts&quot;:[[2002]]},&quot;page&quot;:&quot;59-72&quot;,&quot;abstract&quot;:&quot;This paper is concerned with recognition of handwritten Devnagari numerals. The basic objective of the present work is to provide an efficient and reliable technique for recognition of handwritten numerals. Three different types of features have been used for classification of numerals. A multi-classifier connectionist architecture has been proposed for increasing reliability of the recognition results. Experimental results show that the technique is effective and reliable.&quot;,&quot;publisher&quot;:&quot;Springer&quot;,&quot;issue&quot;:&quot;1&quot;,&quot;volume&quot;:&quot;27&quot;,&quot;container-title-short&quot;:&quot;&quot;},&quot;isTemporary&quot;:false}]},{&quot;citationID&quot;:&quot;MENDELEY_CITATION_ad269f59-4b49-4c98-b4da-dabaefd1ac25&quot;,&quot;properties&quot;:{&quot;noteIndex&quot;:0},&quot;isEdited&quot;:false,&quot;manualOverride&quot;:{&quot;isManuallyOverridden&quot;:false,&quot;citeprocText&quot;:&quot;[51]&quot;,&quot;manualOverrideText&quot;:&quot;&quot;},&quot;citationTag&quot;:&quot;MENDELEY_CITATION_v3_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&quot;,&quot;citationItems&quot;:[{&quot;id&quot;:&quot;020f8c36-dd52-38cf-818b-846a8b1e8113&quot;,&quot;itemData&quot;:{&quot;type&quot;:&quot;webpage&quot;,&quot;id&quot;:&quot;020f8c36-dd52-38cf-818b-846a8b1e8113&quot;,&quot;title&quot;:&quot;Faster R-CNN Explained for Object Detection Tasks | Paperspace Blog&quot;,&quot;accessed&quot;:{&quot;date-parts&quot;:[[2022,10,11]]},&quot;URL&quot;:&quot;https://blog.paperspace.com/faster-r-cnn-explained-object-detection/&quot;,&quot;container-title-short&quot;:&quot;&quot;},&quot;isTemporary&quot;:false}]},{&quot;citationID&quot;:&quot;MENDELEY_CITATION_53444c0f-d96d-4401-8bd5-e61622e44074&quot;,&quot;properties&quot;:{&quot;noteIndex&quot;:0},&quot;isEdited&quot;:false,&quot;manualOverride&quot;:{&quot;isManuallyOverridden&quot;:false,&quot;citeprocText&quot;:&quot;[51]&quot;,&quot;manualOverrideText&quot;:&quot;&quot;},&quot;citationTag&quot;:&quot;MENDELEY_CITATION_v3_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&quot;,&quot;citationItems&quot;:[{&quot;id&quot;:&quot;020f8c36-dd52-38cf-818b-846a8b1e8113&quot;,&quot;itemData&quot;:{&quot;type&quot;:&quot;webpage&quot;,&quot;id&quot;:&quot;020f8c36-dd52-38cf-818b-846a8b1e8113&quot;,&quot;title&quot;:&quot;Faster R-CNN Explained for Object Detection Tasks | Paperspace Blog&quot;,&quot;accessed&quot;:{&quot;date-parts&quot;:[[2022,10,11]]},&quot;URL&quot;:&quot;https://blog.paperspace.com/faster-r-cnn-explained-object-detection/&quot;,&quot;container-title-short&quot;:&quot;&quot;},&quot;isTemporary&quot;:false}]},{&quot;citationID&quot;:&quot;MENDELEY_CITATION_466ae11b-7e3a-47ca-93ff-80fce664bcf0&quot;,&quot;properties&quot;:{&quot;noteIndex&quot;:0},&quot;isEdited&quot;:false,&quot;manualOverride&quot;:{&quot;isManuallyOverridden&quot;:false,&quot;citeprocText&quot;:&quot;[51]&quot;,&quot;manualOverrideText&quot;:&quot;&quot;},&quot;citationTag&quot;:&quot;MENDELEY_CITATION_v3_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&quot;,&quot;citationItems&quot;:[{&quot;id&quot;:&quot;020f8c36-dd52-38cf-818b-846a8b1e8113&quot;,&quot;itemData&quot;:{&quot;type&quot;:&quot;webpage&quot;,&quot;id&quot;:&quot;020f8c36-dd52-38cf-818b-846a8b1e8113&quot;,&quot;title&quot;:&quot;Faster R-CNN Explained for Object Detection Tasks | Paperspace Blog&quot;,&quot;accessed&quot;:{&quot;date-parts&quot;:[[2022,10,11]]},&quot;URL&quot;:&quot;https://blog.paperspace.com/faster-r-cnn-explained-object-detection/&quot;,&quot;container-title-short&quot;:&quot;&quot;},&quot;isTemporary&quot;:false}]},{&quot;citationID&quot;:&quot;MENDELEY_CITATION_ae3a491f-365f-4400-91a4-574234805654&quot;,&quot;properties&quot;:{&quot;noteIndex&quot;:0},&quot;isEdited&quot;:false,&quot;manualOverride&quot;:{&quot;isManuallyOverridden&quot;:false,&quot;citeprocText&quot;:&quot;[51]&quot;,&quot;manualOverrideText&quot;:&quot;&quot;},&quot;citationTag&quot;:&quot;MENDELEY_CITATION_v3_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&quot;,&quot;citationItems&quot;:[{&quot;id&quot;:&quot;020f8c36-dd52-38cf-818b-846a8b1e8113&quot;,&quot;itemData&quot;:{&quot;type&quot;:&quot;webpage&quot;,&quot;id&quot;:&quot;020f8c36-dd52-38cf-818b-846a8b1e8113&quot;,&quot;title&quot;:&quot;Faster R-CNN Explained for Object Detection Tasks | Paperspace Blog&quot;,&quot;accessed&quot;:{&quot;date-parts&quot;:[[2022,10,11]]},&quot;URL&quot;:&quot;https://blog.paperspace.com/faster-r-cnn-explained-object-detection/&quot;,&quot;container-title-short&quot;:&quot;&quot;},&quot;isTemporary&quot;:false}]},{&quot;citationID&quot;:&quot;MENDELEY_CITATION_b46d8c54-215e-47c4-ae03-616b76fb8658&quot;,&quot;properties&quot;:{&quot;noteIndex&quot;:0},&quot;isEdited&quot;:false,&quot;manualOverride&quot;:{&quot;isManuallyOverridden&quot;:false,&quot;citeprocText&quot;:&quot;[52]&quot;,&quot;manualOverrideText&quot;:&quot;&quot;},&quot;citationTag&quot;:&quot;MENDELEY_CITATION_v3_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&quot;,&quot;citationItems&quot;:[{&quot;id&quot;:&quot;743ecd43-ce96-3182-adb9-534e04d14dd0&quot;,&quot;itemData&quot;:{&quot;type&quot;:&quot;webpage&quot;,&quot;id&quot;:&quot;743ecd43-ce96-3182-adb9-534e04d14dd0&quot;,&quot;title&quot;:&quot;Object Detection Algorithm — YOLO v5 Architecture | by Surya Gutta | Analytics Vidhya&quot;,&quot;accessed&quot;:{&quot;date-parts&quot;:[[2022,10,12]]},&quot;URL&quot;:&quot;https://medium.com/analytics-vidhya/object-detection-algorithm-yolo-v5-architecture-89e0a35472ef&quot;,&quot;container-title-short&quot;:&quot;&quot;},&quot;isTemporary&quot;:false}]}]"/>
    <we:property name="MENDELEY_CITATIONS_STYLE" value="{&quot;id&quot;:&quot;https://www.zotero.org/styles/ieee&quot;,&quot;title&quot;:&quot;IEEE&quot;,&quot;format&quot;:&quot;numeric&quot;,&quot;defaultLocale&quot;:null}"/>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B0B326-8B14-4D1E-A6E2-4BA9483EB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5045</TotalTime>
  <Pages>35</Pages>
  <Words>12315</Words>
  <Characters>70202</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rehman</dc:creator>
  <cp:keywords/>
  <dc:description/>
  <cp:lastModifiedBy>abdul rehman</cp:lastModifiedBy>
  <cp:revision>52</cp:revision>
  <dcterms:created xsi:type="dcterms:W3CDTF">2022-10-06T11:53:00Z</dcterms:created>
  <dcterms:modified xsi:type="dcterms:W3CDTF">2022-10-13T14:13:00Z</dcterms:modified>
</cp:coreProperties>
</file>