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64368" w14:textId="179A3D45" w:rsidR="000A026E" w:rsidRPr="000A026E" w:rsidRDefault="000A026E" w:rsidP="000A026E">
      <w:pPr>
        <w:rPr>
          <w:rFonts w:ascii="Times New Roman" w:hAnsi="Times New Roman" w:cs="Times New Roman"/>
          <w:b/>
          <w:sz w:val="28"/>
          <w:szCs w:val="28"/>
          <w:highlight w:val="white"/>
        </w:rPr>
      </w:pPr>
      <w:bookmarkStart w:id="0" w:name="_Toc116506693"/>
      <w:r w:rsidRPr="000A026E">
        <w:rPr>
          <w:rFonts w:ascii="Times New Roman" w:hAnsi="Times New Roman" w:cs="Times New Roman"/>
          <w:b/>
          <w:sz w:val="28"/>
          <w:szCs w:val="28"/>
          <w:highlight w:val="white"/>
        </w:rPr>
        <w:t>ASSVS: AUTONOUMOUS SURVEILLANCE SOLUTIONS FOR PUBLIC AND PRIVATE SECTORS</w:t>
      </w:r>
    </w:p>
    <w:p w14:paraId="74FB3FDD" w14:textId="77777777" w:rsidR="009C3968" w:rsidRPr="00B92113" w:rsidRDefault="009C3968" w:rsidP="009C3968">
      <w:pPr>
        <w:pStyle w:val="Heading1"/>
        <w:numPr>
          <w:ilvl w:val="0"/>
          <w:numId w:val="13"/>
        </w:numPr>
        <w:spacing w:before="0"/>
        <w:rPr>
          <w:rFonts w:ascii="Times New Roman" w:hAnsi="Times New Roman"/>
          <w:sz w:val="28"/>
          <w:szCs w:val="28"/>
        </w:rPr>
      </w:pPr>
      <w:r w:rsidRPr="00B92113">
        <w:rPr>
          <w:rFonts w:ascii="Times New Roman" w:hAnsi="Times New Roman"/>
          <w:sz w:val="28"/>
          <w:szCs w:val="28"/>
        </w:rPr>
        <w:t>Default Research Focuses:</w:t>
      </w:r>
      <w:bookmarkEnd w:id="0"/>
    </w:p>
    <w:p w14:paraId="38544EE5" w14:textId="3E6D89F6" w:rsidR="00973640" w:rsidRPr="009C3968" w:rsidRDefault="00426409" w:rsidP="009C3968">
      <w:pPr>
        <w:pStyle w:val="Heading1"/>
        <w:widowControl w:val="0"/>
        <w:numPr>
          <w:ilvl w:val="0"/>
          <w:numId w:val="17"/>
        </w:numPr>
        <w:spacing w:before="0" w:line="240" w:lineRule="auto"/>
        <w:rPr>
          <w:rFonts w:ascii="Times New Roman" w:eastAsia="DengXian Light" w:hAnsi="Times New Roman" w:cs="Times New Roman"/>
          <w:color w:val="2F5496"/>
          <w:sz w:val="28"/>
          <w:szCs w:val="28"/>
        </w:rPr>
      </w:pPr>
      <w:r w:rsidRPr="009C3968">
        <w:rPr>
          <w:rFonts w:ascii="Times New Roman" w:eastAsia="DengXian Light" w:hAnsi="Times New Roman" w:cs="Times New Roman"/>
          <w:color w:val="2F5496"/>
          <w:sz w:val="28"/>
          <w:szCs w:val="28"/>
        </w:rPr>
        <w:t>Introduction</w:t>
      </w:r>
    </w:p>
    <w:p w14:paraId="524E4A3B" w14:textId="77777777" w:rsidR="00576585" w:rsidRPr="00576585" w:rsidRDefault="00576585" w:rsidP="00576585">
      <w:pPr>
        <w:jc w:val="both"/>
        <w:rPr>
          <w:rFonts w:ascii="Times New Roman" w:eastAsia="Calibri" w:hAnsi="Times New Roman" w:cs="Times New Roman"/>
          <w:sz w:val="20"/>
          <w:szCs w:val="20"/>
        </w:rPr>
      </w:pPr>
      <w:r w:rsidRPr="00576585">
        <w:rPr>
          <w:rFonts w:ascii="Times New Roman" w:eastAsia="Calibri" w:hAnsi="Times New Roman" w:cs="Times New Roman"/>
          <w:sz w:val="20"/>
          <w:szCs w:val="20"/>
        </w:rPr>
        <w:t xml:space="preserve">Fourth generation technological evolution is reshaping every sector of the world including industry, health, economy and societies. Emerging paradigms of research and development are transforming security and protection protocols as well across the globe. Manual security systems are being replaced by cameras and further autonomous systems. In the current era the most suitable and significant security agent are CCTV cameras which are bringing ease in society particularly in the domain of surveillance. As the human life is top priority therefore, efficient and robust surveillance systems are highly desirable at industrial, commercial and residential sites. Manual and semi-automated surveillance systems have failed to detect the calamities accurately along with timely intimation therefore, machine vision has become need of the hour to cope with security challenges and existing loopholes is such systems. Artificial intelligence is emerging as a game changer is all sectors of the world. Particularly, machine vision is the most significant leaf of AI tree, harnessing fidelity of deep learning models in order to train a machine for processing of camera streams. Combination of camera and deep learning-based video processing has originated a machine eye which is robust and accurate. </w:t>
      </w:r>
    </w:p>
    <w:p w14:paraId="4FC84E87" w14:textId="4284BCF9" w:rsidR="00576585" w:rsidRPr="00576585" w:rsidRDefault="00576585" w:rsidP="00576585">
      <w:pPr>
        <w:jc w:val="both"/>
        <w:rPr>
          <w:rFonts w:ascii="Times New Roman" w:eastAsia="Calibri" w:hAnsi="Times New Roman" w:cs="Times New Roman"/>
          <w:sz w:val="20"/>
          <w:szCs w:val="20"/>
        </w:rPr>
      </w:pPr>
      <w:r w:rsidRPr="00576585">
        <w:rPr>
          <w:rFonts w:ascii="Times New Roman" w:eastAsia="Calibri" w:hAnsi="Times New Roman" w:cs="Times New Roman"/>
          <w:sz w:val="20"/>
          <w:szCs w:val="20"/>
        </w:rPr>
        <w:t xml:space="preserve">Our main target is surveillance videos generated in </w:t>
      </w:r>
      <w:r>
        <w:rPr>
          <w:rFonts w:ascii="Times New Roman" w:eastAsia="Calibri" w:hAnsi="Times New Roman" w:cs="Times New Roman"/>
          <w:sz w:val="20"/>
          <w:szCs w:val="20"/>
        </w:rPr>
        <w:t>development countries</w:t>
      </w:r>
      <w:r w:rsidRPr="00576585">
        <w:rPr>
          <w:rFonts w:ascii="Times New Roman" w:eastAsia="Calibri" w:hAnsi="Times New Roman" w:cs="Times New Roman"/>
          <w:sz w:val="20"/>
          <w:szCs w:val="20"/>
        </w:rPr>
        <w:t>. In contrast to highly developed countries, videos generated in Pakistan contain very dense proportion of human beings, variety of human actions and activities, amalgam of objects with uncertain properties and attributes. In addition to this, there are several image acquisitions errors that may accumulate in the captured videos such as occlusion of objects by one another, videos captured at night or under dim lights, scaling and zooming issues etc. These errors reversely affect quality of the captured videos. In this project we aim to generate smooth and human understandable description for video streams minimizing the effects of such errors. Moreover, our project is aimed at detecting malicious or criminal intent using security cameras. These deployed cameras record videos of hundreds of people daily. These videos are discarded after a short time due to lack of storage capacities. In our project, we convert these recorded videos into textual labels which are quite small in storage size so do not need to be removed. Our purpose is to use these videos to help detect and predict the possible crimes before they occur along with generating daily statistics.</w:t>
      </w:r>
    </w:p>
    <w:p w14:paraId="52796F60" w14:textId="77777777" w:rsidR="00576585" w:rsidRPr="00576585" w:rsidRDefault="00576585" w:rsidP="00576585">
      <w:pPr>
        <w:jc w:val="both"/>
        <w:rPr>
          <w:rFonts w:ascii="Times New Roman" w:eastAsia="Calibri" w:hAnsi="Times New Roman" w:cs="Times New Roman"/>
          <w:sz w:val="20"/>
          <w:szCs w:val="20"/>
        </w:rPr>
      </w:pPr>
      <w:r w:rsidRPr="00576585">
        <w:rPr>
          <w:rFonts w:ascii="Times New Roman" w:eastAsia="Calibri" w:hAnsi="Times New Roman" w:cs="Times New Roman"/>
          <w:sz w:val="20"/>
          <w:szCs w:val="20"/>
        </w:rPr>
        <w:t xml:space="preserve">All these problems can be addressed through deep learning based distributive video processing using state of the art edge computing devices. Proposed project is a site surveillance system using computer vision and machine learning techniques for automatic understanding of video streams for multiple applications. Our surveillance system will use cameras installed at required sites either remote, public and private territories including all sectors ranging from domestic to commercial and military for video stream. Machine vision based on deep learning algorithms will follow the camera stream in order to perform video processing for person detection, facial expression recognition, action recognition and anomaly detection. Deep learning algorithms will be embedded in small GPUs to make this detection and recognition process distributive rather central. Camera streams will be accessed and processed at run time using aforesaid edge computing devices transforming the existing cloud-based processing surveillance systems to on node detection and recognition systems. Our proposed distributive surveillance system will be connected with central server to intimate the central control unit about anomaly for prompt action. However, the video processing with be onsite and autonomous saving the resource sources followed by a robust and efficient surveillance protocol. Proposed system will be a cheap, compact and resource efficient approach to enhance the security of remote sites which are usually scars in resources. Canvas of proposed system will be generic covering all the possible sectors requiring security and surveillance. </w:t>
      </w:r>
    </w:p>
    <w:p w14:paraId="3BD0696C" w14:textId="77777777" w:rsidR="00973640" w:rsidRPr="000A026E" w:rsidRDefault="00973640" w:rsidP="000A026E">
      <w:pPr>
        <w:rPr>
          <w:rFonts w:ascii="Times New Roman" w:eastAsia="Calibri" w:hAnsi="Times New Roman" w:cs="Times New Roman"/>
          <w:b/>
          <w:bCs/>
          <w:color w:val="000000"/>
        </w:rPr>
      </w:pPr>
      <w:r w:rsidRPr="000A026E">
        <w:rPr>
          <w:rFonts w:ascii="Times New Roman" w:eastAsia="Calibri" w:hAnsi="Times New Roman" w:cs="Times New Roman"/>
          <w:b/>
          <w:bCs/>
          <w:color w:val="000000"/>
        </w:rPr>
        <w:t>Research Questions</w:t>
      </w:r>
    </w:p>
    <w:p w14:paraId="45691B7E" w14:textId="77777777" w:rsidR="00973640" w:rsidRDefault="00973640" w:rsidP="000A026E">
      <w:pPr>
        <w:pStyle w:val="ListParagraph"/>
        <w:numPr>
          <w:ilvl w:val="0"/>
          <w:numId w:val="1"/>
        </w:numPr>
        <w:suppressAutoHyphens/>
        <w:spacing w:before="100" w:beforeAutospacing="1" w:after="0"/>
        <w:ind w:left="720"/>
        <w:jc w:val="both"/>
        <w:textAlignment w:val="top"/>
        <w:outlineLvl w:val="0"/>
        <w:rPr>
          <w:rFonts w:ascii="Times New Roman" w:eastAsia="Calibri" w:hAnsi="Times New Roman" w:cs="Times New Roman"/>
          <w:color w:val="000000"/>
          <w:sz w:val="20"/>
          <w:szCs w:val="20"/>
        </w:rPr>
      </w:pPr>
      <w:r>
        <w:rPr>
          <w:rFonts w:ascii="Times New Roman" w:eastAsia="Calibri" w:hAnsi="Times New Roman" w:cs="Times New Roman"/>
          <w:color w:val="000000"/>
          <w:sz w:val="20"/>
          <w:szCs w:val="20"/>
        </w:rPr>
        <w:t>What type of patterns and knowledge can be extracted from big datasets for Video Surveillance?</w:t>
      </w:r>
    </w:p>
    <w:p w14:paraId="6C5080A5" w14:textId="77777777" w:rsidR="00973640" w:rsidRDefault="00973640" w:rsidP="000A026E">
      <w:pPr>
        <w:pStyle w:val="ListParagraph"/>
        <w:numPr>
          <w:ilvl w:val="0"/>
          <w:numId w:val="1"/>
        </w:numPr>
        <w:suppressAutoHyphens/>
        <w:spacing w:before="100" w:beforeAutospacing="1" w:after="0"/>
        <w:ind w:left="720"/>
        <w:jc w:val="both"/>
        <w:textAlignment w:val="top"/>
        <w:outlineLvl w:val="0"/>
        <w:rPr>
          <w:rFonts w:ascii="Times New Roman" w:eastAsia="Calibri" w:hAnsi="Times New Roman" w:cs="Times New Roman"/>
          <w:color w:val="000000"/>
          <w:sz w:val="20"/>
          <w:szCs w:val="20"/>
        </w:rPr>
      </w:pPr>
      <w:r>
        <w:rPr>
          <w:rFonts w:ascii="Times New Roman" w:eastAsia="Calibri" w:hAnsi="Times New Roman" w:cs="Times New Roman"/>
          <w:color w:val="000000"/>
          <w:sz w:val="20"/>
          <w:szCs w:val="20"/>
        </w:rPr>
        <w:t>What type of data needs to be collected and archived for development of automatic video surveillance applications?</w:t>
      </w:r>
    </w:p>
    <w:p w14:paraId="67642BE8" w14:textId="77777777" w:rsidR="00973640" w:rsidRDefault="00973640" w:rsidP="000A026E">
      <w:pPr>
        <w:pStyle w:val="ListParagraph"/>
        <w:numPr>
          <w:ilvl w:val="0"/>
          <w:numId w:val="1"/>
        </w:numPr>
        <w:suppressAutoHyphens/>
        <w:spacing w:before="100" w:beforeAutospacing="1" w:after="0"/>
        <w:ind w:left="720"/>
        <w:jc w:val="both"/>
        <w:textAlignment w:val="top"/>
        <w:outlineLvl w:val="0"/>
        <w:rPr>
          <w:rFonts w:ascii="Times New Roman" w:eastAsia="Calibri" w:hAnsi="Times New Roman" w:cs="Times New Roman"/>
          <w:color w:val="000000"/>
          <w:sz w:val="20"/>
          <w:szCs w:val="20"/>
        </w:rPr>
      </w:pPr>
      <w:r>
        <w:rPr>
          <w:rFonts w:ascii="Times New Roman" w:eastAsia="Calibri" w:hAnsi="Times New Roman" w:cs="Times New Roman"/>
          <w:color w:val="000000"/>
          <w:sz w:val="20"/>
          <w:szCs w:val="20"/>
        </w:rPr>
        <w:lastRenderedPageBreak/>
        <w:t>What would be the nature of developed algorithms; statistics based, infographics, intensive or textual reports related?</w:t>
      </w:r>
    </w:p>
    <w:p w14:paraId="08F547C4" w14:textId="77777777" w:rsidR="00973640" w:rsidRDefault="00973640" w:rsidP="000A026E">
      <w:pPr>
        <w:pStyle w:val="ListParagraph"/>
        <w:numPr>
          <w:ilvl w:val="0"/>
          <w:numId w:val="1"/>
        </w:numPr>
        <w:suppressAutoHyphens/>
        <w:spacing w:before="100" w:beforeAutospacing="1" w:after="0"/>
        <w:ind w:left="720"/>
        <w:jc w:val="both"/>
        <w:textAlignment w:val="top"/>
        <w:outlineLvl w:val="0"/>
        <w:rPr>
          <w:rFonts w:ascii="Times New Roman" w:eastAsia="Calibri" w:hAnsi="Times New Roman" w:cs="Times New Roman"/>
          <w:color w:val="000000"/>
          <w:sz w:val="20"/>
          <w:szCs w:val="20"/>
        </w:rPr>
      </w:pPr>
      <w:r>
        <w:rPr>
          <w:rFonts w:ascii="Times New Roman" w:eastAsia="Calibri" w:hAnsi="Times New Roman" w:cs="Times New Roman"/>
          <w:color w:val="000000"/>
          <w:sz w:val="20"/>
          <w:szCs w:val="20"/>
        </w:rPr>
        <w:t>How the video stream data can be used for the tracking of persons and vehicles in public areas?</w:t>
      </w:r>
    </w:p>
    <w:p w14:paraId="7FC872F3" w14:textId="7F7290BE" w:rsidR="00973640" w:rsidRDefault="00973640" w:rsidP="000A026E">
      <w:pPr>
        <w:pStyle w:val="ListParagraph"/>
        <w:numPr>
          <w:ilvl w:val="0"/>
          <w:numId w:val="1"/>
        </w:numPr>
        <w:suppressAutoHyphens/>
        <w:spacing w:before="100" w:beforeAutospacing="1" w:after="0"/>
        <w:ind w:left="720"/>
        <w:jc w:val="both"/>
        <w:textAlignment w:val="top"/>
        <w:outlineLvl w:val="0"/>
        <w:rPr>
          <w:rFonts w:ascii="Times New Roman" w:eastAsia="Calibri" w:hAnsi="Times New Roman" w:cs="Times New Roman"/>
          <w:color w:val="000000"/>
          <w:sz w:val="20"/>
          <w:szCs w:val="20"/>
        </w:rPr>
      </w:pPr>
      <w:r>
        <w:rPr>
          <w:rFonts w:ascii="Times New Roman" w:eastAsia="Calibri" w:hAnsi="Times New Roman" w:cs="Times New Roman"/>
          <w:color w:val="000000"/>
          <w:sz w:val="20"/>
          <w:szCs w:val="20"/>
        </w:rPr>
        <w:t>Hoe the video stream data can be utilized to increase the security of private places, surveillance areas and shopping malls.</w:t>
      </w:r>
    </w:p>
    <w:p w14:paraId="6927D13E" w14:textId="77777777" w:rsidR="00125920" w:rsidRDefault="00125920" w:rsidP="00125920">
      <w:pPr>
        <w:pStyle w:val="ListParagraph"/>
        <w:suppressAutoHyphens/>
        <w:spacing w:before="100" w:beforeAutospacing="1" w:after="0" w:line="254" w:lineRule="auto"/>
        <w:ind w:left="360"/>
        <w:jc w:val="both"/>
        <w:textAlignment w:val="top"/>
        <w:outlineLvl w:val="0"/>
        <w:rPr>
          <w:rFonts w:ascii="Times New Roman" w:eastAsia="Calibri" w:hAnsi="Times New Roman" w:cs="Times New Roman"/>
          <w:color w:val="000000"/>
          <w:sz w:val="20"/>
          <w:szCs w:val="20"/>
        </w:rPr>
      </w:pPr>
    </w:p>
    <w:p w14:paraId="531BBF91" w14:textId="07404953" w:rsidR="00973640" w:rsidRPr="00125920" w:rsidRDefault="00973640" w:rsidP="00125920">
      <w:pPr>
        <w:pStyle w:val="Heading1"/>
        <w:widowControl w:val="0"/>
        <w:numPr>
          <w:ilvl w:val="0"/>
          <w:numId w:val="17"/>
        </w:numPr>
        <w:spacing w:before="0" w:line="240" w:lineRule="auto"/>
        <w:rPr>
          <w:rFonts w:ascii="Times New Roman" w:eastAsia="DengXian Light" w:hAnsi="Times New Roman" w:cs="Times New Roman"/>
          <w:color w:val="2F5496"/>
          <w:sz w:val="28"/>
          <w:szCs w:val="28"/>
        </w:rPr>
      </w:pPr>
      <w:r w:rsidRPr="00125920">
        <w:rPr>
          <w:rFonts w:ascii="Times New Roman" w:eastAsia="DengXian Light" w:hAnsi="Times New Roman" w:cs="Times New Roman"/>
          <w:color w:val="2F5496"/>
          <w:sz w:val="28"/>
          <w:szCs w:val="28"/>
        </w:rPr>
        <w:t>Literature Survey</w:t>
      </w:r>
    </w:p>
    <w:p w14:paraId="712F3FA9" w14:textId="2CB0D86C" w:rsidR="00576585" w:rsidRDefault="00576585" w:rsidP="000A026E">
      <w:pPr>
        <w:jc w:val="both"/>
        <w:rPr>
          <w:rFonts w:ascii="Times New Roman" w:eastAsia="Calibri" w:hAnsi="Times New Roman" w:cs="Times New Roman"/>
          <w:sz w:val="20"/>
          <w:szCs w:val="20"/>
        </w:rPr>
      </w:pPr>
      <w:r>
        <w:rPr>
          <w:rFonts w:ascii="Times New Roman" w:eastAsia="Calibri" w:hAnsi="Times New Roman" w:cs="Times New Roman"/>
          <w:sz w:val="20"/>
          <w:szCs w:val="20"/>
        </w:rPr>
        <w:t xml:space="preserve">The latest trend in the vision area is the integration of natural language processing. Although, the areas of computer vision like object detection, human activity recognition and human emotion detection or tending towards maturity. </w:t>
      </w:r>
      <w:r w:rsidR="00383885" w:rsidRPr="000A026E">
        <w:rPr>
          <w:rFonts w:ascii="Times New Roman" w:eastAsia="Calibri" w:hAnsi="Times New Roman" w:cs="Times New Roman"/>
          <w:sz w:val="20"/>
          <w:szCs w:val="20"/>
        </w:rPr>
        <w:t xml:space="preserve">It is becoming popular to introduce natural language concepts into a vision system. While literature relating to object recognition, human action recognition, and emotion detection are moving towards maturity, automatic description of visual scenes is still in its infancy. </w:t>
      </w:r>
      <w:r w:rsidRPr="00576585">
        <w:rPr>
          <w:rFonts w:ascii="Times New Roman" w:eastAsia="Calibri" w:hAnsi="Times New Roman" w:cs="Times New Roman"/>
          <w:sz w:val="20"/>
          <w:szCs w:val="20"/>
        </w:rPr>
        <w:t>Machines can detect human activity in videos to a certain level, but there are few efforts to automatically describe visual scenes. The majority of research on video retrieval has relied on keywords. Every visual sight can be divided into foreground and background, with foreground acting as the primary "region of attention" and backdrop aiding with foreground comprehension. Important visual elements like objects and their actions are frequently regarded as being in the foreground.</w:t>
      </w:r>
    </w:p>
    <w:p w14:paraId="5792EDE0" w14:textId="77777777" w:rsidR="00576585" w:rsidRPr="00576585" w:rsidRDefault="00576585" w:rsidP="00576585">
      <w:pPr>
        <w:jc w:val="both"/>
        <w:rPr>
          <w:rFonts w:ascii="Times New Roman" w:eastAsia="Calibri" w:hAnsi="Times New Roman" w:cs="Times New Roman"/>
          <w:sz w:val="20"/>
          <w:szCs w:val="20"/>
        </w:rPr>
      </w:pPr>
      <w:r w:rsidRPr="00576585">
        <w:rPr>
          <w:rFonts w:ascii="Times New Roman" w:eastAsia="Calibri" w:hAnsi="Times New Roman" w:cs="Times New Roman"/>
          <w:sz w:val="20"/>
          <w:szCs w:val="20"/>
        </w:rPr>
        <w:t>Since "person" is frequently the most significant and fascinating aspect of any film, a survey of approaches pertaining to human anatomy and activities is provided. Identification of humans in the stream can be aided by the existence of human faces or bodies (upper or lower, complete). Identification based on the human body or face opens up a number of intriguing uses. Gender, age, and emotional information can all be determined largely by a person's facial features. Body data is useful in identifying human behavior and how they interact with other objects. We quickly review the research on human detection using facial and physical characteristics.</w:t>
      </w:r>
    </w:p>
    <w:p w14:paraId="6D42E242" w14:textId="7DABAEC2" w:rsidR="00383885" w:rsidRDefault="00383885" w:rsidP="00125920">
      <w:pPr>
        <w:pStyle w:val="Heading20"/>
        <w:numPr>
          <w:ilvl w:val="0"/>
          <w:numId w:val="18"/>
        </w:numPr>
        <w:rPr>
          <w:rFonts w:ascii="Times New Roman" w:eastAsiaTheme="minorHAnsi" w:hAnsi="Times New Roman" w:cs="Times New Roman"/>
          <w:b/>
          <w:color w:val="auto"/>
          <w:sz w:val="20"/>
          <w:szCs w:val="20"/>
        </w:rPr>
      </w:pPr>
      <w:r w:rsidRPr="00125920">
        <w:rPr>
          <w:rFonts w:ascii="Times New Roman" w:eastAsiaTheme="minorHAnsi" w:hAnsi="Times New Roman" w:cs="Times New Roman"/>
          <w:b/>
          <w:color w:val="auto"/>
          <w:sz w:val="20"/>
          <w:szCs w:val="20"/>
        </w:rPr>
        <w:t>High Level Feature detection:</w:t>
      </w:r>
    </w:p>
    <w:p w14:paraId="3E5C5471" w14:textId="2F3F32E6" w:rsidR="00770ACC" w:rsidRDefault="00770ACC" w:rsidP="00770ACC">
      <w:pPr>
        <w:rPr>
          <w:rFonts w:ascii="Times New Roman" w:eastAsia="Calibri" w:hAnsi="Times New Roman" w:cs="Times New Roman"/>
          <w:sz w:val="20"/>
          <w:szCs w:val="20"/>
        </w:rPr>
      </w:pPr>
      <w:r w:rsidRPr="00576585">
        <w:rPr>
          <w:rFonts w:ascii="Times New Roman" w:eastAsia="Calibri" w:hAnsi="Times New Roman" w:cs="Times New Roman"/>
          <w:sz w:val="20"/>
          <w:szCs w:val="20"/>
        </w:rPr>
        <w:t>Age can be determined only from facial features. Two primary categories of features are used by one face facial age estimation algorithm: Geometrical ratios determined by the separation and size of specific facial features, as well as a calculation of the number of wrinkles found by deformable contours (snakes) in facial regions where wrinkles are typically seen. Faces were divided into categories for infants, adults, and seniors based on these attributes. Kulkarni et al</w:t>
      </w:r>
      <w:r>
        <w:rPr>
          <w:rFonts w:ascii="Times New Roman" w:eastAsia="Calibri" w:hAnsi="Times New Roman" w:cs="Times New Roman"/>
          <w:sz w:val="20"/>
          <w:szCs w:val="20"/>
        </w:rPr>
        <w:t xml:space="preserve"> </w:t>
      </w:r>
      <w:sdt>
        <w:sdtPr>
          <w:rPr>
            <w:rFonts w:ascii="Times New Roman" w:eastAsia="Calibri" w:hAnsi="Times New Roman" w:cs="Times New Roman"/>
            <w:color w:val="000000"/>
            <w:sz w:val="20"/>
            <w:szCs w:val="20"/>
          </w:rPr>
          <w:tag w:val="MENDELEY_CITATION_v3_eyJjaXRhdGlvbklEIjoiTUVOREVMRVlfQ0lUQVRJT05fOTZkOWM1NzctYWNkYy00NzMzLTk5NjgtODhkMTMyM2JlODgxIiwicHJvcGVydGllcyI6eyJub3RlSW5kZXgiOjB9LCJpc0VkaXRlZCI6ZmFsc2UsIm1hbnVhbE92ZXJyaWRlIjp7ImlzTWFudWFsbHlPdmVycmlkZGVuIjpmYWxzZSwiY2l0ZXByb2NUZXh0IjoiWzFdIiwibWFudWFsT3ZlcnJpZGVUZXh0IjoiIn0sImNpdGF0aW9uSXRlbXMiOlt7ImlkIjoiN2QwNTA4MzktZThiZC0zZjI0LWEwYjEtMDE0ZWY2MTJlYmI1IiwiaXRlbURhdGEiOnsidHlwZSI6ImFydGljbGUiLCJpZCI6IjdkMDUwODM5LWU4YmQtM2YyNC1hMGIxLTAxNGVmNjEyZWJiNSIsInRpdGxlIjoiQ29tcG9zaW5nIFNpbXBsZSBJbWFnZSBEZXNjcmlwdGlvbnMgdXNpbmcgV2ViLXNjYWxlIE4tZ3JhbXMiLCJhdXRob3IiOlt7ImZhbWlseSI6IkxpIiwiZ2l2ZW4iOiJTaW1pbmciLCJwYXJzZS1uYW1lcyI6ZmFsc2UsImRyb3BwaW5nLXBhcnRpY2xlIjoiIiwibm9uLWRyb3BwaW5nLXBhcnRpY2xlIjoiIn0seyJmYW1pbHkiOiJLdWxrYXJuaSIsImdpdmVuIjoiR2lyaXNoIiwicGFyc2UtbmFtZXMiOmZhbHNlLCJkcm9wcGluZy1wYXJ0aWNsZSI6IiIsIm5vbi1kcm9wcGluZy1wYXJ0aWNsZSI6IiJ9LHsiZmFtaWx5IjoiQmVyZyIsImdpdmVuIjoiVGFtYXJhIEwiLCJwYXJzZS1uYW1lcyI6ZmFsc2UsImRyb3BwaW5nLXBhcnRpY2xlIjoiIiwibm9uLWRyb3BwaW5nLXBhcnRpY2xlIjoiIn0seyJmYW1pbHkiOiJCZXJnIiwiZ2l2ZW4iOiJBbGV4YW5kZXIgQyIsInBhcnNlLW5hbWVzIjpmYWxzZSwiZHJvcHBpbmctcGFydGljbGUiOiIiLCJub24tZHJvcHBpbmctcGFydGljbGUiOiIifSx7ImZhbWlseSI6IkNob2kiLCJnaXZlbiI6IlllamluIiwicGFyc2UtbmFtZXMiOmZhbHNlLCJkcm9wcGluZy1wYXJ0aWNsZSI6IiIsIm5vbi1kcm9wcGluZy1wYXJ0aWNsZSI6IiJ9XSwiYWNjZXNzZWQiOnsiZGF0ZS1wYXJ0cyI6W1syMDIyLDEwLDE0XV19LCJVUkwiOiJodHRwczovL2FjbGFudGhvbG9neS5vcmcvVzExLTAzMjYiLCJpc3N1ZWQiOnsiZGF0ZS1wYXJ0cyI6W1syMDExXV19LCJwYWdlIjoiMjIwLTIyOCIsImFic3RyYWN0IjoiU3R1ZHlpbmcgbmF0dXJhbCBsYW5ndWFnZSwgYW5kIGVzcGVjaWFsbHkgaG93IHBlb3BsZSBkZXNjcmliZSB0aGUgd29ybGQgYXJvdW5kIHRoZW0gY2FuIGhlbHAgdXMgYmV0dGVyIHVuZGVyc3RhbmQgdGhlIHZpc3VhbCB3b3JsZC4gSW4gdHVybiwgaXQgY2FuIGFsc28gaGVscCB1cyBpbiB0aGUgcXVlc3QgdG8gZ2VuZXJhdGUgbmF0dXJhbCBsYW5ndWFnZSB0aGF0IGRlc2NyaWJlcyB0aGlzIHdvcmxkIGluIGEgaHVtYW4gbWFubmVyLiBXZSBwcmVzZW50IGEgc2ltcGxlIHlldCBlZmZlY3RpdmUgYXBwcm9hY2ggdG8gYXV0b21hdGljYWxseSBjb21wb3NlIGltYWdlIGRlc2NyaXB0aW9ucyBnaXZlbiBjb21wdXRlciB2aXNpb24gYmFzZWQgaW5wdXRzIGFuZCB1c2luZyB3ZWItc2NhbGUgbi1ncmFtcy4gVW5saWtlIG1vc3QgcHJldmlvdXMgd29yayB0aGF0IHN1bW1hcml6ZXMgb3IgcmV0cmlldmVzIHByZS1leGlzdGluZyB0ZXh0IHJlbGV2YW50IHRvIGFuIGltYWdlLCBvdXIgbWV0aG9kIGNvbXBvc2VzIHNlbnRlbmNlcyBlbnRpcmVseSBmcm9tIHNjcmF0Y2guIEV4cGVyaW1lbnRhbCByZXN1bHRzIGluZGljYXRlIHRoYXQgaXQgaXMgdmlhYmxlIHRvIGdlbmVyYXRlIHNpbXBsZSB0ZXh0dWFsIGRlc2NyaXB0aW9ucyB0aGF0IGFyZSBwZXJ0aW5lbnQgdG8gdGhlIHNwZWNpZmljIGNvbnRlbnQgb2YgYW4gaW1hZ2UsIHdoaWxlIHBlcm1pdHRpbmcgY3JlYXRpdml0eSBpbiB0aGUgZGVzY3JpcHRpb24gbWFraW5nIGZvciBtb3JlIGh1bWFuLWxpa2UgYW5ub3RhdGlvbnMgdGhhbiBwcmV2aW91cyBhcHByb2FjaGVzLiIsInB1Ymxpc2hlciI6IkFzc29jaWF0aW9uIGZvciBDb21wdXRhdGlvbmFsIExpbmd1aXN0aWNzIiwiY29udGFpbmVyLXRpdGxlLXNob3J0IjoiIn0sImlzVGVtcG9yYXJ5IjpmYWxzZX1dfQ=="/>
          <w:id w:val="-1208333678"/>
          <w:placeholder>
            <w:docPart w:val="7A496FF23AA84278A4300EEFE131D2C8"/>
          </w:placeholder>
        </w:sdtPr>
        <w:sdtContent>
          <w:r w:rsidR="00CD3643" w:rsidRPr="00CD3643">
            <w:rPr>
              <w:rFonts w:ascii="Times New Roman" w:eastAsia="Calibri" w:hAnsi="Times New Roman" w:cs="Times New Roman"/>
              <w:color w:val="000000"/>
              <w:sz w:val="20"/>
              <w:szCs w:val="20"/>
            </w:rPr>
            <w:t>[1]</w:t>
          </w:r>
        </w:sdtContent>
      </w:sdt>
      <w:r w:rsidRPr="00576585">
        <w:rPr>
          <w:rFonts w:ascii="Times New Roman" w:eastAsia="Calibri" w:hAnsi="Times New Roman" w:cs="Times New Roman"/>
          <w:sz w:val="20"/>
          <w:szCs w:val="20"/>
        </w:rPr>
        <w:t xml:space="preserve"> .</w:t>
      </w:r>
      <w:r>
        <w:rPr>
          <w:rFonts w:ascii="Times New Roman" w:eastAsia="Calibri" w:hAnsi="Times New Roman" w:cs="Times New Roman"/>
          <w:sz w:val="20"/>
          <w:szCs w:val="20"/>
        </w:rPr>
        <w:t xml:space="preserve">propose </w:t>
      </w:r>
      <w:r w:rsidRPr="00576585">
        <w:rPr>
          <w:rFonts w:ascii="Times New Roman" w:eastAsia="Calibri" w:hAnsi="Times New Roman" w:cs="Times New Roman"/>
          <w:sz w:val="20"/>
          <w:szCs w:val="20"/>
        </w:rPr>
        <w:t>aging pattern generator creates aging patterns for each individual in a dataset made up of face photos of each subject taken at various ages. A lower dimensional space can then be mapped onto each collection of temporal face images, which are thought of as single samples.</w:t>
      </w:r>
      <w:r>
        <w:rPr>
          <w:rFonts w:ascii="Times New Roman" w:eastAsia="Calibri" w:hAnsi="Times New Roman" w:cs="Times New Roman"/>
          <w:sz w:val="20"/>
          <w:szCs w:val="20"/>
        </w:rPr>
        <w:t xml:space="preserve"> </w:t>
      </w:r>
      <w:r w:rsidRPr="00770ACC">
        <w:rPr>
          <w:rFonts w:ascii="Times New Roman" w:eastAsia="Calibri" w:hAnsi="Times New Roman" w:cs="Times New Roman"/>
          <w:sz w:val="20"/>
          <w:szCs w:val="20"/>
        </w:rPr>
        <w:t xml:space="preserve">A face that has never been seen before is inserted at various points in a pattern, and the location that minimizes the generalization error reveals the subject's age. Using manifold training, Fu and Huang portray aging trends </w:t>
      </w:r>
      <w:sdt>
        <w:sdtPr>
          <w:rPr>
            <w:rFonts w:ascii="Times New Roman" w:eastAsia="Calibri" w:hAnsi="Times New Roman" w:cs="Times New Roman"/>
            <w:color w:val="000000"/>
            <w:sz w:val="20"/>
            <w:szCs w:val="20"/>
          </w:rPr>
          <w:tag w:val="MENDELEY_CITATION_v3_eyJjaXRhdGlvbklEIjoiTUVOREVMRVlfQ0lUQVRJT05fNThlMjQ0MmUtMmI5Mi00NjhiLWI2ZDQtMzE4ZDVhZjg4Yzc5IiwicHJvcGVydGllcyI6eyJub3RlSW5kZXgiOjB9LCJpc0VkaXRlZCI6ZmFsc2UsIm1hbnVhbE92ZXJyaWRlIjp7ImlzTWFudWFsbHlPdmVycmlkZGVuIjpmYWxzZSwiY2l0ZXByb2NUZXh0IjoiWzJdIiwibWFudWFsT3ZlcnJpZGVUZXh0IjoiIn0sImNpdGF0aW9uSXRlbXMiOlt7ImlkIjoiYTI2NzBlZjktNWUyMy0zNWVhLTk3NWUtNmUxZmJhNGY5ZDMwIiwiaXRlbURhdGEiOnsidHlwZSI6ImFydGljbGUtam91cm5hbCIsImlkIjoiYTI2NzBlZjktNWUyMy0zNWVhLTk3NWUtNmUxZmJhNGY5ZDMwIiwidGl0bGUiOiJIdW1hbiBhZ2UgZXN0aW1hdGlvbiB3aXRoIHJlZ3Jlc3Npb24gb24gZGlzY3JpbWluYXRpdmUgYWdpbmcgbWFuaWZvbGQiLCJhdXRob3IiOlt7ImZhbWlseSI6IkZ1IiwiZ2l2ZW4iOiJZdW4iLCJwYXJzZS1uYW1lcyI6ZmFsc2UsImRyb3BwaW5nLXBhcnRpY2xlIjoiIiwibm9uLWRyb3BwaW5nLXBhcnRpY2xlIjoiIn0seyJmYW1pbHkiOiJIdWFuZyIsImdpdmVuIjoiVGhvbWFzIFMuIiwicGFyc2UtbmFtZXMiOmZhbHNlLCJkcm9wcGluZy1wYXJ0aWNsZSI6IiIsIm5vbi1kcm9wcGluZy1wYXJ0aWNsZSI6IiJ9XSwiY29udGFpbmVyLXRpdGxlIjoiSUVFRSBUcmFuc2FjdGlvbnMgb24gTXVsdGltZWRpYSIsImNvbnRhaW5lci10aXRsZS1zaG9ydCI6IklFRUUgVHJhbnMgTXVsdGltZWRpYSIsImFjY2Vzc2VkIjp7ImRhdGUtcGFydHMiOltbMjAyMiwxMCwxNF1dfSwiRE9JIjoiMTAuMTEwOS9UTU0uMjAwOC45MjE4NDciLCJJU1NOIjoiMTUyMDkyMTAiLCJpc3N1ZWQiOnsiZGF0ZS1wYXJ0cyI6W1syMDA4LDZdXX0sInBhZ2UiOiI1NzgtNTg0IiwiYWJzdHJhY3QiOiJSZWNlbnRseSwgZXh0ZW5zaXZlIHN0dWRpZXMgb24gaHVtYW4gZmFjZXMgaW4gdGhlIEh1bWFuLUNvbXB1dGVyIEludGVyYWN0aW9uIChIQ0kpIGZpZWxkIHJldmVhbCBzaWduaWZpY2FudCBwb3RlbnRpYWxzIGZvciBkZXNpZ25pbmcgYXV0b21hdGljIGFnZSBlc3RpbWF0aW9uIHN5c3RlbXMgdmlhIGZhY2UgaW1hZ2UgYW5hbHlzaXMuIFRoZSBzdWNjZXNzIG9mIHN1Y2ggcmVzZWFyY2ggbWF5IGJyaW5nIGluIG1hbnkgaW5ub3ZhdGl2ZSBIQ0kgdG9vbHMgdXNlZCBmb3IgdGhlIGFwcGxpY2F0aW9ucyBvZiBodW1hbi1jZW50ZXJlZCBtdWx0aW1lZGlhIGNvbW11bmljYXRpb24uIER1ZSB0byB0aGUgdGVtcG9yYWwgcHJvcGVydHkgb2YgYWdlIHByb2dyZXNzaW9uLCBmYWNlIGltYWdlcyB3aXRoIGFnaW5nIGZlYXR1cmVzIG1heSBkaXNwbGF5IHNvbWUgc2VxdWVudGlhbCBwYXR0ZXJucyB3aXRoIGxvdy1kaW1lbnNpb25hbCBkaXN0cmlidXRpb25zLiBJbiB0aGlzIHBhcGVyLCB3ZSBkZW1vbnN0cmF0ZSB0aGF0IHN1Y2ggYWdpbmcgcGF0dGVybnMgY2FuIGJlIGVmZmVjdGl2ZWx5IGV4dHJhY3RlZCBmcm9tIGEgZGlzY3JpbWluYW50IHN1YnNwYWNlIGxlYXJuaW5nIGFsZ29yaXRobSBhbmQgdmlzdWFsaXplZCBhcyBkaXN0aW5jdCBtYW5pZm9sZCBzdHJ1Y3R1cmVzLiBUaHJvdWdoIHRoZSBtYW5pZm9sZCBtZXRob2Qgb2YgYW5hbHlzaXMgb24gZmFjZSBpbWFnZXMsIHRoZSBkaW1lbnNpb25hbGl0eSByZWR1bmRhbmN5IG9mIHRoZSBvcmlnaW5hbCBpbWFnZSBzcGFjZSBjYW4gYmUgc2lnbmlmaWNhbnRseSByZWR1Y2VkIHdpdGggc3Vic3BhY2UgbGVhcm5pbmcuIEEgbXVsdGlwbGUgbGluZWFyIHJlZ3Jlc3Npb24gcHJvY2VkdXJlLCBlc3BlY2lhbGx5IHdpdGggYSBxdWFkcmF0aWMgbW9kZWwgZnVuY3Rpb24sIGNhbiBiZSBmYWNpbGl0YXRlZCBieSB0aGUgbG93IGRpbWVuc2lvbmFsaXR5IHRvIHJlcHJlc2VudCB0aGUgbWFuaWZvbGQgc3BhY2UgZW1ib2R5aW5nIHRoZSBkaXNjcmltaW5hdGl2ZSBwcm9wZXJ0eS4gU3VjaCBhIHByb2Nlc3NpbmcgaGFzIGJlZW4gZXZhbHVhdGVkIGJ5IGV4dGVuc2l2ZSBzaW11bGF0aW9ucyBhbmQgY29tcGFyZWQgd2l0aCB0aGUgc3RhdGUtb2YtdGhlLWFydCBtZXRob2RzLiBFeHBlcmltZW50YWwgcmVzdWx0cyBvbiBhIGxhcmdlIHNpemUgYWdpbmcgZGF0YWJhc2UgZGVtb25zdHJhdGUgdGhlIGVmZmVjdGl2ZW5lc3MgYW5kIHJvYnVzdG5lc3Mgb2Ygb3VyIHByb3Bvc2VkIGZyYW1ld29yay4gwqkgMjAwOCBJRUVFLiIsImlzc3VlIjoiNCIsInZvbHVtZSI6IjEwIn0sImlzVGVtcG9yYXJ5IjpmYWxzZX1dfQ=="/>
          <w:id w:val="1889523632"/>
          <w:placeholder>
            <w:docPart w:val="951E26FA86FF4E298178164179E44014"/>
          </w:placeholder>
        </w:sdtPr>
        <w:sdtContent>
          <w:r w:rsidR="00CD3643" w:rsidRPr="00CD3643">
            <w:rPr>
              <w:rFonts w:ascii="Times New Roman" w:eastAsia="Calibri" w:hAnsi="Times New Roman" w:cs="Times New Roman"/>
              <w:color w:val="000000"/>
              <w:sz w:val="20"/>
              <w:szCs w:val="20"/>
            </w:rPr>
            <w:t>[2]</w:t>
          </w:r>
        </w:sdtContent>
      </w:sdt>
      <w:r w:rsidRPr="00770ACC">
        <w:rPr>
          <w:rFonts w:ascii="Times New Roman" w:eastAsia="Calibri" w:hAnsi="Times New Roman" w:cs="Times New Roman"/>
          <w:sz w:val="20"/>
          <w:szCs w:val="20"/>
        </w:rPr>
        <w:t xml:space="preserve">. The majority of age estimation techniques discussed in the literature make use of data from the entire face. Sue et al. instead relied on a three-level hierarchical face model </w:t>
      </w:r>
      <w:sdt>
        <w:sdtPr>
          <w:rPr>
            <w:rFonts w:ascii="Times New Roman" w:eastAsia="Calibri" w:hAnsi="Times New Roman" w:cs="Times New Roman"/>
            <w:color w:val="000000"/>
            <w:sz w:val="20"/>
            <w:szCs w:val="20"/>
          </w:rPr>
          <w:tag w:val="MENDELEY_CITATION_v3_eyJjaXRhdGlvbklEIjoiTUVOREVMRVlfQ0lUQVRJT05fZjMxNjQwZWQtMzdlNS00Y2IzLWExMTMtNGEwMWFlNzBlZDIwIiwicHJvcGVydGllcyI6eyJub3RlSW5kZXgiOjB9LCJpc0VkaXRlZCI6ZmFsc2UsIm1hbnVhbE92ZXJyaWRlIjp7ImlzTWFudWFsbHlPdmVycmlkZGVuIjpmYWxzZSwiY2l0ZXByb2NUZXh0IjoiWzNdIiwibWFudWFsT3ZlcnJpZGVUZXh0IjoiIn0sImNpdGF0aW9uSXRlbXMiOlt7ImlkIjoiYTQ4MThmNjctODdkNy0zMGUyLTlkYzYtNWFiODU0MmUxNGRmIiwiaXRlbURhdGEiOnsidHlwZSI6ImFydGljbGUtam91cm5hbCIsImlkIjoiYTQ4MThmNjctODdkNy0zMGUyLTlkYzYtNWFiODU0MmUxNGRmIiwidGl0bGUiOiJEZXNpZ24gc3BhcnNlIGZlYXR1cmVzIGZvciBhZ2UgZXN0aW1hdGlvbiB1c2luZyBoaWVyYXJjaGljYWwgZmFjZSBtb2RlbCIsImF1dGhvciI6W3siZmFtaWx5IjoiU3VvIiwiZ2l2ZW4iOiJKaW5saSIsInBhcnNlLW5hbWVzIjpmYWxzZSwiZHJvcHBpbmctcGFydGljbGUiOiIiLCJub24tZHJvcHBpbmctcGFydGljbGUiOiIifSx7ImZhbWlseSI6Ild1IiwiZ2l2ZW4iOiJUaWFuZnUiLCJwYXJzZS1uYW1lcyI6ZmFsc2UsImRyb3BwaW5nLXBhcnRpY2xlIjoiIiwibm9uLWRyb3BwaW5nLXBhcnRpY2xlIjoiIn0seyJmYW1pbHkiOiJaaHUiLCJnaXZlbiI6IlNvbmdjaHVuIiwicGFyc2UtbmFtZXMiOmZhbHNlLCJkcm9wcGluZy1wYXJ0aWNsZSI6IiIsIm5vbi1kcm9wcGluZy1wYXJ0aWNsZSI6IiJ9LHsiZmFtaWx5IjoiU2hhbiIsImdpdmVuIjoiU2hpZ3VhbmciLCJwYXJzZS1uYW1lcyI6ZmFsc2UsImRyb3BwaW5nLXBhcnRpY2xlIjoiIiwibm9uLWRyb3BwaW5nLXBhcnRpY2xlIjoiIn0seyJmYW1pbHkiOiJDaGVuIiwiZ2l2ZW4iOiJYaWxpbiIsInBhcnNlLW5hbWVzIjpmYWxzZSwiZHJvcHBpbmctcGFydGljbGUiOiIiLCJub24tZHJvcHBpbmctcGFydGljbGUiOiIifSx7ImZhbWlseSI6IkdhbyIsImdpdmVuIjoiV2VuIiwicGFyc2UtbmFtZXMiOmZhbHNlLCJkcm9wcGluZy1wYXJ0aWNsZSI6IiIsIm5vbi1kcm9wcGluZy1wYXJ0aWNsZSI6IiJ9XSwiY29udGFpbmVyLXRpdGxlIjoiMjAwOCA4dGggSUVFRSBJbnRlcm5hdGlvbmFsIENvbmZlcmVuY2Ugb24gQXV0b21hdGljIEZhY2UgYW5kIEdlc3R1cmUgUmVjb2duaXRpb24sIEZHIDIwMDgiLCJhY2Nlc3NlZCI6eyJkYXRlLXBhcnRzIjpbWzIwMjIsMTAsMTRdXX0sIkRPSSI6IjEwLjExMDkvQUZHUi4yMDA4LjQ4MTMzMTQiLCJJU0JOIjoiOTc4MTQyNDQyMTU0MSIsImlzc3VlZCI6eyJkYXRlLXBhcnRzIjpbWzIwMDhdXX0sImFic3RyYWN0IjoiQSBrZXkgcG9pbnQgaW4gYXV0b21hdGljIGFnZSBlc3RpbWF0aW9uIGlzIHRvIGRlc2lnbiBmZWF0dXJlIHNldCBlc3NlbnRpYWwgdG8gYWdlIHBlcmNlcHRpb24uIFRvIGFjaGlldmUgdGhpcyBnb2FsLCB0aGlzIHBhcGVyIGJ1aWxkcyB1cCBhIGhpZXJhcmNoaWNhbCBncmFwaGljYWwgZmFjZSBtb2RlbCBmb3IgZmFjZXMgYXBwZWFyaW5nIGF0IGxvdywgbWlkZGxlIGFuZCBoaWdoIHJlc29sdXRpb24gcmVzcGVjdGl2ZWx5LiBBbG9uZyB0aGUgaGllcmFyY2h5LCBhIGZhY2UgaW1hZ2UgaXMgZGVjb21wb3NlZCBpbnRvIGRldGFpbGVkIHBhcnRzIGZyb20gY29hcnNlIHRvIGZpbmUuIFRoZW4gZm91ciB0eXBlcyBvZiBmZWF0dXJlcyBhcmUgZXh0cmFjdGVkIGZyb20gdGhpcyBncmFwaCByZXByZXNlbnRhdGlvbiBndWlkZWQgYnkgdGhlIHByaW9ycyBvZiBhZ2luZyBwcm9jZXNzIGVtYmVkZGVkIGluIHRoZSBncmFwaGljYWwgbW9kZWw6IHRvcG9sb2d5LCBnZW9tZXRyeSwgcGhvdG9tZXRyeSBhbmQgY29uZmlndXJhdGlvbi4gT24gYWdlIGVzdGltYXRpb24sIHRoaXMgcGFwZXIgZm9sbG93cyB0aGUgcG9wdWxhciByZWdyZXNzaW9uIGZvcm11bGF0aW9uIGZvciBtYXBwaW5nIGZlYXR1cmUgdmVjdG9ycyB0byBpdHMgYWdlIGxhYmVsLiBUaGUgZWZmZWN0aXZlbmVzcyBvZiB0aGUgcHJlc2VudGVkIGZlYXR1cmUgc2V0IGlzIGp1c3RpZmllZCBieSB0ZXN0aW5nIHJlc3VsdHMgb24gdHdvIGRhdGFzZXRzIHVzaW5nIGRpZmZlcmVudCBraW5kcyBvZiByZWdyZXNzaW9uIG1ldGhvZHMuIFRoZSBleHBlcmltZW50YWwgcmVzdWx0cyBpbiB0aGlzIHBhcGVyIHNob3cgdGhhdCBkZXNpZ25pbmcgZmVhdHVyZSBzZXQgZm9yIGFnZSBlc3RpbWF0aW9uIHVuZGVyIHRoZSBndWlkYW5jZSBvZiBoaWVyYXJjaGljYWwgZmFjZSBtb2RlbCBpcyBhIHByb21pc2luZyBtZXRob2QgYW5kIGEgZmxleGlibGUgZnJhbWV3b3JrIGFzIHdlbGwuIMKpIDIwMDggSUVFRS4iLCJjb250YWluZXItdGl0bGUtc2hvcnQiOiIifSwiaXNUZW1wb3JhcnkiOmZhbHNlfV19"/>
          <w:id w:val="898945099"/>
          <w:placeholder>
            <w:docPart w:val="31077752609E4CB881AB8D1BBD7C8EC9"/>
          </w:placeholder>
        </w:sdtPr>
        <w:sdtContent>
          <w:r w:rsidR="00CD3643" w:rsidRPr="00CD3643">
            <w:rPr>
              <w:rFonts w:ascii="Times New Roman" w:eastAsia="Calibri" w:hAnsi="Times New Roman" w:cs="Times New Roman"/>
              <w:color w:val="000000"/>
              <w:sz w:val="20"/>
              <w:szCs w:val="20"/>
            </w:rPr>
            <w:t>[3]</w:t>
          </w:r>
        </w:sdtContent>
      </w:sdt>
      <w:r w:rsidRPr="00770ACC">
        <w:rPr>
          <w:rFonts w:ascii="Times New Roman" w:eastAsia="Calibri" w:hAnsi="Times New Roman" w:cs="Times New Roman"/>
          <w:sz w:val="20"/>
          <w:szCs w:val="20"/>
        </w:rPr>
        <w:t xml:space="preserve"> </w:t>
      </w:r>
      <w:r w:rsidRPr="00770ACC">
        <w:rPr>
          <w:rFonts w:ascii="Times New Roman" w:eastAsia="Calibri" w:hAnsi="Times New Roman" w:cs="Times New Roman"/>
          <w:sz w:val="20"/>
          <w:szCs w:val="20"/>
        </w:rPr>
        <w:t>as the foundation for age estimate.</w:t>
      </w:r>
    </w:p>
    <w:p w14:paraId="2ED0357B" w14:textId="5D6492F5" w:rsidR="00770ACC" w:rsidRDefault="00770ACC" w:rsidP="00770ACC">
      <w:pPr>
        <w:jc w:val="both"/>
        <w:rPr>
          <w:rFonts w:ascii="Times New Roman" w:eastAsia="Calibri" w:hAnsi="Times New Roman" w:cs="Times New Roman"/>
          <w:sz w:val="20"/>
          <w:szCs w:val="20"/>
        </w:rPr>
      </w:pPr>
      <w:r w:rsidRPr="00770ACC">
        <w:rPr>
          <w:rFonts w:ascii="Times New Roman" w:eastAsia="Calibri" w:hAnsi="Times New Roman" w:cs="Times New Roman"/>
          <w:sz w:val="20"/>
          <w:szCs w:val="20"/>
        </w:rPr>
        <w:t xml:space="preserve">Only facial data can be used to determine a person's gender. Once more, processing on the face components comes first. From the frontal photographs of a face, </w:t>
      </w:r>
      <w:r w:rsidRPr="00770ACC">
        <w:rPr>
          <w:rFonts w:ascii="Times New Roman" w:eastAsia="Calibri" w:hAnsi="Times New Roman" w:cs="Times New Roman"/>
          <w:sz w:val="20"/>
          <w:szCs w:val="20"/>
        </w:rPr>
        <w:t>in</w:t>
      </w:r>
      <w:r w:rsidRPr="00770ACC">
        <w:rPr>
          <w:rFonts w:ascii="Times New Roman" w:eastAsia="Calibri" w:hAnsi="Times New Roman" w:cs="Times New Roman"/>
          <w:sz w:val="20"/>
          <w:szCs w:val="20"/>
        </w:rPr>
        <w:t> </w:t>
      </w:r>
      <w:sdt>
        <w:sdtPr>
          <w:rPr>
            <w:rFonts w:ascii="Times New Roman" w:eastAsia="Calibri" w:hAnsi="Times New Roman" w:cs="Times New Roman"/>
            <w:color w:val="000000"/>
            <w:sz w:val="20"/>
            <w:szCs w:val="20"/>
          </w:rPr>
          <w:tag w:val="MENDELEY_CITATION_v3_eyJjaXRhdGlvbklEIjoiTUVOREVMRVlfQ0lUQVRJT05fNThjMzBhMDAtYjdiZi00NmQ5LWI3YTAtZmVjMjcxOGEyY2U2IiwicHJvcGVydGllcyI6eyJub3RlSW5kZXgiOjB9LCJpc0VkaXRlZCI6ZmFsc2UsIm1hbnVhbE92ZXJyaWRlIjp7ImlzTWFudWFsbHlPdmVycmlkZGVuIjpmYWxzZSwiY2l0ZXByb2NUZXh0IjoiWzRdIiwibWFudWFsT3ZlcnJpZGVUZXh0IjoiIn0sImNpdGF0aW9uSXRlbXMiOlt7ImlkIjoiYzJiNThmMTQtM2FlMC0zODk0LWI1ZDgtMjQ4NDY0ZjgyMWY3IiwiaXRlbURhdGEiOnsidHlwZSI6ImFydGljbGUtam91cm5hbCIsImlkIjoiYzJiNThmMTQtM2FlMC0zODk0LWI1ZDgtMjQ4NDY0ZjgyMWY3IiwidGl0bGUiOiJHZW5ldGljIGZlYXR1cmUgc3Vic2V0IHNlbGVjdGlvbiBmb3IgZ2VuZGVyIGNsYXNzaWZpY2F0aW9uOiBBIGNvbXBhcmlzb24gc3R1ZHkiLCJhdXRob3IiOlt7ImZhbWlseSI6IlN1biIsImdpdmVuIjoiWmVoYW5nIiwicGFyc2UtbmFtZXMiOmZhbHNlLCJkcm9wcGluZy1wYXJ0aWNsZSI6IiIsIm5vbi1kcm9wcGluZy1wYXJ0aWNsZSI6IiJ9LHsiZmFtaWx5IjoiQmViaXMiLCJnaXZlbiI6IkcuIiwicGFyc2UtbmFtZXMiOmZhbHNlLCJkcm9wcGluZy1wYXJ0aWNsZSI6IiIsIm5vbi1kcm9wcGluZy1wYXJ0aWNsZSI6IiJ9LHsiZmFtaWx5IjoiWXVhbiIsImdpdmVuIjoiWGlhb2ppbmciLCJwYXJzZS1uYW1lcyI6ZmFsc2UsImRyb3BwaW5nLXBhcnRpY2xlIjoiIiwibm9uLWRyb3BwaW5nLXBhcnRpY2xlIjoiIn0seyJmYW1pbHkiOiJMb3VpcyIsImdpdmVuIjoiUy4gSi4iLCJwYXJzZS1uYW1lcyI6ZmFsc2UsImRyb3BwaW5nLXBhcnRpY2xlIjoiIiwibm9uLWRyb3BwaW5nLXBhcnRpY2xlIjoiIn1dLCJjb250YWluZXItdGl0bGUiOiJQcm9jZWVkaW5ncyBvZiBJRUVFIFdvcmtzaG9wIG9uIEFwcGxpY2F0aW9ucyBvZiBDb21wdXRlciBWaXNpb24iLCJhY2Nlc3NlZCI6eyJkYXRlLXBhcnRzIjpbWzIwMjIsMTAsMTRdXX0sIkRPSSI6IjEwLjExMDkvQUNWLjIwMDIuMTE4MjE3NiIsIklTQk4iOiIwNzY5NTE4NTgzIiwiSVNTTiI6IjIxNTgzOTg2IiwiaXNzdWVkIjp7ImRhdGUtcGFydHMiOltbMjAwMl1dfSwicGFnZSI6IjE2NS0xNzAiLCJhYnN0cmFjdCI6IldlIGNvbnNpZGVyIHRoZSBwcm9ibGVtIG9mIGdlbmRlciBjbGFzc2lmaWNhdGlvbiBmcm9tIGZyb250YWwgZmFjaWFsIGltYWdlcyB1c2luZyBnZW5ldGljIGZlYXR1cmUgc3Vic2V0IHNlbGVjdGlvbi4gV2UgYXJndWUgdGhhdCBmZWF0dXJlIHNlbGVjdGlvbiBpcyBhbiBpbXBvcnRhbnQgaXNzdWUgaW4gZ2VuZGVyIGNsYXNzaWZpY2F0aW9uIGFuZCBkZW1vbnN0cmF0ZSB0aGF0IEdlbmV0aWMgQWxnb3JpdGhtcyAoR0EpIGNhbiBzZWxlY3QgZ29vZCBzdWJzZXRzIG9mIGZlYXR1cmVzIChpLmUuLCBmZWF0dXJlcyB0aGF0IGVuY29kZSBtb3N0bHkgZ2VuZGVyIGluZm9ybWF0aW9uKSwgcmVkdWNpbmcgdGhlIGNsYXNzaWZpY2F0aW9uIGVycm9yLiBGaXJzdCwgUHJpbmNpcGFsIENvbXBvbmVudCBBbmFseXNpcyAoUENBKSBpcyB1c2VkIHRvIHJlcHJlc2VudCBlYWNoIGltYWdlIGFzIGEgZmVhdHVyZSB2ZWN0b3IgKGkuZS4sIGVpZ2VuLWZlYXR1cmVzKSBpbiBhIGxvdy1kaW1lbnNpb25hbCBzcGFjZS4gR2VuZXRpYyBBbGdvcml0aG1zIChHQXMpIGFyZSB0aGVuIGVtcGxveWVkIHRvIHNlbGVjdCBhIHN1YnNldCBvZiBmZWF0dXJlcyBmcm9tIHRoZSBsb3ctZGltZW5zaW9uYWwgcmVwcmVzZW50YXRpb24gYnkgZGlzcmVnYXJkaW5nIGNlcnRhaW4gZWlnZW52ZWN0b3JzIHRoYXQgZG8gbm90IHNlZW0gdG8gZW5jb2RlIGltcG9ydGFudCBnZW5kZXIgaW5mb3JtYXRpb24uIEZvdXIgZGlmZmVyZW50IGNsYXNzaWZpZXJzIHdlcmUgY29tcGFyZWQgaW4gdGhpcyBzdHVkeSB1c2luZyBnZW5ldGljIGZlYXR1cmUgc3Vic2V0IHNlbGVjdGlvbjogYSBCYXllcyBjbGFzc2lmaWVyLCBhIE5ldXJhbCBOZXR3b3JrIChOTikgY2xhc3NpZmllciwgYSBTdXBwb3J0IFZlY3RvciBNYWNoaW5lIChTVk0pIGNsYXNzaWZpZXIsIGFuZCBhIGNsYXNzaWZpZXIgYmFzZWQgb24gTGluZWFyIERpc2NyaW1pbmFudCBBbmFseXNpcyAoTERBKS4gT3VyIGV4cGVyaW1lbnRhbCByZXN1bHRzIHNob3cgYSBzaWduaWZpY2FudCBlcnJvciByYXRlIHJlZHVjdGlvbiBpbiBhbGwgY2FzZXMuIFRoZSBiZXN0IHBlcmZvcm1hbmNlIHdhcyBvYnRhaW5lZCB1c2luZyB0aGUgU1ZNIGNsYXNzaWZpZXIuIFVzaW5nIG9ubHkgOC40JSBvZiB0aGUgZmVhdHVyZXMgaW4gdGhlIGNvbXBsZXRlIHNldCwgdGhlIFNWTSBjbGFzc2lmaWVyIGFjaGlldmVkIGFuIGVycm9yIHJhdGUgb2YgNC43JSBmcm9tIGFuIGF2ZXJhZ2UgZXJyb3IgcmF0ZSBvZiA4LjklIHVzaW5nIG1hbnVhbGx5IHNlbGVjdGVkIGZlYXR1cmVzLiIsInB1Ymxpc2hlciI6IklFRUUgQ29tcHV0ZXIgU29jaWV0eSIsInZvbHVtZSI6IjIwMDItSmFudWFyeSIsImNvbnRhaW5lci10aXRsZS1zaG9ydCI6IiJ9LCJpc1RlbXBvcmFyeSI6ZmFsc2V9XX0="/>
          <w:id w:val="-1004662276"/>
          <w:placeholder>
            <w:docPart w:val="E095DD1FFA724462B6E0CA19ACC4EA3A"/>
          </w:placeholder>
        </w:sdtPr>
        <w:sdtContent>
          <w:r w:rsidR="00CD3643" w:rsidRPr="00CD3643">
            <w:rPr>
              <w:rFonts w:ascii="Times New Roman" w:eastAsia="Calibri" w:hAnsi="Times New Roman" w:cs="Times New Roman"/>
              <w:color w:val="000000"/>
              <w:sz w:val="20"/>
              <w:szCs w:val="20"/>
            </w:rPr>
            <w:t>[4]</w:t>
          </w:r>
        </w:sdtContent>
      </w:sdt>
      <w:r w:rsidRPr="00770ACC">
        <w:rPr>
          <w:rFonts w:ascii="Times New Roman" w:eastAsia="Calibri" w:hAnsi="Times New Roman" w:cs="Times New Roman"/>
          <w:sz w:val="20"/>
          <w:szCs w:val="20"/>
        </w:rPr>
        <w:t xml:space="preserve"> calculated 16 geometric features, such as pupil to eye brow spacing and eye brow thickness. The gender was determined using these characteristics. Sun et al. used frontal photos to determine genetic feature subsets. Additionally suggested </w:t>
      </w:r>
      <w:sdt>
        <w:sdtPr>
          <w:rPr>
            <w:rFonts w:ascii="Times New Roman" w:eastAsia="Calibri" w:hAnsi="Times New Roman" w:cs="Times New Roman"/>
            <w:color w:val="000000"/>
            <w:sz w:val="20"/>
            <w:szCs w:val="20"/>
          </w:rPr>
          <w:tag w:val="MENDELEY_CITATION_v3_eyJjaXRhdGlvbklEIjoiTUVOREVMRVlfQ0lUQVRJT05fMWJmNDRjYjgtMzFmNy00OWZmLWJmOWEtNzU3MjEwYWM1YmJiIiwicHJvcGVydGllcyI6eyJub3RlSW5kZXgiOjB9LCJpc0VkaXRlZCI6ZmFsc2UsIm1hbnVhbE92ZXJyaWRlIjp7ImlzTWFudWFsbHlPdmVycmlkZGVuIjpmYWxzZSwiY2l0ZXByb2NUZXh0IjoiWzVdIiwibWFudWFsT3ZlcnJpZGVUZXh0IjoiIn0sImNpdGF0aW9uSXRlbXMiOlt7ImlkIjoiNjM5NjUzZjAtMmIxZC0zMzdjLWE2YTUtYjYwNzBhZmNiMjU2IiwiaXRlbURhdGEiOnsidHlwZSI6ImFydGljbGUtam91cm5hbCIsImlkIjoiNjM5NjUzZjAtMmIxZC0zMzdjLWE2YTUtYjYwNzBhZmNiMjU2IiwidGl0bGUiOiJTVVBQT1JUIFZFQ1RPUiBMRUFSTklORyBGT1IgR0VOREVSIENMQVNTSUZJQ0FUSU9OIFVTSU5HIEFVRElPIEFORCBWSVNVQUwgQ1VFUyIsImF1dGhvciI6W3siZmFtaWx5IjoiV2FsYXZhbGthciIsImdpdmVuIjoiTGVlbmEiLCJwYXJzZS1uYW1lcyI6ZmFsc2UsImRyb3BwaW5nLXBhcnRpY2xlIjoiIiwibm9uLWRyb3BwaW5nLXBhcnRpY2xlIjoiIn0seyJmYW1pbHkiOiJZZWFzaW4iLCJnaXZlbiI6Ik1vaGFtbWVkIiwicGFyc2UtbmFtZXMiOmZhbHNlLCJkcm9wcGluZy1wYXJ0aWNsZSI6IiIsIm5vbi1kcm9wcGluZy1wYXJ0aWNsZSI6IiJ9LHsiZmFtaWx5IjoiTmFyYXNpbWhhbXVydGh5IiwiZ2l2ZW4iOiJBbmFuZCIsInBhcnNlLW5hbWVzIjpmYWxzZSwiZHJvcHBpbmctcGFydGljbGUiOiIiLCJub24tZHJvcHBpbmctcGFydGljbGUiOiIifSx7ImZhbWlseSI6IlNoYXJtYSIsImdpdmVuIjoiUmFqZWV2IiwicGFyc2UtbmFtZXMiOmZhbHNlLCJkcm9wcGluZy1wYXJ0aWNsZSI6IiIsIm5vbi1kcm9wcGluZy1wYXJ0aWNsZSI6IiJ9XSwiY29udGFpbmVyLXRpdGxlIjoiaHR0cDovL2R4LmRvaS5vcmcvMTAuMTE0Mi9TMDIxODAwMTQwMzAwMjQ0NyIsImFjY2Vzc2VkIjp7ImRhdGUtcGFydHMiOltbMjAyMiwxMCwxNF1dfSwiRE9JIjoiMTAuMTE0Mi9TMDIxODAwMTQwMzAwMjQ0NyIsIklTU04iOiIwMjE4MDAxNCIsImlzc3VlZCI6eyJkYXRlLXBhcnRzIjpbWzIwMTEsMTEsMjFdXX0sInBhZ2UiOiI0MTctNDM5IiwiYWJzdHJhY3QiOiJDb21wdXRlciB2aXNpb24gc3lzdGVtcyBmb3IgbW9uaXRvcmluZyBwZW9wbGUgYW5kIGNvbGxlY3RpbmcgdmFsdWFibGUgZGVtb2dyYXBoaWMgaW5mb3JtYXRpb24gaW4gYSBzb2NpYWwgZW52aXJvbm1lbnQgaXMgYW4gaW1wb3J0YW50IHJlc2VhcmNoIHByb2JsZW0uIEl0IGlzIGV4cGVjdGVkIHRoYXQgc3VjaCBhIHN5c3RlbSB3aWxsIHBsYXkgYS4uLiIsInB1Ymxpc2hlciI6IiBXb3JsZCBTY2llbnRpZmljIFB1Ymxpc2hpbmcgQ29tcGFueSAiLCJpc3N1ZSI6IjMiLCJ2b2x1bWUiOiIxNyIsImNvbnRhaW5lci10aXRsZS1zaG9ydCI6IiJ9LCJpc1RlbXBvcmFyeSI6ZmFsc2V9XX0="/>
          <w:id w:val="-304941902"/>
          <w:placeholder>
            <w:docPart w:val="0C627530ADEF440E938EBC00B51E66AB"/>
          </w:placeholder>
        </w:sdtPr>
        <w:sdtContent>
          <w:r w:rsidR="00CD3643" w:rsidRPr="00CD3643">
            <w:rPr>
              <w:rFonts w:ascii="Times New Roman" w:eastAsia="Calibri" w:hAnsi="Times New Roman" w:cs="Times New Roman"/>
              <w:color w:val="000000"/>
              <w:sz w:val="20"/>
              <w:szCs w:val="20"/>
            </w:rPr>
            <w:t>[5]</w:t>
          </w:r>
        </w:sdtContent>
      </w:sdt>
      <w:r w:rsidRPr="00770ACC">
        <w:rPr>
          <w:rFonts w:ascii="Times New Roman" w:eastAsia="Calibri" w:hAnsi="Times New Roman" w:cs="Times New Roman"/>
          <w:sz w:val="20"/>
          <w:szCs w:val="20"/>
        </w:rPr>
        <w:t xml:space="preserve"> </w:t>
      </w:r>
      <w:r w:rsidRPr="00770ACC">
        <w:rPr>
          <w:rFonts w:ascii="Times New Roman" w:eastAsia="Calibri" w:hAnsi="Times New Roman" w:cs="Times New Roman"/>
          <w:sz w:val="20"/>
          <w:szCs w:val="20"/>
        </w:rPr>
        <w:t xml:space="preserve">is a multi-modal gender classification </w:t>
      </w:r>
      <w:r>
        <w:rPr>
          <w:rFonts w:ascii="Times New Roman" w:eastAsia="Calibri" w:hAnsi="Times New Roman" w:cs="Times New Roman"/>
          <w:sz w:val="20"/>
          <w:szCs w:val="20"/>
        </w:rPr>
        <w:t>method</w:t>
      </w:r>
      <w:r w:rsidRPr="00770ACC">
        <w:rPr>
          <w:rFonts w:ascii="Times New Roman" w:eastAsia="Calibri" w:hAnsi="Times New Roman" w:cs="Times New Roman"/>
          <w:sz w:val="20"/>
          <w:szCs w:val="20"/>
        </w:rPr>
        <w:t xml:space="preserve"> that makes use of both voice and visuals. Using frontal faces, </w:t>
      </w:r>
      <w:proofErr w:type="spellStart"/>
      <w:r w:rsidRPr="00770ACC">
        <w:rPr>
          <w:rFonts w:ascii="Times New Roman" w:eastAsia="Calibri" w:hAnsi="Times New Roman" w:cs="Times New Roman"/>
          <w:sz w:val="20"/>
          <w:szCs w:val="20"/>
        </w:rPr>
        <w:t>Mogadham</w:t>
      </w:r>
      <w:proofErr w:type="spellEnd"/>
      <w:r w:rsidRPr="00770ACC">
        <w:rPr>
          <w:rFonts w:ascii="Times New Roman" w:eastAsia="Calibri" w:hAnsi="Times New Roman" w:cs="Times New Roman"/>
          <w:sz w:val="20"/>
          <w:szCs w:val="20"/>
        </w:rPr>
        <w:t xml:space="preserve"> and Yang studied the issue of gender identification [116]. They used many classifiers, including SVM, LDA, and ICA, to tackle this problem. For girls faces, their technique worked perfectly, but it performed less than satisfactorily for boys faces.</w:t>
      </w:r>
      <w:r>
        <w:rPr>
          <w:rFonts w:ascii="Times New Roman" w:eastAsia="Calibri" w:hAnsi="Times New Roman" w:cs="Times New Roman"/>
          <w:sz w:val="20"/>
          <w:szCs w:val="20"/>
        </w:rPr>
        <w:t xml:space="preserve"> As the male faces contain </w:t>
      </w:r>
      <w:proofErr w:type="spellStart"/>
      <w:r>
        <w:rPr>
          <w:rFonts w:ascii="Times New Roman" w:eastAsia="Calibri" w:hAnsi="Times New Roman" w:cs="Times New Roman"/>
          <w:sz w:val="20"/>
          <w:szCs w:val="20"/>
        </w:rPr>
        <w:t>th</w:t>
      </w:r>
      <w:proofErr w:type="spellEnd"/>
      <w:r>
        <w:rPr>
          <w:rFonts w:ascii="Times New Roman" w:eastAsia="Calibri" w:hAnsi="Times New Roman" w:cs="Times New Roman"/>
          <w:sz w:val="20"/>
          <w:szCs w:val="20"/>
        </w:rPr>
        <w:t xml:space="preserve"> extra features like beards and moustaches and the proposed study focused on geometric features that decreased the performance. </w:t>
      </w:r>
    </w:p>
    <w:p w14:paraId="370021A9" w14:textId="5B745743" w:rsidR="00770ACC" w:rsidRPr="00770ACC" w:rsidRDefault="00770ACC" w:rsidP="00770ACC">
      <w:pPr>
        <w:jc w:val="both"/>
        <w:rPr>
          <w:rFonts w:ascii="Times New Roman" w:eastAsia="Calibri" w:hAnsi="Times New Roman" w:cs="Times New Roman"/>
          <w:sz w:val="20"/>
          <w:szCs w:val="20"/>
        </w:rPr>
      </w:pPr>
      <w:r w:rsidRPr="00770ACC">
        <w:rPr>
          <w:rFonts w:ascii="Times New Roman" w:eastAsia="Calibri" w:hAnsi="Times New Roman" w:cs="Times New Roman"/>
          <w:sz w:val="20"/>
          <w:szCs w:val="20"/>
        </w:rPr>
        <w:t xml:space="preserve">The most natural way that people convey their feelings is through their faces. The main challenge with categorizing facial expressions is coming up with a list of categories to work with. According to psychologists, persons have 6 core facial expressions at birth: happiness, rage, contempt, fear, amazement, and sorrow. Other expressions are picked up from their surroundings </w:t>
      </w:r>
      <w:sdt>
        <w:sdtPr>
          <w:rPr>
            <w:rFonts w:ascii="Times New Roman" w:eastAsia="Calibri" w:hAnsi="Times New Roman" w:cs="Times New Roman"/>
            <w:color w:val="000000"/>
            <w:sz w:val="20"/>
            <w:szCs w:val="20"/>
          </w:rPr>
          <w:tag w:val="MENDELEY_CITATION_v3_eyJjaXRhdGlvbklEIjoiTUVOREVMRVlfQ0lUQVRJT05fOTNlNmU2OTQtNGZhNi00NDI2LWFhOTItYWU5Y2RiMmM1OWVhIiwicHJvcGVydGllcyI6eyJub3RlSW5kZXgiOjB9LCJpc0VkaXRlZCI6ZmFsc2UsIm1hbnVhbE92ZXJyaWRlIjp7ImlzTWFudWFsbHlPdmVycmlkZGVuIjpmYWxzZSwiY2l0ZXByb2NUZXh0IjoiWzZdIiwibWFudWFsT3ZlcnJpZGVUZXh0IjoiIn0sImNpdGF0aW9uSXRlbXMiOlt7ImlkIjoiMWE0MDlkMGUtYTQ4MC0zNTc4LTg0MmItY2Q0Y2MyYjgzN2M3IiwiaXRlbURhdGEiOnsidHlwZSI6ImFydGljbGUtam91cm5hbCIsImlkIjoiMWE0MDlkMGUtYTQ4MC0zNTc4LTg0MmItY2Q0Y2MyYjgzN2M3IiwidGl0bGUiOiJBIE5ldyBPcHRpbWl6YXRpb24gQWxnb3JpdGhtIG9uIFB1bHNlLXdpZHRoIENvbXByZXNzaW9uIFVzaW5nIFBvbGFyaXphdGlvbiBDb250cm9scyIsImF1dGhvciI6W3siZmFtaWx5IjoiSUVFRSBDb21tdW5pY2F0aW9ucyBTb2NpZXR5LiIsImdpdmVuIjoiIiwicGFyc2UtbmFtZXMiOmZhbHNlLCJkcm9wcGluZy1wYXJ0aWNsZSI6IiIsIm5vbi1kcm9wcGluZy1wYXJ0aWNsZSI6IiJ9LHsiZmFtaWx5IjoiTGFzZXJzIGFuZCBFbGVjdHJvLW9wdGljcyBTb2NpZXR5IChJbnN0aXR1dGUgb2YgRWxlY3RyaWNhbCBhbmQgRWxlY3Ryb25pY3MgRW5naW5lZXJzKSIsImdpdmVuIjoiIiwicGFyc2UtbmFtZXMiOmZhbHNlLCJkcm9wcGluZy1wYXJ0aWNsZSI6IiIsIm5vbi1kcm9wcGluZy1wYXJ0aWNsZSI6IiJ9LHsiZmFtaWx5IjoiT3B0aWNhbCBTb2NpZXR5IG9mIEFtZXJpY2EuIiwiZ2l2ZW4iOiIiLCJwYXJzZS1uYW1lcyI6ZmFsc2UsImRyb3BwaW5nLXBhcnRpY2xlIjoiIiwibm9uLWRyb3BwaW5nLXBhcnRpY2xlIjoiIn1dLCJjb250YWluZXItdGl0bGUiOiJPcHRpY2FsIEZpYmVyIENvbW11bmljYXRpb24gQ29uZmVyZW5jZSAoMjAwMyksIHBhcGVyIE1GMTUiLCJhY2Nlc3NlZCI6eyJkYXRlLXBhcnRzIjpbWzIwMjIsMTAsMTRdXX0sIklTQk4iOiIxLTU1NzUyLTczMS04IiwiVVJMIjoiaHR0cHM6Ly9vcGcub3B0aWNhLm9yZy9hYnN0cmFjdC5jZm0/dXJpPU9GQy0yMDAzLU1GMTUiLCJpc3N1ZWQiOnsiZGF0ZS1wYXJ0cyI6W1syMDAzLDMsMjNdXX0sInBhZ2UiOiJNRjE1IiwiYWJzdHJhY3QiOiJBbiBhbGdvcml0aG0gb24gcHVsc2V3aWR0aCBjb21wcmVzc2lvbiBpcyBwcm9wb3NlZC4gVGhlIG5ldyBhbGdvcml0aG0gaXMgZWZmaWNpZW50IGFuZCBpcyBndWFyYW50ZWVkIHRvIGJlIGdsb2JhbGx5IGNvbnZlcmdlbnQuIEFsbCBpbnRlcm1lZGlhdGUgaXRlcmF0aW9uIHBvaW50cyBhcmUgZmVhc2libGUgSm9uZXMgdmVjdG9ycy4gVGhlc2UgcHJvcGVydGllcyBhcmUgaW1wb3J0YW50IGZvciByZWFsIHRpbWUgY29udHJvbC4iLCJwdWJsaXNoZXIiOiJPcHRpY2EgUHVibGlzaGluZyBHcm91cCIsImNvbnRhaW5lci10aXRsZS1zaG9ydCI6IiJ9LCJpc1RlbXBvcmFyeSI6ZmFsc2V9XX0="/>
          <w:id w:val="-457798108"/>
          <w:placeholder>
            <w:docPart w:val="A51C4D6FCCFE49068456C985910A260C"/>
          </w:placeholder>
        </w:sdtPr>
        <w:sdtContent>
          <w:r w:rsidR="00CD3643" w:rsidRPr="00CD3643">
            <w:rPr>
              <w:rFonts w:ascii="Times New Roman" w:eastAsia="Calibri" w:hAnsi="Times New Roman" w:cs="Times New Roman"/>
              <w:color w:val="000000"/>
              <w:sz w:val="20"/>
              <w:szCs w:val="20"/>
            </w:rPr>
            <w:t>[6]</w:t>
          </w:r>
        </w:sdtContent>
      </w:sdt>
      <w:r w:rsidR="00593796" w:rsidRPr="00770ACC">
        <w:rPr>
          <w:rFonts w:ascii="Times New Roman" w:eastAsia="Calibri" w:hAnsi="Times New Roman" w:cs="Times New Roman"/>
          <w:sz w:val="20"/>
          <w:szCs w:val="20"/>
        </w:rPr>
        <w:t xml:space="preserve"> </w:t>
      </w:r>
      <w:r w:rsidRPr="00770ACC">
        <w:rPr>
          <w:rFonts w:ascii="Times New Roman" w:eastAsia="Calibri" w:hAnsi="Times New Roman" w:cs="Times New Roman"/>
          <w:sz w:val="20"/>
          <w:szCs w:val="20"/>
        </w:rPr>
        <w:t xml:space="preserve">Machine learning techniques or rule-based methods can both be used to identify emotions from facial expressions. Utilizing machine learning algorithms for emotion recognition. Cohen et al. </w:t>
      </w:r>
      <w:sdt>
        <w:sdtPr>
          <w:rPr>
            <w:rFonts w:ascii="Times New Roman" w:eastAsia="Calibri" w:hAnsi="Times New Roman" w:cs="Times New Roman"/>
            <w:color w:val="000000"/>
            <w:sz w:val="20"/>
            <w:szCs w:val="20"/>
          </w:rPr>
          <w:tag w:val="MENDELEY_CITATION_v3_eyJjaXRhdGlvbklEIjoiTUVOREVMRVlfQ0lUQVRJT05fZDVlNGRkNGEtZDIyMC00NzhmLTg1ZmEtZGM0MmRkMjc2MTQ3IiwicHJvcGVydGllcyI6eyJub3RlSW5kZXgiOjB9LCJpc0VkaXRlZCI6ZmFsc2UsIm1hbnVhbE92ZXJyaWRlIjp7ImlzTWFudWFsbHlPdmVycmlkZGVuIjpmYWxzZSwiY2l0ZXByb2NUZXh0IjoiWzddIiwibWFudWFsT3ZlcnJpZGVUZXh0IjoiIn0sImNpdGF0aW9uSXRlbXMiOlt7ImlkIjoiYWQ4YTg1YjgtNzE5ZS0zYmRiLTliNWEtYTM4NTEyMDk0OWY5IiwiaXRlbURhdGEiOnsidHlwZSI6ImFydGljbGUtam91cm5hbCIsImlkIjoiYWQ4YTg1YjgtNzE5ZS0zYmRiLTliNWEtYTM4NTEyMDk0OWY5IiwidGl0bGUiOiJFbW90aW9uIFJlY29nbml0aW9uIGZyb20gRmFjaWFsIEV4cHJlc3Npb25zIHVzaW5nIE11bHRpbGV2ZWwgSE1NIiwiYXV0aG9yIjpbeyJmYW1pbHkiOiJDb2hlbiIsImdpdmVuIjoiSXJhIiwicGFyc2UtbmFtZXMiOmZhbHNlLCJkcm9wcGluZy1wYXJ0aWNsZSI6IiIsIm5vbi1kcm9wcGluZy1wYXJ0aWNsZSI6IiJ9LHsiZmFtaWx5IjoiR2FyZyIsImdpdmVuIjoiQXNodXRvc2giLCJwYXJzZS1uYW1lcyI6ZmFsc2UsImRyb3BwaW5nLXBhcnRpY2xlIjoiIiwibm9uLWRyb3BwaW5nLXBhcnRpY2xlIjoiIn0seyJmYW1pbHkiOiJIdWFuZyIsImdpdmVuIjoiVGhvbWFzIFMiLCJwYXJzZS1uYW1lcyI6ZmFsc2UsImRyb3BwaW5nLXBhcnRpY2xlIjoiIiwibm9uLWRyb3BwaW5nLXBhcnRpY2xlIjoiIn1dLCJhY2Nlc3NlZCI6eyJkYXRlLXBhcnRzIjpbWzIwMjIsMTAsMTRdXX0sImFic3RyYWN0IjoiSHVtYW4tY29tcHV0ZXIgaW50ZWxsaWdlbnQgaW50ZXJhY3Rpb24gKEhDSUkpIGlzIGFuIGVtZXJnaW5nIGZpZWxkIG9mIHNjaWVuY2UgYWltZWQgYXQgcHJvdmlkaW5nIG5hdHVyYWwgd2F5cyBmb3IgaHVtYW5zIHRvIHVzZSBjb21wdXRlcnMgYXMgYWlkcy4gSXQgaXMgYXJndWVkIHRoYXQgZm9yIHRoZSBjb21wdXRlciB0byBiZSBhYmxlIHRvIGludGVyYWN0IHdpdGggaHVtYW5zLCBpdCBuZWVkcyB0byBoYXZlIHRoZSBjb21tdW5pY2F0aW9uIHNraWxscyBvZiBodW1hbnMuIE9uZSBvZiB0aGVzZSBza2lsbHMgaXMgdGhlIGFiaWxpdHkgdG8gdW5kZXJzdGFuZCB0aGUgZW1vdGlvbmFsIHN0YXRlIG9mIHRoZSBwZXJzb24uIFRoZSBtb3N0IGV4cHJlc3NpdmUgd2F5IGh1bWFucyBkaXNwbGF5IGVtb3Rpb25zIGlzIHRocm91Z2ggZmFjaWFsIGV4cHJlc3Npb25zLiBUaGlzIHdvcmsgZm9jdXNlcyBvbiBhdXRvbWF0aWMgZmFjaWFsIGV4cHJlc3Npb24gcmVjb2duaXRpb24gZnJvbSBsaXZlIHZpZGVvIGlucHV0IHVzaW5nIHRlbXBvcmFsIGN1ZXMuIE1ldGhvZHMgZm9yIHVzaW5nIHRlbXBvcmFsIGluZm9ybWF0aW9uIGhhdmUgYmVlbiBleHRlbnNpdmVseSBleHBsb3JlZCBmb3Igc3BlZWNoIHJlY29nbml0aW9uIGFwcGxpY2F0aW9ucy4gQW1vbmcgdGhlc2UgbWV0aG9kcyBhcmUgdGVtcGxhdGUgbWF0Y2hpbmcgdXNpbmcgZHluYW1pYyBwcm9ncmFtbWluZyBtZXRob2RzIGFuZCBoaWRkZW4gTWFya292IG1vZGVscyAoSE1NKS4gVGhpcyB3b3JrIGV4cGxvaXRzIGV4aXN0aW5nIG1ldGhvZHMgYW5kIHByb3Bvc2VzIGEgbmV3IGFyY2hpdGVjdHVyZSBvZiBITU1zIGZvciBhdXRvbWF0aWNhbGx5IHNlZ21lbnRpbmcgYW5kIHJlY29nbml6aW5nIGh1bWFuIGZhY2lhbCBleHByZXNzaW9uIGZyb20gdmlkZW8gc2VxdWVuY2VzLiBUaGUgbm92ZWx0eSBvZiB0aGlzIGFyY2hpdGVjdHVyZSBpcyB0aGF0IGJvdGggc2VnbWVudGF0aW9uIGFuZCByZWNvZ25pdGlvbiBvZiB0aGUgZmFjaWFsIGV4cHJlc3Npb25zIGFyZSBkb25lIGF1dG9tYXRpY2FsbHkgdXNpbmcgYSBtdWx0aWxldmVsIEhNTSBhcmNoaXRlY3R1cmUgd2hpbGUgaW5jcmVhc2luZyB0aGUgZGlzY3JpbWluYXRpb24gcG93ZXIgYmV0d2VlbiB0aGUgZGlmZmVyZW50IGNsYXNzZXMuIEluIHRoZSB3b3JrIHdlIGV4cGxvcmUgcGVyc29uLWRlcGVuZGVudCBhbmQgcGVyc29uLWluZGVwZW5kZW50IHJlY29nbml0aW9uIG9mIGV4cHJlc3Npb25zLiIsImNvbnRhaW5lci10aXRsZS1zaG9ydCI6IiJ9LCJpc1RlbXBvcmFyeSI6ZmFsc2V9XX0="/>
          <w:id w:val="-300459225"/>
          <w:placeholder>
            <w:docPart w:val="CDC78AABBE384DD184D9B454FCF1FC45"/>
          </w:placeholder>
        </w:sdtPr>
        <w:sdtContent>
          <w:r w:rsidR="00CD3643" w:rsidRPr="00CD3643">
            <w:rPr>
              <w:rFonts w:ascii="Times New Roman" w:eastAsia="Calibri" w:hAnsi="Times New Roman" w:cs="Times New Roman"/>
              <w:color w:val="000000"/>
              <w:sz w:val="20"/>
              <w:szCs w:val="20"/>
            </w:rPr>
            <w:t>[7]</w:t>
          </w:r>
        </w:sdtContent>
      </w:sdt>
      <w:r w:rsidR="00593796" w:rsidRPr="00770ACC">
        <w:rPr>
          <w:rFonts w:ascii="Times New Roman" w:eastAsia="Calibri" w:hAnsi="Times New Roman" w:cs="Times New Roman"/>
          <w:sz w:val="20"/>
          <w:szCs w:val="20"/>
        </w:rPr>
        <w:t xml:space="preserve"> </w:t>
      </w:r>
      <w:r w:rsidRPr="00770ACC">
        <w:rPr>
          <w:rFonts w:ascii="Times New Roman" w:eastAsia="Calibri" w:hAnsi="Times New Roman" w:cs="Times New Roman"/>
          <w:sz w:val="20"/>
          <w:szCs w:val="20"/>
        </w:rPr>
        <w:t xml:space="preserve">investigated emotion recognition from facial expression using HMM. A specific HMM that has been learned for each expression </w:t>
      </w:r>
      <w:r w:rsidRPr="00770ACC">
        <w:rPr>
          <w:rFonts w:ascii="Times New Roman" w:eastAsia="Calibri" w:hAnsi="Times New Roman" w:cs="Times New Roman"/>
          <w:sz w:val="20"/>
          <w:szCs w:val="20"/>
        </w:rPr>
        <w:lastRenderedPageBreak/>
        <w:t>was used to simulate each facial expression.</w:t>
      </w:r>
      <w:r w:rsidR="00593796">
        <w:rPr>
          <w:rFonts w:ascii="Times New Roman" w:eastAsia="Calibri" w:hAnsi="Times New Roman" w:cs="Times New Roman"/>
          <w:sz w:val="20"/>
          <w:szCs w:val="20"/>
        </w:rPr>
        <w:t xml:space="preserve"> </w:t>
      </w:r>
      <w:r w:rsidR="00593796" w:rsidRPr="00593796">
        <w:rPr>
          <w:rFonts w:ascii="Times New Roman" w:eastAsia="Calibri" w:hAnsi="Times New Roman" w:cs="Times New Roman"/>
          <w:sz w:val="20"/>
          <w:szCs w:val="20"/>
        </w:rPr>
        <w:t xml:space="preserve">There have been six HMMs in total, each one used to depict the emotions of amazement, disgust, horror, and anger. To train a support vector machine (SVMs) predictor, example photos of faces were used, with each image labeled as belonging to a specific category of emotion </w:t>
      </w:r>
      <w:sdt>
        <w:sdtPr>
          <w:rPr>
            <w:rFonts w:ascii="Times New Roman" w:eastAsia="Calibri" w:hAnsi="Times New Roman" w:cs="Times New Roman"/>
            <w:color w:val="000000"/>
            <w:sz w:val="20"/>
            <w:szCs w:val="20"/>
          </w:rPr>
          <w:tag w:val="MENDELEY_CITATION_v3_eyJjaXRhdGlvbklEIjoiTUVOREVMRVlfQ0lUQVRJT05fMWZkYTJlNDctZmQzOC00ODJkLTg4ZmEtMzMzYWY1NGViNTAzIiwicHJvcGVydGllcyI6eyJub3RlSW5kZXgiOjB9LCJpc0VkaXRlZCI6ZmFsc2UsIm1hbnVhbE92ZXJyaWRlIjp7ImlzTWFudWFsbHlPdmVycmlkZGVuIjpmYWxzZSwiY2l0ZXByb2NUZXh0IjoiWzhdIiwibWFudWFsT3ZlcnJpZGVUZXh0IjoiIn0sImNpdGF0aW9uSXRlbXMiOlt7ImlkIjoiMjgxZDUxMzAtMDdmYy0zYjU4LWI3YjAtN2QzZTJiYTRkZjUyIiwiaXRlbURhdGEiOnsidHlwZSI6ImFydGljbGUtam91cm5hbCIsImlkIjoiMjgxZDUxMzAtMDdmYy0zYjU4LWI3YjAtN2QzZTJiYTRkZjUyIiwidGl0bGUiOiJNYWNoaW5lIGxlYXJuaW5nIG1ldGhvZHMgZm9yIGZ1bGx5IGF1dG9tYXRpYyByZWNvZ25pdGlvbiBvZiBmYWNpYWwgZXhwcmVzc2lvbnMgYW5kIGZhY2lhbCBhY3Rpb25zIiwiYXV0aG9yIjpbeyJmYW1pbHkiOiJCYXJ0bGV0dCIsImdpdmVuIjoiTWFyaWFuIFN0ZXdhcnQiLCJwYXJzZS1uYW1lcyI6ZmFsc2UsImRyb3BwaW5nLXBhcnRpY2xlIjoiIiwibm9uLWRyb3BwaW5nLXBhcnRpY2xlIjoiIn0seyJmYW1pbHkiOiJMaXR0bGV3b3J0IiwiZ2l2ZW4iOiJHd2VuIiwicGFyc2UtbmFtZXMiOmZhbHNlLCJkcm9wcGluZy1wYXJ0aWNsZSI6IiIsIm5vbi1kcm9wcGluZy1wYXJ0aWNsZSI6IiJ9LHsiZmFtaWx5IjoiTGFpbnNjc2VrIiwiZ2l2ZW4iOiJDbGF1ZGlhIiwicGFyc2UtbmFtZXMiOmZhbHNlLCJkcm9wcGluZy1wYXJ0aWNsZSI6IiIsIm5vbi1kcm9wcGluZy1wYXJ0aWNsZSI6IiJ9LHsiZmFtaWx5IjoiRmFzZWwiLCJnaXZlbiI6IklhbiIsInBhcnNlLW5hbWVzIjpmYWxzZSwiZHJvcHBpbmctcGFydGljbGUiOiIiLCJub24tZHJvcHBpbmctcGFydGljbGUiOiIifSx7ImZhbWlseSI6Ik1vdmVsbGFuIiwiZ2l2ZW4iOiJKYXZpZXIiLCJwYXJzZS1uYW1lcyI6ZmFsc2UsImRyb3BwaW5nLXBhcnRpY2xlIjoiIiwibm9uLWRyb3BwaW5nLXBhcnRpY2xlIjoiIn1dLCJjb250YWluZXItdGl0bGUiOiJDb25mZXJlbmNlIFByb2NlZWRpbmdzIC0gSUVFRSBJbnRlcm5hdGlvbmFsIENvbmZlcmVuY2Ugb24gU3lzdGVtcywgTWFuIGFuZCBDeWJlcm5ldGljcyIsImNvbnRhaW5lci10aXRsZS1zaG9ydCI6IkNvbmYgUHJvYyBJRUVFIEludCBDb25mIFN5c3QgTWFuIEN5YmVybiIsImFjY2Vzc2VkIjp7ImRhdGUtcGFydHMiOltbMjAyMiwxMCwxNF1dfSwiRE9JIjoiMTAuMTEwOS9JQ1NNQy4yMDA0LjEzOTgzNjQiLCJJU1NOIjoiMTA2MjkyMlgiLCJpc3N1ZWQiOnsiZGF0ZS1wYXJ0cyI6W1syMDA0XV19LCJwYWdlIjoiNTkyLTU5NyIsImFic3RyYWN0IjoiV2UgcHJlc2VudCBhIHN5c3RlbWF0aWMgY29tcGFyaXNvbiBvZiBtYWNoaW5lIGxlYXJuaW5nIG1ldGhvZHMgYXBwbGllZCB0byB0aGUgcHJvYmxlbSBvZiBmdWxseSBhdXRvbWF0aWMgcmVjb2duaXRpb24gb2YgZmFjaWFsIGV4cHJlc3Npb25zLiBXZSBleHBsb3JlZCByZWNvZ25pdGlvbiBvZiBmYWNpYWwgYWN0aW9ucyBmcm9tIHRoZSBGYWNpYWwgQWN0aW9uIENvZGluZyBTeXN0ZW0gKEZBQ1MpLCBhcyB3ZWxsIGFzIHJlY29nbml0aW9uIG9mIGZ1bGwgZmFjaWFsIGV4cHJlc3Npb25zLiBFYWNoIHZpZGVvLWZyYW1lIGlzIGZpcnN0IHNjYW5uZWQgaW4gcmVhbC10aW1lIHRvIGRldGVjdCBhcHByb3hpbWF0ZWx5IHVwcmlnaHQtZnJvbnRhbCBmYWNlcy4gVGhlIGZhY2VzIGZvdW5kIGFyZSBzY2FsZWQgaW50byBpbWFnZSBwYXRjaGVzIG9mIGVxdWFsIHNpemUsIGNvbnZvbHZlZCB3aXRoIGEgYmFuayBvZiBHYWJvciBlbmVyZ3kgZmlsdGVycywgYW5kIHRoZW4gcGFzc2VkIHRvIGEgcmVjb2duaXRpb24gZW5naW5lIHRoYXQgY29kZXMgZmFjaWFsIGV4cHJlc3Npb25zIGludG8gNyBkaW1lbnNpb25zIGluIHJlYWwgdGltZTogbmV1dHJhbCwgYW5nZXIsIGRpc2d1c3QsIGZlYXIsIGpveSwgc2FkbmVzcywgc3VycHJpc2UuIFdlIHJlcG9ydCByZXN1bHRzIG9uIGEgc2VyaWVzIG9mIGV4cGVyaW1lbnRzIGNvbXBhcmluZyByZWNvZ25pdGlvbiBlbmdpbmVzLCBpbmNsdWRpbmcgQWRhQm9vc3QsIHN1cHBvcnQgdmVjdG9yIG1hY2hpbmVzLCBsaW5lYXIgZGlzY3JpbWluYW50IGFuYWx5c2lzLCBhcyB3ZWxsIGFzIGZlYXR1cmUgc2VsZWN0aW9uIHRlY2huaXF1ZXMuIEJlc3QgcmVzdWx0cyB3ZXJlIG9idGFpbmVkIGJ5IHNlbGVjdGluZyBhIHN1YnNldCBvZiBHYWJvciBmaWx0ZXJzIHVzaW5nIEFkYUJvb3N0IGFuZCB0aGVuIHRyYWluaW5nIFN1cHBvcnQgVmVjdG9yIE1hY2hpbmVzIG9uIHRoZSBvdXRwdXRzIG9mIHRoZSBmaWx0ZXJzIHNlbGVjdGVkIGJ5IEFkYUJvb3N0LiBUaGUgZ2VuZXJhbGl6YXRpb24gcGVyZm9ybWFuY2UgdG8gbmV3IHN1YmplY3RzIGZvciByZWNvZ25pdGlvbiBvZiBmdWxsIGZhY2lhbCBleHByZXNzaW9ucyBpbiBhIDctd2F5IGZvcmNlZCBjaG9pY2Ugd2FzIDkzJSBjb3JyZWN0LCB0aGUgYmVzdCBwZXJmb3JtYW5jZSByZXBvcnRlZCBzbyBmYXIgb24gdGhlIENvaG4tS2FuYWRlIEZBQ1MtY29kZWQgZXhwcmVzc2lvbiBkYXRhc2V0LiBXZSBhbHNvIGFwcGxpZWQgdGhlIHN5c3RlbSB0byBmdWxseSBhdXRvbWF0ZWQgZmFjaWFsIGFjdGlvbiBjb2RpbmcuIFRoZSBwcmVzZW50IHN5c3RlbSBjbGFzc2lmaWVzIDE4IGFjdGlvbiB1bml0cywgd2hldGhlciB0aGV5IG9jY3VyIHNpbmdseSBvciBpbiBjb21iaW5hdGlvbiB3aXRoIG90aGVyIGFjdGlvbnMsIHdpdGggYSBtZWFuIGFncmVlbWVudCByYXRlIG9mIDk0LjUlIHdpdGggaHVtYW4gRkFDUyBjb2RlcyBpbiB0aGUgQ29obi1LYW5hZGUgZGF0YXNldC4gVGhlIG91dHB1dHMgb2YgdGhlIGNsYXNzaWZpZXJzIGNoYW5nZSBzbW9vdGhseSBhcyBhIGZ1bmN0aW9uIG9mIHRpbWUgYW5kIHRodXMgY2FuIGJlIHVzZWQgdG8gbWVhc3VyZSBmYWNpYWwgZXhwcmVzc2lvbiBkeW5hbWljcy4gwqkgMjAwNCBJRUVFLiIsInZvbHVtZSI6IjEifSwiaXNUZW1wb3JhcnkiOmZhbHNlfV19"/>
          <w:id w:val="-66497969"/>
          <w:placeholder>
            <w:docPart w:val="2C933BCE3FBF4808A5CEB715B7C53740"/>
          </w:placeholder>
        </w:sdtPr>
        <w:sdtContent>
          <w:r w:rsidR="00CD3643" w:rsidRPr="00CD3643">
            <w:rPr>
              <w:rFonts w:ascii="Times New Roman" w:eastAsia="Calibri" w:hAnsi="Times New Roman" w:cs="Times New Roman"/>
              <w:color w:val="000000"/>
              <w:sz w:val="20"/>
              <w:szCs w:val="20"/>
            </w:rPr>
            <w:t>[8]</w:t>
          </w:r>
        </w:sdtContent>
      </w:sdt>
      <w:r w:rsidR="00593796">
        <w:rPr>
          <w:rFonts w:ascii="Times New Roman" w:eastAsia="Calibri" w:hAnsi="Times New Roman" w:cs="Times New Roman"/>
          <w:color w:val="000000"/>
          <w:sz w:val="20"/>
          <w:szCs w:val="20"/>
        </w:rPr>
        <w:t>.</w:t>
      </w:r>
      <w:r w:rsidR="00593796" w:rsidRPr="00593796">
        <w:rPr>
          <w:rFonts w:ascii="Times New Roman" w:eastAsia="Calibri" w:hAnsi="Times New Roman" w:cs="Times New Roman"/>
          <w:sz w:val="20"/>
          <w:szCs w:val="20"/>
        </w:rPr>
        <w:t xml:space="preserve"> </w:t>
      </w:r>
      <w:r w:rsidR="00593796" w:rsidRPr="00593796">
        <w:rPr>
          <w:rFonts w:ascii="Times New Roman" w:eastAsia="Calibri" w:hAnsi="Times New Roman" w:cs="Times New Roman"/>
          <w:sz w:val="20"/>
          <w:szCs w:val="20"/>
        </w:rPr>
        <w:t xml:space="preserve">The training images are displayed as points of space that have been mapped into multiple categories depending on their identities. The SVMs' trained model can then be used to foretell which class a given test input will fall within. Tong developed a hierarchical architecture built on DBNs to express probabilistic interactions between different AUs and to take into consideration the temporal changes in the development of facial actions </w:t>
      </w:r>
      <w:sdt>
        <w:sdtPr>
          <w:rPr>
            <w:rFonts w:ascii="Times New Roman" w:eastAsia="Calibri" w:hAnsi="Times New Roman" w:cs="Times New Roman"/>
            <w:color w:val="000000"/>
            <w:sz w:val="20"/>
            <w:szCs w:val="20"/>
          </w:rPr>
          <w:tag w:val="MENDELEY_CITATION_v3_eyJjaXRhdGlvbklEIjoiTUVOREVMRVlfQ0lUQVRJT05fNTU4M2RjYTMtYjNmMy00NWIyLWE0YzQtMThmYjgxNWVhMzJiIiwicHJvcGVydGllcyI6eyJub3RlSW5kZXgiOjB9LCJpc0VkaXRlZCI6ZmFsc2UsIm1hbnVhbE92ZXJyaWRlIjp7ImlzTWFudWFsbHlPdmVycmlkZGVuIjpmYWxzZSwiY2l0ZXByb2NUZXh0IjoiWzldIiwibWFudWFsT3ZlcnJpZGVUZXh0IjoiIn0sImNpdGF0aW9uSXRlbXMiOlt7ImlkIjoiNTc0MjliZGYtNTViZS0zY2VhLWI1YWItZjg4NDZkMDE1MGUyIiwiaXRlbURhdGEiOnsidHlwZSI6ImFydGljbGUtam91cm5hbCIsImlkIjoiNTc0MjliZGYtNTViZS0zY2VhLWI1YWItZjg4NDZkMDE1MGUyIiwidGl0bGUiOiJGYWNpYWwgQWN0aW9uIFVuaXQgUmVjb2duaXRpb24gYnkgRXhwbG9pdGluZyBUaGVpciBEeW5hbWljIGFuZCBTZW1hbnRpYyBSZWxhdGlvbnNoaXBzIiwiYXV0aG9yIjpbeyJmYW1pbHkiOiJUb25nIiwiZ2l2ZW4iOiJZYW4iLCJwYXJzZS1uYW1lcyI6ZmFsc2UsImRyb3BwaW5nLXBhcnRpY2xlIjoiIiwibm9uLWRyb3BwaW5nLXBhcnRpY2xlIjoiIn0seyJmYW1pbHkiOiJNZW1iZXIiLCJnaXZlbiI6IlN0dWRlbnQiLCJwYXJzZS1uYW1lcyI6ZmFsc2UsImRyb3BwaW5nLXBhcnRpY2xlIjoiIiwibm9uLWRyb3BwaW5nLXBhcnRpY2xlIjoiIn0seyJmYW1pbHkiOiJMaWFvIiwiZ2l2ZW4iOiJXZW5odWkiLCJwYXJzZS1uYW1lcyI6ZmFsc2UsImRyb3BwaW5nLXBhcnRpY2xlIjoiIiwibm9uLWRyb3BwaW5nLXBhcnRpY2xlIjoiIn0seyJmYW1pbHkiOiJKaSIsImdpdmVuIjoiUWlhbmciLCJwYXJzZS1uYW1lcyI6ZmFsc2UsImRyb3BwaW5nLXBhcnRpY2xlIjoiIiwibm9uLWRyb3BwaW5nLXBhcnRpY2xlIjoiIn0seyJmYW1pbHkiOiJNZW1iZXIiLCJnaXZlbiI6IlNlbmlvciIsInBhcnNlLW5hbWVzIjpmYWxzZSwiZHJvcHBpbmctcGFydGljbGUiOiIiLCJub24tZHJvcHBpbmctcGFydGljbGUiOiIifV0sImFjY2Vzc2VkIjp7ImRhdGUtcGFydHMiOltbMjAyMiwxMCwxNF1dfSwiRE9JIjoiMTAuMTEwOS9UUEFNSS4yMDA3LjEwOTQiLCJJU0JOIjoiMDE2Mjg4MjgvMDciLCJhYnN0cmFjdCI6IkEgc3lzdGVtIHRoYXQgY291bGQgYXV0b21hdGljYWxseSBhbmFseXplIHRoZSBmYWNpYWwgYWN0aW9ucyBpbiByZWFsIHRpbWUgaGFzIGFwcGxpY2F0aW9ucyBpbiBhIHdpZGUgcmFuZ2Ugb2YgZGlmZmVyZW50IGZpZWxkcy4gSG93ZXZlciwgZGV2ZWxvcGluZyBzdWNoIGEgc3lzdGVtIGlzIGFsd2F5cyBjaGFsbGVuZ2luZyBkdWUgdG8gdGhlIHJpY2huZXNzLCBhbWJpZ3VpdHksIGFuZCBkeW5hbWljIG5hdHVyZSBvZiBmYWNpYWwgYWN0aW9ucy4gQWx0aG91Z2ggYSBudW1iZXIgb2YgcmVzZWFyY2ggZ3JvdXBzIGF0dGVtcHQgdG8gcmVjb2duaXplIGZhY2lhbCBhY3Rpb24gdW5pdHMgKEFVcykgYnkgaW1wcm92aW5nIGVpdGhlciB0aGUgZmFjaWFsIGZlYXR1cmUgZXh0cmFjdGlvbiB0ZWNobmlxdWVzIG9yIHRoZSBBVSBjbGFzc2lmaWNhdGlvbiB0ZWNobmlxdWVzLCB0aGVzZSBtZXRob2RzIG9mdGVuIHJlY29nbml6ZSBBVXMgb3IgY2VydGFpbiBBVSBjb21iaW5hdGlvbnMgaW5kaXZpZHVhbGx5IGFuZCBzdGF0aWNhbGx5LCBpZ25vcmluZyB0aGUgc2VtYW50aWMgcmVsYXRpb25zaGlwcyBhbW9uZyBBVXMgYW5kIHRoZSBkeW5hbWljcyBvZiBBVXMuIEhlbmNlLCB0aGVzZSBhcHByb2FjaGVzIGNhbm5vdCBhbHdheXMgcmVjb2duaXplIEFVcyByZWxpYWJseSwgcm9idXN0bHksIGFuZCBjb25zaXN0ZW50bHkuIEluIHRoaXMgcGFwZXIsIHdlIHByb3Bvc2UgYSBub3ZlbCBhcHByb2FjaCB0aGF0IHN5c3RlbWF0aWNhbGx5IGFjY291bnRzIGZvciB0aGUgcmVsYXRpb25zaGlwcyBhbW9uZyBBVXMgYW5kIHRoZWlyIHRlbXBvcmFsIGV2b2x1dGlvbnMgZm9yIEFVIHJlY29nbml0aW9uLiBTcGVjaWZpY2FsbHksIHdlIHVzZSBhIGR5bmFtaWMgQmF5ZXNpYW4gbmV0d29yayAoREJOKSB0byBtb2RlbCB0aGUgcmVsYXRpb25zaGlwcyBhbW9uZyBkaWZmZXJlbnQgQVVzLiBUaGUgREJOIHByb3ZpZGVzIGEgY29oZXJlbnQgYW5kIHVuaWZpZWQgaGllcmFyY2hpY2FsIHByb2JhYmlsaXN0aWMgZnJhbWV3b3JrIHRvIHJlcHJlc2VudCBwcm9iYWJpbGlzdGljIHJlbGF0aW9uc2hpcHMgYW1vbmcgdmFyaW91cyBBVXMgYW5kIHRvIGFjY291bnQgZm9yIHRoZSB0ZW1wb3JhbCBjaGFuZ2VzIGluIGZhY2lhbCBhY3Rpb24gZGV2ZWxvcG1lbnQuIFdpdGhpbiBvdXIgc3lzdGVtLCByb2J1c3QgY29tcHV0ZXIgdmlzaW9uIHRlY2huaXF1ZXMgYXJlIHVzZWQgdG8gb2J0YWluIEFVIG1lYXN1cmVtZW50cy4gU3VjaCBBVSBtZWFzdXJlbWVudHMgYXJlIHRoZW4gYXBwbGllZCBhcyBldmlkZW5jZSB0byB0aGUgREJOIGZvciBpbmZlcnJpbmcgdmFyaW91cyBBVXMuIFRoZSBleHBlcmltZW50cyBzaG93IHRoYXQgdGhlIGludGVncmF0aW9uIG9mIEFVIHJlbGF0aW9uc2hpcHMgYW5kIEFVIGR5bmFtaWNzIHdpdGggQVUgbWVhc3VyZW1lbnRzIHlpZWxkcyBzaWduaWZpY2FudCBpbXByb3ZlbWVudCBvZiBBVSByZWNvZ25pdGlvbiwgZXNwZWNpYWxseSBmb3Igc3BvbnRhbmVvdXMgZmFjaWFsIGV4cHJlc3Npb25zIGFuZCB1bmRlciBtb3JlIHJlYWxpc3RpYyBlbnZpcm9ubWVudCBpbmNsdWRpbmcgaWxsdW1pbmF0aW9uIHZhcmlhdGlvbiwgZmFjZSBwb3NlIHZhcmlhdGlvbiwgYW5kIG9jY2x1c2lvbi4iLCJjb250YWluZXItdGl0bGUtc2hvcnQiOiIifSwiaXNUZW1wb3JhcnkiOmZhbHNlfV19"/>
          <w:id w:val="2103528255"/>
          <w:placeholder>
            <w:docPart w:val="82C1FE77726C4610B6418B40B9FD8AF8"/>
          </w:placeholder>
        </w:sdtPr>
        <w:sdtContent>
          <w:r w:rsidR="00CD3643" w:rsidRPr="00CD3643">
            <w:rPr>
              <w:rFonts w:ascii="Times New Roman" w:eastAsia="Calibri" w:hAnsi="Times New Roman" w:cs="Times New Roman"/>
              <w:color w:val="000000"/>
              <w:sz w:val="20"/>
              <w:szCs w:val="20"/>
            </w:rPr>
            <w:t>[9]</w:t>
          </w:r>
        </w:sdtContent>
      </w:sdt>
      <w:r w:rsidR="00593796">
        <w:rPr>
          <w:rFonts w:ascii="Times New Roman" w:eastAsia="Calibri" w:hAnsi="Times New Roman" w:cs="Times New Roman"/>
          <w:color w:val="000000"/>
          <w:sz w:val="20"/>
          <w:szCs w:val="20"/>
        </w:rPr>
        <w:t>.</w:t>
      </w:r>
    </w:p>
    <w:p w14:paraId="23F7CB10" w14:textId="73F5617F" w:rsidR="0089289E" w:rsidRPr="00593796" w:rsidRDefault="00A52BA8" w:rsidP="00593796">
      <w:pPr>
        <w:pStyle w:val="Heading20"/>
        <w:numPr>
          <w:ilvl w:val="0"/>
          <w:numId w:val="18"/>
        </w:numPr>
        <w:rPr>
          <w:rFonts w:ascii="Times New Roman" w:eastAsiaTheme="minorHAnsi" w:hAnsi="Times New Roman" w:cs="Times New Roman"/>
          <w:b/>
          <w:color w:val="auto"/>
          <w:sz w:val="20"/>
          <w:szCs w:val="20"/>
        </w:rPr>
      </w:pPr>
      <w:r w:rsidRPr="00125920">
        <w:rPr>
          <w:rFonts w:ascii="Times New Roman" w:eastAsiaTheme="minorHAnsi" w:hAnsi="Times New Roman" w:cs="Times New Roman"/>
          <w:b/>
          <w:color w:val="auto"/>
          <w:sz w:val="20"/>
          <w:szCs w:val="20"/>
        </w:rPr>
        <w:t>Object Recognition</w:t>
      </w:r>
    </w:p>
    <w:p w14:paraId="0366B8C0" w14:textId="12C90B14" w:rsidR="00593796" w:rsidRPr="000A026E" w:rsidRDefault="00593796" w:rsidP="000A026E">
      <w:pPr>
        <w:jc w:val="both"/>
        <w:rPr>
          <w:rFonts w:ascii="Times New Roman" w:eastAsia="Calibri" w:hAnsi="Times New Roman" w:cs="Times New Roman"/>
          <w:sz w:val="20"/>
          <w:szCs w:val="20"/>
        </w:rPr>
      </w:pPr>
      <w:r w:rsidRPr="00593796">
        <w:rPr>
          <w:rFonts w:ascii="Times New Roman" w:eastAsia="Calibri" w:hAnsi="Times New Roman" w:cs="Times New Roman"/>
          <w:sz w:val="20"/>
          <w:szCs w:val="20"/>
        </w:rPr>
        <w:t xml:space="preserve">The semantic divide between low-level characteristics and high-level semantic information has long been a problem for the image/video field of analytics. Concept-based retrieving, which seeks to create and make use of a collection of intermediary semantic concepts, has emerged in the last decade as a novel retrieval strategy to close this gap. In order to increase retrieval performance, Zhou et al. highlighted frequently visual content in video files </w:t>
      </w:r>
      <w:sdt>
        <w:sdtPr>
          <w:rPr>
            <w:rFonts w:ascii="Times New Roman" w:eastAsia="Calibri" w:hAnsi="Times New Roman" w:cs="Times New Roman"/>
            <w:color w:val="000000"/>
            <w:sz w:val="20"/>
            <w:szCs w:val="20"/>
          </w:rPr>
          <w:tag w:val="MENDELEY_CITATION_v3_eyJjaXRhdGlvbklEIjoiTUVOREVMRVlfQ0lUQVRJT05fNDI0NzY0NGUtMmQ0Yy00NDNiLTlkMWUtMjQ4MTNkMTJlNzFjIiwicHJvcGVydGllcyI6eyJub3RlSW5kZXgiOjB9LCJpc0VkaXRlZCI6ZmFsc2UsIm1hbnVhbE92ZXJyaWRlIjp7ImlzTWFudWFsbHlPdmVycmlkZGVuIjpmYWxzZSwiY2l0ZXByb2NUZXh0IjoiWzEwXSIsIm1hbnVhbE92ZXJyaWRlVGV4dCI6IiJ9LCJjaXRhdGlvbkl0ZW1zIjpbeyJpZCI6ImQ3MTcwMGYyLTg0ZGItMzg4OS1hYzJkLTk4N2I1ZDAwYjQ5OCIsIml0ZW1EYXRhIjp7InR5cGUiOiJhcnRpY2xlLWpvdXJuYWwiLCJpZCI6ImQ3MTcwMGYyLTg0ZGItMzg4OS1hYzJkLTk4N2I1ZDAwYjQ5OCIsInRpdGxlIjoiUmVhbC10aW1lIGZhY2lhbCBleHByZXNzaW9uIHJlY29nbml0aW9uIGJhc2VkIG9uIGJvb3N0ZWQgZW1iZWRkZWQgaGlkZGVuIE1hcmtvdiBtb2RlbCIsImF1dGhvciI6W3siZmFtaWx5IjoiWmhvdSIsImdpdmVuIjoiWGlhb3h1IiwicGFyc2UtbmFtZXMiOmZhbHNlLCJkcm9wcGluZy1wYXJ0aWNsZSI6IiIsIm5vbi1kcm9wcGluZy1wYXJ0aWNsZSI6IiJ9LHsiZmFtaWx5IjoiSHVhbmciLCJnaXZlbiI6IlhpYW5nc2hlbmciLCJwYXJzZS1uYW1lcyI6ZmFsc2UsImRyb3BwaW5nLXBhcnRpY2xlIjoiIiwibm9uLWRyb3BwaW5nLXBhcnRpY2xlIjoiIn0seyJmYW1pbHkiOiJYdSIsImdpdmVuIjoiQmluIiwicGFyc2UtbmFtZXMiOmZhbHNlLCJkcm9wcGluZy1wYXJ0aWNsZSI6IiIsIm5vbi1kcm9wcGluZy1wYXJ0aWNsZSI6IiJ9LHsiZmFtaWx5IjoiV2FuZyIsImdpdmVuIjoiWWFuZ3NoZW5nIiwicGFyc2UtbmFtZXMiOmZhbHNlLCJkcm9wcGluZy1wYXJ0aWNsZSI6IiIsIm5vbi1kcm9wcGluZy1wYXJ0aWNsZSI6IiJ9XSwiY29udGFpbmVyLXRpdGxlIjoiUHJvY2VlZGluZ3MgLSBUaGlyZCBJbnRlcm5hdGlvbmFsIENvbmZlcmVuY2Ugb24gSW1hZ2UgYW5kIEdyYXBoaWNzIiwiYWNjZXNzZWQiOnsiZGF0ZS1wYXJ0cyI6W1syMDIyLDEwLDE0XV19LCJET0kiOiIxMC4xMTA5L0lDSUcuMjAwNC4xMTgiLCJJU0JOIjoiMDc2OTUyMjQ0MCIsImlzc3VlZCI6eyJkYXRlLXBhcnRzIjpbWzIwMDRdXX0sInBhZ2UiOiIyOTAtMjkzIiwiYWJzdHJhY3QiOiJUaGUgbW9zdCBleHByZXNzaXZlIHdheSBodW1hbiBkaXNwbGF5IGVtb3Rpb24gaXMgdGhyb3VnaCBmYWNpYWwgZXhwcmVzc2lvbnMuIEZhY2lhbCBleHByZXNzaW9uIHJlY29nbml0aW9uIGlzIG5lY2Vzc2FyeSBmb3IgZGVzaWduaW5nIGFueSBwcmFjdGljYWwgaHVtYW4tbWFjaGluZSBpbnRlcmZhY2VzLiBUaGlzIHBhcGVyIHByb3Bvc2VzIGEgbm92ZWwgZnJhbWV3b3JrIHRvIHJlYWwtdGltZSBmYWNpYWwgZXhwcmVzc2lvbiByZWNvZ25pdGlvbiB3aXRoaW4gdGhlIGludGVyYWN0aXZlIGNvbXB1dGVyIGVudmlyb25tZW50LiBUaGUgdHdvIG1ham9yIGNvbnRyaWJ1dGlvbnMgb2YgdGhpcyB3b3JrIGFyZTogRmlyc3QsIHdlIHByb3Bvc2VkIGEgbm92ZWwgbmV0d29yayBzdHJ1Y3R1cmUgYW5kIHBhcmFtZXRlcnMgbGVhcm5pbmcgYWxnb3JpdGhtIGZvciBlbWJlZGRlZCBITU0gYmFzZWQgb24gQWRhQm9vc3QuIFNlY29uZCwgd2UgYXBwbHkgdGhpcyBvcHRpbWl6ZWQgZW1iZWRkZWQgSE1NIHRvIHJlYWwtdGltZSBmYWNpYWwgZXhwcmVzc2lvbiByZWNvZ25pdGlvbi4gSW4gdGhpcyBwYXBlciwgdGhlIGVtYmVkZGVkIEhNTSB1c2VzIHR3by1kaW1lbnNpb25hbCBEaXNjcmV0ZSBDb3NpbmUgVHJhbnNmb3JtICgyRC1EQ1QpIGNvZWZmaWNpZW50cyBhcyB0aGUgb2JzZXJ2YXRpb24gdmVjdG9ycyBvcHBvc2l0ZSB0byBwcmV2aW91cyBITU0gYXBwcm9hY2hlcyB3aGljaCB1c2UgcGl4ZWwgaW50ZW5zaXRpZXMgdG8gZm9ybSB0aGUgb2JzZXJ2YXRpb24gdmVjdG9ycy4gT3VyIHByb3Bvc2VkIHN5c3RlbSByZWR1Y2VzIHRoZSBjb21wbGV4aXR5IG9mIHRoZSB0cmFpbmluZyBhbmQgcmVjb2duaXRpb24gc3lzdGVtLiBJdCBvZmZlcnMgYSBtb3JlIGZsZXhpYmxlIGZyYW1ld29yayBhbmQgY2FuIGJlIHVzZWQgaW4gcmVhbC10aW1lIGh1bWFuLW1hY2hpbmUgaW50ZXJhY3RpdmUgYXBwbGljYXRpb25zLiBFeHBlcmltZW50YWwgcmVzdWx0cyBkZW1vbnN0cmF0ZSB0aGF0IHRoZSBwcm9wb3NlZCBhcHByb2FjaCBpcyBhbiBlZmZlY3RpdmUgbWV0aG9kIHRvIHJlY29nbml6ZSBmYWNpYWwgZXhwcmVzc2lvbi4gwqkgMjAwNCBJRUVFLiIsImNvbnRhaW5lci10aXRsZS1zaG9ydCI6IiJ9LCJpc1RlbXBvcmFyeSI6ZmFsc2V9XX0="/>
          <w:id w:val="1882439577"/>
          <w:placeholder>
            <w:docPart w:val="6902A1472E984CDF846E644B2926D20C"/>
          </w:placeholder>
        </w:sdtPr>
        <w:sdtContent>
          <w:r w:rsidR="00CD3643" w:rsidRPr="00CD3643">
            <w:rPr>
              <w:rFonts w:ascii="Times New Roman" w:eastAsia="Calibri" w:hAnsi="Times New Roman" w:cs="Times New Roman"/>
              <w:color w:val="000000"/>
              <w:sz w:val="20"/>
              <w:szCs w:val="20"/>
            </w:rPr>
            <w:t>[10]</w:t>
          </w:r>
        </w:sdtContent>
      </w:sdt>
      <w:r>
        <w:rPr>
          <w:rFonts w:ascii="Times New Roman" w:eastAsia="Calibri" w:hAnsi="Times New Roman" w:cs="Times New Roman"/>
          <w:color w:val="000000"/>
          <w:sz w:val="20"/>
          <w:szCs w:val="20"/>
        </w:rPr>
        <w:t>.</w:t>
      </w:r>
      <w:r w:rsidRPr="00593796">
        <w:rPr>
          <w:rFonts w:ascii="Times New Roman" w:eastAsia="Calibri" w:hAnsi="Times New Roman" w:cs="Times New Roman"/>
          <w:sz w:val="20"/>
          <w:szCs w:val="20"/>
        </w:rPr>
        <w:t xml:space="preserve"> </w:t>
      </w:r>
      <w:r w:rsidRPr="00593796">
        <w:rPr>
          <w:rFonts w:ascii="Times New Roman" w:eastAsia="Calibri" w:hAnsi="Times New Roman" w:cs="Times New Roman"/>
          <w:sz w:val="20"/>
          <w:szCs w:val="20"/>
        </w:rPr>
        <w:t xml:space="preserve">The topics covered by these concepts span a wide range </w:t>
      </w:r>
      <w:sdt>
        <w:sdtPr>
          <w:rPr>
            <w:rFonts w:ascii="Times New Roman" w:eastAsia="Calibri" w:hAnsi="Times New Roman" w:cs="Times New Roman"/>
            <w:color w:val="000000"/>
            <w:sz w:val="20"/>
            <w:szCs w:val="20"/>
          </w:rPr>
          <w:tag w:val="MENDELEY_CITATION_v3_eyJjaXRhdGlvbklEIjoiTUVOREVMRVlfQ0lUQVRJT05fZmJhZTE5NTktZmZhOC00NjJmLTkwZjItODY1YTUwYzY3ZGRmIiwicHJvcGVydGllcyI6eyJub3RlSW5kZXgiOjB9LCJpc0VkaXRlZCI6ZmFsc2UsIm1hbnVhbE92ZXJyaWRlIjp7ImlzTWFudWFsbHlPdmVycmlkZGVuIjpmYWxzZSwiY2l0ZXByb2NUZXh0IjoiWzExXSIsIm1hbnVhbE92ZXJyaWRlVGV4dCI6IiJ9LCJjaXRhdGlvbkl0ZW1zIjpbeyJpZCI6IjcyMDQ5YWQ1LTA2NGEtM2FmOS04MGY5LWYzOGQzZjMyYmQxOCIsIml0ZW1EYXRhIjp7InR5cGUiOiJhcnRpY2xlLWpvdXJuYWwiLCJpZCI6IjcyMDQ5YWQ1LTA2NGEtM2FmOS04MGY5LWYzOGQzZjMyYmQxOCIsInRpdGxlIjoiQ29sdW1iaWEgVW5pdmVyc2l0eS9WSVJFTy1jaXR5VS9JUklUIFRSRUNWSUQyMDA4IGhpZ2gtbGV2ZWwgZmVhdHVyZSBleHRyYWN0aW9uIGFuZCBpbnRlcmFjdGl2ZSB2aWRlbyBzZWFyY2giLCJhdXRob3IiOlt7ImZhbWlseSI6IkNIQU5HIiwiZ2l2ZW4iOiJTaGloLUZ1IiwicGFyc2UtbmFtZXMiOmZhbHNlLCJkcm9wcGluZy1wYXJ0aWNsZSI6IiIsIm5vbi1kcm9wcGluZy1wYXJ0aWNsZSI6IiJ9LHsiZmFtaWx5IjoiSEUiLCJnaXZlbiI6Ikp1bmZlbmciLCJwYXJzZS1uYW1lcyI6ZmFsc2UsImRyb3BwaW5nLXBhcnRpY2xlIjoiIiwibm9uLWRyb3BwaW5nLXBhcnRpY2xlIjoiIn0seyJmYW1pbHkiOiJKSUFORyIsImdpdmVuIjoiWXUtR2FuZyIsInBhcnNlLW5hbWVzIjpmYWxzZSwiZHJvcHBpbmctcGFydGljbGUiOiIiLCJub24tZHJvcHBpbmctcGFydGljbGUiOiIifSx7ImZhbWlseSI6IktIT1VSWSIsImdpdmVuIjoiRWxpZSIsInBhcnNlLW5hbWVzIjpmYWxzZSwiZHJvcHBpbmctcGFydGljbGUiOiJlbCIsIm5vbi1kcm9wcGluZy1wYXJ0aWNsZSI6IiJ9LHsiZmFtaWx5IjoiTkdPIiwiZ2l2ZW4iOiJDaG9uZy13YWgiLCJwYXJzZS1uYW1lcyI6ZmFsc2UsImRyb3BwaW5nLXBhcnRpY2xlIjoiIiwibm9uLWRyb3BwaW5nLXBhcnRpY2xlIjoiIn0seyJmYW1pbHkiOiJZQU5BR0FXQSIsImdpdmVuIjoiQWtpcmEiLCJwYXJzZS1uYW1lcyI6ZmFsc2UsImRyb3BwaW5nLXBhcnRpY2xlIjoiIiwibm9uLWRyb3BwaW5nLXBhcnRpY2xlIjoiIn0seyJmYW1pbHkiOiJaQVZFU0tZIiwiZ2l2ZW4iOiJFcmljIiwicGFyc2UtbmFtZXMiOmZhbHNlLCJkcm9wcGluZy1wYXJ0aWNsZSI6IiIsIm5vbi1kcm9wcGluZy1wYXJ0aWNsZSI6IiJ9XSwiY29udGFpbmVyLXRpdGxlIjoiVFJFQyBWaWRlbyBSZXRyaWV2YWwgRXZhbHVhdGlvbiwgVFJFQ1ZJRCAyMDA4LCBDb2x1bWJpYSBVbml2ZXJzaXR5LCBPY3RvYmVyIDI2IiwiYWNjZXNzZWQiOnsiZGF0ZS1wYXJ0cyI6W1syMDIyLDEwLDE0XV19LCJVUkwiOiJodHRwczovL2luay5saWJyYXJ5LnNtdS5lZHUuc2cvc2lzX3Jlc2VhcmNoLzY1MjMiLCJpc3N1ZWQiOnsiZGF0ZS1wYXJ0cyI6W1syMDA4LDEsMV1dfSwiY29udGFpbmVyLXRpdGxlLXNob3J0IjoiIn0sImlzVGVtcG9yYXJ5IjpmYWxzZX1dfQ=="/>
          <w:id w:val="858394674"/>
          <w:placeholder>
            <w:docPart w:val="6EBCCC8D4DCF4BF3B641C4BCEECEA36B"/>
          </w:placeholder>
        </w:sdtPr>
        <w:sdtContent>
          <w:r w:rsidR="00CD3643" w:rsidRPr="00CD3643">
            <w:rPr>
              <w:rFonts w:ascii="Times New Roman" w:eastAsia="Calibri" w:hAnsi="Times New Roman" w:cs="Times New Roman"/>
              <w:color w:val="000000"/>
              <w:sz w:val="20"/>
              <w:szCs w:val="20"/>
            </w:rPr>
            <w:t>[11]</w:t>
          </w:r>
        </w:sdtContent>
      </w:sdt>
      <w:r>
        <w:rPr>
          <w:rFonts w:ascii="Times New Roman" w:eastAsia="Calibri" w:hAnsi="Times New Roman" w:cs="Times New Roman"/>
          <w:sz w:val="20"/>
          <w:szCs w:val="20"/>
        </w:rPr>
        <w:t xml:space="preserve"> </w:t>
      </w:r>
      <w:r w:rsidRPr="00593796">
        <w:rPr>
          <w:rFonts w:ascii="Times New Roman" w:eastAsia="Calibri" w:hAnsi="Times New Roman" w:cs="Times New Roman"/>
          <w:sz w:val="20"/>
          <w:szCs w:val="20"/>
        </w:rPr>
        <w:t>and include those pertaining to people (face, anchor, etc.), acoustics (speech, music, significant pause), objects (image blobs, buildings, graphics), location (outdoors/indoors, cityscape, landscape, studio setting), genre (weather, financial, sports), and production (camera motion, blank frames).</w:t>
      </w:r>
    </w:p>
    <w:p w14:paraId="0B10CCD8" w14:textId="62E80345" w:rsidR="00593796" w:rsidRDefault="00593796" w:rsidP="000A026E">
      <w:pPr>
        <w:jc w:val="both"/>
        <w:rPr>
          <w:rFonts w:ascii="Times New Roman" w:eastAsia="Calibri" w:hAnsi="Times New Roman" w:cs="Times New Roman"/>
          <w:sz w:val="20"/>
          <w:szCs w:val="20"/>
        </w:rPr>
      </w:pPr>
      <w:r w:rsidRPr="00593796">
        <w:rPr>
          <w:rFonts w:ascii="Times New Roman" w:eastAsia="Calibri" w:hAnsi="Times New Roman" w:cs="Times New Roman"/>
          <w:sz w:val="20"/>
          <w:szCs w:val="20"/>
        </w:rPr>
        <w:t>Detecting semantic concepts. Not recognizing objects is not the study's main objective. Visual object recognition attempts to locate the object in the image, determine its attitude, and determine whether it is present at all. Typically, this entails creating an object representation that can simulate how an object will seem when captured under a variety of imaging circumstances, such as changing object and camera attitude, scene lighting, partial occlusion, and sometimes deformation. A strong enough depiction should be able to handle a lot of background noise.</w:t>
      </w:r>
    </w:p>
    <w:p w14:paraId="79D24A26" w14:textId="13278E76" w:rsidR="00593796" w:rsidRDefault="00593796" w:rsidP="000A026E">
      <w:pPr>
        <w:jc w:val="both"/>
        <w:rPr>
          <w:rFonts w:ascii="Times New Roman" w:eastAsia="Calibri" w:hAnsi="Times New Roman" w:cs="Times New Roman"/>
          <w:sz w:val="20"/>
          <w:szCs w:val="20"/>
        </w:rPr>
      </w:pPr>
      <w:r w:rsidRPr="00593796">
        <w:rPr>
          <w:rFonts w:ascii="Times New Roman" w:eastAsia="Calibri" w:hAnsi="Times New Roman" w:cs="Times New Roman"/>
          <w:sz w:val="20"/>
          <w:szCs w:val="20"/>
        </w:rPr>
        <w:t xml:space="preserve">The transformed Dirichlet method (TDP), which is created using topic models with spatial transformations and geometric requirements, allows Monte Carlo algorithms to identify items in street and office settings </w:t>
      </w:r>
      <w:sdt>
        <w:sdtPr>
          <w:rPr>
            <w:rFonts w:ascii="Times New Roman" w:eastAsia="Calibri" w:hAnsi="Times New Roman" w:cs="Times New Roman"/>
            <w:color w:val="000000"/>
            <w:sz w:val="20"/>
            <w:szCs w:val="20"/>
          </w:rPr>
          <w:tag w:val="MENDELEY_CITATION_v3_eyJjaXRhdGlvbklEIjoiTUVOREVMRVlfQ0lUQVRJT05fMWUwZThjYTItMDZlNS00MWQwLTgzYmMtNDMzYTY0ZDk0YjEyIiwicHJvcGVydGllcyI6eyJub3RlSW5kZXgiOjB9LCJpc0VkaXRlZCI6ZmFsc2UsIm1hbnVhbE92ZXJyaWRlIjp7ImlzTWFudWFsbHlPdmVycmlkZGVuIjpmYWxzZSwiY2l0ZXByb2NUZXh0IjoiWzEyXSIsIm1hbnVhbE92ZXJyaWRlVGV4dCI6IiJ9LCJjaXRhdGlvbkl0ZW1zIjpbeyJpZCI6IjQxZTRjN2RhLTFkMGItM2UwOS1iZTQzLWNlNjdjY2ZiODM4MSIsIml0ZW1EYXRhIjp7InR5cGUiOiJhcnRpY2xlLWpvdXJuYWwiLCJpZCI6IjQxZTRjN2RhLTFkMGItM2UwOS1iZTQzLWNlNjdjY2ZiODM4MSIsInRpdGxlIjoiRGVzY3JpYmluZyBWaXN1YWwgU2NlbmVzIFVzaW5nIFRyYW5zZm9ybWVkIE9iamVjdHMgYW5kIFBhcnRzIiwiYXV0aG9yIjpbeyJmYW1pbHkiOiJTdWRkZXJ0aCIsImdpdmVuIjoiRXJpayBCIiwicGFyc2UtbmFtZXMiOmZhbHNlLCJkcm9wcGluZy1wYXJ0aWNsZSI6IiIsIm5vbi1kcm9wcGluZy1wYXJ0aWNsZSI6IiJ9LHsiZmFtaWx5IjoiVG9ycmFsYmEiLCJnaXZlbiI6IkFudG9uaW8iLCJwYXJzZS1uYW1lcyI6ZmFsc2UsImRyb3BwaW5nLXBhcnRpY2xlIjoiIiwibm9uLWRyb3BwaW5nLXBhcnRpY2xlIjoiIn0seyJmYW1pbHkiOiJGcmVlbWFuIiwiZ2l2ZW4iOiJXaWxsaWFtIFQiLCJwYXJzZS1uYW1lcyI6ZmFsc2UsImRyb3BwaW5nLXBhcnRpY2xlIjoiIiwibm9uLWRyb3BwaW5nLXBhcnRpY2xlIjoiIn0seyJmYW1pbHkiOiJXaWxsc2t5IiwiZ2l2ZW4iOiJBbGFuIFMiLCJwYXJzZS1uYW1lcyI6ZmFsc2UsImRyb3BwaW5nLXBhcnRpY2xlIjoiIiwibm9uLWRyb3BwaW5nLXBhcnRpY2xlIjoiIn0seyJmYW1pbHkiOiJTdWRkZXJ0aCIsImdpdmVuIjoiRSBCIiwicGFyc2UtbmFtZXMiOmZhbHNlLCJkcm9wcGluZy1wYXJ0aWNsZSI6IiIsIm5vbi1kcm9wcGluZy1wYXJ0aWNsZSI6IiJ9LHsiZmFtaWx5IjoiVG9ycmFsYmEiLCJnaXZlbiI6IkEiLCJwYXJzZS1uYW1lcyI6ZmFsc2UsImRyb3BwaW5nLXBhcnRpY2xlIjoiIiwibm9uLWRyb3BwaW5nLXBhcnRpY2xlIjoiIn0seyJmYW1pbHkiOiJGcmVlbWFuIiwiZ2l2ZW4iOiLCtyBXIFQiLCJwYXJzZS1uYW1lcyI6ZmFsc2UsImRyb3BwaW5nLXBhcnRpY2xlIjoiIiwibm9uLWRyb3BwaW5nLXBhcnRpY2xlIjoiIn0seyJmYW1pbHkiOiJXaWxsc2t5IiwiZ2l2ZW4iOiLCtyBBIFMiLCJwYXJzZS1uYW1lcyI6ZmFsc2UsImRyb3BwaW5nLXBhcnRpY2xlIjoiIiwibm9uLWRyb3BwaW5nLXBhcnRpY2xlIjoiIn0seyJmYW1pbHkiOiJGcmVlbWFuIiwiZ2l2ZW4iOiJXIFQiLCJwYXJzZS1uYW1lcyI6ZmFsc2UsImRyb3BwaW5nLXBhcnRpY2xlIjoiIiwibm9uLWRyb3BwaW5nLXBhcnRpY2xlIjoiIn0seyJmYW1pbHkiOiJXaWxsc2t5IiwiZ2l2ZW4iOiJBIFMiLCJwYXJzZS1uYW1lcyI6ZmFsc2UsImRyb3BwaW5nLXBhcnRpY2xlIjoiIiwibm9uLWRyb3BwaW5nLXBhcnRpY2xlIjoiIn1dLCJhY2Nlc3NlZCI6eyJkYXRlLXBhcnRzIjpbWzIwMjIsMTAsMTRdXX0sIkRPSSI6IjEwLjEwMDcvczExMjYzLTAwNy0wMDY5LTUiLCJVUkwiOiJodHRwOi8vd3d3LnJvYm90cy5veC5hYy4iLCJhYnN0cmFjdCI6IldlIGRldmVsb3AgaGllcmFyY2hpY2FsLCBwcm9iYWJpbGlzdGljIG1vZGVscyBmb3Igb2JqZWN0cywgdGhlIHBhcnRzIGNvbXBvc2luZyB0aGVtLCBhbmQgdGhlIHZpc3VhbCBzY2VuZXMgc3Vycm91bmRpbmcgdGhlbS4gT3VyIGFwcHJvYWNoIGNvdXBsZXMgdG9waWMgbW9kZWxzIG9yaWdpbmFsbHkgZGV2ZWxvcGVkIGZvciB0ZXh0IGFuYWx5c2lzIHdpdGggc3BhdGlhbCB0cmFuc2Zvcm1hdGlvbnMgLCBhbmQgdGh1cyBjb25zaXN0ZW50bHkgYWNjb3VudHMgZm9yIGdlb21ldHJpYyBjb25zdHJhaW50cy4gQnkgYnVpbGRpbmcgaW50ZWdyYXRlZCBzY2VuZSBtb2RlbHMsIHdlIG1heSBkaXNjb3ZlciBjb250ZXh0dWFsIHJlbGF0aW9uc2hpcHMsIGFuZCBiZXR0ZXIgZXhwbG9pdCBwYXJ0aWFsbHkgbGFiZWxlZCB0cmFpbmluZyBpbWFnZXMuIFdlIGZpcnN0IGNvbnNpZGVyIGltYWdlcyBvZiBpc29sYXRlZCBvYmplY3RzLCBhbmQgc2hvdyB0aGF0IHNoYXJpbmcgcGFydHMgYW1vbmcgb2JqZWN0IGNhdGVnb3JpZXMgaW1wcm92ZXMgZGV0ZWN0aW9uIGFjY3VyYWN5IHdoZW4gbGVhcm5pbmcgZnJvbSBmZXcgZXhhbXBsZXMuIFR1cm5pbmcgdG8gbXVsdGlwbGUgb2JqZWN0IHNjZW5lcywgd2UgcHJvcG9zZSBub25wYXJhbWV0cmljIG1vZGVscyB3aGljaCB1c2UgRGlyaWNobGV0IHByb2Nlc3NlcyB0byBhdXRvbWF0aWNhbGx5IGxlYXJuIHRoZSBudW1iZXIgb2YgcGFydHMgdW5kZXJseWluZyBlYWNoIG9iamVjdCBjYXRlZ29yeSwgYW5kIG9iamVjdHMgY29tcG9zaW5nIGVhY2ggc2NlbmUuIFRoZSByZXN1bHRpbmcgdHJhbnNmb3JtZWQgRGlyaWNobGV0IHByb2Nlc3MgKFREUCkgbGVhZHMgdG8gTW9udGUgQ2FybG8gYWxnb3JpdGhtcyB3aGljaCBzaW11bHRhbmVvdXNseSBzZWdtZW50IGFuZCByZWNvZ25pemUgb2JqZWN0cyBpbiBzdHJlZXQgYW5kIG9mZmljZSBzY2VuZXMuIiwiY29udGFpbmVyLXRpdGxlLXNob3J0IjoiIn0sImlzVGVtcG9yYXJ5IjpmYWxzZX1dfQ=="/>
          <w:id w:val="-1374772396"/>
          <w:placeholder>
            <w:docPart w:val="A067BB3C19DB4B849CA35F58D0B4852C"/>
          </w:placeholder>
        </w:sdtPr>
        <w:sdtContent>
          <w:r w:rsidR="00CD3643" w:rsidRPr="00CD3643">
            <w:rPr>
              <w:rFonts w:ascii="Times New Roman" w:eastAsia="Calibri" w:hAnsi="Times New Roman" w:cs="Times New Roman"/>
              <w:color w:val="000000"/>
              <w:sz w:val="20"/>
              <w:szCs w:val="20"/>
            </w:rPr>
            <w:t>[12]</w:t>
          </w:r>
        </w:sdtContent>
      </w:sdt>
      <w:r w:rsidRPr="00593796">
        <w:rPr>
          <w:rFonts w:ascii="Times New Roman" w:eastAsia="Calibri" w:hAnsi="Times New Roman" w:cs="Times New Roman"/>
          <w:sz w:val="20"/>
          <w:szCs w:val="20"/>
        </w:rPr>
        <w:t>. Unsupervised stochastic Latent Semantic Analysis (</w:t>
      </w:r>
      <w:proofErr w:type="spellStart"/>
      <w:r w:rsidRPr="00593796">
        <w:rPr>
          <w:rFonts w:ascii="Times New Roman" w:eastAsia="Calibri" w:hAnsi="Times New Roman" w:cs="Times New Roman"/>
          <w:sz w:val="20"/>
          <w:szCs w:val="20"/>
        </w:rPr>
        <w:t>pLSA</w:t>
      </w:r>
      <w:proofErr w:type="spellEnd"/>
      <w:r w:rsidRPr="00593796">
        <w:rPr>
          <w:rFonts w:ascii="Times New Roman" w:eastAsia="Calibri" w:hAnsi="Times New Roman" w:cs="Times New Roman"/>
          <w:sz w:val="20"/>
          <w:szCs w:val="20"/>
        </w:rPr>
        <w:t xml:space="preserve">) and Latent Dirichlet Allocation (LDA) were used in a method to extract several object types and their positions from a batch of photographs </w:t>
      </w:r>
      <w:sdt>
        <w:sdtPr>
          <w:rPr>
            <w:rFonts w:ascii="Times New Roman" w:eastAsia="Calibri" w:hAnsi="Times New Roman" w:cs="Times New Roman"/>
            <w:color w:val="000000"/>
            <w:sz w:val="20"/>
            <w:szCs w:val="20"/>
          </w:rPr>
          <w:tag w:val="MENDELEY_CITATION_v3_eyJjaXRhdGlvbklEIjoiTUVOREVMRVlfQ0lUQVRJT05fZGY4YzY1Y2QtYjBiNy00YjQwLWJmMzAtMDVmMTU3ZDc4M2UzIiwicHJvcGVydGllcyI6eyJub3RlSW5kZXgiOjB9LCJpc0VkaXRlZCI6ZmFsc2UsIm1hbnVhbE92ZXJyaWRlIjp7ImlzTWFudWFsbHlPdmVycmlkZGVuIjpmYWxzZSwiY2l0ZXByb2NUZXh0IjoiWzEzXSIsIm1hbnVhbE92ZXJyaWRlVGV4dCI6IiJ9LCJjaXRhdGlvbkl0ZW1zIjpbeyJpZCI6IjNiMzk4NTQzLWQzNmUtMzFhYS1hOGNlLTk4Y2VhZTU0NWI4MCIsIml0ZW1EYXRhIjp7InR5cGUiOiJhcnRpY2xlLWpvdXJuYWwiLCJpZCI6IjNiMzk4NTQzLWQzNmUtMzFhYS1hOGNlLTk4Y2VhZTU0NWI4MCIsInRpdGxlIjoiRGlzY292ZXJpbmcgb2JqZWN0cyBhbmQgdGhlaXIgbG9jYXRpb24gaW4gaW1hZ2VzIiwiYXV0aG9yIjpbeyJmYW1pbHkiOiJTaXZpYyIsImdpdmVuIjoiSm9zZWYiLCJwYXJzZS1uYW1lcyI6ZmFsc2UsImRyb3BwaW5nLXBhcnRpY2xlIjoiIiwibm9uLWRyb3BwaW5nLXBhcnRpY2xlIjoiIn0seyJmYW1pbHkiOiJSdXNzZWxsIiwiZ2l2ZW4iOiJCcnlhbiBDIiwicGFyc2UtbmFtZXMiOmZhbHNlLCJkcm9wcGluZy1wYXJ0aWNsZSI6IiIsIm5vbi1kcm9wcGluZy1wYXJ0aWNsZSI6IiJ9LHsiZmFtaWx5IjoiRWZyb3MiLCJnaXZlbiI6IkFsZXhlaSBBIiwicGFyc2UtbmFtZXMiOmZhbHNlLCJkcm9wcGluZy1wYXJ0aWNsZSI6IiIsIm5vbi1kcm9wcGluZy1wYXJ0aWNsZSI6IiJ9LHsiZmFtaWx5IjoiWmlzc2VybWFuIiwiZ2l2ZW4iOiJBbmRyZXciLCJwYXJzZS1uYW1lcyI6ZmFsc2UsImRyb3BwaW5nLXBhcnRpY2xlIjoiIiwibm9uLWRyb3BwaW5nLXBhcnRpY2xlIjoiIn0seyJmYW1pbHkiOiJGcmVlbWFuIiwiZ2l2ZW4iOiJXaWxsaWFtIFQiLCJwYXJzZS1uYW1lcyI6ZmFsc2UsImRyb3BwaW5nLXBhcnRpY2xlIjoiIiwibm9uLWRyb3BwaW5nLXBhcnRpY2xlIjoiIn1dLCJhY2Nlc3NlZCI6eyJkYXRlLXBhcnRzIjpbWzIwMjIsMTAsMTRdXX0sImFic3RyYWN0IjoiV2Ugc2VlayB0byBkaXNjb3ZlciB0aGUgb2JqZWN0IGNhdGVnb3JpZXMgZGVwaWN0ZWQgaW4gYSBzZXQgb2YgdW5sYWJlbGxlZCBpbWFnZXMuIFdlIGFjaGlldmUgdGhpcyB1c2luZyBhIG1vZGVsIGRldmVsb3BlZCBpbiB0aGUgc3RhdGlzdGljYWwgdGV4dCBsaXRlcmF0dXJlOiBwcm9iYWJpbGlzdGljIExhdGVudCBTZW1hbnRpYyBBbmFseXNpcyAocExTQSkuIEluIHRleHQgYW5hbHlzaXMgdGhpcyBpcyB1c2VkIHRvIGRpc2NvdmVyIHRvcGljcyBpbiBhIGNvcnB1cyB1c2luZyB0aGUgYmFnLW9mLXdvcmRzIGRvY3VtZW50IHJlcHJlc2VudGF0aW9uLiBIZXJlIHdlIHRyZWF0IG9iamVjdCBjYXRlZ29yaWVzIGFzIHRvcGljcywgc28gdGhhdCBhbiBpbWFnZSBjb250YWluaW5nIGluc3RhbmNlcyBvZiBzZXZlcmFsIGNhdGVnb3JpZXMgaXMgbW9kLWVsZWQgYXMgYSBtaXh0dXJlIG9mIHRvcGljcy4gVGhlIG1vZGVsIGlzIGFwcGxpZWQgdG8gaW1hZ2VzIGJ5IHVzaW5nIGEgdmlzdWFsIGFuYWxvZ3VlIG9mIGEgd29yZCwgZm9ybWVkIGJ5IHZlY3RvciBxdWFudGl6aW5nIFNJRlQtbGlrZSByZWdpb24gZGVzY3JpcHRvcnMuIFRoZSB0b3BpYyBkaXNjb3ZlcnkgYXBwcm9hY2ggc3VjY2Vzc2Z1bGx5IHRyYW5zbGF0ZXMgdG8gdGhlIHZpc3VhbCBkb21haW46IGZvciBhIHNtYWxsIHNldCBvZiBvYmplY3RzLCB3ZSBzaG93IHRoYXQgYm90aCB0aGUgb2JqZWN0IGNhdGVnb3JpZXMgYW5kIHRoZWlyIGFwcHJveGltYXRlIHNwYXRpYWwgbGF5b3V0IGFyZSBmb3VuZCB3aXRob3V0IHN1cGVydmlzaW9uLiBQZXJmb3JtYW5jZSBvZiB0aGlzIHVuc3VwZXJ2aXNlZCBtZXRob2QgaXMgY29tcGFyZWQgdG8gdGhlIHN1cGVydmlzZWQgYXBwcm9hY2ggb2YgRmVyZ3VzIGV0IGFsLiBbOF0gb24gYSBzZXQgb2YgdW5zZWVuIGltYWdlcyBjb250YWluaW5nIG9ubHkgb25lIG9iamVjdCBwZXIgaW1hZ2UuIFdlIGFsc28gZXh0ZW5kIHRoZSBiYWctb2Ytd29yZHMgdm9jYWJ1bGFyeSB0byBpbmNsdWRlICdkb3VibGV0cycgd2hpY2ggZW5jb2RlIHNwYXRpYWxseSBsb2NhbCBjby1vY2N1cnJpbmcgcmVnaW9ucy4gSXQgaXMgZGVtb25zdHJhdGVkIHRoYXQgdGhpcyBleHRlbmRlZCB2b2NhYnVsYXJ5IGdpdmVzIGEgY2xlYW5lciBpbWFnZSBzZWdtZW50YXRpb24uIEZpbmFsbHksIHRoZSBjbGFzc2lmaWNhdGlvbiBhbmQgc2VnbWVudGF0aW9uIG1ldGhvZHMgYXJlIGFwcGxpZWQgdG8gYSBzZXQgb2YgaW1hZ2VzIGNvbnRhaW5pbmcgbXVsdGlwbGUgb2JqZWN0cyBwZXIgaW1hZ2UuIFRoZXNlIHJlc3VsdHMgZGVtb25zdHJhdGUgdGhhdCB3ZSBjYW4gc3VjY2Vzc2Z1bGx5IGJ1aWxkIG9iamVjdCBjbGFzcyBtb2RlbHMgZnJvbSBhbiB1bnN1cGVydmlzZWQgYW5hbHlzaXMgb2YgaW1hZ2VzLiIsImNvbnRhaW5lci10aXRsZS1zaG9ydCI6IiJ9LCJpc1RlbXBvcmFyeSI6ZmFsc2V9XX0="/>
          <w:id w:val="-5287930"/>
          <w:placeholder>
            <w:docPart w:val="F0B1018B2F994F679675C5751E738CAD"/>
          </w:placeholder>
        </w:sdtPr>
        <w:sdtContent>
          <w:r w:rsidR="00CD3643" w:rsidRPr="00CD3643">
            <w:rPr>
              <w:rFonts w:ascii="Times New Roman" w:eastAsia="Calibri" w:hAnsi="Times New Roman" w:cs="Times New Roman"/>
              <w:color w:val="000000"/>
              <w:sz w:val="20"/>
              <w:szCs w:val="20"/>
            </w:rPr>
            <w:t>[13]</w:t>
          </w:r>
        </w:sdtContent>
      </w:sdt>
      <w:r>
        <w:rPr>
          <w:rFonts w:ascii="Times New Roman" w:eastAsia="Calibri" w:hAnsi="Times New Roman" w:cs="Times New Roman"/>
          <w:color w:val="000000"/>
          <w:sz w:val="20"/>
          <w:szCs w:val="20"/>
        </w:rPr>
        <w:t>.</w:t>
      </w:r>
      <w:r w:rsidRPr="00593796">
        <w:rPr>
          <w:rFonts w:ascii="Times New Roman" w:eastAsia="Calibri" w:hAnsi="Times New Roman" w:cs="Times New Roman"/>
          <w:sz w:val="20"/>
          <w:szCs w:val="20"/>
        </w:rPr>
        <w:t xml:space="preserve"> </w:t>
      </w:r>
      <w:r w:rsidRPr="00593796">
        <w:rPr>
          <w:rFonts w:ascii="Times New Roman" w:eastAsia="Calibri" w:hAnsi="Times New Roman" w:cs="Times New Roman"/>
          <w:sz w:val="20"/>
          <w:szCs w:val="20"/>
        </w:rPr>
        <w:t xml:space="preserve">Another hierarchical probabilistic models </w:t>
      </w:r>
      <w:sdt>
        <w:sdtPr>
          <w:rPr>
            <w:rFonts w:ascii="Times New Roman" w:eastAsia="Calibri" w:hAnsi="Times New Roman" w:cs="Times New Roman"/>
            <w:color w:val="000000"/>
            <w:sz w:val="20"/>
            <w:szCs w:val="20"/>
          </w:rPr>
          <w:tag w:val="MENDELEY_CITATION_v3_eyJjaXRhdGlvbklEIjoiTUVOREVMRVlfQ0lUQVRJT05fYmMzZTZjOTctNGUzMC00NzJjLWExMmQtOTdhZmEwNGQ5MTJmIiwicHJvcGVydGllcyI6eyJub3RlSW5kZXgiOjB9LCJpc0VkaXRlZCI6ZmFsc2UsIm1hbnVhbE92ZXJyaWRlIjp7ImlzTWFudWFsbHlPdmVycmlkZGVuIjpmYWxzZSwiY2l0ZXByb2NUZXh0IjoiWzEyXSIsIm1hbnVhbE92ZXJyaWRlVGV4dCI6IiJ9LCJjaXRhdGlvbkl0ZW1zIjpbeyJpZCI6IjQxZTRjN2RhLTFkMGItM2UwOS1iZTQzLWNlNjdjY2ZiODM4MSIsIml0ZW1EYXRhIjp7InR5cGUiOiJhcnRpY2xlLWpvdXJuYWwiLCJpZCI6IjQxZTRjN2RhLTFkMGItM2UwOS1iZTQzLWNlNjdjY2ZiODM4MSIsInRpdGxlIjoiRGVzY3JpYmluZyBWaXN1YWwgU2NlbmVzIFVzaW5nIFRyYW5zZm9ybWVkIE9iamVjdHMgYW5kIFBhcnRzIiwiYXV0aG9yIjpbeyJmYW1pbHkiOiJTdWRkZXJ0aCIsImdpdmVuIjoiRXJpayBCIiwicGFyc2UtbmFtZXMiOmZhbHNlLCJkcm9wcGluZy1wYXJ0aWNsZSI6IiIsIm5vbi1kcm9wcGluZy1wYXJ0aWNsZSI6IiJ9LHsiZmFtaWx5IjoiVG9ycmFsYmEiLCJnaXZlbiI6IkFudG9uaW8iLCJwYXJzZS1uYW1lcyI6ZmFsc2UsImRyb3BwaW5nLXBhcnRpY2xlIjoiIiwibm9uLWRyb3BwaW5nLXBhcnRpY2xlIjoiIn0seyJmYW1pbHkiOiJGcmVlbWFuIiwiZ2l2ZW4iOiJXaWxsaWFtIFQiLCJwYXJzZS1uYW1lcyI6ZmFsc2UsImRyb3BwaW5nLXBhcnRpY2xlIjoiIiwibm9uLWRyb3BwaW5nLXBhcnRpY2xlIjoiIn0seyJmYW1pbHkiOiJXaWxsc2t5IiwiZ2l2ZW4iOiJBbGFuIFMiLCJwYXJzZS1uYW1lcyI6ZmFsc2UsImRyb3BwaW5nLXBhcnRpY2xlIjoiIiwibm9uLWRyb3BwaW5nLXBhcnRpY2xlIjoiIn0seyJmYW1pbHkiOiJTdWRkZXJ0aCIsImdpdmVuIjoiRSBCIiwicGFyc2UtbmFtZXMiOmZhbHNlLCJkcm9wcGluZy1wYXJ0aWNsZSI6IiIsIm5vbi1kcm9wcGluZy1wYXJ0aWNsZSI6IiJ9LHsiZmFtaWx5IjoiVG9ycmFsYmEiLCJnaXZlbiI6IkEiLCJwYXJzZS1uYW1lcyI6ZmFsc2UsImRyb3BwaW5nLXBhcnRpY2xlIjoiIiwibm9uLWRyb3BwaW5nLXBhcnRpY2xlIjoiIn0seyJmYW1pbHkiOiJGcmVlbWFuIiwiZ2l2ZW4iOiLCtyBXIFQiLCJwYXJzZS1uYW1lcyI6ZmFsc2UsImRyb3BwaW5nLXBhcnRpY2xlIjoiIiwibm9uLWRyb3BwaW5nLXBhcnRpY2xlIjoiIn0seyJmYW1pbHkiOiJXaWxsc2t5IiwiZ2l2ZW4iOiLCtyBBIFMiLCJwYXJzZS1uYW1lcyI6ZmFsc2UsImRyb3BwaW5nLXBhcnRpY2xlIjoiIiwibm9uLWRyb3BwaW5nLXBhcnRpY2xlIjoiIn0seyJmYW1pbHkiOiJGcmVlbWFuIiwiZ2l2ZW4iOiJXIFQiLCJwYXJzZS1uYW1lcyI6ZmFsc2UsImRyb3BwaW5nLXBhcnRpY2xlIjoiIiwibm9uLWRyb3BwaW5nLXBhcnRpY2xlIjoiIn0seyJmYW1pbHkiOiJXaWxsc2t5IiwiZ2l2ZW4iOiJBIFMiLCJwYXJzZS1uYW1lcyI6ZmFsc2UsImRyb3BwaW5nLXBhcnRpY2xlIjoiIiwibm9uLWRyb3BwaW5nLXBhcnRpY2xlIjoiIn1dLCJhY2Nlc3NlZCI6eyJkYXRlLXBhcnRzIjpbWzIwMjIsMTAsMTRdXX0sIkRPSSI6IjEwLjEwMDcvczExMjYzLTAwNy0wMDY5LTUiLCJVUkwiOiJodHRwOi8vd3d3LnJvYm90cy5veC5hYy4iLCJhYnN0cmFjdCI6IldlIGRldmVsb3AgaGllcmFyY2hpY2FsLCBwcm9iYWJpbGlzdGljIG1vZGVscyBmb3Igb2JqZWN0cywgdGhlIHBhcnRzIGNvbXBvc2luZyB0aGVtLCBhbmQgdGhlIHZpc3VhbCBzY2VuZXMgc3Vycm91bmRpbmcgdGhlbS4gT3VyIGFwcHJvYWNoIGNvdXBsZXMgdG9waWMgbW9kZWxzIG9yaWdpbmFsbHkgZGV2ZWxvcGVkIGZvciB0ZXh0IGFuYWx5c2lzIHdpdGggc3BhdGlhbCB0cmFuc2Zvcm1hdGlvbnMgLCBhbmQgdGh1cyBjb25zaXN0ZW50bHkgYWNjb3VudHMgZm9yIGdlb21ldHJpYyBjb25zdHJhaW50cy4gQnkgYnVpbGRpbmcgaW50ZWdyYXRlZCBzY2VuZSBtb2RlbHMsIHdlIG1heSBkaXNjb3ZlciBjb250ZXh0dWFsIHJlbGF0aW9uc2hpcHMsIGFuZCBiZXR0ZXIgZXhwbG9pdCBwYXJ0aWFsbHkgbGFiZWxlZCB0cmFpbmluZyBpbWFnZXMuIFdlIGZpcnN0IGNvbnNpZGVyIGltYWdlcyBvZiBpc29sYXRlZCBvYmplY3RzLCBhbmQgc2hvdyB0aGF0IHNoYXJpbmcgcGFydHMgYW1vbmcgb2JqZWN0IGNhdGVnb3JpZXMgaW1wcm92ZXMgZGV0ZWN0aW9uIGFjY3VyYWN5IHdoZW4gbGVhcm5pbmcgZnJvbSBmZXcgZXhhbXBsZXMuIFR1cm5pbmcgdG8gbXVsdGlwbGUgb2JqZWN0IHNjZW5lcywgd2UgcHJvcG9zZSBub25wYXJhbWV0cmljIG1vZGVscyB3aGljaCB1c2UgRGlyaWNobGV0IHByb2Nlc3NlcyB0byBhdXRvbWF0aWNhbGx5IGxlYXJuIHRoZSBudW1iZXIgb2YgcGFydHMgdW5kZXJseWluZyBlYWNoIG9iamVjdCBjYXRlZ29yeSwgYW5kIG9iamVjdHMgY29tcG9zaW5nIGVhY2ggc2NlbmUuIFRoZSByZXN1bHRpbmcgdHJhbnNmb3JtZWQgRGlyaWNobGV0IHByb2Nlc3MgKFREUCkgbGVhZHMgdG8gTW9udGUgQ2FybG8gYWxnb3JpdGhtcyB3aGljaCBzaW11bHRhbmVvdXNseSBzZWdtZW50IGFuZCByZWNvZ25pemUgb2JqZWN0cyBpbiBzdHJlZXQgYW5kIG9mZmljZSBzY2VuZXMuIiwiY29udGFpbmVyLXRpdGxlLXNob3J0IjoiIn0sImlzVGVtcG9yYXJ5IjpmYWxzZX1dfQ=="/>
          <w:id w:val="-2011742878"/>
          <w:placeholder>
            <w:docPart w:val="AFF2DD24563740F18F726EE07508503E"/>
          </w:placeholder>
        </w:sdtPr>
        <w:sdtContent>
          <w:r w:rsidR="00CD3643" w:rsidRPr="00CD3643">
            <w:rPr>
              <w:rFonts w:ascii="Times New Roman" w:eastAsia="Calibri" w:hAnsi="Times New Roman" w:cs="Times New Roman"/>
              <w:color w:val="000000"/>
              <w:sz w:val="20"/>
              <w:szCs w:val="20"/>
            </w:rPr>
            <w:t>[12]</w:t>
          </w:r>
        </w:sdtContent>
      </w:sdt>
      <w:r w:rsidRPr="00593796">
        <w:rPr>
          <w:rFonts w:ascii="Times New Roman" w:eastAsia="Calibri" w:hAnsi="Times New Roman" w:cs="Times New Roman"/>
          <w:sz w:val="20"/>
          <w:szCs w:val="20"/>
        </w:rPr>
        <w:t xml:space="preserve"> </w:t>
      </w:r>
      <w:r w:rsidRPr="00593796">
        <w:rPr>
          <w:rFonts w:ascii="Times New Roman" w:eastAsia="Calibri" w:hAnsi="Times New Roman" w:cs="Times New Roman"/>
          <w:sz w:val="20"/>
          <w:szCs w:val="20"/>
        </w:rPr>
        <w:t xml:space="preserve">use low level information to find and identify objects in crowded natural situations. The multiclass object classification problem was approached using a model of visual object recognition with biological influences </w:t>
      </w:r>
      <w:sdt>
        <w:sdtPr>
          <w:rPr>
            <w:rFonts w:ascii="Times New Roman" w:eastAsia="Calibri" w:hAnsi="Times New Roman" w:cs="Times New Roman"/>
            <w:color w:val="000000"/>
            <w:sz w:val="20"/>
            <w:szCs w:val="20"/>
          </w:rPr>
          <w:tag w:val="MENDELEY_CITATION_v3_eyJjaXRhdGlvbklEIjoiTUVOREVMRVlfQ0lUQVRJT05fMmFjMjg4ODQtMTk1ZC00OTUwLWFjZWMtNWQ3YzgxM2QwOTJlIiwicHJvcGVydGllcyI6eyJub3RlSW5kZXgiOjB9LCJpc0VkaXRlZCI6ZmFsc2UsIm1hbnVhbE92ZXJyaWRlIjp7ImlzTWFudWFsbHlPdmVycmlkZGVuIjpmYWxzZSwiY2l0ZXByb2NUZXh0IjoiWzE0XSIsIm1hbnVhbE92ZXJyaWRlVGV4dCI6IiJ9LCJjaXRhdGlvbkl0ZW1zIjpbeyJpZCI6IjBiNTBjZWQyLTgzZjctMzkwNC1hYWE0LTQ2MjA0Y2M5NmM1MCIsIml0ZW1EYXRhIjp7InR5cGUiOiJhcnRpY2xlLWpvdXJuYWwiLCJpZCI6IjBiNTBjZWQyLTgzZjctMzkwNC1hYWE0LTQ2MjA0Y2M5NmM1MCIsInRpdGxlIjoiTXVsdGljbGFzcyBPYmplY3QgUmVjb2duaXRpb24gd2l0aCBTcGFyc2UsIExvY2FsaXplZCBGZWF0dXJlcyIsImF1dGhvciI6W3siZmFtaWx5IjoiTXV0Y2giLCJnaXZlbiI6IkppbSIsInBhcnNlLW5hbWVzIjpmYWxzZSwiZHJvcHBpbmctcGFydGljbGUiOiIiLCJub24tZHJvcHBpbmctcGFydGljbGUiOiIifSx7ImZhbWlseSI6Ikxvd2UiLCJnaXZlbiI6IkRhdmlkIEciLCJwYXJzZS1uYW1lcyI6ZmFsc2UsImRyb3BwaW5nLXBhcnRpY2xlIjoiIiwibm9uLWRyb3BwaW5nLXBhcnRpY2xlIjoiIn1dLCJhY2Nlc3NlZCI6eyJkYXRlLXBhcnRzIjpbWzIwMjIsMTAsMTRdXX0sImFic3RyYWN0IjoiV2UgYXBwbHkgYSBiaW9sb2dpY2FsbHkgaW5zcGlyZWQgbW9kZWwgb2YgdmlzdWFsIG9iamVjdCByZWNvZ25pdGlvbiB0byB0aGUgbXVsdGljbGFzcyBvYmplY3QgY2F0ZWdvcml6YXRpb24gcHJvYmxlbS4gT3VyIG1vZGVsIG1vZGlmaWVzIHRoYXQgb2YgU2VycmUsIFdvbGYsIGFuZCBQb2dnaW8uIEFzIGluIHRoYXQgd29yaywgd2UgZmlyc3QgYXBwbHkgR2Fib3IgZmlsdGVycyBhdCBhbGwgcG9zaXRpb25zIGFuZCBzY2FsZXM7IGZlYXR1cmUgY29tcGxleGl0eSBhbmQgcG9zaXRpb24vc2NhbGUgaW52YXJpYW5jZSBhcmUgdGhlbiBidWlsdCB1cCBieSBhbHRlcm5hdGluZyB0ZW1wbGF0ZSBtYXRjaGluZyBhbmQgbWF4IHBvb2xpbmcgb3BlcmF0aW9ucy4gV2UgcmVmaW5lIHRoZSBhcHByb2FjaCBpbiBzZXZlcmFsIGJpb2xvZ2ljYWxseSBwbGF1c2libGUgd2F5cywgdXNpbmcgc2ltcGxlIHZlcnNpb25zIG9mIHNwYXJzaS1maWNhdGlvbiBhbmQgbGF0ZXJhbCBpbmhpYml0aW9uLiBXZSBkZW1vbnN0cmF0ZSB0aGUgdmFsdWUgb2YgcmV0YWluaW5nIHNvbWUgcG9zaXRpb24gYW5kIHNjYWxlIGluZm9ybWF0aW9uIGFib3ZlIHRoZSBpbnRlcm1lZGlhdGUgZmVhdHVyZSBsZXZlbC4gVXNpbmcgZmVhdHVyZSBzZWxlY3Rpb24gd2UgYXJyaXZlIGF0IGEgbW9kZWwgdGhhdCBwZXJmb3JtcyBiZXR0ZXIgd2l0aCBmZXdlciBmZWF0dXJlcy4gT3VyIGZpbmFsIG1vZGVsIGlzIHRlc3RlZCBvbiB0aGUgQ2FsdGVjaCAxMDEgb2JqZWN0IGNhdGVnb3JpZXMgYW5kIHRoZSBVSVVDIGNhciBsb2NhbGl6YXRpb24gdGFzaywgaW4gYm90aCBjYXNlcyBhY2hpZXZpbmcgc3RhdGUtb2YtdGhlLWFydCBwZXJmb3JtYW5jZS4gVGhlIHJlc3VsdHMgc3RyZW5ndGhlbiB0aGUgY2FzZSBmb3IgdXNpbmcgdGhpcyBjbGFzcyBvZiBtb2RlbCBpbiBjb21wdXRlciB2aXNpb24uIiwiY29udGFpbmVyLXRpdGxlLXNob3J0IjoiIn0sImlzVGVtcG9yYXJ5IjpmYWxzZX1dfQ=="/>
          <w:id w:val="87663468"/>
          <w:placeholder>
            <w:docPart w:val="3A3B36DA1A544748A5221EF87A1CC322"/>
          </w:placeholder>
        </w:sdtPr>
        <w:sdtContent>
          <w:r w:rsidR="00CD3643" w:rsidRPr="00CD3643">
            <w:rPr>
              <w:rFonts w:ascii="Times New Roman" w:eastAsia="Calibri" w:hAnsi="Times New Roman" w:cs="Times New Roman"/>
              <w:color w:val="000000"/>
              <w:sz w:val="20"/>
              <w:szCs w:val="20"/>
            </w:rPr>
            <w:t>[14]</w:t>
          </w:r>
        </w:sdtContent>
      </w:sdt>
      <w:r>
        <w:rPr>
          <w:rFonts w:ascii="Times New Roman" w:eastAsia="Calibri" w:hAnsi="Times New Roman" w:cs="Times New Roman"/>
          <w:color w:val="000000"/>
          <w:sz w:val="20"/>
          <w:szCs w:val="20"/>
        </w:rPr>
        <w:t>.</w:t>
      </w:r>
      <w:r w:rsidRPr="00593796">
        <w:rPr>
          <w:rFonts w:ascii="Times New Roman" w:eastAsia="Calibri" w:hAnsi="Times New Roman" w:cs="Times New Roman"/>
          <w:sz w:val="20"/>
          <w:szCs w:val="20"/>
        </w:rPr>
        <w:t xml:space="preserve"> </w:t>
      </w:r>
      <w:r w:rsidRPr="00593796">
        <w:rPr>
          <w:rFonts w:ascii="Times New Roman" w:eastAsia="Calibri" w:hAnsi="Times New Roman" w:cs="Times New Roman"/>
          <w:sz w:val="20"/>
          <w:szCs w:val="20"/>
        </w:rPr>
        <w:t xml:space="preserve">It is also possible to recognize and locate numerous item types simultaneously using a predictive model </w:t>
      </w:r>
      <w:sdt>
        <w:sdtPr>
          <w:rPr>
            <w:rFonts w:ascii="Times New Roman" w:eastAsia="Calibri" w:hAnsi="Times New Roman" w:cs="Times New Roman"/>
            <w:color w:val="000000"/>
            <w:sz w:val="20"/>
            <w:szCs w:val="20"/>
          </w:rPr>
          <w:tag w:val="MENDELEY_CITATION_v3_eyJjaXRhdGlvbklEIjoiTUVOREVMRVlfQ0lUQVRJT05fZTUwODU4YWEtNjM4Mi00MTZhLWJkNTctYTM4YzEzZDVjYWNhIiwicHJvcGVydGllcyI6eyJub3RlSW5kZXgiOjB9LCJpc0VkaXRlZCI6ZmFsc2UsIm1hbnVhbE92ZXJyaWRlIjp7ImlzTWFudWFsbHlPdmVycmlkZGVuIjpmYWxzZSwiY2l0ZXByb2NUZXh0IjoiWzE1XSIsIm1hbnVhbE92ZXJyaWRlVGV4dCI6IiJ9LCJjaXRhdGlvbkl0ZW1zIjpbeyJpZCI6ImFkOGIyOTU4LTM4YzMtMzRlYy1hNWU0LWIyNjJhN2FkZDRjNyIsIml0ZW1EYXRhIjp7InR5cGUiOiJhcnRpY2xlLWpvdXJuYWwiLCJpZCI6ImFkOGIyOTU4LTM4YzMtMzRlYy1hNWU0LWIyNjJhN2FkZDRjNyIsInRpdGxlIjoiTXVsdGlwbGUgb2JqZWN0IGNsYXNzIGRldGVjdGlvbiB3aXRoIGEgZ2VuZXJhdGl2ZSBtb2RlbCIsImF1dGhvciI6W3siZmFtaWx5IjoiTWlrb2xhamN6eWsiLCJnaXZlbiI6IktyeXN0aWFuIiwicGFyc2UtbmFtZXMiOmZhbHNlLCJkcm9wcGluZy1wYXJ0aWNsZSI6IiIsIm5vbi1kcm9wcGluZy1wYXJ0aWNsZSI6IiJ9LHsiZmFtaWx5IjoiTGVpYmUiLCJnaXZlbiI6IkJhc3RpYW4iLCJwYXJzZS1uYW1lcyI6ZmFsc2UsImRyb3BwaW5nLXBhcnRpY2xlIjoiIiwibm9uLWRyb3BwaW5nLXBhcnRpY2xlIjoiIn0seyJmYW1pbHkiOiJTY2hpZWxlIiwiZ2l2ZW4iOiJCZXJudC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IsMTAsMTRdXX0sIkRPSSI6IjEwLjExMDkvQ1ZQUi4yMDA2LjIwMiIsIklTQk4iOiIwNzY5NTI1OTcwIiwiSVNTTiI6IjEwNjM2OTE5IiwiaXNzdWVkIjp7ImRhdGUtcGFydHMiOltbMjAwNl1dfSwicGFnZSI6IjI2LTMzIiwiYWJzdHJhY3QiOiJJbiB0aGlzIHBhcGVyIHdlIHByb3Bvc2UgYW4gYXBwcm9hY2ggY2FwYWJsZSBvZiBzaW11bHRhbmVvdXMgcmVjb2duaXRpb24gYW5kIGxvY2FsaXphdGlvbiBvZiBtdWx0aXBsZSBvYmplY3QgY2xhc3NlcyB1c2luZyBhIGdlbmVyYXRpdmUgbW9kZWwuIEEgbm92ZWwgaGllcmFyY2hpY2FsIHJlcHJlc2VudGF0aW9uIGFsbG93cyB0byByZXByZXNlbnQgaW5kaXZpZHVhbCBpbWFnZXMgYXMgd2VsbCBhcyB2YXJpb3VzIG9iamVjdHMgY2xhc3NlcyBpbiBhIHNpbmdsZSwgc2NhbGUgYW5kIHJvdGF0aW9uIGludmFyaWFudCBtb2RlbC4gVGhlIHJlY29nbml0aW9uIG1ldGhvZCBpcyBiYXNlZCBvbiBhIGNvZGVib29rIHJlcHJlc2VudGF0aW9uIHdoZXJlIGFwcGVhcmFuY2UgY2x1c3RlcnMgYnVpbHQgZnJvbSBlZGdlIGJhc2VkIGZlYXR1cmVzIGFyZSBzaGFyZWQgYW1vbmcgc2V2ZXJhbCBvYmplY3QgY2xhc3Nlcy4gQSBwcm9iYWJpbGlzdGljIG1vZGVsIGFsbG93cyBmb3IgcmVsaWFibGUgZGV0ZWN0aW9uIG9mIHZhcmlvdXMgb2JqZWN0cyBpbiB0aGUgc2FtZSBpbWFnZS4gVGhlIGFwcHJvYWNoIGlzIGhpZ2hseSBlZmZpY2llbnQgZHVlIHRvIGZhc3QgY2x1c3RlcmluZyBhbmQgbWF0Y2hpbmcgbWV0aG9kcyBjYXBhYmxlIG9mIGRlYWxpbmcgd2l0aCBtaWxsaW9ucyBvZiBoaWdoIGRpbWVuc2lvbmFsIGZlYXR1cmVzLiBUaGUgc3lzdGVtIHNob3dzIGV4Y2VsbGVudCBwZXJmb3JtYW5jZSBvbiBzZXZlcmFsIG9iamVjdCBjYXRlZ29yaWVzIG92ZXIgYSB3aWRlIHJhbmdlIG9mIHNjYWxlcywgaW4tcGxhbmUgcm90YXRpb25zLCBiYWNrZ3JvdW5kIGNsdXR0ZXIsIGFuZCBwYXJ0aWFsIG9jY2x1c2lvbnMuIFRoZSBwZXJmb3JtYW5jZSBvZiB0aGUgcHJvcG9zZWQgbXVsdGktb2JqZWN0IGNsYXNzIGRldGVjdGlvbiBhcHByb2FjaCBpcyBjb21wZXRpdGl2ZSB0byBzdGF0ZSBvZiB0aGUgYXJ0IGFwcHJvYWNoZXMgZGVkaWNhdGVkIHRvIGEgc2luZ2xlIG9iamVjdCBjbGFzcyByZWNvZ25pdGlvbiBwcm9ibGVtLiDCqSAyMDA2IElFRUUuIiwidm9sdW1lIjoiMSIsImNvbnRhaW5lci10aXRsZS1zaG9ydCI6IiJ9LCJpc1RlbXBvcmFyeSI6ZmFsc2V9XX0="/>
          <w:id w:val="-1107045645"/>
          <w:placeholder>
            <w:docPart w:val="BF33D908A8384D08AE81810657547883"/>
          </w:placeholder>
        </w:sdtPr>
        <w:sdtContent>
          <w:r w:rsidR="00CD3643" w:rsidRPr="00CD3643">
            <w:rPr>
              <w:rFonts w:ascii="Times New Roman" w:eastAsia="Calibri" w:hAnsi="Times New Roman" w:cs="Times New Roman"/>
              <w:color w:val="000000"/>
              <w:sz w:val="20"/>
              <w:szCs w:val="20"/>
            </w:rPr>
            <w:t>[15]</w:t>
          </w:r>
        </w:sdtContent>
      </w:sdt>
      <w:r>
        <w:rPr>
          <w:rFonts w:ascii="Times New Roman" w:eastAsia="Calibri" w:hAnsi="Times New Roman" w:cs="Times New Roman"/>
          <w:color w:val="000000"/>
          <w:sz w:val="20"/>
          <w:szCs w:val="20"/>
        </w:rPr>
        <w:t>.</w:t>
      </w:r>
    </w:p>
    <w:p w14:paraId="4849AA80" w14:textId="140B19E6" w:rsidR="00383885" w:rsidRPr="00125920" w:rsidRDefault="0089289E" w:rsidP="00125920">
      <w:pPr>
        <w:pStyle w:val="Heading20"/>
        <w:numPr>
          <w:ilvl w:val="0"/>
          <w:numId w:val="18"/>
        </w:numPr>
        <w:rPr>
          <w:rFonts w:ascii="Times New Roman" w:eastAsiaTheme="minorHAnsi" w:hAnsi="Times New Roman" w:cs="Times New Roman"/>
          <w:b/>
          <w:color w:val="auto"/>
          <w:sz w:val="20"/>
          <w:szCs w:val="20"/>
        </w:rPr>
      </w:pPr>
      <w:r w:rsidRPr="00125920">
        <w:rPr>
          <w:rFonts w:ascii="Times New Roman" w:eastAsiaTheme="minorHAnsi" w:hAnsi="Times New Roman" w:cs="Times New Roman"/>
          <w:b/>
          <w:color w:val="auto"/>
          <w:sz w:val="20"/>
          <w:szCs w:val="20"/>
        </w:rPr>
        <w:t>Current State of the Art</w:t>
      </w:r>
    </w:p>
    <w:p w14:paraId="122B5428" w14:textId="78433D45" w:rsidR="0089289E" w:rsidRPr="000A026E" w:rsidRDefault="0089289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 xml:space="preserve">In the following table present some of the related research work which is directly related to proposed work. It is important to note that most of the previous work was very limited in scope </w:t>
      </w:r>
      <w:r w:rsidR="000A026E" w:rsidRPr="000A026E">
        <w:rPr>
          <w:rFonts w:ascii="Times New Roman" w:eastAsia="Calibri" w:hAnsi="Times New Roman" w:cs="Times New Roman"/>
          <w:sz w:val="20"/>
          <w:szCs w:val="20"/>
        </w:rPr>
        <w:t>i.e.,</w:t>
      </w:r>
      <w:r w:rsidRPr="000A026E">
        <w:rPr>
          <w:rFonts w:ascii="Times New Roman" w:eastAsia="Calibri" w:hAnsi="Times New Roman" w:cs="Times New Roman"/>
          <w:sz w:val="20"/>
          <w:szCs w:val="20"/>
        </w:rPr>
        <w:t xml:space="preserve"> identification of limited set of objects such as human, table, chair, road, buildings etc., human actions where background was usually static and uniform, human emotions where frontal face was quite evident or description generation using limited number of extracted HLFs. </w:t>
      </w:r>
    </w:p>
    <w:tbl>
      <w:tblPr>
        <w:tblW w:w="10260" w:type="dxa"/>
        <w:tblInd w:w="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A0" w:firstRow="1" w:lastRow="0" w:firstColumn="1" w:lastColumn="0" w:noHBand="0" w:noVBand="1"/>
      </w:tblPr>
      <w:tblGrid>
        <w:gridCol w:w="1687"/>
        <w:gridCol w:w="1530"/>
        <w:gridCol w:w="1890"/>
        <w:gridCol w:w="5153"/>
      </w:tblGrid>
      <w:tr w:rsidR="0089289E" w:rsidRPr="001C34A0" w14:paraId="1D101D6D" w14:textId="77777777" w:rsidTr="00306F3C">
        <w:trPr>
          <w:trHeight w:val="340"/>
        </w:trPr>
        <w:tc>
          <w:tcPr>
            <w:tcW w:w="1687" w:type="dxa"/>
            <w:hideMark/>
          </w:tcPr>
          <w:p w14:paraId="5CC3CF67" w14:textId="77777777" w:rsidR="0089289E" w:rsidRPr="001C34A0" w:rsidRDefault="0089289E" w:rsidP="00306F3C">
            <w:pPr>
              <w:spacing w:before="100" w:beforeAutospacing="1" w:after="100" w:afterAutospacing="1"/>
              <w:rPr>
                <w:rFonts w:ascii="Arial" w:eastAsia="Times New Roman" w:hAnsi="Arial" w:cs="Arial"/>
                <w:b/>
                <w:i/>
                <w:color w:val="000000" w:themeColor="text1"/>
              </w:rPr>
            </w:pPr>
            <w:r w:rsidRPr="001C34A0">
              <w:rPr>
                <w:rFonts w:ascii="Arial" w:eastAsia="Times New Roman" w:hAnsi="Arial" w:cs="Arial"/>
                <w:b/>
                <w:i/>
                <w:color w:val="000000" w:themeColor="text1"/>
              </w:rPr>
              <w:t>Method</w:t>
            </w:r>
          </w:p>
        </w:tc>
        <w:tc>
          <w:tcPr>
            <w:tcW w:w="1530" w:type="dxa"/>
            <w:hideMark/>
          </w:tcPr>
          <w:p w14:paraId="5EF87DE7" w14:textId="77777777" w:rsidR="0089289E" w:rsidRPr="001C34A0" w:rsidRDefault="0089289E" w:rsidP="00306F3C">
            <w:pPr>
              <w:spacing w:before="100" w:beforeAutospacing="1" w:after="100" w:afterAutospacing="1"/>
              <w:rPr>
                <w:rFonts w:ascii="Arial" w:eastAsia="Times New Roman" w:hAnsi="Arial" w:cs="Arial"/>
                <w:b/>
                <w:i/>
                <w:color w:val="000000" w:themeColor="text1"/>
              </w:rPr>
            </w:pPr>
            <w:r w:rsidRPr="001C34A0">
              <w:rPr>
                <w:rFonts w:ascii="Arial" w:eastAsia="Times New Roman" w:hAnsi="Arial" w:cs="Arial"/>
                <w:b/>
                <w:i/>
                <w:color w:val="000000" w:themeColor="text1"/>
              </w:rPr>
              <w:t>Authors</w:t>
            </w:r>
          </w:p>
        </w:tc>
        <w:tc>
          <w:tcPr>
            <w:tcW w:w="1890" w:type="dxa"/>
            <w:hideMark/>
          </w:tcPr>
          <w:p w14:paraId="7E02FECD" w14:textId="77777777" w:rsidR="0089289E" w:rsidRPr="001C34A0" w:rsidRDefault="0089289E" w:rsidP="00306F3C">
            <w:pPr>
              <w:spacing w:before="100" w:beforeAutospacing="1" w:after="100" w:afterAutospacing="1"/>
              <w:rPr>
                <w:rFonts w:ascii="Arial" w:eastAsia="Times New Roman" w:hAnsi="Arial" w:cs="Arial"/>
                <w:b/>
                <w:i/>
                <w:color w:val="000000" w:themeColor="text1"/>
              </w:rPr>
            </w:pPr>
            <w:r w:rsidRPr="001C34A0">
              <w:rPr>
                <w:rFonts w:ascii="Arial" w:eastAsia="Times New Roman" w:hAnsi="Arial" w:cs="Arial"/>
                <w:b/>
                <w:i/>
                <w:color w:val="000000" w:themeColor="text1"/>
              </w:rPr>
              <w:t>Methodology</w:t>
            </w:r>
          </w:p>
        </w:tc>
        <w:tc>
          <w:tcPr>
            <w:tcW w:w="5153" w:type="dxa"/>
            <w:hideMark/>
          </w:tcPr>
          <w:p w14:paraId="53F5F04A" w14:textId="77777777" w:rsidR="0089289E" w:rsidRPr="001C34A0" w:rsidRDefault="0089289E" w:rsidP="00306F3C">
            <w:pPr>
              <w:spacing w:before="100" w:beforeAutospacing="1" w:after="100" w:afterAutospacing="1"/>
              <w:rPr>
                <w:rFonts w:ascii="Arial" w:eastAsia="Times New Roman" w:hAnsi="Arial" w:cs="Arial"/>
                <w:b/>
                <w:i/>
                <w:color w:val="000000" w:themeColor="text1"/>
              </w:rPr>
            </w:pPr>
            <w:r w:rsidRPr="001C34A0">
              <w:rPr>
                <w:rFonts w:ascii="Arial" w:eastAsia="Times New Roman" w:hAnsi="Arial" w:cs="Arial"/>
                <w:b/>
                <w:i/>
                <w:color w:val="000000" w:themeColor="text1"/>
              </w:rPr>
              <w:t>Pros &amp; Cons</w:t>
            </w:r>
          </w:p>
        </w:tc>
      </w:tr>
      <w:tr w:rsidR="0089289E" w:rsidRPr="001C34A0" w14:paraId="1496B430" w14:textId="77777777" w:rsidTr="00306F3C">
        <w:trPr>
          <w:trHeight w:val="3010"/>
        </w:trPr>
        <w:tc>
          <w:tcPr>
            <w:tcW w:w="1687" w:type="dxa"/>
            <w:hideMark/>
          </w:tcPr>
          <w:p w14:paraId="0E45B093" w14:textId="77777777" w:rsidR="0089289E" w:rsidRPr="008F36C4" w:rsidRDefault="0089289E" w:rsidP="00E30CAE">
            <w:pPr>
              <w:spacing w:before="240" w:line="240" w:lineRule="auto"/>
              <w:jc w:val="center"/>
              <w:rPr>
                <w:rFonts w:ascii="Times New Roman" w:hAnsi="Times New Roman" w:cs="Times New Roman"/>
                <w:sz w:val="20"/>
                <w:szCs w:val="20"/>
                <w:shd w:val="clear" w:color="auto" w:fill="FFFFFF"/>
              </w:rPr>
            </w:pPr>
          </w:p>
          <w:p w14:paraId="22939FF1" w14:textId="181206CC" w:rsidR="0089289E" w:rsidRPr="008F36C4" w:rsidRDefault="0089289E" w:rsidP="00E30CAE">
            <w:pPr>
              <w:spacing w:before="240" w:line="240" w:lineRule="auto"/>
              <w:jc w:val="center"/>
              <w:rPr>
                <w:rFonts w:ascii="Times New Roman" w:hAnsi="Times New Roman" w:cs="Times New Roman"/>
                <w:sz w:val="20"/>
                <w:szCs w:val="20"/>
                <w:shd w:val="clear" w:color="auto" w:fill="FFFFFF"/>
              </w:rPr>
            </w:pPr>
            <w:r w:rsidRPr="008F36C4">
              <w:rPr>
                <w:rFonts w:ascii="Times New Roman" w:hAnsi="Times New Roman" w:cs="Times New Roman"/>
                <w:sz w:val="20"/>
                <w:szCs w:val="20"/>
                <w:shd w:val="clear" w:color="auto" w:fill="FFFFFF"/>
              </w:rPr>
              <w:t xml:space="preserve">Intelligent Video Surveillance System Architecture for Abnormal Activity Detection </w:t>
            </w:r>
          </w:p>
        </w:tc>
        <w:tc>
          <w:tcPr>
            <w:tcW w:w="1530" w:type="dxa"/>
            <w:hideMark/>
          </w:tcPr>
          <w:p w14:paraId="146B9E4B" w14:textId="77777777" w:rsidR="0089289E" w:rsidRPr="008F36C4" w:rsidRDefault="0089289E" w:rsidP="00E30CAE">
            <w:pPr>
              <w:spacing w:before="240" w:line="240" w:lineRule="auto"/>
              <w:jc w:val="center"/>
              <w:rPr>
                <w:rFonts w:ascii="Times New Roman" w:hAnsi="Times New Roman" w:cs="Times New Roman"/>
                <w:sz w:val="20"/>
                <w:szCs w:val="20"/>
                <w:shd w:val="clear" w:color="auto" w:fill="FFFFFF"/>
              </w:rPr>
            </w:pPr>
            <w:r w:rsidRPr="008F36C4">
              <w:rPr>
                <w:rFonts w:ascii="Times New Roman" w:hAnsi="Times New Roman" w:cs="Times New Roman"/>
                <w:sz w:val="20"/>
                <w:szCs w:val="20"/>
                <w:shd w:val="clear" w:color="auto" w:fill="FFFFFF"/>
              </w:rPr>
              <w:t xml:space="preserve">M. </w:t>
            </w:r>
            <w:proofErr w:type="spellStart"/>
            <w:r w:rsidRPr="008F36C4">
              <w:rPr>
                <w:rFonts w:ascii="Times New Roman" w:hAnsi="Times New Roman" w:cs="Times New Roman"/>
                <w:sz w:val="20"/>
                <w:szCs w:val="20"/>
                <w:shd w:val="clear" w:color="auto" w:fill="FFFFFF"/>
              </w:rPr>
              <w:t>Elarbi-Boudihir</w:t>
            </w:r>
            <w:proofErr w:type="spellEnd"/>
            <w:r w:rsidRPr="008F36C4">
              <w:rPr>
                <w:rFonts w:ascii="Times New Roman" w:hAnsi="Times New Roman" w:cs="Times New Roman"/>
                <w:sz w:val="20"/>
                <w:szCs w:val="20"/>
                <w:shd w:val="clear" w:color="auto" w:fill="FFFFFF"/>
              </w:rPr>
              <w:t>, Khalid A. Al-</w:t>
            </w:r>
            <w:proofErr w:type="spellStart"/>
            <w:r w:rsidRPr="008F36C4">
              <w:rPr>
                <w:rFonts w:ascii="Times New Roman" w:hAnsi="Times New Roman" w:cs="Times New Roman"/>
                <w:sz w:val="20"/>
                <w:szCs w:val="20"/>
                <w:shd w:val="clear" w:color="auto" w:fill="FFFFFF"/>
              </w:rPr>
              <w:t>Shalfan</w:t>
            </w:r>
            <w:proofErr w:type="spellEnd"/>
          </w:p>
          <w:p w14:paraId="7FA4707E" w14:textId="77777777" w:rsidR="0089289E" w:rsidRPr="008F36C4" w:rsidRDefault="0089289E" w:rsidP="00E30CAE">
            <w:pPr>
              <w:spacing w:before="240" w:line="240" w:lineRule="auto"/>
              <w:jc w:val="center"/>
              <w:rPr>
                <w:rFonts w:ascii="Times New Roman" w:hAnsi="Times New Roman" w:cs="Times New Roman"/>
                <w:sz w:val="20"/>
                <w:szCs w:val="20"/>
                <w:shd w:val="clear" w:color="auto" w:fill="FFFFFF"/>
              </w:rPr>
            </w:pPr>
            <w:r w:rsidRPr="008F36C4">
              <w:rPr>
                <w:rFonts w:ascii="Times New Roman" w:hAnsi="Times New Roman" w:cs="Times New Roman"/>
                <w:sz w:val="20"/>
                <w:szCs w:val="20"/>
                <w:shd w:val="clear" w:color="auto" w:fill="FFFFFF"/>
              </w:rPr>
              <w:t>Artificial Intelligence Lab, Imam University. Riyadh. KSA.</w:t>
            </w:r>
          </w:p>
        </w:tc>
        <w:tc>
          <w:tcPr>
            <w:tcW w:w="1890" w:type="dxa"/>
            <w:hideMark/>
          </w:tcPr>
          <w:p w14:paraId="7D66A7C6" w14:textId="15419A04" w:rsidR="00E30CAE" w:rsidRDefault="00E30CAE" w:rsidP="00E30CAE">
            <w:pPr>
              <w:spacing w:before="240" w:line="240" w:lineRule="auto"/>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Used SVM for modeling the human activities.</w:t>
            </w:r>
          </w:p>
          <w:p w14:paraId="627C9C64" w14:textId="31164DAA" w:rsidR="0089289E" w:rsidRPr="008F36C4" w:rsidRDefault="0089289E" w:rsidP="00E30CAE">
            <w:pPr>
              <w:spacing w:before="240" w:line="240" w:lineRule="auto"/>
              <w:jc w:val="center"/>
              <w:rPr>
                <w:rFonts w:ascii="Times New Roman" w:hAnsi="Times New Roman" w:cs="Times New Roman"/>
                <w:sz w:val="20"/>
                <w:szCs w:val="20"/>
                <w:shd w:val="clear" w:color="auto" w:fill="FFFFFF"/>
              </w:rPr>
            </w:pPr>
          </w:p>
        </w:tc>
        <w:tc>
          <w:tcPr>
            <w:tcW w:w="5153" w:type="dxa"/>
            <w:hideMark/>
          </w:tcPr>
          <w:p w14:paraId="6C618F10" w14:textId="0889FA69" w:rsidR="00E30CAE" w:rsidRDefault="00E30CAE" w:rsidP="00E30CAE">
            <w:pPr>
              <w:spacing w:before="240" w:line="240" w:lineRule="auto"/>
              <w:ind w:right="635"/>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Efficient for detecting the moving objects.</w:t>
            </w:r>
          </w:p>
          <w:p w14:paraId="4D2FFAB5" w14:textId="5DBAF24C" w:rsidR="0089289E" w:rsidRPr="008F36C4" w:rsidRDefault="00E30CAE" w:rsidP="00E30CAE">
            <w:pPr>
              <w:spacing w:before="240" w:line="240" w:lineRule="auto"/>
              <w:ind w:right="635"/>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Made robust calibration on data extracted from different cameras.</w:t>
            </w:r>
          </w:p>
          <w:p w14:paraId="1F9CCEEC" w14:textId="77777777" w:rsidR="00E30CAE" w:rsidRDefault="00E30CAE" w:rsidP="00E30CAE">
            <w:pPr>
              <w:spacing w:before="240" w:line="240" w:lineRule="auto"/>
              <w:ind w:right="635"/>
              <w:jc w:val="center"/>
              <w:rPr>
                <w:rFonts w:ascii="Times New Roman" w:hAnsi="Times New Roman" w:cs="Times New Roman"/>
                <w:sz w:val="20"/>
                <w:szCs w:val="20"/>
                <w:shd w:val="clear" w:color="auto" w:fill="FFFFFF"/>
              </w:rPr>
            </w:pPr>
            <w:r w:rsidRPr="00E30CAE">
              <w:rPr>
                <w:rFonts w:ascii="Times New Roman" w:hAnsi="Times New Roman" w:cs="Times New Roman"/>
                <w:sz w:val="20"/>
                <w:szCs w:val="20"/>
                <w:shd w:val="clear" w:color="auto" w:fill="FFFFFF"/>
              </w:rPr>
              <w:t>There is no sequential numbering of frames</w:t>
            </w:r>
            <w:r>
              <w:rPr>
                <w:rFonts w:ascii="Times New Roman" w:hAnsi="Times New Roman" w:cs="Times New Roman"/>
                <w:sz w:val="20"/>
                <w:szCs w:val="20"/>
                <w:shd w:val="clear" w:color="auto" w:fill="FFFFFF"/>
              </w:rPr>
              <w:t>.</w:t>
            </w:r>
          </w:p>
          <w:p w14:paraId="72F0A27E" w14:textId="67EE4126" w:rsidR="0089289E" w:rsidRPr="008F36C4" w:rsidRDefault="0089289E" w:rsidP="00E30CAE">
            <w:pPr>
              <w:spacing w:before="240" w:line="240" w:lineRule="auto"/>
              <w:ind w:right="635"/>
              <w:jc w:val="center"/>
              <w:rPr>
                <w:rFonts w:ascii="Times New Roman" w:hAnsi="Times New Roman" w:cs="Times New Roman"/>
                <w:sz w:val="20"/>
                <w:szCs w:val="20"/>
                <w:shd w:val="clear" w:color="auto" w:fill="FFFFFF"/>
              </w:rPr>
            </w:pPr>
          </w:p>
        </w:tc>
      </w:tr>
      <w:tr w:rsidR="0089289E" w:rsidRPr="001C34A0" w14:paraId="1F47EDCE" w14:textId="77777777" w:rsidTr="00306F3C">
        <w:trPr>
          <w:trHeight w:val="3108"/>
        </w:trPr>
        <w:tc>
          <w:tcPr>
            <w:tcW w:w="1687" w:type="dxa"/>
            <w:hideMark/>
          </w:tcPr>
          <w:p w14:paraId="748B4504" w14:textId="069B7F47" w:rsidR="0089289E" w:rsidRPr="008F36C4" w:rsidRDefault="0089289E" w:rsidP="008F36C4">
            <w:pPr>
              <w:spacing w:before="240"/>
              <w:jc w:val="center"/>
              <w:rPr>
                <w:rFonts w:ascii="Times New Roman" w:hAnsi="Times New Roman" w:cs="Times New Roman"/>
                <w:sz w:val="20"/>
                <w:szCs w:val="20"/>
                <w:shd w:val="clear" w:color="auto" w:fill="FFFFFF"/>
              </w:rPr>
            </w:pPr>
            <w:r w:rsidRPr="008F36C4">
              <w:rPr>
                <w:rFonts w:ascii="Times New Roman" w:hAnsi="Times New Roman" w:cs="Times New Roman"/>
                <w:sz w:val="20"/>
                <w:szCs w:val="20"/>
                <w:shd w:val="clear" w:color="auto" w:fill="FFFFFF"/>
              </w:rPr>
              <w:lastRenderedPageBreak/>
              <w:t xml:space="preserve">Human Focused Video Description </w:t>
            </w:r>
          </w:p>
        </w:tc>
        <w:tc>
          <w:tcPr>
            <w:tcW w:w="1530" w:type="dxa"/>
            <w:hideMark/>
          </w:tcPr>
          <w:p w14:paraId="1DE39168" w14:textId="77777777" w:rsidR="0089289E" w:rsidRPr="008F36C4" w:rsidRDefault="0089289E" w:rsidP="008F36C4">
            <w:pPr>
              <w:spacing w:before="240" w:after="100" w:afterAutospacing="1"/>
              <w:jc w:val="center"/>
              <w:rPr>
                <w:rFonts w:ascii="Times New Roman" w:hAnsi="Times New Roman" w:cs="Times New Roman"/>
                <w:sz w:val="20"/>
                <w:szCs w:val="20"/>
                <w:shd w:val="clear" w:color="auto" w:fill="FFFFFF"/>
              </w:rPr>
            </w:pPr>
            <w:r w:rsidRPr="008F36C4">
              <w:rPr>
                <w:rFonts w:ascii="Times New Roman" w:hAnsi="Times New Roman" w:cs="Times New Roman"/>
                <w:sz w:val="20"/>
                <w:szCs w:val="20"/>
                <w:shd w:val="clear" w:color="auto" w:fill="FFFFFF"/>
              </w:rPr>
              <w:t xml:space="preserve">Muhammad Usman Ghani Khan, Lei Zhang, Yoshihiko </w:t>
            </w:r>
            <w:proofErr w:type="spellStart"/>
            <w:r w:rsidRPr="008F36C4">
              <w:rPr>
                <w:rFonts w:ascii="Times New Roman" w:hAnsi="Times New Roman" w:cs="Times New Roman"/>
                <w:sz w:val="20"/>
                <w:szCs w:val="20"/>
                <w:shd w:val="clear" w:color="auto" w:fill="FFFFFF"/>
              </w:rPr>
              <w:t>Gotoh</w:t>
            </w:r>
            <w:proofErr w:type="spellEnd"/>
          </w:p>
        </w:tc>
        <w:tc>
          <w:tcPr>
            <w:tcW w:w="1890" w:type="dxa"/>
          </w:tcPr>
          <w:p w14:paraId="3E4E0C70" w14:textId="34621585" w:rsidR="0089289E" w:rsidRPr="008F36C4" w:rsidRDefault="00E30CAE" w:rsidP="00E30CAE">
            <w:pPr>
              <w:autoSpaceDE w:val="0"/>
              <w:autoSpaceDN w:val="0"/>
              <w:adjustRightInd w:val="0"/>
              <w:spacing w:before="240" w:after="100" w:afterAutospacing="1"/>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Generated the 20 distinct annotation of hands and used them further for caption generation.</w:t>
            </w:r>
          </w:p>
        </w:tc>
        <w:tc>
          <w:tcPr>
            <w:tcW w:w="5153" w:type="dxa"/>
            <w:hideMark/>
          </w:tcPr>
          <w:p w14:paraId="07408B73" w14:textId="77777777" w:rsidR="00E30CAE" w:rsidRDefault="00E30CAE" w:rsidP="008F36C4">
            <w:pPr>
              <w:autoSpaceDE w:val="0"/>
              <w:autoSpaceDN w:val="0"/>
              <w:adjustRightInd w:val="0"/>
              <w:spacing w:before="240"/>
              <w:ind w:right="635"/>
              <w:jc w:val="center"/>
              <w:rPr>
                <w:rFonts w:ascii="Times New Roman" w:hAnsi="Times New Roman" w:cs="Times New Roman"/>
                <w:sz w:val="20"/>
                <w:szCs w:val="20"/>
                <w:shd w:val="clear" w:color="auto" w:fill="FFFFFF"/>
              </w:rPr>
            </w:pPr>
          </w:p>
          <w:p w14:paraId="2D8A60CE" w14:textId="77777777" w:rsidR="00E30CAE" w:rsidRDefault="00E30CAE" w:rsidP="008F36C4">
            <w:pPr>
              <w:autoSpaceDE w:val="0"/>
              <w:autoSpaceDN w:val="0"/>
              <w:adjustRightInd w:val="0"/>
              <w:spacing w:before="240"/>
              <w:ind w:right="635"/>
              <w:jc w:val="center"/>
              <w:rPr>
                <w:rFonts w:ascii="Times New Roman" w:hAnsi="Times New Roman" w:cs="Times New Roman"/>
                <w:sz w:val="20"/>
                <w:szCs w:val="20"/>
                <w:shd w:val="clear" w:color="auto" w:fill="FFFFFF"/>
              </w:rPr>
            </w:pPr>
            <w:r w:rsidRPr="00E30CAE">
              <w:rPr>
                <w:rFonts w:ascii="Times New Roman" w:hAnsi="Times New Roman" w:cs="Times New Roman"/>
                <w:sz w:val="20"/>
                <w:szCs w:val="20"/>
                <w:shd w:val="clear" w:color="auto" w:fill="FFFFFF"/>
              </w:rPr>
              <w:t>The bottom-up method was used in the study to produce a natural language definition for image sequences in a time series. High level features (HLFs) are recognized as keywords in video sequence.</w:t>
            </w:r>
          </w:p>
          <w:p w14:paraId="56B956E8" w14:textId="1043D5D0" w:rsidR="0089289E" w:rsidRPr="008F36C4" w:rsidRDefault="00E30CAE" w:rsidP="00E30CAE">
            <w:pPr>
              <w:autoSpaceDE w:val="0"/>
              <w:autoSpaceDN w:val="0"/>
              <w:adjustRightInd w:val="0"/>
              <w:spacing w:before="240"/>
              <w:ind w:right="635"/>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Need further development for complex interactions detection. </w:t>
            </w:r>
          </w:p>
        </w:tc>
      </w:tr>
      <w:tr w:rsidR="0089289E" w:rsidRPr="001C34A0" w14:paraId="23ECF2BB" w14:textId="77777777" w:rsidTr="00306F3C">
        <w:trPr>
          <w:trHeight w:val="2468"/>
        </w:trPr>
        <w:tc>
          <w:tcPr>
            <w:tcW w:w="1687" w:type="dxa"/>
            <w:hideMark/>
          </w:tcPr>
          <w:p w14:paraId="257AC46A" w14:textId="166E7EFE" w:rsidR="0089289E" w:rsidRPr="008F36C4" w:rsidRDefault="0089289E" w:rsidP="008F36C4">
            <w:pPr>
              <w:spacing w:before="240"/>
              <w:jc w:val="center"/>
              <w:rPr>
                <w:rFonts w:ascii="Times New Roman" w:hAnsi="Times New Roman" w:cs="Times New Roman"/>
                <w:sz w:val="20"/>
                <w:szCs w:val="20"/>
                <w:shd w:val="clear" w:color="auto" w:fill="FFFFFF"/>
              </w:rPr>
            </w:pPr>
            <w:r w:rsidRPr="008F36C4">
              <w:rPr>
                <w:rFonts w:ascii="Times New Roman" w:hAnsi="Times New Roman" w:cs="Times New Roman"/>
                <w:sz w:val="20"/>
                <w:szCs w:val="20"/>
                <w:shd w:val="clear" w:color="auto" w:fill="FFFFFF"/>
              </w:rPr>
              <w:t xml:space="preserve">Real-time Abnormal Motion Detection in Surveillance Video </w:t>
            </w:r>
          </w:p>
        </w:tc>
        <w:tc>
          <w:tcPr>
            <w:tcW w:w="1530" w:type="dxa"/>
            <w:hideMark/>
          </w:tcPr>
          <w:p w14:paraId="71CDE268" w14:textId="77777777" w:rsidR="0089289E" w:rsidRPr="008F36C4" w:rsidRDefault="0089289E" w:rsidP="008F36C4">
            <w:pPr>
              <w:spacing w:before="240"/>
              <w:jc w:val="center"/>
              <w:rPr>
                <w:rFonts w:ascii="Times New Roman" w:hAnsi="Times New Roman" w:cs="Times New Roman"/>
                <w:sz w:val="20"/>
                <w:szCs w:val="20"/>
                <w:shd w:val="clear" w:color="auto" w:fill="FFFFFF"/>
              </w:rPr>
            </w:pPr>
            <w:r w:rsidRPr="008F36C4">
              <w:rPr>
                <w:rFonts w:ascii="Times New Roman" w:hAnsi="Times New Roman" w:cs="Times New Roman"/>
                <w:sz w:val="20"/>
                <w:szCs w:val="20"/>
                <w:shd w:val="clear" w:color="auto" w:fill="FFFFFF"/>
              </w:rPr>
              <w:t xml:space="preserve">Nahum </w:t>
            </w:r>
            <w:proofErr w:type="spellStart"/>
            <w:r w:rsidRPr="008F36C4">
              <w:rPr>
                <w:rFonts w:ascii="Times New Roman" w:hAnsi="Times New Roman" w:cs="Times New Roman"/>
                <w:sz w:val="20"/>
                <w:szCs w:val="20"/>
                <w:shd w:val="clear" w:color="auto" w:fill="FFFFFF"/>
              </w:rPr>
              <w:t>Kiryati</w:t>
            </w:r>
            <w:proofErr w:type="spellEnd"/>
            <w:r w:rsidRPr="008F36C4">
              <w:rPr>
                <w:rFonts w:ascii="Times New Roman" w:hAnsi="Times New Roman" w:cs="Times New Roman"/>
                <w:sz w:val="20"/>
                <w:szCs w:val="20"/>
                <w:shd w:val="clear" w:color="auto" w:fill="FFFFFF"/>
              </w:rPr>
              <w:t xml:space="preserve">, Tammy </w:t>
            </w:r>
            <w:proofErr w:type="spellStart"/>
            <w:r w:rsidRPr="008F36C4">
              <w:rPr>
                <w:rFonts w:ascii="Times New Roman" w:hAnsi="Times New Roman" w:cs="Times New Roman"/>
                <w:sz w:val="20"/>
                <w:szCs w:val="20"/>
                <w:shd w:val="clear" w:color="auto" w:fill="FFFFFF"/>
              </w:rPr>
              <w:t>Riklin</w:t>
            </w:r>
            <w:proofErr w:type="spellEnd"/>
            <w:r w:rsidRPr="008F36C4">
              <w:rPr>
                <w:rFonts w:ascii="Times New Roman" w:hAnsi="Times New Roman" w:cs="Times New Roman"/>
                <w:sz w:val="20"/>
                <w:szCs w:val="20"/>
                <w:shd w:val="clear" w:color="auto" w:fill="FFFFFF"/>
              </w:rPr>
              <w:t xml:space="preserve"> </w:t>
            </w:r>
            <w:proofErr w:type="spellStart"/>
            <w:r w:rsidRPr="008F36C4">
              <w:rPr>
                <w:rFonts w:ascii="Times New Roman" w:hAnsi="Times New Roman" w:cs="Times New Roman"/>
                <w:sz w:val="20"/>
                <w:szCs w:val="20"/>
                <w:shd w:val="clear" w:color="auto" w:fill="FFFFFF"/>
              </w:rPr>
              <w:t>Raviv</w:t>
            </w:r>
            <w:proofErr w:type="spellEnd"/>
            <w:r w:rsidRPr="008F36C4">
              <w:rPr>
                <w:rFonts w:ascii="Times New Roman" w:hAnsi="Times New Roman" w:cs="Times New Roman"/>
                <w:sz w:val="20"/>
                <w:szCs w:val="20"/>
                <w:shd w:val="clear" w:color="auto" w:fill="FFFFFF"/>
              </w:rPr>
              <w:t>, Yan Ivanchenko, Shay Rochel</w:t>
            </w:r>
          </w:p>
        </w:tc>
        <w:tc>
          <w:tcPr>
            <w:tcW w:w="1890" w:type="dxa"/>
          </w:tcPr>
          <w:p w14:paraId="0273B010" w14:textId="2E009BE4" w:rsidR="0089289E" w:rsidRPr="008F36C4" w:rsidRDefault="00E30CAE" w:rsidP="008F36C4">
            <w:pPr>
              <w:autoSpaceDE w:val="0"/>
              <w:autoSpaceDN w:val="0"/>
              <w:adjustRightInd w:val="0"/>
              <w:spacing w:before="240"/>
              <w:jc w:val="center"/>
              <w:rPr>
                <w:rFonts w:ascii="Times New Roman" w:hAnsi="Times New Roman" w:cs="Times New Roman"/>
                <w:sz w:val="20"/>
                <w:szCs w:val="20"/>
                <w:shd w:val="clear" w:color="auto" w:fill="FFFFFF"/>
              </w:rPr>
            </w:pPr>
            <w:r w:rsidRPr="00E30CAE">
              <w:rPr>
                <w:rFonts w:ascii="Times New Roman" w:hAnsi="Times New Roman" w:cs="Times New Roman"/>
                <w:sz w:val="20"/>
                <w:szCs w:val="20"/>
                <w:shd w:val="clear" w:color="auto" w:fill="FFFFFF"/>
              </w:rPr>
              <w:t xml:space="preserve">The </w:t>
            </w:r>
            <w:r>
              <w:rPr>
                <w:rFonts w:ascii="Times New Roman" w:hAnsi="Times New Roman" w:cs="Times New Roman"/>
                <w:sz w:val="20"/>
                <w:szCs w:val="20"/>
                <w:shd w:val="clear" w:color="auto" w:fill="FFFFFF"/>
              </w:rPr>
              <w:t>implementation</w:t>
            </w:r>
            <w:r w:rsidRPr="00E30CAE">
              <w:rPr>
                <w:rFonts w:ascii="Times New Roman" w:hAnsi="Times New Roman" w:cs="Times New Roman"/>
                <w:sz w:val="20"/>
                <w:szCs w:val="20"/>
                <w:shd w:val="clear" w:color="auto" w:fill="FFFFFF"/>
              </w:rPr>
              <w:t xml:space="preserve"> makes advantage of the macro block motion vectors that are already produced as part of common video compression techniques.</w:t>
            </w:r>
          </w:p>
        </w:tc>
        <w:tc>
          <w:tcPr>
            <w:tcW w:w="5153" w:type="dxa"/>
            <w:hideMark/>
          </w:tcPr>
          <w:p w14:paraId="0C2A7DF1" w14:textId="3FCD4E42" w:rsidR="00E30CAE" w:rsidRDefault="00E30CAE" w:rsidP="008F36C4">
            <w:pPr>
              <w:autoSpaceDE w:val="0"/>
              <w:autoSpaceDN w:val="0"/>
              <w:adjustRightInd w:val="0"/>
              <w:spacing w:before="240"/>
              <w:ind w:right="635"/>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Used the vector motion instead of pixel that reduce the data rate and allowing the real time processing of video sequence</w:t>
            </w:r>
          </w:p>
          <w:p w14:paraId="52E12FA0" w14:textId="3A64AF27" w:rsidR="0089289E" w:rsidRPr="008F36C4" w:rsidRDefault="00E30CAE" w:rsidP="008F36C4">
            <w:pPr>
              <w:autoSpaceDE w:val="0"/>
              <w:autoSpaceDN w:val="0"/>
              <w:adjustRightInd w:val="0"/>
              <w:spacing w:before="240"/>
              <w:ind w:right="635"/>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It </w:t>
            </w:r>
            <w:proofErr w:type="gramStart"/>
            <w:r>
              <w:rPr>
                <w:rFonts w:ascii="Times New Roman" w:hAnsi="Times New Roman" w:cs="Times New Roman"/>
                <w:sz w:val="20"/>
                <w:szCs w:val="20"/>
                <w:shd w:val="clear" w:color="auto" w:fill="FFFFFF"/>
              </w:rPr>
              <w:t>store</w:t>
            </w:r>
            <w:proofErr w:type="gramEnd"/>
            <w:r>
              <w:rPr>
                <w:rFonts w:ascii="Times New Roman" w:hAnsi="Times New Roman" w:cs="Times New Roman"/>
                <w:sz w:val="20"/>
                <w:szCs w:val="20"/>
                <w:shd w:val="clear" w:color="auto" w:fill="FFFFFF"/>
              </w:rPr>
              <w:t xml:space="preserve"> the video for the later processing rather then the detection objects itself.</w:t>
            </w:r>
          </w:p>
        </w:tc>
      </w:tr>
      <w:tr w:rsidR="0089289E" w:rsidRPr="001C34A0" w14:paraId="77AB1E9D" w14:textId="77777777" w:rsidTr="00306F3C">
        <w:trPr>
          <w:trHeight w:val="730"/>
        </w:trPr>
        <w:tc>
          <w:tcPr>
            <w:tcW w:w="1687" w:type="dxa"/>
            <w:hideMark/>
          </w:tcPr>
          <w:p w14:paraId="5428AF19" w14:textId="280A9298" w:rsidR="0089289E" w:rsidRPr="008F36C4" w:rsidRDefault="0089289E" w:rsidP="008F36C4">
            <w:pPr>
              <w:spacing w:before="240"/>
              <w:jc w:val="center"/>
              <w:rPr>
                <w:rFonts w:ascii="Times New Roman" w:hAnsi="Times New Roman" w:cs="Times New Roman"/>
                <w:sz w:val="20"/>
                <w:szCs w:val="20"/>
                <w:shd w:val="clear" w:color="auto" w:fill="FFFFFF"/>
              </w:rPr>
            </w:pPr>
            <w:r w:rsidRPr="008F36C4">
              <w:rPr>
                <w:rFonts w:ascii="Times New Roman" w:hAnsi="Times New Roman" w:cs="Times New Roman"/>
                <w:sz w:val="20"/>
                <w:szCs w:val="20"/>
                <w:shd w:val="clear" w:color="auto" w:fill="FFFFFF"/>
              </w:rPr>
              <w:t xml:space="preserve">Natural Language Description of Videos </w:t>
            </w:r>
          </w:p>
        </w:tc>
        <w:tc>
          <w:tcPr>
            <w:tcW w:w="1530" w:type="dxa"/>
            <w:hideMark/>
          </w:tcPr>
          <w:p w14:paraId="37D230A4" w14:textId="77777777" w:rsidR="0089289E" w:rsidRPr="008F36C4" w:rsidRDefault="0089289E" w:rsidP="008F36C4">
            <w:pPr>
              <w:spacing w:before="240"/>
              <w:jc w:val="center"/>
              <w:rPr>
                <w:rFonts w:ascii="Times New Roman" w:hAnsi="Times New Roman" w:cs="Times New Roman"/>
                <w:sz w:val="20"/>
                <w:szCs w:val="20"/>
                <w:shd w:val="clear" w:color="auto" w:fill="FFFFFF"/>
              </w:rPr>
            </w:pPr>
            <w:r w:rsidRPr="008F36C4">
              <w:rPr>
                <w:rFonts w:ascii="Times New Roman" w:hAnsi="Times New Roman" w:cs="Times New Roman"/>
                <w:sz w:val="20"/>
                <w:szCs w:val="20"/>
                <w:shd w:val="clear" w:color="auto" w:fill="FFFFFF"/>
              </w:rPr>
              <w:t>Muhammad Usman Ghani Khan</w:t>
            </w:r>
          </w:p>
        </w:tc>
        <w:tc>
          <w:tcPr>
            <w:tcW w:w="1890" w:type="dxa"/>
            <w:hideMark/>
          </w:tcPr>
          <w:p w14:paraId="15A0E643" w14:textId="66311295" w:rsidR="0089289E" w:rsidRPr="008F36C4" w:rsidRDefault="00D86049" w:rsidP="00D86049">
            <w:pPr>
              <w:autoSpaceDE w:val="0"/>
              <w:autoSpaceDN w:val="0"/>
              <w:adjustRightInd w:val="0"/>
              <w:spacing w:before="240"/>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Extract the high-level features of human face for the caption generation of video frame.</w:t>
            </w:r>
          </w:p>
        </w:tc>
        <w:tc>
          <w:tcPr>
            <w:tcW w:w="5153" w:type="dxa"/>
            <w:hideMark/>
          </w:tcPr>
          <w:p w14:paraId="1A019703" w14:textId="5822BB0E" w:rsidR="00D86049" w:rsidRDefault="00D86049" w:rsidP="008F36C4">
            <w:pPr>
              <w:autoSpaceDE w:val="0"/>
              <w:autoSpaceDN w:val="0"/>
              <w:adjustRightInd w:val="0"/>
              <w:spacing w:before="240"/>
              <w:ind w:right="635"/>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Produce the description of the video and evaluate the machine generated description with the description generated by human.</w:t>
            </w:r>
          </w:p>
          <w:p w14:paraId="58AE5448" w14:textId="03A2DCE9" w:rsidR="0089289E" w:rsidRPr="008F36C4" w:rsidRDefault="0089289E" w:rsidP="008F36C4">
            <w:pPr>
              <w:autoSpaceDE w:val="0"/>
              <w:autoSpaceDN w:val="0"/>
              <w:adjustRightInd w:val="0"/>
              <w:spacing w:before="240"/>
              <w:ind w:right="635"/>
              <w:jc w:val="center"/>
              <w:rPr>
                <w:rFonts w:ascii="Times New Roman" w:hAnsi="Times New Roman" w:cs="Times New Roman"/>
                <w:sz w:val="20"/>
                <w:szCs w:val="20"/>
                <w:shd w:val="clear" w:color="auto" w:fill="FFFFFF"/>
              </w:rPr>
            </w:pPr>
            <w:r w:rsidRPr="008F36C4">
              <w:rPr>
                <w:rFonts w:ascii="Times New Roman" w:hAnsi="Times New Roman" w:cs="Times New Roman"/>
                <w:sz w:val="20"/>
                <w:szCs w:val="20"/>
                <w:shd w:val="clear" w:color="auto" w:fill="FFFFFF"/>
              </w:rPr>
              <w:t>Aim is to produce informative and coherent description given a video. The objective of this evaluation is to measure the information content of machine generated descriptions using human authored descriptions as a reference.</w:t>
            </w:r>
          </w:p>
          <w:p w14:paraId="32E433FC" w14:textId="7965D89E" w:rsidR="0089289E" w:rsidRPr="008F36C4" w:rsidRDefault="00D86049" w:rsidP="008F36C4">
            <w:pPr>
              <w:autoSpaceDE w:val="0"/>
              <w:autoSpaceDN w:val="0"/>
              <w:adjustRightInd w:val="0"/>
              <w:spacing w:before="240"/>
              <w:ind w:right="635"/>
              <w:jc w:val="center"/>
              <w:rPr>
                <w:rFonts w:ascii="Times New Roman" w:hAnsi="Times New Roman" w:cs="Times New Roman"/>
                <w:sz w:val="20"/>
                <w:szCs w:val="20"/>
                <w:shd w:val="clear" w:color="auto" w:fill="FFFFFF"/>
              </w:rPr>
            </w:pPr>
            <w:r w:rsidRPr="00D86049">
              <w:rPr>
                <w:rFonts w:ascii="Times New Roman" w:hAnsi="Times New Roman" w:cs="Times New Roman"/>
                <w:sz w:val="20"/>
                <w:szCs w:val="20"/>
                <w:shd w:val="clear" w:color="auto" w:fill="FFFFFF"/>
              </w:rPr>
              <w:t>The fact that unit-based phrases might not be adequately structured by merely grouping them together presents a possible issue. These phrases also have other problems, such as redundancy and verbosity.</w:t>
            </w:r>
          </w:p>
        </w:tc>
      </w:tr>
      <w:tr w:rsidR="0089289E" w:rsidRPr="001C34A0" w14:paraId="39386198" w14:textId="77777777" w:rsidTr="00306F3C">
        <w:trPr>
          <w:trHeight w:val="983"/>
        </w:trPr>
        <w:tc>
          <w:tcPr>
            <w:tcW w:w="1687" w:type="dxa"/>
            <w:hideMark/>
          </w:tcPr>
          <w:p w14:paraId="7AC26597" w14:textId="38A68D2A" w:rsidR="0089289E" w:rsidRPr="008F36C4" w:rsidRDefault="0089289E" w:rsidP="008F36C4">
            <w:pPr>
              <w:spacing w:before="240"/>
              <w:jc w:val="center"/>
              <w:rPr>
                <w:rFonts w:ascii="Times New Roman" w:hAnsi="Times New Roman" w:cs="Times New Roman"/>
                <w:sz w:val="20"/>
                <w:szCs w:val="20"/>
                <w:shd w:val="clear" w:color="auto" w:fill="FFFFFF"/>
              </w:rPr>
            </w:pPr>
            <w:r w:rsidRPr="008F36C4">
              <w:rPr>
                <w:rFonts w:ascii="Times New Roman" w:hAnsi="Times New Roman" w:cs="Times New Roman"/>
                <w:sz w:val="20"/>
                <w:szCs w:val="20"/>
                <w:shd w:val="clear" w:color="auto" w:fill="FFFFFF"/>
              </w:rPr>
              <w:t xml:space="preserve">Human Activity Detection and Recognition for Video Surveillance </w:t>
            </w:r>
          </w:p>
        </w:tc>
        <w:tc>
          <w:tcPr>
            <w:tcW w:w="1530" w:type="dxa"/>
            <w:hideMark/>
          </w:tcPr>
          <w:p w14:paraId="0EC05C1A" w14:textId="77777777" w:rsidR="0089289E" w:rsidRPr="008F36C4" w:rsidRDefault="0089289E" w:rsidP="008F36C4">
            <w:pPr>
              <w:spacing w:before="240"/>
              <w:jc w:val="center"/>
              <w:rPr>
                <w:rFonts w:ascii="Times New Roman" w:hAnsi="Times New Roman" w:cs="Times New Roman"/>
                <w:sz w:val="20"/>
                <w:szCs w:val="20"/>
                <w:shd w:val="clear" w:color="auto" w:fill="FFFFFF"/>
              </w:rPr>
            </w:pPr>
            <w:r w:rsidRPr="008F36C4">
              <w:rPr>
                <w:rFonts w:ascii="Times New Roman" w:hAnsi="Times New Roman" w:cs="Times New Roman"/>
                <w:sz w:val="20"/>
                <w:szCs w:val="20"/>
                <w:shd w:val="clear" w:color="auto" w:fill="FFFFFF"/>
              </w:rPr>
              <w:t xml:space="preserve">Wei </w:t>
            </w:r>
            <w:proofErr w:type="spellStart"/>
            <w:r w:rsidRPr="008F36C4">
              <w:rPr>
                <w:rFonts w:ascii="Times New Roman" w:hAnsi="Times New Roman" w:cs="Times New Roman"/>
                <w:sz w:val="20"/>
                <w:szCs w:val="20"/>
                <w:shd w:val="clear" w:color="auto" w:fill="FFFFFF"/>
              </w:rPr>
              <w:t>Niu</w:t>
            </w:r>
            <w:proofErr w:type="spellEnd"/>
            <w:r w:rsidRPr="008F36C4">
              <w:rPr>
                <w:rFonts w:ascii="Times New Roman" w:hAnsi="Times New Roman" w:cs="Times New Roman"/>
                <w:sz w:val="20"/>
                <w:szCs w:val="20"/>
                <w:shd w:val="clear" w:color="auto" w:fill="FFFFFF"/>
              </w:rPr>
              <w:t>, Jiao Long, Dan Han, and Yuan-Fang Wang</w:t>
            </w:r>
          </w:p>
        </w:tc>
        <w:tc>
          <w:tcPr>
            <w:tcW w:w="1890" w:type="dxa"/>
            <w:hideMark/>
          </w:tcPr>
          <w:p w14:paraId="0EA26404" w14:textId="144B1A71" w:rsidR="00D86049" w:rsidRDefault="00D86049" w:rsidP="008F36C4">
            <w:pPr>
              <w:autoSpaceDE w:val="0"/>
              <w:autoSpaceDN w:val="0"/>
              <w:adjustRightInd w:val="0"/>
              <w:spacing w:before="240"/>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HMM was used for the activity recognition by utilizing the simple statistical features of </w:t>
            </w:r>
            <w:r w:rsidRPr="008F36C4">
              <w:rPr>
                <w:rFonts w:ascii="Times New Roman" w:hAnsi="Times New Roman" w:cs="Times New Roman"/>
                <w:sz w:val="20"/>
                <w:szCs w:val="20"/>
                <w:shd w:val="clear" w:color="auto" w:fill="FFFFFF"/>
              </w:rPr>
              <w:t>trajectories</w:t>
            </w:r>
            <w:r>
              <w:rPr>
                <w:rFonts w:ascii="Times New Roman" w:hAnsi="Times New Roman" w:cs="Times New Roman"/>
                <w:sz w:val="20"/>
                <w:szCs w:val="20"/>
                <w:shd w:val="clear" w:color="auto" w:fill="FFFFFF"/>
              </w:rPr>
              <w:t xml:space="preserve"> </w:t>
            </w:r>
          </w:p>
          <w:p w14:paraId="049A09DF" w14:textId="2042186D" w:rsidR="0089289E" w:rsidRPr="008F36C4" w:rsidRDefault="0089289E" w:rsidP="008F36C4">
            <w:pPr>
              <w:autoSpaceDE w:val="0"/>
              <w:autoSpaceDN w:val="0"/>
              <w:adjustRightInd w:val="0"/>
              <w:spacing w:before="240"/>
              <w:jc w:val="center"/>
              <w:rPr>
                <w:rFonts w:ascii="Times New Roman" w:hAnsi="Times New Roman" w:cs="Times New Roman"/>
                <w:sz w:val="20"/>
                <w:szCs w:val="20"/>
                <w:shd w:val="clear" w:color="auto" w:fill="FFFFFF"/>
              </w:rPr>
            </w:pPr>
          </w:p>
        </w:tc>
        <w:tc>
          <w:tcPr>
            <w:tcW w:w="5153" w:type="dxa"/>
            <w:hideMark/>
          </w:tcPr>
          <w:p w14:paraId="414ED877" w14:textId="77777777" w:rsidR="00D86049" w:rsidRDefault="00D86049" w:rsidP="008F36C4">
            <w:pPr>
              <w:autoSpaceDE w:val="0"/>
              <w:autoSpaceDN w:val="0"/>
              <w:adjustRightInd w:val="0"/>
              <w:spacing w:before="240"/>
              <w:ind w:right="635"/>
              <w:jc w:val="center"/>
              <w:rPr>
                <w:rFonts w:ascii="Times New Roman" w:hAnsi="Times New Roman" w:cs="Times New Roman"/>
                <w:sz w:val="20"/>
                <w:szCs w:val="20"/>
                <w:shd w:val="clear" w:color="auto" w:fill="FFFFFF"/>
              </w:rPr>
            </w:pPr>
            <w:r w:rsidRPr="00D86049">
              <w:rPr>
                <w:rFonts w:ascii="Times New Roman" w:hAnsi="Times New Roman" w:cs="Times New Roman"/>
                <w:sz w:val="20"/>
                <w:szCs w:val="20"/>
                <w:shd w:val="clear" w:color="auto" w:fill="FFFFFF"/>
              </w:rPr>
              <w:t>Frame process of separating and feature correlation are examples of low-level motion detection algorithms that are the foundation for intelligent control and fail-over mechanisms for activity tracking and detection.</w:t>
            </w:r>
          </w:p>
          <w:p w14:paraId="5E9FF2F4" w14:textId="1A58CDEF" w:rsidR="0089289E" w:rsidRPr="008F36C4" w:rsidRDefault="0089289E" w:rsidP="008F36C4">
            <w:pPr>
              <w:autoSpaceDE w:val="0"/>
              <w:autoSpaceDN w:val="0"/>
              <w:adjustRightInd w:val="0"/>
              <w:spacing w:before="240"/>
              <w:ind w:right="635"/>
              <w:jc w:val="center"/>
              <w:rPr>
                <w:rFonts w:ascii="Times New Roman" w:hAnsi="Times New Roman" w:cs="Times New Roman"/>
                <w:sz w:val="20"/>
                <w:szCs w:val="20"/>
                <w:shd w:val="clear" w:color="auto" w:fill="FFFFFF"/>
              </w:rPr>
            </w:pPr>
            <w:r w:rsidRPr="008F36C4">
              <w:rPr>
                <w:rFonts w:ascii="Times New Roman" w:hAnsi="Times New Roman" w:cs="Times New Roman"/>
                <w:sz w:val="20"/>
                <w:szCs w:val="20"/>
                <w:shd w:val="clear" w:color="auto" w:fill="FFFFFF"/>
              </w:rPr>
              <w:t xml:space="preserve">Problems relate to 2) </w:t>
            </w:r>
            <w:r w:rsidR="00D86049">
              <w:rPr>
                <w:rFonts w:ascii="Times New Roman" w:hAnsi="Times New Roman" w:cs="Times New Roman"/>
                <w:sz w:val="20"/>
                <w:szCs w:val="20"/>
                <w:shd w:val="clear" w:color="auto" w:fill="FFFFFF"/>
              </w:rPr>
              <w:t xml:space="preserve">camera calibration </w:t>
            </w:r>
            <w:r w:rsidRPr="008F36C4">
              <w:rPr>
                <w:rFonts w:ascii="Times New Roman" w:hAnsi="Times New Roman" w:cs="Times New Roman"/>
                <w:sz w:val="20"/>
                <w:szCs w:val="20"/>
                <w:shd w:val="clear" w:color="auto" w:fill="FFFFFF"/>
              </w:rPr>
              <w:t xml:space="preserve">3) </w:t>
            </w:r>
            <w:r w:rsidR="00D86049">
              <w:rPr>
                <w:rFonts w:ascii="Times New Roman" w:hAnsi="Times New Roman" w:cs="Times New Roman"/>
                <w:sz w:val="20"/>
                <w:szCs w:val="20"/>
                <w:shd w:val="clear" w:color="auto" w:fill="FFFFFF"/>
              </w:rPr>
              <w:t xml:space="preserve">also ignore the processing of sub pixels to </w:t>
            </w:r>
            <w:r w:rsidRPr="008F36C4">
              <w:rPr>
                <w:rFonts w:ascii="Times New Roman" w:hAnsi="Times New Roman" w:cs="Times New Roman"/>
                <w:sz w:val="20"/>
                <w:szCs w:val="20"/>
                <w:shd w:val="clear" w:color="auto" w:fill="FFFFFF"/>
              </w:rPr>
              <w:t>gain high accuracy.</w:t>
            </w:r>
          </w:p>
        </w:tc>
      </w:tr>
    </w:tbl>
    <w:p w14:paraId="0B8A1F58" w14:textId="77777777" w:rsidR="0089289E" w:rsidRDefault="0089289E" w:rsidP="0089289E">
      <w:pPr>
        <w:jc w:val="both"/>
        <w:rPr>
          <w:rFonts w:ascii="Times New Roman" w:hAnsi="Times New Roman" w:cs="Times New Roman"/>
          <w:b/>
          <w:sz w:val="20"/>
          <w:szCs w:val="20"/>
        </w:rPr>
      </w:pPr>
      <w:r>
        <w:rPr>
          <w:rFonts w:ascii="Times New Roman" w:hAnsi="Times New Roman" w:cs="Times New Roman"/>
          <w:b/>
          <w:sz w:val="20"/>
          <w:szCs w:val="20"/>
        </w:rPr>
        <w:t xml:space="preserve"> </w:t>
      </w:r>
    </w:p>
    <w:p w14:paraId="5D03C466" w14:textId="73545829" w:rsidR="0089289E" w:rsidRPr="00125920" w:rsidRDefault="0089289E" w:rsidP="00125920">
      <w:pPr>
        <w:pStyle w:val="Heading1"/>
        <w:widowControl w:val="0"/>
        <w:numPr>
          <w:ilvl w:val="0"/>
          <w:numId w:val="17"/>
        </w:numPr>
        <w:spacing w:before="0" w:line="240" w:lineRule="auto"/>
        <w:rPr>
          <w:rFonts w:ascii="Times New Roman" w:eastAsia="DengXian Light" w:hAnsi="Times New Roman" w:cs="Times New Roman"/>
          <w:color w:val="2F5496"/>
          <w:sz w:val="28"/>
          <w:szCs w:val="28"/>
        </w:rPr>
      </w:pPr>
      <w:r w:rsidRPr="00125920">
        <w:rPr>
          <w:rFonts w:ascii="Times New Roman" w:eastAsia="DengXian Light" w:hAnsi="Times New Roman" w:cs="Times New Roman"/>
          <w:color w:val="2F5496"/>
          <w:sz w:val="28"/>
          <w:szCs w:val="28"/>
        </w:rPr>
        <w:lastRenderedPageBreak/>
        <w:t>Methodology</w:t>
      </w:r>
    </w:p>
    <w:p w14:paraId="2ECEFE6D" w14:textId="523C4931" w:rsidR="0089289E" w:rsidRPr="000A026E" w:rsidRDefault="0089289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 xml:space="preserve">The study presented in this research work is concerned with classification, detection and recognition of objects and activates for visual images in a time series using a bottom-up </w:t>
      </w:r>
      <w:r w:rsidR="00D86049" w:rsidRPr="000A026E">
        <w:rPr>
          <w:rFonts w:ascii="Times New Roman" w:eastAsia="Calibri" w:hAnsi="Times New Roman" w:cs="Times New Roman"/>
          <w:sz w:val="20"/>
          <w:szCs w:val="20"/>
        </w:rPr>
        <w:t>method</w:t>
      </w:r>
      <w:r w:rsidRPr="000A026E">
        <w:rPr>
          <w:rFonts w:ascii="Times New Roman" w:eastAsia="Calibri" w:hAnsi="Times New Roman" w:cs="Times New Roman"/>
          <w:sz w:val="20"/>
          <w:szCs w:val="20"/>
        </w:rPr>
        <w:t xml:space="preserve">. </w:t>
      </w:r>
      <w:r w:rsidR="00D86049" w:rsidRPr="000A026E">
        <w:rPr>
          <w:rFonts w:ascii="Times New Roman" w:eastAsia="Calibri" w:hAnsi="Times New Roman" w:cs="Times New Roman"/>
          <w:sz w:val="20"/>
          <w:szCs w:val="20"/>
        </w:rPr>
        <w:t>Primarily</w:t>
      </w:r>
      <w:r w:rsidRPr="000A026E">
        <w:rPr>
          <w:rFonts w:ascii="Times New Roman" w:eastAsia="Calibri" w:hAnsi="Times New Roman" w:cs="Times New Roman"/>
          <w:sz w:val="20"/>
          <w:szCs w:val="20"/>
        </w:rPr>
        <w:t xml:space="preserve"> </w:t>
      </w:r>
      <w:r w:rsidR="00AB4078" w:rsidRPr="000A026E">
        <w:rPr>
          <w:rFonts w:ascii="Times New Roman" w:eastAsia="Calibri" w:hAnsi="Times New Roman" w:cs="Times New Roman"/>
          <w:sz w:val="20"/>
          <w:szCs w:val="20"/>
        </w:rPr>
        <w:t>high-level</w:t>
      </w:r>
      <w:r w:rsidRPr="000A026E">
        <w:rPr>
          <w:rFonts w:ascii="Times New Roman" w:eastAsia="Calibri" w:hAnsi="Times New Roman" w:cs="Times New Roman"/>
          <w:sz w:val="20"/>
          <w:szCs w:val="20"/>
        </w:rPr>
        <w:t xml:space="preserve"> features (HLFs) are </w:t>
      </w:r>
      <w:r w:rsidR="00D86049" w:rsidRPr="000A026E">
        <w:rPr>
          <w:rFonts w:ascii="Times New Roman" w:eastAsia="Calibri" w:hAnsi="Times New Roman" w:cs="Times New Roman"/>
          <w:sz w:val="20"/>
          <w:szCs w:val="20"/>
        </w:rPr>
        <w:t>recognized</w:t>
      </w:r>
      <w:r w:rsidRPr="000A026E">
        <w:rPr>
          <w:rFonts w:ascii="Times New Roman" w:eastAsia="Calibri" w:hAnsi="Times New Roman" w:cs="Times New Roman"/>
          <w:sz w:val="20"/>
          <w:szCs w:val="20"/>
        </w:rPr>
        <w:t xml:space="preserve"> from individual video frames. They may be ‘keywords’, such as a particular object, its position/moves and its interaction with other objects in the video. Spatial relations between HLFs are calculated to improve the explanation of the semantics of visual scene. Extracted HLFs and spatial relations between them are then utilized to provide solutions to multiple applications. </w:t>
      </w:r>
    </w:p>
    <w:p w14:paraId="56035E95" w14:textId="02374CC6" w:rsidR="0089289E" w:rsidRPr="000A026E" w:rsidRDefault="0089289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 xml:space="preserve">In the following, we describe details of each of the </w:t>
      </w:r>
      <w:r w:rsidR="00AB4078" w:rsidRPr="000A026E">
        <w:rPr>
          <w:rFonts w:ascii="Times New Roman" w:eastAsia="Calibri" w:hAnsi="Times New Roman" w:cs="Times New Roman"/>
          <w:sz w:val="20"/>
          <w:szCs w:val="20"/>
        </w:rPr>
        <w:t>above-mentioned</w:t>
      </w:r>
      <w:r w:rsidRPr="000A026E">
        <w:rPr>
          <w:rFonts w:ascii="Times New Roman" w:eastAsia="Calibri" w:hAnsi="Times New Roman" w:cs="Times New Roman"/>
          <w:sz w:val="20"/>
          <w:szCs w:val="20"/>
        </w:rPr>
        <w:t xml:space="preserve"> modules.</w:t>
      </w:r>
    </w:p>
    <w:p w14:paraId="5A5062CD" w14:textId="753E6B2F" w:rsidR="0089289E" w:rsidRPr="00C15033" w:rsidRDefault="0089289E" w:rsidP="00C15033">
      <w:pPr>
        <w:pStyle w:val="Heading20"/>
        <w:numPr>
          <w:ilvl w:val="0"/>
          <w:numId w:val="19"/>
        </w:numPr>
        <w:rPr>
          <w:rFonts w:ascii="Times New Roman" w:eastAsiaTheme="minorHAnsi" w:hAnsi="Times New Roman" w:cs="Times New Roman"/>
          <w:b/>
          <w:color w:val="auto"/>
          <w:sz w:val="20"/>
          <w:szCs w:val="20"/>
        </w:rPr>
      </w:pPr>
      <w:bookmarkStart w:id="1" w:name="_Toc437939484"/>
      <w:r w:rsidRPr="00C15033">
        <w:rPr>
          <w:rFonts w:ascii="Times New Roman" w:eastAsiaTheme="minorHAnsi" w:hAnsi="Times New Roman" w:cs="Times New Roman"/>
          <w:b/>
          <w:color w:val="auto"/>
          <w:sz w:val="20"/>
          <w:szCs w:val="20"/>
        </w:rPr>
        <w:t>Processing High Level Features:</w:t>
      </w:r>
      <w:bookmarkEnd w:id="1"/>
    </w:p>
    <w:p w14:paraId="58EB4928" w14:textId="77777777" w:rsidR="0089289E" w:rsidRPr="000A026E" w:rsidRDefault="0089289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The most important aspect of a video stream is the presence of humans in it and his interaction with surrounding objects. Presence of human and his gender, emotions, expressions, postures and interactive objectives bring a lot of information about the scene statistics. Following list summarizes the features of this part of the project:</w:t>
      </w:r>
    </w:p>
    <w:p w14:paraId="556278F1" w14:textId="77777777" w:rsidR="0089289E" w:rsidRPr="000A026E" w:rsidRDefault="0089289E" w:rsidP="000A026E">
      <w:pPr>
        <w:pStyle w:val="ListParagraph"/>
        <w:numPr>
          <w:ilvl w:val="0"/>
          <w:numId w:val="4"/>
        </w:numPr>
        <w:suppressAutoHyphens/>
        <w:spacing w:before="100" w:beforeAutospacing="1" w:after="0"/>
        <w:ind w:left="72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Age/Gender Recognition</w:t>
      </w:r>
    </w:p>
    <w:p w14:paraId="3DC6A798" w14:textId="77777777" w:rsidR="0089289E" w:rsidRPr="000A026E" w:rsidRDefault="0089289E" w:rsidP="000A026E">
      <w:pPr>
        <w:pStyle w:val="ListParagraph"/>
        <w:numPr>
          <w:ilvl w:val="0"/>
          <w:numId w:val="4"/>
        </w:numPr>
        <w:suppressAutoHyphens/>
        <w:spacing w:before="100" w:beforeAutospacing="1" w:after="0"/>
        <w:ind w:left="72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Emotion Recognition</w:t>
      </w:r>
    </w:p>
    <w:p w14:paraId="0918373B" w14:textId="77777777" w:rsidR="0089289E" w:rsidRPr="000A026E" w:rsidRDefault="0089289E" w:rsidP="000A026E">
      <w:pPr>
        <w:pStyle w:val="ListParagraph"/>
        <w:numPr>
          <w:ilvl w:val="0"/>
          <w:numId w:val="4"/>
        </w:numPr>
        <w:suppressAutoHyphens/>
        <w:spacing w:before="100" w:beforeAutospacing="1" w:after="0"/>
        <w:ind w:left="72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Activity/Action Recognition</w:t>
      </w:r>
    </w:p>
    <w:p w14:paraId="010B9114" w14:textId="77777777" w:rsidR="0089289E" w:rsidRPr="000A026E" w:rsidRDefault="0089289E" w:rsidP="000A026E">
      <w:pPr>
        <w:pStyle w:val="ListParagraph"/>
        <w:numPr>
          <w:ilvl w:val="0"/>
          <w:numId w:val="4"/>
        </w:numPr>
        <w:suppressAutoHyphens/>
        <w:spacing w:before="100" w:beforeAutospacing="1" w:after="0"/>
        <w:ind w:left="72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Face Recognition</w:t>
      </w:r>
    </w:p>
    <w:p w14:paraId="33C95A0C" w14:textId="5F95E2F1" w:rsidR="0089289E" w:rsidRPr="000A026E" w:rsidRDefault="0089289E" w:rsidP="000A026E">
      <w:pPr>
        <w:pStyle w:val="ListParagraph"/>
        <w:numPr>
          <w:ilvl w:val="0"/>
          <w:numId w:val="4"/>
        </w:numPr>
        <w:suppressAutoHyphens/>
        <w:spacing w:before="100" w:beforeAutospacing="1" w:after="0"/>
        <w:ind w:left="72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Human Object Interactio</w:t>
      </w:r>
      <w:r w:rsidR="000A026E" w:rsidRPr="000A026E">
        <w:rPr>
          <w:rFonts w:ascii="Times New Roman" w:eastAsia="Calibri" w:hAnsi="Times New Roman" w:cs="Times New Roman"/>
          <w:color w:val="000000"/>
          <w:sz w:val="20"/>
          <w:szCs w:val="20"/>
        </w:rPr>
        <w:t>n</w:t>
      </w:r>
    </w:p>
    <w:p w14:paraId="14301750" w14:textId="77777777" w:rsidR="000A026E" w:rsidRDefault="000A026E" w:rsidP="000A026E">
      <w:pPr>
        <w:pStyle w:val="Default"/>
        <w:ind w:left="900"/>
        <w:jc w:val="both"/>
        <w:rPr>
          <w:rFonts w:asciiTheme="minorHAnsi" w:hAnsiTheme="minorHAnsi" w:cstheme="minorHAnsi"/>
          <w:color w:val="000000" w:themeColor="text1"/>
          <w:sz w:val="22"/>
          <w:szCs w:val="22"/>
          <w:lang w:eastAsia="ko-KR"/>
        </w:rPr>
      </w:pPr>
    </w:p>
    <w:p w14:paraId="0A77251A" w14:textId="7B41C5A8" w:rsidR="000A026E" w:rsidRPr="000A026E" w:rsidRDefault="000A026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Details of each of these tasks are described below</w:t>
      </w:r>
      <w:r>
        <w:rPr>
          <w:rFonts w:ascii="Times New Roman" w:eastAsia="Calibri" w:hAnsi="Times New Roman" w:cs="Times New Roman"/>
          <w:sz w:val="20"/>
          <w:szCs w:val="20"/>
        </w:rPr>
        <w:t xml:space="preserve"> figure</w:t>
      </w:r>
      <w:r w:rsidRPr="000A026E">
        <w:rPr>
          <w:rFonts w:ascii="Times New Roman" w:eastAsia="Calibri" w:hAnsi="Times New Roman" w:cs="Times New Roman"/>
          <w:sz w:val="20"/>
          <w:szCs w:val="20"/>
        </w:rPr>
        <w:t>.</w:t>
      </w:r>
    </w:p>
    <w:p w14:paraId="26D66897" w14:textId="77777777" w:rsidR="000A026E" w:rsidRDefault="000A026E" w:rsidP="000A026E">
      <w:pPr>
        <w:pStyle w:val="Default"/>
        <w:jc w:val="both"/>
        <w:rPr>
          <w:rFonts w:asciiTheme="minorHAnsi" w:hAnsiTheme="minorHAnsi" w:cstheme="minorHAnsi"/>
          <w:color w:val="000000" w:themeColor="text1"/>
          <w:sz w:val="22"/>
          <w:szCs w:val="22"/>
          <w:lang w:eastAsia="ko-KR"/>
        </w:rPr>
      </w:pPr>
    </w:p>
    <w:p w14:paraId="0F2BB146" w14:textId="1A3C88FF" w:rsidR="00AB4078" w:rsidRDefault="00AB4078" w:rsidP="00AB4078">
      <w:pPr>
        <w:pStyle w:val="Default"/>
        <w:jc w:val="center"/>
        <w:rPr>
          <w:rFonts w:asciiTheme="minorHAnsi" w:hAnsiTheme="minorHAnsi" w:cstheme="minorHAnsi"/>
          <w:color w:val="000000" w:themeColor="text1"/>
          <w:sz w:val="22"/>
          <w:szCs w:val="22"/>
          <w:lang w:eastAsia="ko-KR"/>
        </w:rPr>
      </w:pPr>
      <w:r w:rsidRPr="001C34A0">
        <w:rPr>
          <w:rFonts w:ascii="Arial" w:hAnsi="Arial" w:cs="Arial"/>
          <w:noProof/>
          <w:color w:val="000000" w:themeColor="text1"/>
          <w:sz w:val="22"/>
          <w:szCs w:val="22"/>
        </w:rPr>
        <w:drawing>
          <wp:inline distT="0" distB="0" distL="0" distR="0" wp14:anchorId="1F606BD1" wp14:editId="6D1D8D15">
            <wp:extent cx="5110542" cy="3844556"/>
            <wp:effectExtent l="0" t="0" r="0" b="3810"/>
            <wp:docPr id="14" name="Picture 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115240" cy="3848090"/>
                    </a:xfrm>
                    <a:prstGeom prst="rect">
                      <a:avLst/>
                    </a:prstGeom>
                  </pic:spPr>
                </pic:pic>
              </a:graphicData>
            </a:graphic>
          </wp:inline>
        </w:drawing>
      </w:r>
    </w:p>
    <w:p w14:paraId="4E905786" w14:textId="77777777" w:rsidR="0089289E" w:rsidRDefault="0089289E" w:rsidP="0089289E">
      <w:pPr>
        <w:pStyle w:val="Default"/>
        <w:ind w:left="540"/>
        <w:jc w:val="both"/>
        <w:rPr>
          <w:rFonts w:asciiTheme="minorHAnsi" w:hAnsiTheme="minorHAnsi" w:cstheme="minorHAnsi"/>
          <w:b/>
          <w:color w:val="000000" w:themeColor="text1"/>
          <w:sz w:val="22"/>
          <w:szCs w:val="22"/>
        </w:rPr>
      </w:pPr>
    </w:p>
    <w:p w14:paraId="0493F717" w14:textId="77777777" w:rsidR="0089289E" w:rsidRDefault="0089289E" w:rsidP="0089289E">
      <w:pPr>
        <w:pStyle w:val="Default"/>
        <w:jc w:val="both"/>
        <w:rPr>
          <w:rFonts w:asciiTheme="minorHAnsi" w:hAnsiTheme="minorHAnsi" w:cstheme="minorHAnsi"/>
          <w:color w:val="000000" w:themeColor="text1"/>
          <w:sz w:val="22"/>
          <w:szCs w:val="22"/>
        </w:rPr>
      </w:pPr>
    </w:p>
    <w:p w14:paraId="3B7AE8ED" w14:textId="77777777" w:rsidR="0089289E" w:rsidRPr="00C15033" w:rsidRDefault="0089289E" w:rsidP="00C15033">
      <w:pPr>
        <w:pStyle w:val="Heading20"/>
        <w:numPr>
          <w:ilvl w:val="0"/>
          <w:numId w:val="19"/>
        </w:numPr>
        <w:rPr>
          <w:rFonts w:ascii="Times New Roman" w:eastAsiaTheme="minorHAnsi" w:hAnsi="Times New Roman" w:cs="Times New Roman"/>
          <w:b/>
          <w:color w:val="auto"/>
          <w:sz w:val="20"/>
          <w:szCs w:val="20"/>
        </w:rPr>
      </w:pPr>
      <w:r w:rsidRPr="00C15033">
        <w:rPr>
          <w:rFonts w:ascii="Times New Roman" w:eastAsiaTheme="minorHAnsi" w:hAnsi="Times New Roman" w:cs="Times New Roman"/>
          <w:b/>
          <w:color w:val="auto"/>
          <w:sz w:val="20"/>
          <w:szCs w:val="20"/>
        </w:rPr>
        <w:lastRenderedPageBreak/>
        <w:t>Human and Object Identification:</w:t>
      </w:r>
    </w:p>
    <w:p w14:paraId="75468F15" w14:textId="77777777" w:rsidR="0089289E" w:rsidRPr="000A026E" w:rsidRDefault="0089289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 xml:space="preserve">Identification of human face or body can prove the presence of human in a video. A faster region based convolutional neural network (FRCNN) [8] can be employed to localize human and other objects of interest in an image. The FRCNN consists of multiple networks, backbone network and the regional proposal network and classification and box regressor network. The test image is scanned and proposed foreground regions are passed to the classifier that outputs the class probability and boundary box regressor outputs the bounding boxes of objects. This way multiple objects along with human can be identified from one image. </w:t>
      </w:r>
    </w:p>
    <w:p w14:paraId="2EEC014E" w14:textId="77777777" w:rsidR="0089289E" w:rsidRDefault="0089289E" w:rsidP="0089289E">
      <w:pPr>
        <w:pStyle w:val="Default"/>
        <w:jc w:val="both"/>
        <w:rPr>
          <w:rFonts w:asciiTheme="minorHAnsi" w:hAnsiTheme="minorHAnsi" w:cstheme="minorHAnsi"/>
          <w:color w:val="000000" w:themeColor="text1"/>
          <w:sz w:val="22"/>
          <w:szCs w:val="22"/>
        </w:rPr>
      </w:pPr>
    </w:p>
    <w:p w14:paraId="2EFADDBC" w14:textId="77777777" w:rsidR="0089289E" w:rsidRDefault="0089289E" w:rsidP="0089289E">
      <w:pPr>
        <w:pStyle w:val="Default"/>
        <w:jc w:val="both"/>
        <w:rPr>
          <w:rFonts w:asciiTheme="minorHAnsi" w:hAnsiTheme="minorHAnsi" w:cstheme="minorHAnsi"/>
          <w:color w:val="000000" w:themeColor="text1"/>
          <w:sz w:val="22"/>
          <w:szCs w:val="22"/>
        </w:rPr>
      </w:pPr>
    </w:p>
    <w:p w14:paraId="0A6B29FC" w14:textId="26ACCE97" w:rsidR="0089289E" w:rsidRPr="00C15033" w:rsidRDefault="0089289E" w:rsidP="00C15033">
      <w:pPr>
        <w:pStyle w:val="Heading20"/>
        <w:numPr>
          <w:ilvl w:val="0"/>
          <w:numId w:val="19"/>
        </w:numPr>
        <w:rPr>
          <w:rFonts w:ascii="Times New Roman" w:eastAsiaTheme="minorHAnsi" w:hAnsi="Times New Roman" w:cs="Times New Roman"/>
          <w:b/>
          <w:color w:val="auto"/>
          <w:sz w:val="20"/>
          <w:szCs w:val="20"/>
        </w:rPr>
      </w:pPr>
      <w:r w:rsidRPr="00C15033">
        <w:rPr>
          <w:rFonts w:ascii="Times New Roman" w:eastAsiaTheme="minorHAnsi" w:hAnsi="Times New Roman" w:cs="Times New Roman"/>
          <w:b/>
          <w:color w:val="auto"/>
          <w:sz w:val="20"/>
          <w:szCs w:val="20"/>
        </w:rPr>
        <w:t>Human Age/ Gender Detection:</w:t>
      </w:r>
    </w:p>
    <w:p w14:paraId="08AA1775" w14:textId="3E197E59" w:rsidR="0089289E" w:rsidRPr="000A026E" w:rsidRDefault="0089289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 xml:space="preserve">Human face is of fundamental importance for guessing age of a person. Facial features play an important role in identifying age, gender and emotion information. Deep </w:t>
      </w:r>
      <w:r w:rsidR="00AB4078" w:rsidRPr="000A026E">
        <w:rPr>
          <w:rFonts w:ascii="Times New Roman" w:eastAsia="Calibri" w:hAnsi="Times New Roman" w:cs="Times New Roman"/>
          <w:sz w:val="20"/>
          <w:szCs w:val="20"/>
        </w:rPr>
        <w:t>learning-based</w:t>
      </w:r>
      <w:r w:rsidRPr="000A026E">
        <w:rPr>
          <w:rFonts w:ascii="Times New Roman" w:eastAsia="Calibri" w:hAnsi="Times New Roman" w:cs="Times New Roman"/>
          <w:sz w:val="20"/>
          <w:szCs w:val="20"/>
        </w:rPr>
        <w:t xml:space="preserve"> classifiers have this tendency to extract edge, color and geometric features automatically. We aim to develop a robust classification network that can identify human age and gender from facial image. The classification network will have two output layers one for age class probabilities and one for gender probabilities.  For this work, we limit our scope to classify humans in three age groups; baby, young and old aged.</w:t>
      </w:r>
    </w:p>
    <w:p w14:paraId="7BA4EAC8" w14:textId="1191B150" w:rsidR="0089289E" w:rsidRPr="00C15033" w:rsidRDefault="0089289E" w:rsidP="00C15033">
      <w:pPr>
        <w:pStyle w:val="Heading20"/>
        <w:numPr>
          <w:ilvl w:val="0"/>
          <w:numId w:val="19"/>
        </w:numPr>
        <w:rPr>
          <w:rFonts w:ascii="Times New Roman" w:eastAsiaTheme="minorHAnsi" w:hAnsi="Times New Roman" w:cs="Times New Roman"/>
          <w:b/>
          <w:color w:val="auto"/>
          <w:sz w:val="20"/>
          <w:szCs w:val="20"/>
        </w:rPr>
      </w:pPr>
      <w:r w:rsidRPr="00C15033">
        <w:rPr>
          <w:rFonts w:ascii="Times New Roman" w:eastAsiaTheme="minorHAnsi" w:hAnsi="Times New Roman" w:cs="Times New Roman"/>
          <w:b/>
          <w:color w:val="auto"/>
          <w:sz w:val="20"/>
          <w:szCs w:val="20"/>
        </w:rPr>
        <w:t>Emotion Recognition:</w:t>
      </w:r>
    </w:p>
    <w:p w14:paraId="47645835" w14:textId="67B0F90E" w:rsidR="0089289E" w:rsidRPr="000A026E" w:rsidRDefault="0089289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Emotion recognition comprises of three steps; face detection, facial features localization, and emotion classification. The features that are commonly used to characterize and define a human face are the eyes and the mouth. Convolutional neural network is trained for seven emotion classes neutral, smile, sad, anger, surprise, fear and cry [10]. Confusion matrix can provide a best mechanism for evaluation results of this part.</w:t>
      </w:r>
    </w:p>
    <w:p w14:paraId="53C61E3D" w14:textId="5854A527" w:rsidR="0089289E" w:rsidRPr="00C15033" w:rsidRDefault="0089289E" w:rsidP="00C15033">
      <w:pPr>
        <w:pStyle w:val="Heading20"/>
        <w:numPr>
          <w:ilvl w:val="0"/>
          <w:numId w:val="19"/>
        </w:numPr>
        <w:rPr>
          <w:rFonts w:ascii="Times New Roman" w:eastAsiaTheme="minorHAnsi" w:hAnsi="Times New Roman" w:cs="Times New Roman"/>
          <w:b/>
          <w:color w:val="auto"/>
          <w:sz w:val="20"/>
          <w:szCs w:val="20"/>
        </w:rPr>
      </w:pPr>
      <w:r w:rsidRPr="00C15033">
        <w:rPr>
          <w:rFonts w:ascii="Times New Roman" w:eastAsiaTheme="minorHAnsi" w:hAnsi="Times New Roman" w:cs="Times New Roman"/>
          <w:b/>
          <w:color w:val="auto"/>
          <w:sz w:val="20"/>
          <w:szCs w:val="20"/>
        </w:rPr>
        <w:t xml:space="preserve">Activity Recognition: </w:t>
      </w:r>
    </w:p>
    <w:p w14:paraId="7282FC93" w14:textId="77777777" w:rsidR="0089289E" w:rsidRPr="000A026E" w:rsidRDefault="0089289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The task of activity recognition is categorized into three levels for representation as described in figure 20. The first level is the basic or core level to extract the actions or activity from the video sequence. It involved the segmentation of human object from background, then, feature extraction of human silhouette. Subsequently, activity detection is applied to recognize the action or activity on the basis of these features. Mid-level representation is about to justify that a single or multiple persons are involved in activity. Then on the basis of recognized actions and scene understanding, it is identified that whether the activity is normal or not. Last, the third level represents pragmatic application for this activity recognition system.</w:t>
      </w:r>
    </w:p>
    <w:p w14:paraId="47253D29" w14:textId="3281CD29" w:rsidR="0089289E" w:rsidRPr="000A026E" w:rsidRDefault="0089289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 xml:space="preserve">State of the art 3D- convolutional neural networks tackles the patterns from spatial and temporal data. Such set of convolutional layers can be employed to extract robust features from videos and finally a set of layers to classify the activities into one of the target classes employed. </w:t>
      </w:r>
    </w:p>
    <w:p w14:paraId="218D3783" w14:textId="2E3CE0AD" w:rsidR="0089289E" w:rsidRPr="00C15033" w:rsidRDefault="0089289E" w:rsidP="00C15033">
      <w:pPr>
        <w:pStyle w:val="Heading20"/>
        <w:numPr>
          <w:ilvl w:val="0"/>
          <w:numId w:val="19"/>
        </w:numPr>
        <w:rPr>
          <w:rFonts w:ascii="Times New Roman" w:eastAsiaTheme="minorHAnsi" w:hAnsi="Times New Roman" w:cs="Times New Roman"/>
          <w:b/>
          <w:color w:val="auto"/>
          <w:sz w:val="20"/>
          <w:szCs w:val="20"/>
        </w:rPr>
      </w:pPr>
      <w:r w:rsidRPr="00C15033">
        <w:rPr>
          <w:rFonts w:ascii="Times New Roman" w:eastAsiaTheme="minorHAnsi" w:hAnsi="Times New Roman" w:cs="Times New Roman"/>
          <w:b/>
          <w:color w:val="auto"/>
          <w:sz w:val="20"/>
          <w:szCs w:val="20"/>
        </w:rPr>
        <w:t xml:space="preserve">Face Recognition: </w:t>
      </w:r>
    </w:p>
    <w:p w14:paraId="349F89AA" w14:textId="14D377CD" w:rsidR="00C15033" w:rsidRPr="000A026E" w:rsidRDefault="0089289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 xml:space="preserve">We propose the methodology based on the Faster RCNN, which is the latest deep learning technique. This makes our proposed algorithm efficient in terms of speed and accuracy. In Faster RCNN, we have two different networks. The first one is the region proposal network and the second one is the backbone architecture. In the face detection and recognition system, we have to store the convolution features of the specific ROI, in which the face has been detected. So, in case of face recognition, we extract the 128 features from the last fully connected layers of our proposed architecture. So, whenever the query face arrives, the algorithm after face detection matches the 128 convolution features with the features which have already been stored in the database. </w:t>
      </w:r>
    </w:p>
    <w:p w14:paraId="7BDDDC93" w14:textId="7772805A" w:rsidR="0089289E" w:rsidRPr="00C15033" w:rsidRDefault="0089289E" w:rsidP="0089289E">
      <w:pPr>
        <w:pStyle w:val="Heading20"/>
        <w:numPr>
          <w:ilvl w:val="0"/>
          <w:numId w:val="19"/>
        </w:numPr>
        <w:rPr>
          <w:rFonts w:ascii="Times New Roman" w:eastAsiaTheme="minorHAnsi" w:hAnsi="Times New Roman" w:cs="Times New Roman"/>
          <w:b/>
          <w:color w:val="auto"/>
          <w:sz w:val="20"/>
          <w:szCs w:val="20"/>
        </w:rPr>
      </w:pPr>
      <w:r w:rsidRPr="00C15033">
        <w:rPr>
          <w:rFonts w:ascii="Times New Roman" w:eastAsiaTheme="minorHAnsi" w:hAnsi="Times New Roman" w:cs="Times New Roman"/>
          <w:b/>
          <w:color w:val="auto"/>
          <w:sz w:val="20"/>
          <w:szCs w:val="20"/>
        </w:rPr>
        <w:t>Face mask detection:</w:t>
      </w:r>
    </w:p>
    <w:p w14:paraId="57AB33E7" w14:textId="2B29FD40" w:rsidR="0089289E" w:rsidRPr="000A026E" w:rsidRDefault="0089289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 xml:space="preserve">Face mask detection helps in monitoring the observation of SOPs imposed by the government to prevent the spread of COVID-19. Deep </w:t>
      </w:r>
      <w:r w:rsidR="00AB4078" w:rsidRPr="000A026E">
        <w:rPr>
          <w:rFonts w:ascii="Times New Roman" w:eastAsia="Calibri" w:hAnsi="Times New Roman" w:cs="Times New Roman"/>
          <w:sz w:val="20"/>
          <w:szCs w:val="20"/>
        </w:rPr>
        <w:t>learning-based</w:t>
      </w:r>
      <w:r w:rsidRPr="000A026E">
        <w:rPr>
          <w:rFonts w:ascii="Times New Roman" w:eastAsia="Calibri" w:hAnsi="Times New Roman" w:cs="Times New Roman"/>
          <w:sz w:val="20"/>
          <w:szCs w:val="20"/>
        </w:rPr>
        <w:t xml:space="preserve"> techniques will be employed to detect the person with and without mask. Region based convolutional neural network is developed to identify the persons wearing masks from real-time camera streams.  </w:t>
      </w:r>
    </w:p>
    <w:p w14:paraId="5DF31037" w14:textId="77777777" w:rsidR="0089289E" w:rsidRPr="000A026E" w:rsidRDefault="0089289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 xml:space="preserve">The aforementioned modules are assembled with web-services and on-node embedded devices to provide solutions for following sectors </w:t>
      </w:r>
    </w:p>
    <w:p w14:paraId="50C1EC04" w14:textId="77777777" w:rsidR="0089289E" w:rsidRPr="000A026E" w:rsidRDefault="0089289E" w:rsidP="000A026E">
      <w:pPr>
        <w:pStyle w:val="ListParagraph"/>
        <w:numPr>
          <w:ilvl w:val="0"/>
          <w:numId w:val="5"/>
        </w:numPr>
        <w:suppressAutoHyphens/>
        <w:spacing w:before="100" w:beforeAutospacing="1" w:after="0"/>
        <w:ind w:left="72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lastRenderedPageBreak/>
        <w:t>Industrial sectors</w:t>
      </w:r>
    </w:p>
    <w:p w14:paraId="3A882DB8" w14:textId="77777777" w:rsidR="0089289E" w:rsidRPr="000A026E" w:rsidRDefault="0089289E" w:rsidP="000A026E">
      <w:pPr>
        <w:pStyle w:val="ListParagraph"/>
        <w:numPr>
          <w:ilvl w:val="0"/>
          <w:numId w:val="5"/>
        </w:numPr>
        <w:suppressAutoHyphens/>
        <w:spacing w:before="100" w:beforeAutospacing="1" w:after="0"/>
        <w:ind w:left="72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Offices</w:t>
      </w:r>
    </w:p>
    <w:p w14:paraId="154EC4A3" w14:textId="77777777" w:rsidR="0089289E" w:rsidRPr="000A026E" w:rsidRDefault="0089289E" w:rsidP="000A026E">
      <w:pPr>
        <w:pStyle w:val="ListParagraph"/>
        <w:numPr>
          <w:ilvl w:val="0"/>
          <w:numId w:val="5"/>
        </w:numPr>
        <w:suppressAutoHyphens/>
        <w:spacing w:before="100" w:beforeAutospacing="1" w:after="0"/>
        <w:ind w:left="72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Educational institutes</w:t>
      </w:r>
    </w:p>
    <w:p w14:paraId="09DA5E0F" w14:textId="77777777" w:rsidR="0089289E" w:rsidRPr="000A026E" w:rsidRDefault="0089289E" w:rsidP="000A026E">
      <w:pPr>
        <w:pStyle w:val="ListParagraph"/>
        <w:numPr>
          <w:ilvl w:val="0"/>
          <w:numId w:val="5"/>
        </w:numPr>
        <w:suppressAutoHyphens/>
        <w:spacing w:before="100" w:beforeAutospacing="1" w:after="0"/>
        <w:ind w:left="72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Remote Areas</w:t>
      </w:r>
    </w:p>
    <w:p w14:paraId="19572BCF" w14:textId="77777777" w:rsidR="0089289E" w:rsidRPr="000A026E" w:rsidRDefault="0089289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The products that are developed for these sectors are described below</w:t>
      </w:r>
    </w:p>
    <w:p w14:paraId="40386D2E" w14:textId="77777777" w:rsidR="0089289E" w:rsidRPr="000A026E" w:rsidRDefault="0089289E" w:rsidP="000A026E">
      <w:pPr>
        <w:pStyle w:val="ListParagraph"/>
        <w:numPr>
          <w:ilvl w:val="0"/>
          <w:numId w:val="6"/>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Smart Pass</w:t>
      </w:r>
    </w:p>
    <w:p w14:paraId="4FC15467" w14:textId="77777777" w:rsidR="0089289E" w:rsidRPr="000A026E" w:rsidRDefault="0089289E" w:rsidP="000A026E">
      <w:pPr>
        <w:pStyle w:val="ListParagraph"/>
        <w:numPr>
          <w:ilvl w:val="0"/>
          <w:numId w:val="6"/>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 xml:space="preserve">Heavy mechanical industry surveillance </w:t>
      </w:r>
    </w:p>
    <w:p w14:paraId="46CFD353" w14:textId="77777777" w:rsidR="0089289E" w:rsidRPr="000A026E" w:rsidRDefault="0089289E" w:rsidP="000A026E">
      <w:pPr>
        <w:pStyle w:val="ListParagraph"/>
        <w:numPr>
          <w:ilvl w:val="0"/>
          <w:numId w:val="6"/>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Remote areas surveillance</w:t>
      </w:r>
    </w:p>
    <w:p w14:paraId="2DEB042D" w14:textId="77777777" w:rsidR="0089289E" w:rsidRPr="000A026E" w:rsidRDefault="0089289E" w:rsidP="000A026E">
      <w:pPr>
        <w:pStyle w:val="ListParagraph"/>
        <w:numPr>
          <w:ilvl w:val="0"/>
          <w:numId w:val="6"/>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 xml:space="preserve">Footfall Monitoring </w:t>
      </w:r>
    </w:p>
    <w:p w14:paraId="2C0BF0D7" w14:textId="77777777" w:rsidR="0089289E" w:rsidRDefault="0089289E" w:rsidP="0089289E">
      <w:pPr>
        <w:pStyle w:val="Default"/>
        <w:ind w:firstLine="45"/>
        <w:rPr>
          <w:rFonts w:asciiTheme="minorHAnsi" w:hAnsiTheme="minorHAnsi" w:cstheme="minorHAnsi"/>
          <w:color w:val="000000" w:themeColor="text1"/>
          <w:sz w:val="22"/>
          <w:szCs w:val="22"/>
        </w:rPr>
      </w:pPr>
    </w:p>
    <w:p w14:paraId="61232E50" w14:textId="77777777" w:rsidR="0089289E" w:rsidRDefault="0089289E" w:rsidP="000A026E">
      <w:pPr>
        <w:jc w:val="both"/>
        <w:rPr>
          <w:rFonts w:cstheme="minorHAnsi"/>
          <w:color w:val="000000" w:themeColor="text1"/>
        </w:rPr>
      </w:pPr>
      <w:r w:rsidRPr="000A026E">
        <w:rPr>
          <w:rFonts w:ascii="Times New Roman" w:eastAsia="Calibri" w:hAnsi="Times New Roman" w:cs="Times New Roman"/>
          <w:sz w:val="20"/>
          <w:szCs w:val="20"/>
        </w:rPr>
        <w:t xml:space="preserve">Following sections give the brief description of these products </w:t>
      </w:r>
    </w:p>
    <w:p w14:paraId="1DB49479" w14:textId="77777777" w:rsidR="0089289E" w:rsidRDefault="0089289E" w:rsidP="0089289E">
      <w:pPr>
        <w:pStyle w:val="Default"/>
        <w:rPr>
          <w:rFonts w:asciiTheme="minorHAnsi" w:hAnsiTheme="minorHAnsi" w:cstheme="minorHAnsi"/>
          <w:color w:val="000000" w:themeColor="text1"/>
          <w:sz w:val="22"/>
          <w:szCs w:val="22"/>
        </w:rPr>
      </w:pPr>
    </w:p>
    <w:p w14:paraId="19BE8034" w14:textId="2C95D763" w:rsidR="0089289E" w:rsidRPr="00C15033" w:rsidRDefault="0089289E" w:rsidP="000A026E">
      <w:pPr>
        <w:pStyle w:val="Heading20"/>
        <w:numPr>
          <w:ilvl w:val="0"/>
          <w:numId w:val="20"/>
        </w:numPr>
        <w:rPr>
          <w:rFonts w:ascii="Times New Roman" w:eastAsiaTheme="minorHAnsi" w:hAnsi="Times New Roman" w:cs="Times New Roman"/>
          <w:b/>
          <w:color w:val="auto"/>
          <w:sz w:val="20"/>
          <w:szCs w:val="20"/>
        </w:rPr>
      </w:pPr>
      <w:r w:rsidRPr="00C15033">
        <w:rPr>
          <w:rFonts w:ascii="Times New Roman" w:eastAsiaTheme="minorHAnsi" w:hAnsi="Times New Roman" w:cs="Times New Roman"/>
          <w:b/>
          <w:color w:val="auto"/>
          <w:sz w:val="20"/>
          <w:szCs w:val="20"/>
        </w:rPr>
        <w:t>Smart Pass</w:t>
      </w:r>
      <w:r>
        <w:rPr>
          <w:noProof/>
        </w:rPr>
        <w:drawing>
          <wp:anchor distT="0" distB="0" distL="114300" distR="114300" simplePos="0" relativeHeight="251656704" behindDoc="0" locked="0" layoutInCell="1" allowOverlap="1" wp14:anchorId="2D6B2F6A" wp14:editId="0AD6F973">
            <wp:simplePos x="0" y="0"/>
            <wp:positionH relativeFrom="margin">
              <wp:posOffset>3385185</wp:posOffset>
            </wp:positionH>
            <wp:positionV relativeFrom="paragraph">
              <wp:posOffset>90170</wp:posOffset>
            </wp:positionV>
            <wp:extent cx="2747645" cy="20605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7645" cy="2060575"/>
                    </a:xfrm>
                    <a:prstGeom prst="rect">
                      <a:avLst/>
                    </a:prstGeom>
                    <a:noFill/>
                  </pic:spPr>
                </pic:pic>
              </a:graphicData>
            </a:graphic>
            <wp14:sizeRelH relativeFrom="margin">
              <wp14:pctWidth>0</wp14:pctWidth>
            </wp14:sizeRelH>
            <wp14:sizeRelV relativeFrom="margin">
              <wp14:pctHeight>0</wp14:pctHeight>
            </wp14:sizeRelV>
          </wp:anchor>
        </w:drawing>
      </w:r>
    </w:p>
    <w:p w14:paraId="3C491898" w14:textId="77777777" w:rsidR="0089289E" w:rsidRPr="000A026E" w:rsidRDefault="0089289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 xml:space="preserve">Smart Pass enables an organization to monitor and to track the health status of your employee. Following are the features of Smart Pass. </w:t>
      </w:r>
    </w:p>
    <w:p w14:paraId="5B41408E" w14:textId="77777777" w:rsidR="0089289E" w:rsidRPr="000A026E" w:rsidRDefault="0089289E" w:rsidP="000A026E">
      <w:pPr>
        <w:pStyle w:val="ListParagraph"/>
        <w:numPr>
          <w:ilvl w:val="0"/>
          <w:numId w:val="7"/>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Face recognition</w:t>
      </w:r>
    </w:p>
    <w:p w14:paraId="71567068" w14:textId="77777777" w:rsidR="0089289E" w:rsidRPr="000A026E" w:rsidRDefault="0089289E" w:rsidP="000A026E">
      <w:pPr>
        <w:pStyle w:val="ListParagraph"/>
        <w:numPr>
          <w:ilvl w:val="0"/>
          <w:numId w:val="7"/>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 xml:space="preserve">Mask detection </w:t>
      </w:r>
    </w:p>
    <w:p w14:paraId="1C234A68" w14:textId="77777777" w:rsidR="0089289E" w:rsidRPr="000A026E" w:rsidRDefault="0089289E" w:rsidP="000A026E">
      <w:pPr>
        <w:pStyle w:val="ListParagraph"/>
        <w:numPr>
          <w:ilvl w:val="0"/>
          <w:numId w:val="7"/>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Temperature Monitoring</w:t>
      </w:r>
    </w:p>
    <w:p w14:paraId="10EA3EBE" w14:textId="77777777" w:rsidR="0089289E" w:rsidRPr="000A026E" w:rsidRDefault="0089289E" w:rsidP="000A026E">
      <w:pPr>
        <w:pStyle w:val="ListParagraph"/>
        <w:numPr>
          <w:ilvl w:val="0"/>
          <w:numId w:val="7"/>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Social Distancing</w:t>
      </w:r>
    </w:p>
    <w:p w14:paraId="0575B307" w14:textId="77777777" w:rsidR="0089289E" w:rsidRPr="000A026E" w:rsidRDefault="0089289E" w:rsidP="000A026E">
      <w:pPr>
        <w:pStyle w:val="ListParagraph"/>
        <w:numPr>
          <w:ilvl w:val="0"/>
          <w:numId w:val="7"/>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Area Occupancy</w:t>
      </w:r>
    </w:p>
    <w:p w14:paraId="0F61C945" w14:textId="77777777" w:rsidR="0089289E" w:rsidRPr="000A026E" w:rsidRDefault="0089289E" w:rsidP="000A026E">
      <w:pPr>
        <w:pStyle w:val="ListParagraph"/>
        <w:numPr>
          <w:ilvl w:val="0"/>
          <w:numId w:val="7"/>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COVID-19 symptoms detection</w:t>
      </w:r>
    </w:p>
    <w:p w14:paraId="1B83E986" w14:textId="68433F41" w:rsidR="0089289E" w:rsidRPr="000A026E" w:rsidRDefault="0089289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 xml:space="preserve">The </w:t>
      </w:r>
      <w:r w:rsidR="00AB4078" w:rsidRPr="000A026E">
        <w:rPr>
          <w:rFonts w:ascii="Times New Roman" w:eastAsia="Calibri" w:hAnsi="Times New Roman" w:cs="Times New Roman"/>
          <w:sz w:val="20"/>
          <w:szCs w:val="20"/>
        </w:rPr>
        <w:t>above-mentioned</w:t>
      </w:r>
      <w:r w:rsidRPr="000A026E">
        <w:rPr>
          <w:rFonts w:ascii="Times New Roman" w:eastAsia="Calibri" w:hAnsi="Times New Roman" w:cs="Times New Roman"/>
          <w:sz w:val="20"/>
          <w:szCs w:val="20"/>
        </w:rPr>
        <w:t xml:space="preserve"> features can be provided using on-node embedded device such as Jetson Nano as well as can be provided as backend services.</w:t>
      </w:r>
    </w:p>
    <w:p w14:paraId="2EA26CC8" w14:textId="0B74B36E" w:rsidR="0089289E" w:rsidRPr="00C15033" w:rsidRDefault="0089289E" w:rsidP="000A026E">
      <w:pPr>
        <w:pStyle w:val="Heading20"/>
        <w:numPr>
          <w:ilvl w:val="0"/>
          <w:numId w:val="20"/>
        </w:numPr>
        <w:rPr>
          <w:rFonts w:ascii="Times New Roman" w:eastAsiaTheme="minorHAnsi" w:hAnsi="Times New Roman" w:cs="Times New Roman"/>
          <w:b/>
          <w:color w:val="auto"/>
          <w:sz w:val="20"/>
          <w:szCs w:val="20"/>
        </w:rPr>
      </w:pPr>
      <w:r w:rsidRPr="00C15033">
        <w:rPr>
          <w:rFonts w:ascii="Times New Roman" w:eastAsiaTheme="minorHAnsi" w:hAnsi="Times New Roman" w:cs="Times New Roman"/>
          <w:b/>
          <w:color w:val="auto"/>
          <w:sz w:val="20"/>
          <w:szCs w:val="20"/>
        </w:rPr>
        <w:t xml:space="preserve">Heavy mechanical industry surveillance </w:t>
      </w:r>
    </w:p>
    <w:p w14:paraId="283409DA" w14:textId="77777777" w:rsidR="0089289E" w:rsidRDefault="0089289E" w:rsidP="0089289E">
      <w:pPr>
        <w:pStyle w:val="Default"/>
        <w:rPr>
          <w:rFonts w:asciiTheme="minorHAnsi" w:hAnsiTheme="minorHAnsi" w:cstheme="minorHAnsi"/>
          <w:b/>
          <w:bCs/>
          <w:color w:val="000000" w:themeColor="text1"/>
          <w:sz w:val="22"/>
          <w:szCs w:val="22"/>
        </w:rPr>
      </w:pPr>
    </w:p>
    <w:p w14:paraId="6F6AB7D3" w14:textId="77777777" w:rsidR="0089289E" w:rsidRPr="000A026E" w:rsidRDefault="0089289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The product aims to detect the alarming situations that often occur in heavy mechanical industry such as fire, smoke and movement of employees without safety protocols. Safety protocols include wearing helmets, safety shoes/boots and uniform. Following are the features of the heavy mechanical surveillance product.</w:t>
      </w:r>
    </w:p>
    <w:p w14:paraId="6C1B0C5D" w14:textId="77777777" w:rsidR="0089289E" w:rsidRPr="00721FC6" w:rsidRDefault="0089289E" w:rsidP="00721FC6">
      <w:pPr>
        <w:pStyle w:val="ListParagraph"/>
        <w:numPr>
          <w:ilvl w:val="0"/>
          <w:numId w:val="9"/>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721FC6">
        <w:rPr>
          <w:rFonts w:ascii="Times New Roman" w:eastAsia="Calibri" w:hAnsi="Times New Roman" w:cs="Times New Roman"/>
          <w:color w:val="000000"/>
          <w:sz w:val="20"/>
          <w:szCs w:val="20"/>
        </w:rPr>
        <w:t>Fire and Smoke Detection</w:t>
      </w:r>
    </w:p>
    <w:p w14:paraId="64B64F95" w14:textId="77777777" w:rsidR="0089289E" w:rsidRPr="00721FC6" w:rsidRDefault="0089289E" w:rsidP="00721FC6">
      <w:pPr>
        <w:pStyle w:val="ListParagraph"/>
        <w:numPr>
          <w:ilvl w:val="0"/>
          <w:numId w:val="9"/>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721FC6">
        <w:rPr>
          <w:rFonts w:ascii="Times New Roman" w:eastAsia="Calibri" w:hAnsi="Times New Roman" w:cs="Times New Roman"/>
          <w:color w:val="000000"/>
          <w:sz w:val="20"/>
          <w:szCs w:val="20"/>
        </w:rPr>
        <w:t>Safety Helmet Detection</w:t>
      </w:r>
    </w:p>
    <w:p w14:paraId="4117F473" w14:textId="77777777" w:rsidR="0089289E" w:rsidRPr="00721FC6" w:rsidRDefault="0089289E" w:rsidP="00721FC6">
      <w:pPr>
        <w:pStyle w:val="ListParagraph"/>
        <w:numPr>
          <w:ilvl w:val="0"/>
          <w:numId w:val="9"/>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721FC6">
        <w:rPr>
          <w:rFonts w:ascii="Times New Roman" w:eastAsia="Calibri" w:hAnsi="Times New Roman" w:cs="Times New Roman"/>
          <w:color w:val="000000"/>
          <w:sz w:val="20"/>
          <w:szCs w:val="20"/>
        </w:rPr>
        <w:t>Uniform Detection</w:t>
      </w:r>
    </w:p>
    <w:p w14:paraId="4F09BA24" w14:textId="5FA62590" w:rsidR="0089289E" w:rsidRPr="00721FC6" w:rsidRDefault="0089289E" w:rsidP="00721FC6">
      <w:pPr>
        <w:pStyle w:val="ListParagraph"/>
        <w:numPr>
          <w:ilvl w:val="0"/>
          <w:numId w:val="9"/>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721FC6">
        <w:rPr>
          <w:rFonts w:ascii="Times New Roman" w:eastAsia="Calibri" w:hAnsi="Times New Roman" w:cs="Times New Roman"/>
          <w:color w:val="000000"/>
          <w:sz w:val="20"/>
          <w:szCs w:val="20"/>
        </w:rPr>
        <w:t>Safety Boot Detection</w:t>
      </w:r>
    </w:p>
    <w:p w14:paraId="03FBDE8E" w14:textId="77777777" w:rsidR="000A026E" w:rsidRDefault="000A026E" w:rsidP="000A026E">
      <w:pPr>
        <w:pStyle w:val="Default"/>
        <w:ind w:left="360"/>
        <w:rPr>
          <w:rFonts w:asciiTheme="minorHAnsi" w:hAnsiTheme="minorHAnsi" w:cstheme="minorHAnsi"/>
          <w:color w:val="000000" w:themeColor="text1"/>
          <w:sz w:val="22"/>
          <w:szCs w:val="22"/>
        </w:rPr>
      </w:pPr>
    </w:p>
    <w:p w14:paraId="4336D32A" w14:textId="77777777" w:rsidR="0089289E" w:rsidRPr="000A026E" w:rsidRDefault="0089289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Reports/Visibility:</w:t>
      </w:r>
    </w:p>
    <w:p w14:paraId="294FD52A" w14:textId="77777777" w:rsidR="0089289E" w:rsidRPr="000A026E" w:rsidRDefault="0089289E" w:rsidP="000A026E">
      <w:pPr>
        <w:pStyle w:val="ListParagraph"/>
        <w:numPr>
          <w:ilvl w:val="0"/>
          <w:numId w:val="9"/>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Live Feed</w:t>
      </w:r>
    </w:p>
    <w:p w14:paraId="76B17D1A" w14:textId="77777777" w:rsidR="0089289E" w:rsidRPr="000A026E" w:rsidRDefault="0089289E" w:rsidP="000A026E">
      <w:pPr>
        <w:pStyle w:val="ListParagraph"/>
        <w:numPr>
          <w:ilvl w:val="0"/>
          <w:numId w:val="9"/>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Real-time reports</w:t>
      </w:r>
    </w:p>
    <w:p w14:paraId="12194E47" w14:textId="77777777" w:rsidR="0089289E" w:rsidRPr="000A026E" w:rsidRDefault="0089289E" w:rsidP="000A026E">
      <w:pPr>
        <w:pStyle w:val="ListParagraph"/>
        <w:numPr>
          <w:ilvl w:val="0"/>
          <w:numId w:val="9"/>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Dashboard: (Snapshot appended)</w:t>
      </w:r>
    </w:p>
    <w:p w14:paraId="6FDCA8C5" w14:textId="77777777" w:rsidR="0089289E" w:rsidRPr="000A026E" w:rsidRDefault="0089289E" w:rsidP="000A026E">
      <w:pPr>
        <w:pStyle w:val="ListParagraph"/>
        <w:numPr>
          <w:ilvl w:val="0"/>
          <w:numId w:val="9"/>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Alarms for deviations/incidents</w:t>
      </w:r>
    </w:p>
    <w:p w14:paraId="7F43897F" w14:textId="77777777" w:rsidR="0089289E" w:rsidRPr="000A026E" w:rsidRDefault="0089289E" w:rsidP="000A026E">
      <w:pPr>
        <w:pStyle w:val="ListParagraph"/>
        <w:numPr>
          <w:ilvl w:val="0"/>
          <w:numId w:val="9"/>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Single click on alarms to move to live feeds of deviations</w:t>
      </w:r>
    </w:p>
    <w:p w14:paraId="5CFEB7C2" w14:textId="77777777" w:rsidR="0089289E" w:rsidRPr="000A026E" w:rsidRDefault="0089289E" w:rsidP="000A026E">
      <w:pPr>
        <w:pStyle w:val="ListParagraph"/>
        <w:numPr>
          <w:ilvl w:val="0"/>
          <w:numId w:val="9"/>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Responding/Not Responding status of the camera</w:t>
      </w:r>
    </w:p>
    <w:p w14:paraId="32DC7999" w14:textId="77777777" w:rsidR="0089289E" w:rsidRDefault="0089289E" w:rsidP="0089289E">
      <w:pPr>
        <w:pStyle w:val="Default"/>
        <w:rPr>
          <w:rFonts w:asciiTheme="minorHAnsi" w:hAnsiTheme="minorHAnsi" w:cstheme="minorHAnsi"/>
          <w:color w:val="000000" w:themeColor="text1"/>
          <w:sz w:val="22"/>
          <w:szCs w:val="22"/>
        </w:rPr>
      </w:pPr>
    </w:p>
    <w:p w14:paraId="100C43D5" w14:textId="30FB6668" w:rsidR="00C15033" w:rsidRPr="000A026E" w:rsidRDefault="0089289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 xml:space="preserve">The product is deployed on CCTV camera streams and computations can be performed both on Jetson Nano or as web services on the central processing server.  </w:t>
      </w:r>
    </w:p>
    <w:p w14:paraId="4FC384DC" w14:textId="2E3FD84F" w:rsidR="0089289E" w:rsidRPr="00C15033" w:rsidRDefault="0089289E" w:rsidP="000A026E">
      <w:pPr>
        <w:pStyle w:val="Heading20"/>
        <w:numPr>
          <w:ilvl w:val="0"/>
          <w:numId w:val="20"/>
        </w:numPr>
        <w:rPr>
          <w:rFonts w:ascii="Times New Roman" w:eastAsiaTheme="minorHAnsi" w:hAnsi="Times New Roman" w:cs="Times New Roman"/>
          <w:b/>
          <w:color w:val="auto"/>
          <w:sz w:val="20"/>
          <w:szCs w:val="20"/>
        </w:rPr>
      </w:pPr>
      <w:r w:rsidRPr="00C15033">
        <w:rPr>
          <w:rFonts w:ascii="Times New Roman" w:eastAsiaTheme="minorHAnsi" w:hAnsi="Times New Roman" w:cs="Times New Roman"/>
          <w:b/>
          <w:color w:val="auto"/>
          <w:sz w:val="20"/>
          <w:szCs w:val="20"/>
        </w:rPr>
        <w:lastRenderedPageBreak/>
        <w:t>Remote areas surveillance</w:t>
      </w:r>
    </w:p>
    <w:p w14:paraId="1ACCDC2B" w14:textId="379465B8" w:rsidR="0089289E" w:rsidRDefault="0089289E" w:rsidP="008F36C4">
      <w:pPr>
        <w:jc w:val="both"/>
        <w:rPr>
          <w:rFonts w:ascii="Times New Roman" w:eastAsia="Calibri" w:hAnsi="Times New Roman" w:cs="Times New Roman"/>
          <w:sz w:val="20"/>
          <w:szCs w:val="20"/>
        </w:rPr>
      </w:pPr>
      <w:r w:rsidRPr="000A026E">
        <w:rPr>
          <w:rFonts w:ascii="Times New Roman" w:eastAsia="Calibri" w:hAnsi="Times New Roman" w:cs="Times New Roman"/>
          <w:noProof/>
          <w:sz w:val="20"/>
          <w:szCs w:val="20"/>
        </w:rPr>
        <w:drawing>
          <wp:anchor distT="0" distB="0" distL="114300" distR="114300" simplePos="0" relativeHeight="251658752" behindDoc="0" locked="0" layoutInCell="1" allowOverlap="1" wp14:anchorId="0406B593" wp14:editId="3DCC9DC3">
            <wp:simplePos x="0" y="0"/>
            <wp:positionH relativeFrom="margin">
              <wp:align>center</wp:align>
            </wp:positionH>
            <wp:positionV relativeFrom="paragraph">
              <wp:posOffset>1807210</wp:posOffset>
            </wp:positionV>
            <wp:extent cx="4016375" cy="1991995"/>
            <wp:effectExtent l="0" t="0" r="3175"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6375" cy="1991995"/>
                    </a:xfrm>
                    <a:prstGeom prst="rect">
                      <a:avLst/>
                    </a:prstGeom>
                    <a:noFill/>
                  </pic:spPr>
                </pic:pic>
              </a:graphicData>
            </a:graphic>
            <wp14:sizeRelH relativeFrom="margin">
              <wp14:pctWidth>0</wp14:pctWidth>
            </wp14:sizeRelH>
            <wp14:sizeRelV relativeFrom="margin">
              <wp14:pctHeight>0</wp14:pctHeight>
            </wp14:sizeRelV>
          </wp:anchor>
        </w:drawing>
      </w:r>
      <w:r w:rsidRPr="000A026E">
        <w:rPr>
          <w:rFonts w:ascii="Times New Roman" w:eastAsia="Calibri" w:hAnsi="Times New Roman" w:cs="Times New Roman"/>
          <w:sz w:val="20"/>
          <w:szCs w:val="20"/>
        </w:rPr>
        <w:t>This project deploys a Deep learning-based tower surveillance system in a very compact shape. Overall system consists of an IP camera for real-time streaming, Nvidia Jetson Nano module for inference, indicators, power fail intimation circuit and a server connected with Android/IOS/Web based application for site intimation along with its video stream. Our system will provide a fully-automated security and monitoring system for remote sites without the need of any kind of manpower or guards etc. for continuous monitoring of camera feeds. Upon any kind of unusual situation, the concerned person will be notified at real-time over the internet. On node deep learning research paradigm in not very much explored right now. Site implementation of this research direction is not much developed and out proposed system is state of the art in this aspect.</w:t>
      </w:r>
    </w:p>
    <w:p w14:paraId="530F17B0" w14:textId="77777777" w:rsidR="000A026E" w:rsidRPr="000A026E" w:rsidRDefault="000A026E" w:rsidP="0089289E">
      <w:pPr>
        <w:rPr>
          <w:rFonts w:ascii="Times New Roman" w:eastAsia="Calibri" w:hAnsi="Times New Roman" w:cs="Times New Roman"/>
          <w:sz w:val="20"/>
          <w:szCs w:val="20"/>
        </w:rPr>
      </w:pPr>
    </w:p>
    <w:p w14:paraId="402714D8" w14:textId="77777777" w:rsidR="0089289E" w:rsidRPr="000A026E" w:rsidRDefault="0089289E" w:rsidP="000A026E">
      <w:pPr>
        <w:jc w:val="center"/>
        <w:rPr>
          <w:rFonts w:ascii="Times New Roman" w:eastAsia="Calibri" w:hAnsi="Times New Roman" w:cs="Times New Roman"/>
          <w:sz w:val="20"/>
          <w:szCs w:val="20"/>
        </w:rPr>
      </w:pPr>
      <w:r w:rsidRPr="000A026E">
        <w:rPr>
          <w:rFonts w:ascii="Times New Roman" w:eastAsia="Calibri" w:hAnsi="Times New Roman" w:cs="Times New Roman"/>
          <w:sz w:val="20"/>
          <w:szCs w:val="20"/>
        </w:rPr>
        <w:t>Figure 1 Tower Surveillance System Diagram</w:t>
      </w:r>
    </w:p>
    <w:p w14:paraId="3657774A" w14:textId="77777777" w:rsidR="0089289E" w:rsidRPr="000A026E" w:rsidRDefault="0089289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Our proposed system has five modules including sensing unit, processing unit, network layer, server and end user. The system starts from the sensing point to end user in order to ensure reporting and detection based on the feeds of one or more sensing cameras as presented in figure 1.</w:t>
      </w:r>
    </w:p>
    <w:p w14:paraId="04CEC33B" w14:textId="399324AF" w:rsidR="0089289E" w:rsidRPr="00C15033" w:rsidRDefault="0089289E" w:rsidP="000A026E">
      <w:pPr>
        <w:pStyle w:val="Heading20"/>
        <w:numPr>
          <w:ilvl w:val="0"/>
          <w:numId w:val="20"/>
        </w:numPr>
        <w:rPr>
          <w:rFonts w:ascii="Times New Roman" w:eastAsiaTheme="minorHAnsi" w:hAnsi="Times New Roman" w:cs="Times New Roman"/>
          <w:b/>
          <w:color w:val="auto"/>
          <w:sz w:val="20"/>
          <w:szCs w:val="20"/>
        </w:rPr>
      </w:pPr>
      <w:r w:rsidRPr="00C15033">
        <w:rPr>
          <w:rFonts w:ascii="Times New Roman" w:eastAsiaTheme="minorHAnsi" w:hAnsi="Times New Roman" w:cs="Times New Roman"/>
          <w:b/>
          <w:color w:val="auto"/>
          <w:sz w:val="20"/>
          <w:szCs w:val="20"/>
        </w:rPr>
        <w:t xml:space="preserve">Footfall Monitoring </w:t>
      </w:r>
    </w:p>
    <w:p w14:paraId="0B246390" w14:textId="29A95B0D" w:rsidR="0089289E" w:rsidRPr="000A026E" w:rsidRDefault="0089289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 xml:space="preserve">Footfall monitoring follows the same idea of object detection in order to detect person. In addition to person detection, person tracking algorithm is also employed in order to avoid recursive statistics. Person tracking is performed by feature mapping as well as tracking the movement of person ROI. Footfall monitoring is combined with other classification networks to identify gender, presence of mask and age of the person. The person record is stored in </w:t>
      </w:r>
      <w:r w:rsidR="000A026E" w:rsidRPr="000A026E">
        <w:rPr>
          <w:rFonts w:ascii="Times New Roman" w:eastAsia="Calibri" w:hAnsi="Times New Roman" w:cs="Times New Roman"/>
          <w:sz w:val="20"/>
          <w:szCs w:val="20"/>
        </w:rPr>
        <w:t xml:space="preserve">SQL </w:t>
      </w:r>
      <w:r w:rsidRPr="000A026E">
        <w:rPr>
          <w:rFonts w:ascii="Times New Roman" w:eastAsia="Calibri" w:hAnsi="Times New Roman" w:cs="Times New Roman"/>
          <w:sz w:val="20"/>
          <w:szCs w:val="20"/>
        </w:rPr>
        <w:t>databases and is displayed in the form of statistical reports and charts to the concerned authorities.</w:t>
      </w:r>
    </w:p>
    <w:p w14:paraId="0E0C3679" w14:textId="77777777" w:rsidR="0089289E" w:rsidRPr="000A026E" w:rsidRDefault="0089289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Monitor:</w:t>
      </w:r>
    </w:p>
    <w:p w14:paraId="05928B6A" w14:textId="080071AC" w:rsidR="0089289E" w:rsidRPr="000A026E" w:rsidRDefault="0089289E" w:rsidP="000A026E">
      <w:pPr>
        <w:pStyle w:val="ListParagraph"/>
        <w:numPr>
          <w:ilvl w:val="0"/>
          <w:numId w:val="10"/>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noProof/>
          <w:color w:val="000000"/>
          <w:sz w:val="20"/>
          <w:szCs w:val="20"/>
        </w:rPr>
        <w:drawing>
          <wp:anchor distT="0" distB="0" distL="114300" distR="114300" simplePos="0" relativeHeight="251657728" behindDoc="0" locked="0" layoutInCell="1" allowOverlap="1" wp14:anchorId="1070877F" wp14:editId="1801615A">
            <wp:simplePos x="0" y="0"/>
            <wp:positionH relativeFrom="column">
              <wp:posOffset>3221990</wp:posOffset>
            </wp:positionH>
            <wp:positionV relativeFrom="paragraph">
              <wp:posOffset>14605</wp:posOffset>
            </wp:positionV>
            <wp:extent cx="3091815" cy="2364740"/>
            <wp:effectExtent l="0" t="0" r="0" b="0"/>
            <wp:wrapSquare wrapText="bothSides"/>
            <wp:docPr id="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1815" cy="2364740"/>
                    </a:xfrm>
                    <a:prstGeom prst="rect">
                      <a:avLst/>
                    </a:prstGeom>
                    <a:noFill/>
                  </pic:spPr>
                </pic:pic>
              </a:graphicData>
            </a:graphic>
            <wp14:sizeRelH relativeFrom="margin">
              <wp14:pctWidth>0</wp14:pctWidth>
            </wp14:sizeRelH>
            <wp14:sizeRelV relativeFrom="margin">
              <wp14:pctHeight>0</wp14:pctHeight>
            </wp14:sizeRelV>
          </wp:anchor>
        </w:drawing>
      </w:r>
      <w:r w:rsidRPr="000A026E">
        <w:rPr>
          <w:rFonts w:ascii="Times New Roman" w:eastAsia="Calibri" w:hAnsi="Times New Roman" w:cs="Times New Roman"/>
          <w:color w:val="000000"/>
          <w:sz w:val="20"/>
          <w:szCs w:val="20"/>
        </w:rPr>
        <w:t>The number of people coming in and out of a room, hall or a corridor.</w:t>
      </w:r>
    </w:p>
    <w:p w14:paraId="61FB119C" w14:textId="74060824" w:rsidR="0089289E" w:rsidRPr="000A026E" w:rsidRDefault="0089289E" w:rsidP="000A026E">
      <w:pPr>
        <w:pStyle w:val="ListParagraph"/>
        <w:numPr>
          <w:ilvl w:val="0"/>
          <w:numId w:val="10"/>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The number of occupants inside a room, hall amongst the occupants.</w:t>
      </w:r>
    </w:p>
    <w:p w14:paraId="2673535A" w14:textId="77777777" w:rsidR="000A026E" w:rsidRDefault="000A026E" w:rsidP="000A026E">
      <w:pPr>
        <w:pStyle w:val="Default"/>
        <w:ind w:left="720"/>
        <w:rPr>
          <w:rFonts w:asciiTheme="minorHAnsi" w:hAnsiTheme="minorHAnsi" w:cstheme="minorHAnsi"/>
          <w:color w:val="000000" w:themeColor="text1"/>
          <w:sz w:val="22"/>
          <w:szCs w:val="22"/>
        </w:rPr>
      </w:pPr>
    </w:p>
    <w:p w14:paraId="77DF7F09" w14:textId="77777777" w:rsidR="0089289E" w:rsidRPr="000A026E" w:rsidRDefault="0089289E" w:rsidP="000A026E">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Reports/Visibility:</w:t>
      </w:r>
    </w:p>
    <w:p w14:paraId="541975A7" w14:textId="77777777" w:rsidR="0089289E" w:rsidRPr="000A026E" w:rsidRDefault="0089289E" w:rsidP="000A026E">
      <w:pPr>
        <w:pStyle w:val="ListParagraph"/>
        <w:numPr>
          <w:ilvl w:val="0"/>
          <w:numId w:val="9"/>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Live Feed</w:t>
      </w:r>
    </w:p>
    <w:p w14:paraId="6FC36B65" w14:textId="77777777" w:rsidR="0089289E" w:rsidRPr="000A026E" w:rsidRDefault="0089289E" w:rsidP="000A026E">
      <w:pPr>
        <w:pStyle w:val="ListParagraph"/>
        <w:numPr>
          <w:ilvl w:val="0"/>
          <w:numId w:val="9"/>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Real-time reports</w:t>
      </w:r>
    </w:p>
    <w:p w14:paraId="36FBF8D4" w14:textId="77777777" w:rsidR="0089289E" w:rsidRPr="000A026E" w:rsidRDefault="0089289E" w:rsidP="000A026E">
      <w:pPr>
        <w:pStyle w:val="ListParagraph"/>
        <w:numPr>
          <w:ilvl w:val="0"/>
          <w:numId w:val="9"/>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Dashboard: (Snapshot appended)</w:t>
      </w:r>
    </w:p>
    <w:p w14:paraId="7B85AFA9" w14:textId="77777777" w:rsidR="0089289E" w:rsidRPr="000A026E" w:rsidRDefault="0089289E" w:rsidP="000A026E">
      <w:pPr>
        <w:pStyle w:val="ListParagraph"/>
        <w:numPr>
          <w:ilvl w:val="0"/>
          <w:numId w:val="9"/>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Alarms for deviations/incidents</w:t>
      </w:r>
    </w:p>
    <w:p w14:paraId="52B0CDA5" w14:textId="77777777" w:rsidR="0089289E" w:rsidRPr="000A026E" w:rsidRDefault="0089289E" w:rsidP="000A026E">
      <w:pPr>
        <w:pStyle w:val="ListParagraph"/>
        <w:numPr>
          <w:ilvl w:val="0"/>
          <w:numId w:val="9"/>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Single click on alarms to move to live feeds of deviations</w:t>
      </w:r>
    </w:p>
    <w:p w14:paraId="63CE1878" w14:textId="77777777" w:rsidR="0089289E" w:rsidRPr="000A026E" w:rsidRDefault="0089289E" w:rsidP="000A026E">
      <w:pPr>
        <w:pStyle w:val="ListParagraph"/>
        <w:numPr>
          <w:ilvl w:val="0"/>
          <w:numId w:val="9"/>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Current footfall inside the premises</w:t>
      </w:r>
    </w:p>
    <w:p w14:paraId="748D9226" w14:textId="77777777" w:rsidR="0089289E" w:rsidRPr="000A026E" w:rsidRDefault="0089289E" w:rsidP="000A026E">
      <w:pPr>
        <w:pStyle w:val="ListParagraph"/>
        <w:numPr>
          <w:ilvl w:val="0"/>
          <w:numId w:val="9"/>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lastRenderedPageBreak/>
        <w:t>Responding/Not Responding status of the camera</w:t>
      </w:r>
    </w:p>
    <w:p w14:paraId="05C716F5" w14:textId="116FF1C3" w:rsidR="0089289E" w:rsidRDefault="0089289E" w:rsidP="0089289E"/>
    <w:p w14:paraId="0E9A7CEA" w14:textId="58F25934" w:rsidR="00AB4078" w:rsidRPr="00125920" w:rsidRDefault="00AB4078" w:rsidP="00125920">
      <w:pPr>
        <w:pStyle w:val="Heading1"/>
        <w:widowControl w:val="0"/>
        <w:numPr>
          <w:ilvl w:val="0"/>
          <w:numId w:val="17"/>
        </w:numPr>
        <w:spacing w:before="0" w:line="240" w:lineRule="auto"/>
        <w:rPr>
          <w:rFonts w:ascii="Times New Roman" w:eastAsia="DengXian Light" w:hAnsi="Times New Roman" w:cs="Times New Roman"/>
          <w:color w:val="2F5496"/>
          <w:sz w:val="28"/>
          <w:szCs w:val="28"/>
        </w:rPr>
      </w:pPr>
      <w:r w:rsidRPr="00125920">
        <w:rPr>
          <w:rFonts w:ascii="Times New Roman" w:eastAsia="DengXian Light" w:hAnsi="Times New Roman" w:cs="Times New Roman"/>
          <w:color w:val="2F5496"/>
          <w:sz w:val="28"/>
          <w:szCs w:val="28"/>
        </w:rPr>
        <w:t>Outcome and Challenges</w:t>
      </w:r>
    </w:p>
    <w:p w14:paraId="490F300F" w14:textId="787A4350" w:rsidR="00956336" w:rsidRPr="000A026E" w:rsidRDefault="00956336" w:rsidP="00956336">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 xml:space="preserve">Developing a Video understanding system for a developing country like Pakistan can be very challenging. </w:t>
      </w:r>
      <w:r w:rsidR="00721FC6" w:rsidRPr="00721FC6">
        <w:rPr>
          <w:rFonts w:ascii="Times New Roman" w:eastAsia="Calibri" w:hAnsi="Times New Roman" w:cs="Times New Roman"/>
          <w:sz w:val="20"/>
          <w:szCs w:val="20"/>
        </w:rPr>
        <w:t>Many things need to be taken into account both during the development of such a system and then when it is actually deployed.</w:t>
      </w:r>
    </w:p>
    <w:p w14:paraId="2361749C" w14:textId="51514B93" w:rsidR="004E7881" w:rsidRPr="000A026E" w:rsidRDefault="00721FC6" w:rsidP="004E7881">
      <w:pPr>
        <w:jc w:val="both"/>
        <w:rPr>
          <w:rFonts w:ascii="Times New Roman" w:eastAsia="Calibri" w:hAnsi="Times New Roman" w:cs="Times New Roman"/>
          <w:sz w:val="20"/>
          <w:szCs w:val="20"/>
        </w:rPr>
      </w:pPr>
      <w:r w:rsidRPr="00721FC6">
        <w:rPr>
          <w:rFonts w:ascii="Times New Roman" w:eastAsia="Calibri" w:hAnsi="Times New Roman" w:cs="Times New Roman"/>
          <w:sz w:val="20"/>
          <w:szCs w:val="20"/>
        </w:rPr>
        <w:t>The demand for intelligent automatic annotation solutions for searching, archiving, and retrieval was driven by the quickly expanding number of video collections, particularly online. All different kinds of manually labeled videos can be found in these video collections. Use some keywords to search; only a subset of movies that truly contain the intended meaning will be returned, as this annotation is typically vague, partial, and contains misspelled terms. For better indexing and retrieval, this annotation therefore has to be filtered, expanded, and validated. Moreover, consider the scenario in which a person is given a lengthy movie with a duration of hundreds of minutes and asked to examine it for the detection of suspicious activities. Even the most active people, according to a survey, struggle to effectively assess long videos.</w:t>
      </w:r>
      <w:r>
        <w:rPr>
          <w:rFonts w:ascii="Times New Roman" w:eastAsia="Calibri" w:hAnsi="Times New Roman" w:cs="Times New Roman"/>
          <w:sz w:val="20"/>
          <w:szCs w:val="20"/>
        </w:rPr>
        <w:t xml:space="preserve"> </w:t>
      </w:r>
      <w:r w:rsidR="004E7881" w:rsidRPr="000A026E">
        <w:rPr>
          <w:rFonts w:ascii="Times New Roman" w:eastAsia="Calibri" w:hAnsi="Times New Roman" w:cs="Times New Roman"/>
          <w:sz w:val="20"/>
          <w:szCs w:val="20"/>
        </w:rPr>
        <w:t>Development of such system include following challenges.</w:t>
      </w:r>
    </w:p>
    <w:tbl>
      <w:tblPr>
        <w:tblStyle w:val="TableGrid"/>
        <w:tblW w:w="10598" w:type="dxa"/>
        <w:tblLook w:val="04A0" w:firstRow="1" w:lastRow="0" w:firstColumn="1" w:lastColumn="0" w:noHBand="0" w:noVBand="1"/>
      </w:tblPr>
      <w:tblGrid>
        <w:gridCol w:w="1272"/>
        <w:gridCol w:w="1562"/>
        <w:gridCol w:w="3653"/>
        <w:gridCol w:w="4111"/>
      </w:tblGrid>
      <w:tr w:rsidR="004E7881" w:rsidRPr="00255986" w14:paraId="259B1D70" w14:textId="77777777" w:rsidTr="00306F3C">
        <w:tc>
          <w:tcPr>
            <w:tcW w:w="1272" w:type="dxa"/>
          </w:tcPr>
          <w:p w14:paraId="3E10A263" w14:textId="77777777" w:rsidR="004E7881" w:rsidRPr="00255986" w:rsidRDefault="004E7881" w:rsidP="00306F3C">
            <w:pPr>
              <w:jc w:val="center"/>
              <w:rPr>
                <w:bCs/>
                <w:color w:val="808080" w:themeColor="background1" w:themeShade="80"/>
              </w:rPr>
            </w:pPr>
            <w:r w:rsidRPr="00255986">
              <w:rPr>
                <w:bCs/>
                <w:color w:val="808080" w:themeColor="background1" w:themeShade="80"/>
              </w:rPr>
              <w:t>Modality Type</w:t>
            </w:r>
          </w:p>
        </w:tc>
        <w:tc>
          <w:tcPr>
            <w:tcW w:w="1562" w:type="dxa"/>
          </w:tcPr>
          <w:p w14:paraId="1F32726E" w14:textId="77777777" w:rsidR="004E7881" w:rsidRPr="00255986" w:rsidRDefault="004E7881" w:rsidP="00306F3C">
            <w:pPr>
              <w:jc w:val="center"/>
              <w:rPr>
                <w:bCs/>
                <w:color w:val="808080" w:themeColor="background1" w:themeShade="80"/>
              </w:rPr>
            </w:pPr>
            <w:r w:rsidRPr="00255986">
              <w:rPr>
                <w:bCs/>
                <w:color w:val="808080" w:themeColor="background1" w:themeShade="80"/>
              </w:rPr>
              <w:t>Challenges</w:t>
            </w:r>
          </w:p>
        </w:tc>
        <w:tc>
          <w:tcPr>
            <w:tcW w:w="3653" w:type="dxa"/>
          </w:tcPr>
          <w:p w14:paraId="6D5C9DDB" w14:textId="77777777" w:rsidR="004E7881" w:rsidRPr="00255986" w:rsidRDefault="004E7881" w:rsidP="00306F3C">
            <w:pPr>
              <w:jc w:val="center"/>
              <w:rPr>
                <w:bCs/>
                <w:color w:val="808080" w:themeColor="background1" w:themeShade="80"/>
              </w:rPr>
            </w:pPr>
            <w:r w:rsidRPr="00255986">
              <w:rPr>
                <w:bCs/>
                <w:color w:val="808080" w:themeColor="background1" w:themeShade="80"/>
              </w:rPr>
              <w:t>Description</w:t>
            </w:r>
          </w:p>
        </w:tc>
        <w:tc>
          <w:tcPr>
            <w:tcW w:w="4111" w:type="dxa"/>
          </w:tcPr>
          <w:p w14:paraId="1520C7BB" w14:textId="77777777" w:rsidR="004E7881" w:rsidRPr="00255986" w:rsidRDefault="004E7881" w:rsidP="00306F3C">
            <w:pPr>
              <w:jc w:val="center"/>
              <w:rPr>
                <w:bCs/>
                <w:color w:val="808080" w:themeColor="background1" w:themeShade="80"/>
              </w:rPr>
            </w:pPr>
            <w:r w:rsidRPr="00255986">
              <w:rPr>
                <w:bCs/>
                <w:color w:val="808080" w:themeColor="background1" w:themeShade="80"/>
              </w:rPr>
              <w:t xml:space="preserve">Pictorial Interpretation </w:t>
            </w:r>
          </w:p>
        </w:tc>
      </w:tr>
      <w:tr w:rsidR="004E7881" w:rsidRPr="00255986" w14:paraId="22E570F7" w14:textId="77777777" w:rsidTr="00306F3C">
        <w:trPr>
          <w:trHeight w:val="1193"/>
        </w:trPr>
        <w:tc>
          <w:tcPr>
            <w:tcW w:w="1272" w:type="dxa"/>
            <w:vMerge w:val="restart"/>
          </w:tcPr>
          <w:p w14:paraId="4AC5169F" w14:textId="77777777" w:rsidR="004E7881" w:rsidRPr="00255986" w:rsidRDefault="004E7881" w:rsidP="00306F3C">
            <w:pPr>
              <w:jc w:val="center"/>
              <w:rPr>
                <w:color w:val="808080" w:themeColor="background1" w:themeShade="80"/>
              </w:rPr>
            </w:pPr>
            <w:r w:rsidRPr="00255986">
              <w:rPr>
                <w:b/>
                <w:bCs/>
                <w:color w:val="808080" w:themeColor="background1" w:themeShade="80"/>
              </w:rPr>
              <w:t>Visual</w:t>
            </w:r>
          </w:p>
        </w:tc>
        <w:tc>
          <w:tcPr>
            <w:tcW w:w="1562" w:type="dxa"/>
          </w:tcPr>
          <w:p w14:paraId="0601AFCD" w14:textId="77777777" w:rsidR="004E7881" w:rsidRPr="00255986" w:rsidRDefault="004E7881" w:rsidP="00306F3C">
            <w:pPr>
              <w:rPr>
                <w:i/>
                <w:color w:val="808080" w:themeColor="background1" w:themeShade="80"/>
              </w:rPr>
            </w:pPr>
            <w:r w:rsidRPr="00255986">
              <w:rPr>
                <w:i/>
                <w:color w:val="808080" w:themeColor="background1" w:themeShade="80"/>
              </w:rPr>
              <w:t>Viewpoint variation</w:t>
            </w:r>
          </w:p>
        </w:tc>
        <w:tc>
          <w:tcPr>
            <w:tcW w:w="3653" w:type="dxa"/>
          </w:tcPr>
          <w:p w14:paraId="09C1FD61" w14:textId="77777777" w:rsidR="004E7881" w:rsidRPr="00255986" w:rsidRDefault="004E7881" w:rsidP="00306F3C">
            <w:pPr>
              <w:rPr>
                <w:color w:val="808080" w:themeColor="background1" w:themeShade="80"/>
              </w:rPr>
            </w:pPr>
            <w:r w:rsidRPr="00255986">
              <w:rPr>
                <w:color w:val="808080" w:themeColor="background1" w:themeShade="80"/>
              </w:rPr>
              <w:t>Viewpoint variation can cause increase in the error. To ensure the robustness, model should be trained on various viewpoints.</w:t>
            </w:r>
          </w:p>
        </w:tc>
        <w:tc>
          <w:tcPr>
            <w:tcW w:w="4111" w:type="dxa"/>
          </w:tcPr>
          <w:p w14:paraId="722224AA" w14:textId="77777777" w:rsidR="004E7881" w:rsidRPr="00255986" w:rsidRDefault="004E7881" w:rsidP="00306F3C">
            <w:pPr>
              <w:jc w:val="center"/>
              <w:rPr>
                <w:color w:val="808080" w:themeColor="background1" w:themeShade="80"/>
              </w:rPr>
            </w:pPr>
            <w:r w:rsidRPr="00255986">
              <w:rPr>
                <w:noProof/>
                <w:color w:val="808080" w:themeColor="background1" w:themeShade="80"/>
              </w:rPr>
              <w:drawing>
                <wp:inline distT="0" distB="0" distL="0" distR="0" wp14:anchorId="36043331" wp14:editId="5A2CBAE3">
                  <wp:extent cx="1728532" cy="742624"/>
                  <wp:effectExtent l="0" t="0" r="508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cstate="print"/>
                          <a:stretch>
                            <a:fillRect/>
                          </a:stretch>
                        </pic:blipFill>
                        <pic:spPr>
                          <a:xfrm>
                            <a:off x="0" y="0"/>
                            <a:ext cx="1855844" cy="797321"/>
                          </a:xfrm>
                          <a:prstGeom prst="rect">
                            <a:avLst/>
                          </a:prstGeom>
                        </pic:spPr>
                      </pic:pic>
                    </a:graphicData>
                  </a:graphic>
                </wp:inline>
              </w:drawing>
            </w:r>
          </w:p>
        </w:tc>
      </w:tr>
      <w:tr w:rsidR="004E7881" w:rsidRPr="00255986" w14:paraId="40BDE4F4" w14:textId="77777777" w:rsidTr="00306F3C">
        <w:trPr>
          <w:trHeight w:val="1171"/>
        </w:trPr>
        <w:tc>
          <w:tcPr>
            <w:tcW w:w="1272" w:type="dxa"/>
            <w:vMerge/>
          </w:tcPr>
          <w:p w14:paraId="572B7A16" w14:textId="77777777" w:rsidR="004E7881" w:rsidRPr="00255986" w:rsidRDefault="004E7881" w:rsidP="00306F3C">
            <w:pPr>
              <w:rPr>
                <w:color w:val="808080" w:themeColor="background1" w:themeShade="80"/>
              </w:rPr>
            </w:pPr>
          </w:p>
        </w:tc>
        <w:tc>
          <w:tcPr>
            <w:tcW w:w="1562" w:type="dxa"/>
          </w:tcPr>
          <w:p w14:paraId="39F78D56" w14:textId="77777777" w:rsidR="004E7881" w:rsidRPr="00255986" w:rsidRDefault="004E7881" w:rsidP="00306F3C">
            <w:pPr>
              <w:rPr>
                <w:i/>
                <w:color w:val="808080" w:themeColor="background1" w:themeShade="80"/>
              </w:rPr>
            </w:pPr>
            <w:r w:rsidRPr="00255986">
              <w:rPr>
                <w:i/>
                <w:color w:val="808080" w:themeColor="background1" w:themeShade="80"/>
              </w:rPr>
              <w:t xml:space="preserve">Illumination </w:t>
            </w:r>
          </w:p>
        </w:tc>
        <w:tc>
          <w:tcPr>
            <w:tcW w:w="3653" w:type="dxa"/>
          </w:tcPr>
          <w:p w14:paraId="68F5F2EF" w14:textId="77777777" w:rsidR="004E7881" w:rsidRPr="00255986" w:rsidRDefault="004E7881" w:rsidP="00306F3C">
            <w:pPr>
              <w:rPr>
                <w:color w:val="808080" w:themeColor="background1" w:themeShade="80"/>
              </w:rPr>
            </w:pPr>
            <w:r w:rsidRPr="00255986">
              <w:rPr>
                <w:color w:val="808080" w:themeColor="background1" w:themeShade="80"/>
              </w:rPr>
              <w:t xml:space="preserve">Light intensity in the images also influences the model performance </w:t>
            </w:r>
          </w:p>
        </w:tc>
        <w:tc>
          <w:tcPr>
            <w:tcW w:w="4111" w:type="dxa"/>
          </w:tcPr>
          <w:p w14:paraId="3E759ABC" w14:textId="77777777" w:rsidR="004E7881" w:rsidRPr="00255986" w:rsidRDefault="004E7881" w:rsidP="00306F3C">
            <w:pPr>
              <w:jc w:val="center"/>
              <w:rPr>
                <w:color w:val="808080" w:themeColor="background1" w:themeShade="80"/>
              </w:rPr>
            </w:pPr>
            <w:r w:rsidRPr="00255986">
              <w:rPr>
                <w:noProof/>
                <w:color w:val="808080" w:themeColor="background1" w:themeShade="80"/>
              </w:rPr>
              <w:drawing>
                <wp:inline distT="0" distB="0" distL="0" distR="0" wp14:anchorId="010A7960" wp14:editId="09DF025D">
                  <wp:extent cx="2076450" cy="701675"/>
                  <wp:effectExtent l="0" t="0" r="1143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stretch>
                            <a:fillRect/>
                          </a:stretch>
                        </pic:blipFill>
                        <pic:spPr>
                          <a:xfrm>
                            <a:off x="0" y="0"/>
                            <a:ext cx="2204048" cy="745220"/>
                          </a:xfrm>
                          <a:prstGeom prst="rect">
                            <a:avLst/>
                          </a:prstGeom>
                        </pic:spPr>
                      </pic:pic>
                    </a:graphicData>
                  </a:graphic>
                </wp:inline>
              </w:drawing>
            </w:r>
          </w:p>
        </w:tc>
      </w:tr>
      <w:tr w:rsidR="004E7881" w:rsidRPr="00255986" w14:paraId="73FB795B" w14:textId="77777777" w:rsidTr="00306F3C">
        <w:tc>
          <w:tcPr>
            <w:tcW w:w="1272" w:type="dxa"/>
            <w:vMerge/>
          </w:tcPr>
          <w:p w14:paraId="5005497E" w14:textId="77777777" w:rsidR="004E7881" w:rsidRPr="00255986" w:rsidRDefault="004E7881" w:rsidP="00306F3C">
            <w:pPr>
              <w:rPr>
                <w:color w:val="808080" w:themeColor="background1" w:themeShade="80"/>
              </w:rPr>
            </w:pPr>
          </w:p>
        </w:tc>
        <w:tc>
          <w:tcPr>
            <w:tcW w:w="1562" w:type="dxa"/>
          </w:tcPr>
          <w:p w14:paraId="75E15357" w14:textId="77777777" w:rsidR="004E7881" w:rsidRPr="00255986" w:rsidRDefault="004E7881" w:rsidP="00306F3C">
            <w:pPr>
              <w:rPr>
                <w:i/>
                <w:color w:val="808080" w:themeColor="background1" w:themeShade="80"/>
              </w:rPr>
            </w:pPr>
            <w:r w:rsidRPr="00255986">
              <w:rPr>
                <w:i/>
                <w:color w:val="808080" w:themeColor="background1" w:themeShade="80"/>
              </w:rPr>
              <w:t xml:space="preserve">Occlusion </w:t>
            </w:r>
          </w:p>
        </w:tc>
        <w:tc>
          <w:tcPr>
            <w:tcW w:w="3653" w:type="dxa"/>
          </w:tcPr>
          <w:p w14:paraId="60473860" w14:textId="77777777" w:rsidR="004E7881" w:rsidRPr="00255986" w:rsidRDefault="004E7881" w:rsidP="00306F3C">
            <w:pPr>
              <w:rPr>
                <w:color w:val="808080" w:themeColor="background1" w:themeShade="80"/>
              </w:rPr>
            </w:pPr>
            <w:r w:rsidRPr="00255986">
              <w:rPr>
                <w:color w:val="808080" w:themeColor="background1" w:themeShade="80"/>
              </w:rPr>
              <w:t>Object under consideration is being blocked by another object</w:t>
            </w:r>
          </w:p>
        </w:tc>
        <w:tc>
          <w:tcPr>
            <w:tcW w:w="4111" w:type="dxa"/>
          </w:tcPr>
          <w:p w14:paraId="274A99D0" w14:textId="77777777" w:rsidR="004E7881" w:rsidRPr="00255986" w:rsidRDefault="004E7881" w:rsidP="00306F3C">
            <w:pPr>
              <w:jc w:val="center"/>
              <w:rPr>
                <w:color w:val="808080" w:themeColor="background1" w:themeShade="80"/>
              </w:rPr>
            </w:pPr>
            <w:r w:rsidRPr="00255986">
              <w:rPr>
                <w:noProof/>
                <w:color w:val="808080" w:themeColor="background1" w:themeShade="80"/>
              </w:rPr>
              <w:drawing>
                <wp:inline distT="0" distB="0" distL="0" distR="0" wp14:anchorId="4B6A5CE3" wp14:editId="4A7A5129">
                  <wp:extent cx="2085975" cy="54737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cstate="print"/>
                          <a:stretch>
                            <a:fillRect/>
                          </a:stretch>
                        </pic:blipFill>
                        <pic:spPr>
                          <a:xfrm>
                            <a:off x="0" y="0"/>
                            <a:ext cx="2399725" cy="629928"/>
                          </a:xfrm>
                          <a:prstGeom prst="rect">
                            <a:avLst/>
                          </a:prstGeom>
                        </pic:spPr>
                      </pic:pic>
                    </a:graphicData>
                  </a:graphic>
                </wp:inline>
              </w:drawing>
            </w:r>
          </w:p>
        </w:tc>
      </w:tr>
      <w:tr w:rsidR="004E7881" w:rsidRPr="00255986" w14:paraId="66D298D2" w14:textId="77777777" w:rsidTr="00306F3C">
        <w:trPr>
          <w:trHeight w:val="927"/>
        </w:trPr>
        <w:tc>
          <w:tcPr>
            <w:tcW w:w="1272" w:type="dxa"/>
            <w:vMerge/>
          </w:tcPr>
          <w:p w14:paraId="116B8C20" w14:textId="77777777" w:rsidR="004E7881" w:rsidRPr="00255986" w:rsidRDefault="004E7881" w:rsidP="00306F3C">
            <w:pPr>
              <w:rPr>
                <w:color w:val="808080" w:themeColor="background1" w:themeShade="80"/>
              </w:rPr>
            </w:pPr>
          </w:p>
        </w:tc>
        <w:tc>
          <w:tcPr>
            <w:tcW w:w="1562" w:type="dxa"/>
          </w:tcPr>
          <w:p w14:paraId="65EB6909" w14:textId="77777777" w:rsidR="004E7881" w:rsidRPr="00255986" w:rsidRDefault="004E7881" w:rsidP="00306F3C">
            <w:pPr>
              <w:rPr>
                <w:i/>
                <w:color w:val="808080" w:themeColor="background1" w:themeShade="80"/>
              </w:rPr>
            </w:pPr>
            <w:r w:rsidRPr="00255986">
              <w:rPr>
                <w:i/>
                <w:color w:val="808080" w:themeColor="background1" w:themeShade="80"/>
              </w:rPr>
              <w:t>Scale Variation</w:t>
            </w:r>
          </w:p>
        </w:tc>
        <w:tc>
          <w:tcPr>
            <w:tcW w:w="3653" w:type="dxa"/>
          </w:tcPr>
          <w:p w14:paraId="13296E11" w14:textId="77777777" w:rsidR="004E7881" w:rsidRPr="00255986" w:rsidRDefault="004E7881" w:rsidP="00306F3C">
            <w:pPr>
              <w:rPr>
                <w:color w:val="808080" w:themeColor="background1" w:themeShade="80"/>
              </w:rPr>
            </w:pPr>
            <w:r w:rsidRPr="00255986">
              <w:rPr>
                <w:color w:val="808080" w:themeColor="background1" w:themeShade="80"/>
              </w:rPr>
              <w:t>Scale variations of the objects used for processing also has an effect on model performance</w:t>
            </w:r>
          </w:p>
        </w:tc>
        <w:tc>
          <w:tcPr>
            <w:tcW w:w="4111" w:type="dxa"/>
          </w:tcPr>
          <w:p w14:paraId="377035F4" w14:textId="77777777" w:rsidR="004E7881" w:rsidRPr="00255986" w:rsidRDefault="004E7881" w:rsidP="00306F3C">
            <w:pPr>
              <w:jc w:val="center"/>
              <w:rPr>
                <w:color w:val="808080" w:themeColor="background1" w:themeShade="80"/>
              </w:rPr>
            </w:pPr>
            <w:r w:rsidRPr="00255986">
              <w:rPr>
                <w:noProof/>
                <w:color w:val="808080" w:themeColor="background1" w:themeShade="80"/>
              </w:rPr>
              <w:drawing>
                <wp:inline distT="0" distB="0" distL="0" distR="0" wp14:anchorId="51886836" wp14:editId="7912C30B">
                  <wp:extent cx="478852" cy="70469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 cstate="print"/>
                          <a:stretch>
                            <a:fillRect/>
                          </a:stretch>
                        </pic:blipFill>
                        <pic:spPr>
                          <a:xfrm>
                            <a:off x="0" y="0"/>
                            <a:ext cx="509843" cy="750299"/>
                          </a:xfrm>
                          <a:prstGeom prst="rect">
                            <a:avLst/>
                          </a:prstGeom>
                        </pic:spPr>
                      </pic:pic>
                    </a:graphicData>
                  </a:graphic>
                </wp:inline>
              </w:drawing>
            </w:r>
          </w:p>
        </w:tc>
      </w:tr>
      <w:tr w:rsidR="004E7881" w:rsidRPr="00255986" w14:paraId="2175F62D" w14:textId="77777777" w:rsidTr="00306F3C">
        <w:tc>
          <w:tcPr>
            <w:tcW w:w="1272" w:type="dxa"/>
            <w:vMerge/>
          </w:tcPr>
          <w:p w14:paraId="383D9F8F" w14:textId="77777777" w:rsidR="004E7881" w:rsidRPr="00255986" w:rsidRDefault="004E7881" w:rsidP="00306F3C">
            <w:pPr>
              <w:rPr>
                <w:color w:val="808080" w:themeColor="background1" w:themeShade="80"/>
              </w:rPr>
            </w:pPr>
          </w:p>
        </w:tc>
        <w:tc>
          <w:tcPr>
            <w:tcW w:w="1562" w:type="dxa"/>
          </w:tcPr>
          <w:p w14:paraId="2F1F00AD" w14:textId="77777777" w:rsidR="004E7881" w:rsidRPr="00255986" w:rsidRDefault="004E7881" w:rsidP="00306F3C">
            <w:pPr>
              <w:rPr>
                <w:i/>
                <w:color w:val="808080" w:themeColor="background1" w:themeShade="80"/>
              </w:rPr>
            </w:pPr>
            <w:r w:rsidRPr="00255986">
              <w:rPr>
                <w:i/>
                <w:color w:val="808080" w:themeColor="background1" w:themeShade="80"/>
              </w:rPr>
              <w:t>Processing Speed</w:t>
            </w:r>
          </w:p>
        </w:tc>
        <w:tc>
          <w:tcPr>
            <w:tcW w:w="3653" w:type="dxa"/>
          </w:tcPr>
          <w:p w14:paraId="5369AA83" w14:textId="77777777" w:rsidR="004E7881" w:rsidRPr="00255986" w:rsidRDefault="004E7881" w:rsidP="00306F3C">
            <w:pPr>
              <w:rPr>
                <w:color w:val="808080" w:themeColor="background1" w:themeShade="80"/>
              </w:rPr>
            </w:pPr>
            <w:r w:rsidRPr="00255986">
              <w:rPr>
                <w:color w:val="808080" w:themeColor="background1" w:themeShade="80"/>
              </w:rPr>
              <w:t xml:space="preserve">Deep learning models need high processing power; thus, speed will be low </w:t>
            </w:r>
          </w:p>
        </w:tc>
        <w:tc>
          <w:tcPr>
            <w:tcW w:w="4111" w:type="dxa"/>
          </w:tcPr>
          <w:p w14:paraId="17BF503D" w14:textId="77777777" w:rsidR="004E7881" w:rsidRPr="00255986" w:rsidRDefault="004E7881" w:rsidP="00306F3C">
            <w:pPr>
              <w:jc w:val="center"/>
              <w:rPr>
                <w:color w:val="808080" w:themeColor="background1" w:themeShade="80"/>
              </w:rPr>
            </w:pPr>
            <w:r w:rsidRPr="00255986">
              <w:rPr>
                <w:noProof/>
                <w:color w:val="808080" w:themeColor="background1" w:themeShade="80"/>
              </w:rPr>
              <w:drawing>
                <wp:inline distT="0" distB="0" distL="0" distR="0" wp14:anchorId="5FD17E9F" wp14:editId="02F37CE5">
                  <wp:extent cx="1146626" cy="57000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cstate="print"/>
                          <a:stretch>
                            <a:fillRect/>
                          </a:stretch>
                        </pic:blipFill>
                        <pic:spPr>
                          <a:xfrm>
                            <a:off x="0" y="0"/>
                            <a:ext cx="1210261" cy="601639"/>
                          </a:xfrm>
                          <a:prstGeom prst="rect">
                            <a:avLst/>
                          </a:prstGeom>
                        </pic:spPr>
                      </pic:pic>
                    </a:graphicData>
                  </a:graphic>
                </wp:inline>
              </w:drawing>
            </w:r>
          </w:p>
        </w:tc>
      </w:tr>
      <w:tr w:rsidR="004E7881" w:rsidRPr="00255986" w14:paraId="1EE7CEC2" w14:textId="77777777" w:rsidTr="00306F3C">
        <w:tc>
          <w:tcPr>
            <w:tcW w:w="1272" w:type="dxa"/>
          </w:tcPr>
          <w:p w14:paraId="4571D0CC" w14:textId="77777777" w:rsidR="004E7881" w:rsidRPr="00255986" w:rsidRDefault="004E7881" w:rsidP="00306F3C">
            <w:pPr>
              <w:rPr>
                <w:color w:val="808080" w:themeColor="background1" w:themeShade="80"/>
              </w:rPr>
            </w:pPr>
          </w:p>
        </w:tc>
        <w:tc>
          <w:tcPr>
            <w:tcW w:w="1562" w:type="dxa"/>
          </w:tcPr>
          <w:p w14:paraId="3A6401A5" w14:textId="77777777" w:rsidR="004E7881" w:rsidRPr="00255986" w:rsidRDefault="004E7881" w:rsidP="00306F3C">
            <w:pPr>
              <w:rPr>
                <w:i/>
                <w:color w:val="808080" w:themeColor="background1" w:themeShade="80"/>
              </w:rPr>
            </w:pPr>
            <w:r w:rsidRPr="00255986">
              <w:rPr>
                <w:i/>
                <w:color w:val="808080" w:themeColor="background1" w:themeShade="80"/>
              </w:rPr>
              <w:t>Deformation and Background Clutter</w:t>
            </w:r>
          </w:p>
        </w:tc>
        <w:tc>
          <w:tcPr>
            <w:tcW w:w="3653" w:type="dxa"/>
          </w:tcPr>
          <w:p w14:paraId="299FE11F" w14:textId="77777777" w:rsidR="004E7881" w:rsidRPr="00255986" w:rsidRDefault="004E7881" w:rsidP="00306F3C">
            <w:pPr>
              <w:rPr>
                <w:color w:val="808080" w:themeColor="background1" w:themeShade="80"/>
              </w:rPr>
            </w:pPr>
            <w:r w:rsidRPr="00255986">
              <w:rPr>
                <w:color w:val="808080" w:themeColor="background1" w:themeShade="80"/>
              </w:rPr>
              <w:t>Deformation of the object and similar background also effects performance</w:t>
            </w:r>
          </w:p>
        </w:tc>
        <w:tc>
          <w:tcPr>
            <w:tcW w:w="4111" w:type="dxa"/>
          </w:tcPr>
          <w:p w14:paraId="758C355B" w14:textId="77777777" w:rsidR="004E7881" w:rsidRPr="00255986" w:rsidRDefault="004E7881" w:rsidP="00306F3C">
            <w:pPr>
              <w:jc w:val="center"/>
              <w:rPr>
                <w:color w:val="808080" w:themeColor="background1" w:themeShade="80"/>
              </w:rPr>
            </w:pPr>
            <w:r w:rsidRPr="00255986">
              <w:rPr>
                <w:noProof/>
                <w:color w:val="808080" w:themeColor="background1" w:themeShade="80"/>
              </w:rPr>
              <w:drawing>
                <wp:inline distT="0" distB="0" distL="0" distR="0" wp14:anchorId="520B1C94" wp14:editId="0F544D3C">
                  <wp:extent cx="525536" cy="410807"/>
                  <wp:effectExtent l="0" t="0" r="825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cstate="print"/>
                          <a:stretch>
                            <a:fillRect/>
                          </a:stretch>
                        </pic:blipFill>
                        <pic:spPr>
                          <a:xfrm>
                            <a:off x="0" y="0"/>
                            <a:ext cx="541558" cy="423331"/>
                          </a:xfrm>
                          <a:prstGeom prst="rect">
                            <a:avLst/>
                          </a:prstGeom>
                        </pic:spPr>
                      </pic:pic>
                    </a:graphicData>
                  </a:graphic>
                </wp:inline>
              </w:drawing>
            </w:r>
            <w:r w:rsidRPr="00255986">
              <w:rPr>
                <w:noProof/>
                <w:color w:val="808080" w:themeColor="background1" w:themeShade="80"/>
              </w:rPr>
              <w:drawing>
                <wp:inline distT="0" distB="0" distL="0" distR="0" wp14:anchorId="3023BDC1" wp14:editId="66336F7A">
                  <wp:extent cx="533592" cy="431956"/>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cstate="print"/>
                          <a:stretch>
                            <a:fillRect/>
                          </a:stretch>
                        </pic:blipFill>
                        <pic:spPr>
                          <a:xfrm>
                            <a:off x="0" y="0"/>
                            <a:ext cx="571191" cy="462393"/>
                          </a:xfrm>
                          <a:prstGeom prst="rect">
                            <a:avLst/>
                          </a:prstGeom>
                        </pic:spPr>
                      </pic:pic>
                    </a:graphicData>
                  </a:graphic>
                </wp:inline>
              </w:drawing>
            </w:r>
          </w:p>
        </w:tc>
      </w:tr>
      <w:tr w:rsidR="004E7881" w:rsidRPr="00255986" w14:paraId="021CB9AE" w14:textId="77777777" w:rsidTr="00306F3C">
        <w:tc>
          <w:tcPr>
            <w:tcW w:w="1272" w:type="dxa"/>
          </w:tcPr>
          <w:p w14:paraId="38E2037A" w14:textId="77777777" w:rsidR="004E7881" w:rsidRPr="00255986" w:rsidRDefault="004E7881" w:rsidP="00306F3C">
            <w:pPr>
              <w:rPr>
                <w:color w:val="808080" w:themeColor="background1" w:themeShade="80"/>
              </w:rPr>
            </w:pPr>
          </w:p>
        </w:tc>
        <w:tc>
          <w:tcPr>
            <w:tcW w:w="1562" w:type="dxa"/>
          </w:tcPr>
          <w:p w14:paraId="51AC3064" w14:textId="4C97E696" w:rsidR="004E7881" w:rsidRPr="00255986" w:rsidRDefault="004E7881" w:rsidP="00306F3C">
            <w:pPr>
              <w:rPr>
                <w:i/>
                <w:color w:val="808080" w:themeColor="background1" w:themeShade="80"/>
              </w:rPr>
            </w:pPr>
            <w:r w:rsidRPr="004E7881">
              <w:rPr>
                <w:i/>
                <w:color w:val="808080" w:themeColor="background1" w:themeShade="80"/>
              </w:rPr>
              <w:t>Variance in Emotions presentation</w:t>
            </w:r>
          </w:p>
        </w:tc>
        <w:tc>
          <w:tcPr>
            <w:tcW w:w="3653" w:type="dxa"/>
          </w:tcPr>
          <w:p w14:paraId="55C95AB2" w14:textId="4E2F8F98" w:rsidR="004E7881" w:rsidRPr="00255986" w:rsidRDefault="004E7881" w:rsidP="00306F3C">
            <w:pPr>
              <w:rPr>
                <w:color w:val="808080" w:themeColor="background1" w:themeShade="80"/>
              </w:rPr>
            </w:pPr>
            <w:r w:rsidRPr="004E7881">
              <w:rPr>
                <w:color w:val="808080" w:themeColor="background1" w:themeShade="80"/>
              </w:rPr>
              <w:t>Some emotions are very obvious but their presentations vary from person to person. For example, a person in shock might open his mouth in curve for expression while some might not do so.</w:t>
            </w:r>
          </w:p>
        </w:tc>
        <w:tc>
          <w:tcPr>
            <w:tcW w:w="4111" w:type="dxa"/>
          </w:tcPr>
          <w:p w14:paraId="28A94DDC" w14:textId="04550EDF" w:rsidR="004E7881" w:rsidRPr="00255986" w:rsidRDefault="004E7881" w:rsidP="00306F3C">
            <w:pPr>
              <w:jc w:val="center"/>
              <w:rPr>
                <w:noProof/>
                <w:color w:val="808080" w:themeColor="background1" w:themeShade="80"/>
              </w:rPr>
            </w:pPr>
            <w:r>
              <w:rPr>
                <w:noProof/>
              </w:rPr>
              <w:drawing>
                <wp:inline distT="0" distB="0" distL="0" distR="0" wp14:anchorId="6A5B9E0B" wp14:editId="7300B7AD">
                  <wp:extent cx="1275879" cy="677334"/>
                  <wp:effectExtent l="0" t="0" r="63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0259" cy="695585"/>
                          </a:xfrm>
                          <a:prstGeom prst="rect">
                            <a:avLst/>
                          </a:prstGeom>
                          <a:noFill/>
                          <a:ln>
                            <a:noFill/>
                          </a:ln>
                        </pic:spPr>
                      </pic:pic>
                    </a:graphicData>
                  </a:graphic>
                </wp:inline>
              </w:drawing>
            </w:r>
          </w:p>
        </w:tc>
      </w:tr>
      <w:tr w:rsidR="004E7881" w:rsidRPr="00255986" w14:paraId="33F0F067" w14:textId="77777777" w:rsidTr="00306F3C">
        <w:tc>
          <w:tcPr>
            <w:tcW w:w="1272" w:type="dxa"/>
          </w:tcPr>
          <w:p w14:paraId="651C7008" w14:textId="77777777" w:rsidR="004E7881" w:rsidRPr="00255986" w:rsidRDefault="004E7881" w:rsidP="00306F3C">
            <w:pPr>
              <w:rPr>
                <w:color w:val="808080" w:themeColor="background1" w:themeShade="80"/>
              </w:rPr>
            </w:pPr>
          </w:p>
        </w:tc>
        <w:tc>
          <w:tcPr>
            <w:tcW w:w="1562" w:type="dxa"/>
          </w:tcPr>
          <w:p w14:paraId="0F02DF24" w14:textId="46041B91" w:rsidR="004E7881" w:rsidRPr="004E7881" w:rsidRDefault="004E7881" w:rsidP="00306F3C">
            <w:pPr>
              <w:rPr>
                <w:i/>
                <w:color w:val="808080" w:themeColor="background1" w:themeShade="80"/>
              </w:rPr>
            </w:pPr>
            <w:r w:rsidRPr="004E7881">
              <w:rPr>
                <w:color w:val="808080" w:themeColor="background1" w:themeShade="80"/>
              </w:rPr>
              <w:t>Clothes Impact in Detection and Recognition</w:t>
            </w:r>
          </w:p>
        </w:tc>
        <w:tc>
          <w:tcPr>
            <w:tcW w:w="3653" w:type="dxa"/>
          </w:tcPr>
          <w:p w14:paraId="7C3721B2" w14:textId="3DAEC56F" w:rsidR="004E7881" w:rsidRPr="004E7881" w:rsidRDefault="004E7881" w:rsidP="004E7881">
            <w:pPr>
              <w:rPr>
                <w:rFonts w:ascii="Arial" w:eastAsia="CMR10" w:hAnsi="Arial" w:cs="Arial"/>
                <w:color w:val="000000" w:themeColor="text1"/>
                <w:sz w:val="22"/>
                <w:szCs w:val="22"/>
              </w:rPr>
            </w:pPr>
            <w:r w:rsidRPr="004E7881">
              <w:rPr>
                <w:color w:val="808080" w:themeColor="background1" w:themeShade="80"/>
              </w:rPr>
              <w:t>But if face is covered by some clothe then its recognition is a challenge. Any part of body covered in clothes will be different to discover.</w:t>
            </w:r>
            <w:r w:rsidRPr="001C34A0">
              <w:rPr>
                <w:rFonts w:ascii="Arial" w:eastAsia="CMR10" w:hAnsi="Arial" w:cs="Arial"/>
                <w:color w:val="000000" w:themeColor="text1"/>
                <w:sz w:val="22"/>
                <w:szCs w:val="22"/>
              </w:rPr>
              <w:t xml:space="preserve"> </w:t>
            </w:r>
          </w:p>
        </w:tc>
        <w:tc>
          <w:tcPr>
            <w:tcW w:w="4111" w:type="dxa"/>
          </w:tcPr>
          <w:p w14:paraId="6A149DA7" w14:textId="457DD5D0" w:rsidR="004E7881" w:rsidRDefault="004E7881" w:rsidP="00306F3C">
            <w:pPr>
              <w:jc w:val="center"/>
              <w:rPr>
                <w:noProof/>
              </w:rPr>
            </w:pPr>
            <w:r>
              <w:rPr>
                <w:noProof/>
              </w:rPr>
              <w:drawing>
                <wp:inline distT="0" distB="0" distL="0" distR="0" wp14:anchorId="0F7B6E81" wp14:editId="43ADB4FA">
                  <wp:extent cx="1893312" cy="807085"/>
                  <wp:effectExtent l="0" t="0" r="0" b="0"/>
                  <wp:docPr id="19" name="Picture 19" descr="Clothing Detection for Fashion Recomme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thing Detection for Fashion Recommend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9641" cy="822572"/>
                          </a:xfrm>
                          <a:prstGeom prst="rect">
                            <a:avLst/>
                          </a:prstGeom>
                          <a:noFill/>
                          <a:ln>
                            <a:noFill/>
                          </a:ln>
                        </pic:spPr>
                      </pic:pic>
                    </a:graphicData>
                  </a:graphic>
                </wp:inline>
              </w:drawing>
            </w:r>
          </w:p>
        </w:tc>
      </w:tr>
      <w:tr w:rsidR="004E7881" w:rsidRPr="00255986" w14:paraId="439078E2" w14:textId="77777777" w:rsidTr="00306F3C">
        <w:tc>
          <w:tcPr>
            <w:tcW w:w="1272" w:type="dxa"/>
            <w:vMerge w:val="restart"/>
          </w:tcPr>
          <w:p w14:paraId="3DF3B521" w14:textId="173D48FC" w:rsidR="004E7881" w:rsidRPr="009C3968" w:rsidRDefault="009C3968" w:rsidP="00306F3C">
            <w:pPr>
              <w:jc w:val="center"/>
              <w:rPr>
                <w:b/>
                <w:bCs/>
                <w:color w:val="808080" w:themeColor="background1" w:themeShade="80"/>
              </w:rPr>
            </w:pPr>
            <w:r w:rsidRPr="009C3968">
              <w:rPr>
                <w:b/>
                <w:bCs/>
                <w:color w:val="808080" w:themeColor="background1" w:themeShade="80"/>
              </w:rPr>
              <w:t>Others</w:t>
            </w:r>
          </w:p>
        </w:tc>
        <w:tc>
          <w:tcPr>
            <w:tcW w:w="1562" w:type="dxa"/>
          </w:tcPr>
          <w:p w14:paraId="497885DC" w14:textId="128F2A68" w:rsidR="004E7881" w:rsidRPr="00255986" w:rsidRDefault="009C3968" w:rsidP="00306F3C">
            <w:pPr>
              <w:rPr>
                <w:i/>
                <w:color w:val="808080" w:themeColor="background1" w:themeShade="80"/>
              </w:rPr>
            </w:pPr>
            <w:r w:rsidRPr="009C3968">
              <w:rPr>
                <w:color w:val="808080" w:themeColor="background1" w:themeShade="80"/>
              </w:rPr>
              <w:t>Real Time Data Processing</w:t>
            </w:r>
          </w:p>
        </w:tc>
        <w:tc>
          <w:tcPr>
            <w:tcW w:w="3653" w:type="dxa"/>
          </w:tcPr>
          <w:p w14:paraId="2FB41EB7" w14:textId="28990FEE" w:rsidR="004E7881" w:rsidRPr="00255986" w:rsidRDefault="009C3968" w:rsidP="00306F3C">
            <w:pPr>
              <w:rPr>
                <w:color w:val="808080" w:themeColor="background1" w:themeShade="80"/>
              </w:rPr>
            </w:pPr>
            <w:r w:rsidRPr="009C3968">
              <w:rPr>
                <w:color w:val="808080" w:themeColor="background1" w:themeShade="80"/>
              </w:rPr>
              <w:t>Real time data processing is very difficult task and needs very challenging parameters setting. Most of the current image processing methods work offline, i.e. recorded videos are processed to find important contents.</w:t>
            </w:r>
          </w:p>
        </w:tc>
        <w:tc>
          <w:tcPr>
            <w:tcW w:w="4111" w:type="dxa"/>
          </w:tcPr>
          <w:p w14:paraId="2C0B2B7F" w14:textId="77777777" w:rsidR="004E7881" w:rsidRPr="00255986" w:rsidRDefault="004E7881" w:rsidP="00306F3C">
            <w:pPr>
              <w:jc w:val="center"/>
              <w:rPr>
                <w:color w:val="808080" w:themeColor="background1" w:themeShade="80"/>
              </w:rPr>
            </w:pPr>
            <w:r w:rsidRPr="00255986">
              <w:rPr>
                <w:noProof/>
                <w:color w:val="808080" w:themeColor="background1" w:themeShade="80"/>
              </w:rPr>
              <w:drawing>
                <wp:inline distT="0" distB="0" distL="0" distR="0" wp14:anchorId="5E487768" wp14:editId="1D19B3B0">
                  <wp:extent cx="1774630" cy="4452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cstate="print"/>
                          <a:stretch>
                            <a:fillRect/>
                          </a:stretch>
                        </pic:blipFill>
                        <pic:spPr>
                          <a:xfrm>
                            <a:off x="0" y="0"/>
                            <a:ext cx="1909720" cy="479178"/>
                          </a:xfrm>
                          <a:prstGeom prst="rect">
                            <a:avLst/>
                          </a:prstGeom>
                        </pic:spPr>
                      </pic:pic>
                    </a:graphicData>
                  </a:graphic>
                </wp:inline>
              </w:drawing>
            </w:r>
          </w:p>
        </w:tc>
      </w:tr>
      <w:tr w:rsidR="009C3968" w:rsidRPr="00255986" w14:paraId="21A2BA8E" w14:textId="77777777" w:rsidTr="00306F3C">
        <w:tc>
          <w:tcPr>
            <w:tcW w:w="1272" w:type="dxa"/>
            <w:vMerge/>
          </w:tcPr>
          <w:p w14:paraId="187A5676" w14:textId="77777777" w:rsidR="009C3968" w:rsidRPr="00255986" w:rsidRDefault="009C3968" w:rsidP="009C3968">
            <w:pPr>
              <w:rPr>
                <w:color w:val="808080" w:themeColor="background1" w:themeShade="80"/>
              </w:rPr>
            </w:pPr>
          </w:p>
        </w:tc>
        <w:tc>
          <w:tcPr>
            <w:tcW w:w="1562" w:type="dxa"/>
          </w:tcPr>
          <w:p w14:paraId="2853B6F9" w14:textId="7FB813EC" w:rsidR="009C3968" w:rsidRPr="00255986" w:rsidRDefault="009C3968" w:rsidP="009C3968">
            <w:pPr>
              <w:rPr>
                <w:i/>
                <w:color w:val="808080" w:themeColor="background1" w:themeShade="80"/>
              </w:rPr>
            </w:pPr>
            <w:r>
              <w:rPr>
                <w:i/>
                <w:color w:val="808080" w:themeColor="background1" w:themeShade="80"/>
              </w:rPr>
              <w:t>S</w:t>
            </w:r>
            <w:r w:rsidRPr="00255986">
              <w:rPr>
                <w:i/>
                <w:color w:val="808080" w:themeColor="background1" w:themeShade="80"/>
              </w:rPr>
              <w:t>ecurity</w:t>
            </w:r>
          </w:p>
        </w:tc>
        <w:tc>
          <w:tcPr>
            <w:tcW w:w="3653" w:type="dxa"/>
          </w:tcPr>
          <w:p w14:paraId="2E9F3A96" w14:textId="63A25083" w:rsidR="009C3968" w:rsidRPr="00255986" w:rsidRDefault="009C3968" w:rsidP="009C3968">
            <w:pPr>
              <w:rPr>
                <w:color w:val="808080" w:themeColor="background1" w:themeShade="80"/>
              </w:rPr>
            </w:pPr>
            <w:r w:rsidRPr="009C3968">
              <w:rPr>
                <w:color w:val="808080" w:themeColor="background1" w:themeShade="80"/>
              </w:rPr>
              <w:t>Since the proposed system is to be installed in sensitive areas, security can be an issue.</w:t>
            </w:r>
          </w:p>
        </w:tc>
        <w:tc>
          <w:tcPr>
            <w:tcW w:w="4111" w:type="dxa"/>
          </w:tcPr>
          <w:p w14:paraId="2D9754F3" w14:textId="5A9088B4" w:rsidR="009C3968" w:rsidRPr="00255986" w:rsidRDefault="009C3968" w:rsidP="009C3968">
            <w:pPr>
              <w:jc w:val="center"/>
              <w:rPr>
                <w:color w:val="808080" w:themeColor="background1" w:themeShade="80"/>
              </w:rPr>
            </w:pPr>
            <w:r w:rsidRPr="00255986">
              <w:rPr>
                <w:noProof/>
                <w:highlight w:val="yellow"/>
              </w:rPr>
              <w:drawing>
                <wp:inline distT="0" distB="0" distL="0" distR="0" wp14:anchorId="75D940B2" wp14:editId="2A93EEAB">
                  <wp:extent cx="1106668" cy="55074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0" cstate="print"/>
                          <a:stretch>
                            <a:fillRect/>
                          </a:stretch>
                        </pic:blipFill>
                        <pic:spPr>
                          <a:xfrm>
                            <a:off x="0" y="0"/>
                            <a:ext cx="1116458" cy="555620"/>
                          </a:xfrm>
                          <a:prstGeom prst="rect">
                            <a:avLst/>
                          </a:prstGeom>
                        </pic:spPr>
                      </pic:pic>
                    </a:graphicData>
                  </a:graphic>
                </wp:inline>
              </w:drawing>
            </w:r>
          </w:p>
        </w:tc>
      </w:tr>
    </w:tbl>
    <w:p w14:paraId="6E53E412" w14:textId="77777777" w:rsidR="004E7881" w:rsidRDefault="004E7881" w:rsidP="00956336">
      <w:pPr>
        <w:jc w:val="both"/>
        <w:rPr>
          <w:rFonts w:ascii="Arial" w:hAnsi="Arial" w:cs="Arial"/>
          <w:color w:val="000000" w:themeColor="text1"/>
        </w:rPr>
      </w:pPr>
    </w:p>
    <w:p w14:paraId="67378865" w14:textId="16E2B016" w:rsidR="00AB4078" w:rsidRPr="00125920" w:rsidRDefault="009C3968" w:rsidP="00125920">
      <w:pPr>
        <w:pStyle w:val="Heading1"/>
        <w:widowControl w:val="0"/>
        <w:numPr>
          <w:ilvl w:val="0"/>
          <w:numId w:val="17"/>
        </w:numPr>
        <w:spacing w:before="0" w:line="240" w:lineRule="auto"/>
        <w:rPr>
          <w:rFonts w:ascii="Times New Roman" w:eastAsia="DengXian Light" w:hAnsi="Times New Roman" w:cs="Times New Roman"/>
          <w:color w:val="2F5496"/>
          <w:sz w:val="28"/>
          <w:szCs w:val="28"/>
        </w:rPr>
      </w:pPr>
      <w:r w:rsidRPr="00125920">
        <w:rPr>
          <w:rFonts w:ascii="Times New Roman" w:eastAsia="DengXian Light" w:hAnsi="Times New Roman" w:cs="Times New Roman"/>
          <w:color w:val="2F5496"/>
          <w:sz w:val="28"/>
          <w:szCs w:val="28"/>
        </w:rPr>
        <w:t>Research Significance</w:t>
      </w:r>
    </w:p>
    <w:p w14:paraId="3FEA393D" w14:textId="77777777" w:rsidR="009C3968" w:rsidRPr="000A026E" w:rsidRDefault="009C3968" w:rsidP="009C3968">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 xml:space="preserve">Crime identification and its prevention are major tasks in surveillacne systems that law enforcement departments have to perform on daily basis, which can be used to analyze information patterns and their relations. The manual information gathering and its mapping to the crime scene can be a clumsy and time-consuming process. Current practices are limited in terms of information gathering and in addition, may incur biases in the analysis. Moroever, the proposed solutions not only restricted to law enforcemnt agencies. One can use it for their personal business surveillance or some site surveillance etc. These solutions also includes contact less person behaviour monitoring system along with the face based attendance system. So, these solutions are also helpful to tackle the covid19 problem with the artificial intelligence. </w:t>
      </w:r>
    </w:p>
    <w:p w14:paraId="49686D30" w14:textId="77777777" w:rsidR="009C3968" w:rsidRPr="000A026E" w:rsidRDefault="009C3968" w:rsidP="009C3968">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As mentoned abobe the proposed surveillance solution is suitbael choice for every domain therefore, it is equally significant for health sector. Current ongoing pendamic situation require more caution on rushy places where implementation of Standard Operating Procedures is the top priority. The most innovative approach to tackle the covid19 or any other disease which is contegios is camera based surveaillance and intimation. Apart from health road side serveillance and smart cities are also the potential consumers of our porposed system. Potencial customer of this project will be the safe city authorities and law enforcement agencies in Pakistan. Punjab Safe City Autority Pakistan have placed cameras in several large cities of the Punjab Province Pakistan. They hired huge human force to monitor the stream of these cameras which is not still accurate enough to deal with seciruty threats effeciently. The proposed work provides them efficient and fully automatic system capable of dealing with every possible security threat without any kidn of intrupption. It will help them to reduce and eliminate the human dependency.  The system automatically detects the any un-usual happening along with suspicious activities and then respond to the concerned authority for decision making. Furthermore, there are following areas where we apply our proposed solutions</w:t>
      </w:r>
    </w:p>
    <w:p w14:paraId="4631AD45" w14:textId="77777777" w:rsidR="009C3968" w:rsidRPr="000A026E" w:rsidRDefault="009C3968" w:rsidP="000A026E">
      <w:pPr>
        <w:pStyle w:val="ListParagraph"/>
        <w:numPr>
          <w:ilvl w:val="0"/>
          <w:numId w:val="12"/>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Law enforcement agencies</w:t>
      </w:r>
    </w:p>
    <w:p w14:paraId="7AD0F9F1" w14:textId="77777777" w:rsidR="009C3968" w:rsidRPr="000A026E" w:rsidRDefault="009C3968" w:rsidP="000A026E">
      <w:pPr>
        <w:pStyle w:val="ListParagraph"/>
        <w:numPr>
          <w:ilvl w:val="0"/>
          <w:numId w:val="12"/>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Safe City Authorities</w:t>
      </w:r>
    </w:p>
    <w:p w14:paraId="3E119680" w14:textId="77777777" w:rsidR="009C3968" w:rsidRPr="000A026E" w:rsidRDefault="009C3968" w:rsidP="000A026E">
      <w:pPr>
        <w:pStyle w:val="ListParagraph"/>
        <w:numPr>
          <w:ilvl w:val="0"/>
          <w:numId w:val="12"/>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Shopping Mall Surveillance</w:t>
      </w:r>
    </w:p>
    <w:p w14:paraId="43C78165" w14:textId="77777777" w:rsidR="009C3968" w:rsidRPr="000A026E" w:rsidRDefault="009C3968" w:rsidP="000A026E">
      <w:pPr>
        <w:pStyle w:val="ListParagraph"/>
        <w:numPr>
          <w:ilvl w:val="0"/>
          <w:numId w:val="12"/>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Different institutional organizations</w:t>
      </w:r>
    </w:p>
    <w:p w14:paraId="57BBD1D0" w14:textId="77777777" w:rsidR="009C3968" w:rsidRPr="000A026E" w:rsidRDefault="009C3968" w:rsidP="000A026E">
      <w:pPr>
        <w:pStyle w:val="ListParagraph"/>
        <w:numPr>
          <w:ilvl w:val="0"/>
          <w:numId w:val="12"/>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High Security Zones</w:t>
      </w:r>
    </w:p>
    <w:p w14:paraId="5B6CF566" w14:textId="77777777" w:rsidR="009C3968" w:rsidRPr="000A026E" w:rsidRDefault="009C3968" w:rsidP="000A026E">
      <w:pPr>
        <w:pStyle w:val="ListParagraph"/>
        <w:numPr>
          <w:ilvl w:val="0"/>
          <w:numId w:val="12"/>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Hospitals/ Bus and Train Stations</w:t>
      </w:r>
    </w:p>
    <w:p w14:paraId="7E0F25EA" w14:textId="77777777" w:rsidR="009C3968" w:rsidRPr="000A026E" w:rsidRDefault="009C3968" w:rsidP="000A026E">
      <w:pPr>
        <w:pStyle w:val="ListParagraph"/>
        <w:numPr>
          <w:ilvl w:val="0"/>
          <w:numId w:val="12"/>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Airports</w:t>
      </w:r>
    </w:p>
    <w:p w14:paraId="262E7660" w14:textId="6327ED0E" w:rsidR="009C3968" w:rsidRPr="000A026E" w:rsidRDefault="009C3968" w:rsidP="000A026E">
      <w:pPr>
        <w:pStyle w:val="ListParagraph"/>
        <w:numPr>
          <w:ilvl w:val="0"/>
          <w:numId w:val="12"/>
        </w:numPr>
        <w:suppressAutoHyphens/>
        <w:spacing w:before="100" w:beforeAutospacing="1" w:after="0"/>
        <w:jc w:val="both"/>
        <w:textAlignment w:val="top"/>
        <w:outlineLvl w:val="0"/>
        <w:rPr>
          <w:rFonts w:ascii="Times New Roman" w:eastAsia="Calibri" w:hAnsi="Times New Roman" w:cs="Times New Roman"/>
          <w:color w:val="000000"/>
          <w:sz w:val="20"/>
          <w:szCs w:val="20"/>
        </w:rPr>
      </w:pPr>
      <w:r w:rsidRPr="000A026E">
        <w:rPr>
          <w:rFonts w:ascii="Times New Roman" w:eastAsia="Calibri" w:hAnsi="Times New Roman" w:cs="Times New Roman"/>
          <w:color w:val="000000"/>
          <w:sz w:val="20"/>
          <w:szCs w:val="20"/>
        </w:rPr>
        <w:t>Offices</w:t>
      </w:r>
    </w:p>
    <w:p w14:paraId="0DBE27A7" w14:textId="77777777" w:rsidR="009C3968" w:rsidRPr="009C3968" w:rsidRDefault="009C3968" w:rsidP="009C3968">
      <w:pPr>
        <w:spacing w:after="0" w:line="240" w:lineRule="auto"/>
        <w:jc w:val="both"/>
        <w:rPr>
          <w:rFonts w:cstheme="minorHAnsi"/>
          <w:noProof/>
        </w:rPr>
      </w:pPr>
    </w:p>
    <w:p w14:paraId="14F6D19F" w14:textId="202C795F" w:rsidR="009C3968" w:rsidRPr="000A026E" w:rsidRDefault="009C3968" w:rsidP="009C3968">
      <w:pPr>
        <w:jc w:val="both"/>
        <w:rPr>
          <w:rFonts w:ascii="Times New Roman" w:eastAsia="Calibri" w:hAnsi="Times New Roman" w:cs="Times New Roman"/>
          <w:sz w:val="20"/>
          <w:szCs w:val="20"/>
        </w:rPr>
      </w:pPr>
      <w:r w:rsidRPr="000A026E">
        <w:rPr>
          <w:rFonts w:ascii="Times New Roman" w:eastAsia="Calibri" w:hAnsi="Times New Roman" w:cs="Times New Roman"/>
          <w:sz w:val="20"/>
          <w:szCs w:val="20"/>
        </w:rPr>
        <w:t xml:space="preserve">Warehouse protection is another promising sector that will require our proposed surveillance system. Here our proposed system will prevent the warehouse thefts and enhance the safety of the staff managing such mammoth places. Proposed device will authorize the entering personals followed by anomaly detection in case of authorization persons. Abnormal activities will be reported to the warehouse managing authorities for reaction against the detection action. </w:t>
      </w:r>
      <w:r w:rsidRPr="000A026E">
        <w:rPr>
          <w:rFonts w:ascii="Times New Roman" w:eastAsia="Calibri" w:hAnsi="Times New Roman" w:cs="Times New Roman"/>
          <w:sz w:val="20"/>
          <w:szCs w:val="20"/>
        </w:rPr>
        <w:lastRenderedPageBreak/>
        <w:t>Apart from it the device will also report hazardous event in the warehouse to keep the safety standards of workers intact.  There are lot of sectors facing issues of security which can addressed using our proposed solutions and products. This includes the automation of the already existing manual attendance system, video surveillance system along with the personal behaviour monitoring system. This has also direct impact on the econmy of the country because our automatic system is cheaper and accurate to exisiting surverillance systems.</w:t>
      </w:r>
    </w:p>
    <w:p w14:paraId="6538E3B6" w14:textId="62456B11" w:rsidR="009C3968" w:rsidRPr="00125920" w:rsidRDefault="009C3968" w:rsidP="00125920">
      <w:pPr>
        <w:pStyle w:val="Heading1"/>
        <w:widowControl w:val="0"/>
        <w:numPr>
          <w:ilvl w:val="0"/>
          <w:numId w:val="17"/>
        </w:numPr>
        <w:spacing w:before="0" w:line="240" w:lineRule="auto"/>
        <w:rPr>
          <w:rFonts w:ascii="Times New Roman" w:eastAsia="DengXian Light" w:hAnsi="Times New Roman" w:cs="Times New Roman"/>
          <w:color w:val="2F5496"/>
          <w:sz w:val="28"/>
          <w:szCs w:val="28"/>
        </w:rPr>
      </w:pPr>
      <w:r w:rsidRPr="00125920">
        <w:rPr>
          <w:rFonts w:ascii="Times New Roman" w:eastAsia="DengXian Light" w:hAnsi="Times New Roman" w:cs="Times New Roman"/>
          <w:color w:val="2F5496"/>
          <w:sz w:val="28"/>
          <w:szCs w:val="28"/>
        </w:rPr>
        <w:t>References</w:t>
      </w:r>
    </w:p>
    <w:sdt>
      <w:sdtPr>
        <w:tag w:val="MENDELEY_BIBLIOGRAPHY"/>
        <w:id w:val="338131560"/>
        <w:placeholder>
          <w:docPart w:val="DefaultPlaceholder_-1854013440"/>
        </w:placeholder>
      </w:sdtPr>
      <w:sdtEndPr>
        <w:rPr>
          <w:rFonts w:ascii="Times New Roman" w:hAnsi="Times New Roman" w:cs="Times New Roman"/>
          <w:sz w:val="20"/>
          <w:szCs w:val="20"/>
        </w:rPr>
      </w:sdtEndPr>
      <w:sdtContent>
        <w:p w14:paraId="097D9088" w14:textId="77777777" w:rsidR="00CD3643" w:rsidRDefault="00CD3643">
          <w:pPr>
            <w:autoSpaceDE w:val="0"/>
            <w:autoSpaceDN w:val="0"/>
            <w:ind w:hanging="640"/>
            <w:divId w:val="1871719321"/>
            <w:rPr>
              <w:rFonts w:eastAsia="Times New Roman"/>
              <w:sz w:val="24"/>
              <w:szCs w:val="24"/>
            </w:rPr>
          </w:pPr>
          <w:r>
            <w:rPr>
              <w:rFonts w:eastAsia="Times New Roman"/>
            </w:rPr>
            <w:t>[1]</w:t>
          </w:r>
          <w:r>
            <w:rPr>
              <w:rFonts w:eastAsia="Times New Roman"/>
            </w:rPr>
            <w:tab/>
            <w:t>S. Li, G. Kulkarni, T. L. Berg, A. C. Berg, and Y. Choi, “Composing Simple Image Descriptions using Web-scale N-grams.” Association for Computational Linguistics, pp. 220–228, 2011. Accessed: Oct. 14, 2022. [Online]. Available: https://aclanthology.org/W11-0326</w:t>
          </w:r>
        </w:p>
        <w:p w14:paraId="311E551C" w14:textId="77777777" w:rsidR="00CD3643" w:rsidRDefault="00CD3643">
          <w:pPr>
            <w:autoSpaceDE w:val="0"/>
            <w:autoSpaceDN w:val="0"/>
            <w:ind w:hanging="640"/>
            <w:divId w:val="773862215"/>
            <w:rPr>
              <w:rFonts w:eastAsia="Times New Roman"/>
            </w:rPr>
          </w:pPr>
          <w:r>
            <w:rPr>
              <w:rFonts w:eastAsia="Times New Roman"/>
            </w:rPr>
            <w:t>[2]</w:t>
          </w:r>
          <w:r>
            <w:rPr>
              <w:rFonts w:eastAsia="Times New Roman"/>
            </w:rPr>
            <w:tab/>
            <w:t xml:space="preserve">Y. Fu and T. S. Huang, “Human age estimation with regression on discriminative aging manifold,” </w:t>
          </w:r>
          <w:r>
            <w:rPr>
              <w:rFonts w:eastAsia="Times New Roman"/>
              <w:i/>
              <w:iCs/>
            </w:rPr>
            <w:t>IEEE Trans Multimedia</w:t>
          </w:r>
          <w:r>
            <w:rPr>
              <w:rFonts w:eastAsia="Times New Roman"/>
            </w:rPr>
            <w:t xml:space="preserve">, vol. 10, no. 4, pp. 578–584, Jun. 2008, </w:t>
          </w:r>
          <w:proofErr w:type="spellStart"/>
          <w:r>
            <w:rPr>
              <w:rFonts w:eastAsia="Times New Roman"/>
            </w:rPr>
            <w:t>doi</w:t>
          </w:r>
          <w:proofErr w:type="spellEnd"/>
          <w:r>
            <w:rPr>
              <w:rFonts w:eastAsia="Times New Roman"/>
            </w:rPr>
            <w:t>: 10.1109/TMM.2008.921847.</w:t>
          </w:r>
        </w:p>
        <w:p w14:paraId="73B3EEFE" w14:textId="77777777" w:rsidR="00CD3643" w:rsidRDefault="00CD3643">
          <w:pPr>
            <w:autoSpaceDE w:val="0"/>
            <w:autoSpaceDN w:val="0"/>
            <w:ind w:hanging="640"/>
            <w:divId w:val="1166507972"/>
            <w:rPr>
              <w:rFonts w:eastAsia="Times New Roman"/>
            </w:rPr>
          </w:pPr>
          <w:r>
            <w:rPr>
              <w:rFonts w:eastAsia="Times New Roman"/>
            </w:rPr>
            <w:t>[3]</w:t>
          </w:r>
          <w:r>
            <w:rPr>
              <w:rFonts w:eastAsia="Times New Roman"/>
            </w:rPr>
            <w:tab/>
            <w:t xml:space="preserve">J. Suo, T. Wu, S. Zhu, S. Shan, X. Chen, and W. Gao, “Design sparse features for age estimation using hierarchical face model,” </w:t>
          </w:r>
          <w:r>
            <w:rPr>
              <w:rFonts w:eastAsia="Times New Roman"/>
              <w:i/>
              <w:iCs/>
            </w:rPr>
            <w:t>2008 8th IEEE International Conference on Automatic Face and Gesture Recognition, FG 2008</w:t>
          </w:r>
          <w:r>
            <w:rPr>
              <w:rFonts w:eastAsia="Times New Roman"/>
            </w:rPr>
            <w:t xml:space="preserve">, 2008, </w:t>
          </w:r>
          <w:proofErr w:type="spellStart"/>
          <w:r>
            <w:rPr>
              <w:rFonts w:eastAsia="Times New Roman"/>
            </w:rPr>
            <w:t>doi</w:t>
          </w:r>
          <w:proofErr w:type="spellEnd"/>
          <w:r>
            <w:rPr>
              <w:rFonts w:eastAsia="Times New Roman"/>
            </w:rPr>
            <w:t>: 10.1109/AFGR.2008.4813314.</w:t>
          </w:r>
        </w:p>
        <w:p w14:paraId="58E48A55" w14:textId="77777777" w:rsidR="00CD3643" w:rsidRDefault="00CD3643">
          <w:pPr>
            <w:autoSpaceDE w:val="0"/>
            <w:autoSpaceDN w:val="0"/>
            <w:ind w:hanging="640"/>
            <w:divId w:val="528447843"/>
            <w:rPr>
              <w:rFonts w:eastAsia="Times New Roman"/>
            </w:rPr>
          </w:pPr>
          <w:r>
            <w:rPr>
              <w:rFonts w:eastAsia="Times New Roman"/>
            </w:rPr>
            <w:t>[4]</w:t>
          </w:r>
          <w:r>
            <w:rPr>
              <w:rFonts w:eastAsia="Times New Roman"/>
            </w:rPr>
            <w:tab/>
            <w:t xml:space="preserve">Z. Sun, G. </w:t>
          </w:r>
          <w:proofErr w:type="spellStart"/>
          <w:r>
            <w:rPr>
              <w:rFonts w:eastAsia="Times New Roman"/>
            </w:rPr>
            <w:t>Bebis</w:t>
          </w:r>
          <w:proofErr w:type="spellEnd"/>
          <w:r>
            <w:rPr>
              <w:rFonts w:eastAsia="Times New Roman"/>
            </w:rPr>
            <w:t xml:space="preserve">, X. Yuan, and S. J. Louis, “Genetic feature subset selection for gender classification: A comparison study,” </w:t>
          </w:r>
          <w:r>
            <w:rPr>
              <w:rFonts w:eastAsia="Times New Roman"/>
              <w:i/>
              <w:iCs/>
            </w:rPr>
            <w:t>Proceedings of IEEE Workshop on Applications of Computer Vision</w:t>
          </w:r>
          <w:r>
            <w:rPr>
              <w:rFonts w:eastAsia="Times New Roman"/>
            </w:rPr>
            <w:t xml:space="preserve">, vol. 2002-January, pp. 165–170, 2002, </w:t>
          </w:r>
          <w:proofErr w:type="spellStart"/>
          <w:r>
            <w:rPr>
              <w:rFonts w:eastAsia="Times New Roman"/>
            </w:rPr>
            <w:t>doi</w:t>
          </w:r>
          <w:proofErr w:type="spellEnd"/>
          <w:r>
            <w:rPr>
              <w:rFonts w:eastAsia="Times New Roman"/>
            </w:rPr>
            <w:t>: 10.1109/ACV.2002.1182176.</w:t>
          </w:r>
        </w:p>
        <w:p w14:paraId="529BD172" w14:textId="77777777" w:rsidR="00CD3643" w:rsidRDefault="00CD3643">
          <w:pPr>
            <w:autoSpaceDE w:val="0"/>
            <w:autoSpaceDN w:val="0"/>
            <w:ind w:hanging="640"/>
            <w:divId w:val="2051298506"/>
            <w:rPr>
              <w:rFonts w:eastAsia="Times New Roman"/>
            </w:rPr>
          </w:pPr>
          <w:r>
            <w:rPr>
              <w:rFonts w:eastAsia="Times New Roman"/>
            </w:rPr>
            <w:t>[5]</w:t>
          </w:r>
          <w:r>
            <w:rPr>
              <w:rFonts w:eastAsia="Times New Roman"/>
            </w:rPr>
            <w:tab/>
            <w:t xml:space="preserve">L. </w:t>
          </w:r>
          <w:proofErr w:type="spellStart"/>
          <w:r>
            <w:rPr>
              <w:rFonts w:eastAsia="Times New Roman"/>
            </w:rPr>
            <w:t>Walavalkar</w:t>
          </w:r>
          <w:proofErr w:type="spellEnd"/>
          <w:r>
            <w:rPr>
              <w:rFonts w:eastAsia="Times New Roman"/>
            </w:rPr>
            <w:t xml:space="preserve">, M. </w:t>
          </w:r>
          <w:proofErr w:type="spellStart"/>
          <w:r>
            <w:rPr>
              <w:rFonts w:eastAsia="Times New Roman"/>
            </w:rPr>
            <w:t>Yeasin</w:t>
          </w:r>
          <w:proofErr w:type="spellEnd"/>
          <w:r>
            <w:rPr>
              <w:rFonts w:eastAsia="Times New Roman"/>
            </w:rPr>
            <w:t xml:space="preserve">, A. </w:t>
          </w:r>
          <w:proofErr w:type="spellStart"/>
          <w:r>
            <w:rPr>
              <w:rFonts w:eastAsia="Times New Roman"/>
            </w:rPr>
            <w:t>Narasimhamurthy</w:t>
          </w:r>
          <w:proofErr w:type="spellEnd"/>
          <w:r>
            <w:rPr>
              <w:rFonts w:eastAsia="Times New Roman"/>
            </w:rPr>
            <w:t xml:space="preserve">, and R. Sharma, “SUPPORT VECTOR LEARNING FOR GENDER CLASSIFICATION USING AUDIO AND VISUAL CUES,” </w:t>
          </w:r>
          <w:r>
            <w:rPr>
              <w:rFonts w:eastAsia="Times New Roman"/>
              <w:i/>
              <w:iCs/>
            </w:rPr>
            <w:t>http://dx.doi.org/10.1142/S0218001403002447</w:t>
          </w:r>
          <w:r>
            <w:rPr>
              <w:rFonts w:eastAsia="Times New Roman"/>
            </w:rPr>
            <w:t xml:space="preserve">, vol. 17, no. 3, pp. 417–439, Nov. 2011, </w:t>
          </w:r>
          <w:proofErr w:type="spellStart"/>
          <w:r>
            <w:rPr>
              <w:rFonts w:eastAsia="Times New Roman"/>
            </w:rPr>
            <w:t>doi</w:t>
          </w:r>
          <w:proofErr w:type="spellEnd"/>
          <w:r>
            <w:rPr>
              <w:rFonts w:eastAsia="Times New Roman"/>
            </w:rPr>
            <w:t>: 10.1142/S0218001403002447.</w:t>
          </w:r>
        </w:p>
        <w:p w14:paraId="3EBED1D7" w14:textId="77777777" w:rsidR="00CD3643" w:rsidRDefault="00CD3643">
          <w:pPr>
            <w:autoSpaceDE w:val="0"/>
            <w:autoSpaceDN w:val="0"/>
            <w:ind w:hanging="640"/>
            <w:divId w:val="1815367825"/>
            <w:rPr>
              <w:rFonts w:eastAsia="Times New Roman"/>
            </w:rPr>
          </w:pPr>
          <w:r>
            <w:rPr>
              <w:rFonts w:eastAsia="Times New Roman"/>
            </w:rPr>
            <w:t>[6]</w:t>
          </w:r>
          <w:r>
            <w:rPr>
              <w:rFonts w:eastAsia="Times New Roman"/>
            </w:rPr>
            <w:tab/>
            <w:t xml:space="preserve">IEEE Communications Society., Lasers and Electro-optics Society (Institute of Electrical and Electronics Engineers), and Optical Society of America., “A New Optimization Algorithm on Pulse-width Compression Using Polarization Controls,” </w:t>
          </w:r>
          <w:r>
            <w:rPr>
              <w:rFonts w:eastAsia="Times New Roman"/>
              <w:i/>
              <w:iCs/>
            </w:rPr>
            <w:t>Optical Fiber Communication Conference (2003), paper MF15</w:t>
          </w:r>
          <w:r>
            <w:rPr>
              <w:rFonts w:eastAsia="Times New Roman"/>
            </w:rPr>
            <w:t>, p. MF15, Mar. 2003, Accessed: Oct. 14, 2022. [Online]. Available: https://opg.optica.org/abstract.cfm?uri=OFC-2003-MF15</w:t>
          </w:r>
        </w:p>
        <w:p w14:paraId="3984ED43" w14:textId="77777777" w:rsidR="00CD3643" w:rsidRDefault="00CD3643">
          <w:pPr>
            <w:autoSpaceDE w:val="0"/>
            <w:autoSpaceDN w:val="0"/>
            <w:ind w:hanging="640"/>
            <w:divId w:val="2035114508"/>
            <w:rPr>
              <w:rFonts w:eastAsia="Times New Roman"/>
            </w:rPr>
          </w:pPr>
          <w:r>
            <w:rPr>
              <w:rFonts w:eastAsia="Times New Roman"/>
            </w:rPr>
            <w:t>[7]</w:t>
          </w:r>
          <w:r>
            <w:rPr>
              <w:rFonts w:eastAsia="Times New Roman"/>
            </w:rPr>
            <w:tab/>
            <w:t>I. Cohen, A. Garg, and T. S. Huang, “Emotion Recognition from Facial Expressions using Multilevel HMM”.</w:t>
          </w:r>
        </w:p>
        <w:p w14:paraId="3B8EFA1B" w14:textId="77777777" w:rsidR="00CD3643" w:rsidRDefault="00CD3643">
          <w:pPr>
            <w:autoSpaceDE w:val="0"/>
            <w:autoSpaceDN w:val="0"/>
            <w:ind w:hanging="640"/>
            <w:divId w:val="2113157825"/>
            <w:rPr>
              <w:rFonts w:eastAsia="Times New Roman"/>
            </w:rPr>
          </w:pPr>
          <w:r>
            <w:rPr>
              <w:rFonts w:eastAsia="Times New Roman"/>
            </w:rPr>
            <w:t>[8]</w:t>
          </w:r>
          <w:r>
            <w:rPr>
              <w:rFonts w:eastAsia="Times New Roman"/>
            </w:rPr>
            <w:tab/>
            <w:t xml:space="preserve">M. S. Bartlett, G. </w:t>
          </w:r>
          <w:proofErr w:type="spellStart"/>
          <w:r>
            <w:rPr>
              <w:rFonts w:eastAsia="Times New Roman"/>
            </w:rPr>
            <w:t>Littlewort</w:t>
          </w:r>
          <w:proofErr w:type="spellEnd"/>
          <w:r>
            <w:rPr>
              <w:rFonts w:eastAsia="Times New Roman"/>
            </w:rPr>
            <w:t xml:space="preserve">, C. </w:t>
          </w:r>
          <w:proofErr w:type="spellStart"/>
          <w:r>
            <w:rPr>
              <w:rFonts w:eastAsia="Times New Roman"/>
            </w:rPr>
            <w:t>Lainscsek</w:t>
          </w:r>
          <w:proofErr w:type="spellEnd"/>
          <w:r>
            <w:rPr>
              <w:rFonts w:eastAsia="Times New Roman"/>
            </w:rPr>
            <w:t xml:space="preserve">, I. </w:t>
          </w:r>
          <w:proofErr w:type="spellStart"/>
          <w:r>
            <w:rPr>
              <w:rFonts w:eastAsia="Times New Roman"/>
            </w:rPr>
            <w:t>Fasel</w:t>
          </w:r>
          <w:proofErr w:type="spellEnd"/>
          <w:r>
            <w:rPr>
              <w:rFonts w:eastAsia="Times New Roman"/>
            </w:rPr>
            <w:t xml:space="preserve">, and J. </w:t>
          </w:r>
          <w:proofErr w:type="spellStart"/>
          <w:r>
            <w:rPr>
              <w:rFonts w:eastAsia="Times New Roman"/>
            </w:rPr>
            <w:t>Movellan</w:t>
          </w:r>
          <w:proofErr w:type="spellEnd"/>
          <w:r>
            <w:rPr>
              <w:rFonts w:eastAsia="Times New Roman"/>
            </w:rPr>
            <w:t xml:space="preserve">, “Machine learning methods for fully automatic recognition of facial expressions and facial actions,” </w:t>
          </w:r>
          <w:r>
            <w:rPr>
              <w:rFonts w:eastAsia="Times New Roman"/>
              <w:i/>
              <w:iCs/>
            </w:rPr>
            <w:t xml:space="preserve">Conf Proc IEEE Int Conf Syst Man </w:t>
          </w:r>
          <w:proofErr w:type="spellStart"/>
          <w:r>
            <w:rPr>
              <w:rFonts w:eastAsia="Times New Roman"/>
              <w:i/>
              <w:iCs/>
            </w:rPr>
            <w:t>Cybern</w:t>
          </w:r>
          <w:proofErr w:type="spellEnd"/>
          <w:r>
            <w:rPr>
              <w:rFonts w:eastAsia="Times New Roman"/>
            </w:rPr>
            <w:t xml:space="preserve">, vol. 1, pp. 592–597, 2004, </w:t>
          </w:r>
          <w:proofErr w:type="spellStart"/>
          <w:r>
            <w:rPr>
              <w:rFonts w:eastAsia="Times New Roman"/>
            </w:rPr>
            <w:t>doi</w:t>
          </w:r>
          <w:proofErr w:type="spellEnd"/>
          <w:r>
            <w:rPr>
              <w:rFonts w:eastAsia="Times New Roman"/>
            </w:rPr>
            <w:t>: 10.1109/ICSMC.2004.1398364.</w:t>
          </w:r>
        </w:p>
        <w:p w14:paraId="771DC4AF" w14:textId="77777777" w:rsidR="00CD3643" w:rsidRDefault="00CD3643">
          <w:pPr>
            <w:autoSpaceDE w:val="0"/>
            <w:autoSpaceDN w:val="0"/>
            <w:ind w:hanging="640"/>
            <w:divId w:val="683627335"/>
            <w:rPr>
              <w:rFonts w:eastAsia="Times New Roman"/>
            </w:rPr>
          </w:pPr>
          <w:r>
            <w:rPr>
              <w:rFonts w:eastAsia="Times New Roman"/>
            </w:rPr>
            <w:t>[9]</w:t>
          </w:r>
          <w:r>
            <w:rPr>
              <w:rFonts w:eastAsia="Times New Roman"/>
            </w:rPr>
            <w:tab/>
            <w:t xml:space="preserve">Y. Tong, S. Member, W. Liao, Q. Ji, and S. Member, “Facial Action Unit Recognition by Exploiting Their Dynamic and Semantic Relationships”, </w:t>
          </w:r>
          <w:proofErr w:type="spellStart"/>
          <w:r>
            <w:rPr>
              <w:rFonts w:eastAsia="Times New Roman"/>
            </w:rPr>
            <w:t>doi</w:t>
          </w:r>
          <w:proofErr w:type="spellEnd"/>
          <w:r>
            <w:rPr>
              <w:rFonts w:eastAsia="Times New Roman"/>
            </w:rPr>
            <w:t>: 10.1109/TPAMI.2007.1094.</w:t>
          </w:r>
        </w:p>
        <w:p w14:paraId="4C0F5679" w14:textId="77777777" w:rsidR="00CD3643" w:rsidRDefault="00CD3643">
          <w:pPr>
            <w:autoSpaceDE w:val="0"/>
            <w:autoSpaceDN w:val="0"/>
            <w:ind w:hanging="640"/>
            <w:divId w:val="1940213713"/>
            <w:rPr>
              <w:rFonts w:eastAsia="Times New Roman"/>
            </w:rPr>
          </w:pPr>
          <w:r>
            <w:rPr>
              <w:rFonts w:eastAsia="Times New Roman"/>
            </w:rPr>
            <w:t>[10]</w:t>
          </w:r>
          <w:r>
            <w:rPr>
              <w:rFonts w:eastAsia="Times New Roman"/>
            </w:rPr>
            <w:tab/>
            <w:t xml:space="preserve">X. Zhou, X. Huang, B. Xu, and Y. Wang, “Real-time facial expression recognition based on boosted embedded hidden Markov model,” </w:t>
          </w:r>
          <w:r>
            <w:rPr>
              <w:rFonts w:eastAsia="Times New Roman"/>
              <w:i/>
              <w:iCs/>
            </w:rPr>
            <w:t>Proceedings - Third International Conference on Image and Graphics</w:t>
          </w:r>
          <w:r>
            <w:rPr>
              <w:rFonts w:eastAsia="Times New Roman"/>
            </w:rPr>
            <w:t xml:space="preserve">, pp. 290–293, 2004, </w:t>
          </w:r>
          <w:proofErr w:type="spellStart"/>
          <w:r>
            <w:rPr>
              <w:rFonts w:eastAsia="Times New Roman"/>
            </w:rPr>
            <w:t>doi</w:t>
          </w:r>
          <w:proofErr w:type="spellEnd"/>
          <w:r>
            <w:rPr>
              <w:rFonts w:eastAsia="Times New Roman"/>
            </w:rPr>
            <w:t>: 10.1109/ICIG.2004.118.</w:t>
          </w:r>
        </w:p>
        <w:p w14:paraId="03754530" w14:textId="77777777" w:rsidR="00CD3643" w:rsidRDefault="00CD3643">
          <w:pPr>
            <w:autoSpaceDE w:val="0"/>
            <w:autoSpaceDN w:val="0"/>
            <w:ind w:hanging="640"/>
            <w:divId w:val="916013340"/>
            <w:rPr>
              <w:rFonts w:eastAsia="Times New Roman"/>
            </w:rPr>
          </w:pPr>
          <w:r>
            <w:rPr>
              <w:rFonts w:eastAsia="Times New Roman"/>
            </w:rPr>
            <w:t>[11]</w:t>
          </w:r>
          <w:r>
            <w:rPr>
              <w:rFonts w:eastAsia="Times New Roman"/>
            </w:rPr>
            <w:tab/>
            <w:t xml:space="preserve">S.-F. CHANG </w:t>
          </w:r>
          <w:r>
            <w:rPr>
              <w:rFonts w:eastAsia="Times New Roman"/>
              <w:i/>
              <w:iCs/>
            </w:rPr>
            <w:t>et al.</w:t>
          </w:r>
          <w:r>
            <w:rPr>
              <w:rFonts w:eastAsia="Times New Roman"/>
            </w:rPr>
            <w:t>, “Columbia University/VIREO-</w:t>
          </w:r>
          <w:proofErr w:type="spellStart"/>
          <w:r>
            <w:rPr>
              <w:rFonts w:eastAsia="Times New Roman"/>
            </w:rPr>
            <w:t>cityU</w:t>
          </w:r>
          <w:proofErr w:type="spellEnd"/>
          <w:r>
            <w:rPr>
              <w:rFonts w:eastAsia="Times New Roman"/>
            </w:rPr>
            <w:t xml:space="preserve">/IRIT TRECVID2008 high-level feature extraction and interactive video search,” </w:t>
          </w:r>
          <w:r>
            <w:rPr>
              <w:rFonts w:eastAsia="Times New Roman"/>
              <w:i/>
              <w:iCs/>
            </w:rPr>
            <w:t xml:space="preserve">TREC Video Retrieval Evaluation, TRECVID 2008, </w:t>
          </w:r>
          <w:r>
            <w:rPr>
              <w:rFonts w:eastAsia="Times New Roman"/>
              <w:i/>
              <w:iCs/>
            </w:rPr>
            <w:lastRenderedPageBreak/>
            <w:t>Columbia University, October 26</w:t>
          </w:r>
          <w:r>
            <w:rPr>
              <w:rFonts w:eastAsia="Times New Roman"/>
            </w:rPr>
            <w:t>, Jan. 2008, Accessed: Oct. 14, 2022. [Online]. Available: https://ink.library.smu.edu.sg/sis_research/6523</w:t>
          </w:r>
        </w:p>
        <w:p w14:paraId="44EC0520" w14:textId="77777777" w:rsidR="00CD3643" w:rsidRDefault="00CD3643">
          <w:pPr>
            <w:autoSpaceDE w:val="0"/>
            <w:autoSpaceDN w:val="0"/>
            <w:ind w:hanging="640"/>
            <w:divId w:val="1899702960"/>
            <w:rPr>
              <w:rFonts w:eastAsia="Times New Roman"/>
            </w:rPr>
          </w:pPr>
          <w:r>
            <w:rPr>
              <w:rFonts w:eastAsia="Times New Roman"/>
            </w:rPr>
            <w:t>[12]</w:t>
          </w:r>
          <w:r>
            <w:rPr>
              <w:rFonts w:eastAsia="Times New Roman"/>
            </w:rPr>
            <w:tab/>
            <w:t xml:space="preserve">E. B. </w:t>
          </w:r>
          <w:proofErr w:type="spellStart"/>
          <w:r>
            <w:rPr>
              <w:rFonts w:eastAsia="Times New Roman"/>
            </w:rPr>
            <w:t>Sudderth</w:t>
          </w:r>
          <w:proofErr w:type="spellEnd"/>
          <w:r>
            <w:rPr>
              <w:rFonts w:eastAsia="Times New Roman"/>
            </w:rPr>
            <w:t xml:space="preserve"> </w:t>
          </w:r>
          <w:r>
            <w:rPr>
              <w:rFonts w:eastAsia="Times New Roman"/>
              <w:i/>
              <w:iCs/>
            </w:rPr>
            <w:t>et al.</w:t>
          </w:r>
          <w:r>
            <w:rPr>
              <w:rFonts w:eastAsia="Times New Roman"/>
            </w:rPr>
            <w:t xml:space="preserve">, “Describing Visual Scenes Using Transformed Objects and Parts”, </w:t>
          </w:r>
          <w:proofErr w:type="spellStart"/>
          <w:r>
            <w:rPr>
              <w:rFonts w:eastAsia="Times New Roman"/>
            </w:rPr>
            <w:t>doi</w:t>
          </w:r>
          <w:proofErr w:type="spellEnd"/>
          <w:r>
            <w:rPr>
              <w:rFonts w:eastAsia="Times New Roman"/>
            </w:rPr>
            <w:t>: 10.1007/s11263-007-0069-5.</w:t>
          </w:r>
        </w:p>
        <w:p w14:paraId="2D8D696E" w14:textId="77777777" w:rsidR="00CD3643" w:rsidRDefault="00CD3643">
          <w:pPr>
            <w:autoSpaceDE w:val="0"/>
            <w:autoSpaceDN w:val="0"/>
            <w:ind w:hanging="640"/>
            <w:divId w:val="1012604314"/>
            <w:rPr>
              <w:rFonts w:eastAsia="Times New Roman"/>
            </w:rPr>
          </w:pPr>
          <w:r>
            <w:rPr>
              <w:rFonts w:eastAsia="Times New Roman"/>
            </w:rPr>
            <w:t>[13]</w:t>
          </w:r>
          <w:r>
            <w:rPr>
              <w:rFonts w:eastAsia="Times New Roman"/>
            </w:rPr>
            <w:tab/>
            <w:t xml:space="preserve">J. </w:t>
          </w:r>
          <w:proofErr w:type="spellStart"/>
          <w:r>
            <w:rPr>
              <w:rFonts w:eastAsia="Times New Roman"/>
            </w:rPr>
            <w:t>Sivic</w:t>
          </w:r>
          <w:proofErr w:type="spellEnd"/>
          <w:r>
            <w:rPr>
              <w:rFonts w:eastAsia="Times New Roman"/>
            </w:rPr>
            <w:t xml:space="preserve">, B. C. Russell, A. A. </w:t>
          </w:r>
          <w:proofErr w:type="spellStart"/>
          <w:r>
            <w:rPr>
              <w:rFonts w:eastAsia="Times New Roman"/>
            </w:rPr>
            <w:t>Efros</w:t>
          </w:r>
          <w:proofErr w:type="spellEnd"/>
          <w:r>
            <w:rPr>
              <w:rFonts w:eastAsia="Times New Roman"/>
            </w:rPr>
            <w:t>, A. Zisserman, and W. T. Freeman, “Discovering objects and their location in images”.</w:t>
          </w:r>
        </w:p>
        <w:p w14:paraId="25125B68" w14:textId="77777777" w:rsidR="00CD3643" w:rsidRDefault="00CD3643">
          <w:pPr>
            <w:autoSpaceDE w:val="0"/>
            <w:autoSpaceDN w:val="0"/>
            <w:ind w:hanging="640"/>
            <w:divId w:val="841050198"/>
            <w:rPr>
              <w:rFonts w:eastAsia="Times New Roman"/>
            </w:rPr>
          </w:pPr>
          <w:r>
            <w:rPr>
              <w:rFonts w:eastAsia="Times New Roman"/>
            </w:rPr>
            <w:t>[14]</w:t>
          </w:r>
          <w:r>
            <w:rPr>
              <w:rFonts w:eastAsia="Times New Roman"/>
            </w:rPr>
            <w:tab/>
            <w:t xml:space="preserve">J. </w:t>
          </w:r>
          <w:proofErr w:type="spellStart"/>
          <w:r>
            <w:rPr>
              <w:rFonts w:eastAsia="Times New Roman"/>
            </w:rPr>
            <w:t>Mutch</w:t>
          </w:r>
          <w:proofErr w:type="spellEnd"/>
          <w:r>
            <w:rPr>
              <w:rFonts w:eastAsia="Times New Roman"/>
            </w:rPr>
            <w:t xml:space="preserve"> and D. G. Lowe, “Multiclass Object Recognition with Sparse, Localized Features”.</w:t>
          </w:r>
        </w:p>
        <w:p w14:paraId="4C497255" w14:textId="77777777" w:rsidR="00CD3643" w:rsidRDefault="00CD3643">
          <w:pPr>
            <w:autoSpaceDE w:val="0"/>
            <w:autoSpaceDN w:val="0"/>
            <w:ind w:hanging="640"/>
            <w:divId w:val="1237132160"/>
            <w:rPr>
              <w:rFonts w:eastAsia="Times New Roman"/>
            </w:rPr>
          </w:pPr>
          <w:r>
            <w:rPr>
              <w:rFonts w:eastAsia="Times New Roman"/>
            </w:rPr>
            <w:t>[15]</w:t>
          </w:r>
          <w:r>
            <w:rPr>
              <w:rFonts w:eastAsia="Times New Roman"/>
            </w:rPr>
            <w:tab/>
            <w:t xml:space="preserve">K. </w:t>
          </w:r>
          <w:proofErr w:type="spellStart"/>
          <w:r>
            <w:rPr>
              <w:rFonts w:eastAsia="Times New Roman"/>
            </w:rPr>
            <w:t>Mikolajczyk</w:t>
          </w:r>
          <w:proofErr w:type="spellEnd"/>
          <w:r>
            <w:rPr>
              <w:rFonts w:eastAsia="Times New Roman"/>
            </w:rPr>
            <w:t xml:space="preserve">, B. </w:t>
          </w:r>
          <w:proofErr w:type="spellStart"/>
          <w:r>
            <w:rPr>
              <w:rFonts w:eastAsia="Times New Roman"/>
            </w:rPr>
            <w:t>Leibe</w:t>
          </w:r>
          <w:proofErr w:type="spellEnd"/>
          <w:r>
            <w:rPr>
              <w:rFonts w:eastAsia="Times New Roman"/>
            </w:rPr>
            <w:t xml:space="preserve">, and B. Schiele, “Multiple object class detection with a generative model,” </w:t>
          </w:r>
          <w:r>
            <w:rPr>
              <w:rFonts w:eastAsia="Times New Roman"/>
              <w:i/>
              <w:iCs/>
            </w:rPr>
            <w:t>Proceedings of the IEEE Computer Society Conference on Computer Vision and Pattern Recognition</w:t>
          </w:r>
          <w:r>
            <w:rPr>
              <w:rFonts w:eastAsia="Times New Roman"/>
            </w:rPr>
            <w:t xml:space="preserve">, vol. 1, pp. 26–33, 2006, </w:t>
          </w:r>
          <w:proofErr w:type="spellStart"/>
          <w:r>
            <w:rPr>
              <w:rFonts w:eastAsia="Times New Roman"/>
            </w:rPr>
            <w:t>doi</w:t>
          </w:r>
          <w:proofErr w:type="spellEnd"/>
          <w:r>
            <w:rPr>
              <w:rFonts w:eastAsia="Times New Roman"/>
            </w:rPr>
            <w:t>: 10.1109/CVPR.2006.202.</w:t>
          </w:r>
        </w:p>
        <w:p w14:paraId="1C29446B" w14:textId="38B400A5" w:rsidR="009C3968" w:rsidRPr="008F36C4" w:rsidRDefault="00CD3643" w:rsidP="009C3968">
          <w:pPr>
            <w:rPr>
              <w:rFonts w:ascii="Times New Roman" w:hAnsi="Times New Roman" w:cs="Times New Roman"/>
              <w:sz w:val="20"/>
              <w:szCs w:val="20"/>
            </w:rPr>
          </w:pPr>
          <w:r>
            <w:rPr>
              <w:rFonts w:eastAsia="Times New Roman"/>
            </w:rPr>
            <w:t> </w:t>
          </w:r>
        </w:p>
      </w:sdtContent>
    </w:sdt>
    <w:p w14:paraId="02191BB2" w14:textId="3F9944C2" w:rsidR="009C3968" w:rsidRDefault="009C3968" w:rsidP="00125920">
      <w:pPr>
        <w:pStyle w:val="Heading1"/>
        <w:numPr>
          <w:ilvl w:val="0"/>
          <w:numId w:val="13"/>
        </w:numPr>
        <w:spacing w:before="0"/>
        <w:rPr>
          <w:rFonts w:ascii="Times New Roman" w:hAnsi="Times New Roman"/>
          <w:sz w:val="28"/>
          <w:szCs w:val="28"/>
        </w:rPr>
      </w:pPr>
      <w:bookmarkStart w:id="2" w:name="_Toc116506700"/>
      <w:r w:rsidRPr="00255986">
        <w:rPr>
          <w:rFonts w:ascii="Times New Roman" w:hAnsi="Times New Roman"/>
          <w:sz w:val="28"/>
          <w:szCs w:val="28"/>
        </w:rPr>
        <w:t>Project Time Table:</w:t>
      </w:r>
      <w:bookmarkEnd w:id="2"/>
    </w:p>
    <w:p w14:paraId="75EF936D" w14:textId="77777777" w:rsidR="00125920" w:rsidRPr="00125920" w:rsidRDefault="00125920" w:rsidP="00125920"/>
    <w:tbl>
      <w:tblPr>
        <w:tblW w:w="9576" w:type="dxa"/>
        <w:jc w:val="center"/>
        <w:tblBorders>
          <w:top w:val="single" w:sz="4" w:space="0" w:color="B1BBCC"/>
          <w:left w:val="single" w:sz="4" w:space="0" w:color="B1BBCC"/>
          <w:bottom w:val="single" w:sz="4" w:space="0" w:color="B1BBCC"/>
          <w:right w:val="single" w:sz="4" w:space="0" w:color="B1BBCC"/>
        </w:tblBorders>
        <w:tblLook w:val="04A0" w:firstRow="1" w:lastRow="0" w:firstColumn="1" w:lastColumn="0" w:noHBand="0" w:noVBand="1"/>
      </w:tblPr>
      <w:tblGrid>
        <w:gridCol w:w="6715"/>
        <w:gridCol w:w="1567"/>
        <w:gridCol w:w="1294"/>
      </w:tblGrid>
      <w:tr w:rsidR="009C3968" w:rsidRPr="00255986" w14:paraId="774DC2D7"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18483057" w14:textId="77777777" w:rsidR="009C3968" w:rsidRPr="00255986" w:rsidRDefault="009C3968" w:rsidP="00306F3C">
            <w:pPr>
              <w:jc w:val="both"/>
              <w:rPr>
                <w:rFonts w:ascii="Times New Roman" w:eastAsia="Quattrocento Sans" w:hAnsi="Times New Roman" w:cs="Times New Roman"/>
                <w:sz w:val="20"/>
                <w:szCs w:val="20"/>
              </w:rPr>
            </w:pPr>
            <w:r w:rsidRPr="00255986">
              <w:rPr>
                <w:rFonts w:ascii="Times New Roman" w:eastAsia="Quattrocento Sans" w:hAnsi="Times New Roman" w:cs="Times New Roman"/>
                <w:color w:val="363636"/>
                <w:sz w:val="20"/>
                <w:szCs w:val="20"/>
                <w:shd w:val="clear" w:color="auto" w:fill="DFE3E8"/>
              </w:rPr>
              <w:t>Task Name</w:t>
            </w:r>
          </w:p>
        </w:tc>
        <w:tc>
          <w:tcPr>
            <w:tcW w:w="1572" w:type="dxa"/>
            <w:tcBorders>
              <w:top w:val="single" w:sz="4" w:space="0" w:color="B1BBCC"/>
              <w:left w:val="nil"/>
              <w:bottom w:val="single" w:sz="4" w:space="0" w:color="B1BBCC"/>
              <w:right w:val="single" w:sz="4" w:space="0" w:color="B1BBCC"/>
            </w:tcBorders>
            <w:shd w:val="clear" w:color="auto" w:fill="DFE3E8"/>
            <w:vAlign w:val="center"/>
          </w:tcPr>
          <w:p w14:paraId="247347AF" w14:textId="77777777" w:rsidR="009C3968" w:rsidRPr="00255986" w:rsidRDefault="009C3968" w:rsidP="00306F3C">
            <w:pPr>
              <w:jc w:val="both"/>
              <w:rPr>
                <w:rFonts w:ascii="Times New Roman" w:eastAsia="Quattrocento Sans" w:hAnsi="Times New Roman" w:cs="Times New Roman"/>
                <w:sz w:val="20"/>
                <w:szCs w:val="20"/>
              </w:rPr>
            </w:pPr>
            <w:r w:rsidRPr="00255986">
              <w:rPr>
                <w:rFonts w:ascii="Times New Roman" w:eastAsia="Quattrocento Sans" w:hAnsi="Times New Roman" w:cs="Times New Roman"/>
                <w:color w:val="363636"/>
                <w:sz w:val="20"/>
                <w:szCs w:val="20"/>
                <w:shd w:val="clear" w:color="auto" w:fill="DFE3E8"/>
              </w:rPr>
              <w:t>Duration</w:t>
            </w:r>
          </w:p>
        </w:tc>
        <w:tc>
          <w:tcPr>
            <w:tcW w:w="1246" w:type="dxa"/>
            <w:tcBorders>
              <w:top w:val="single" w:sz="4" w:space="0" w:color="B1BBCC"/>
              <w:left w:val="nil"/>
              <w:bottom w:val="single" w:sz="4" w:space="0" w:color="B1BBCC"/>
              <w:right w:val="single" w:sz="4" w:space="0" w:color="B1BBCC"/>
            </w:tcBorders>
            <w:shd w:val="clear" w:color="auto" w:fill="DFE3E8"/>
          </w:tcPr>
          <w:p w14:paraId="7591D964" w14:textId="77777777" w:rsidR="009C3968" w:rsidRPr="00255986" w:rsidRDefault="009C3968" w:rsidP="00306F3C">
            <w:pPr>
              <w:jc w:val="both"/>
              <w:rPr>
                <w:rFonts w:ascii="Times New Roman" w:eastAsia="Quattrocento Sans" w:hAnsi="Times New Roman" w:cs="Times New Roman"/>
                <w:color w:val="363636"/>
                <w:sz w:val="20"/>
                <w:szCs w:val="20"/>
                <w:shd w:val="clear" w:color="auto" w:fill="DFE3E8"/>
              </w:rPr>
            </w:pPr>
            <w:r w:rsidRPr="00255986">
              <w:rPr>
                <w:rFonts w:ascii="Times New Roman" w:eastAsia="Quattrocento Sans" w:hAnsi="Times New Roman" w:cs="Times New Roman"/>
                <w:color w:val="363636"/>
                <w:sz w:val="20"/>
                <w:szCs w:val="20"/>
                <w:shd w:val="clear" w:color="auto" w:fill="DFE3E8"/>
              </w:rPr>
              <w:t xml:space="preserve">Outcome </w:t>
            </w:r>
          </w:p>
        </w:tc>
      </w:tr>
      <w:tr w:rsidR="009C3968" w:rsidRPr="00255986" w14:paraId="699ACC5E"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38B97F" w14:textId="77777777" w:rsidR="009C3968" w:rsidRPr="00255986" w:rsidRDefault="009C3968" w:rsidP="00306F3C">
            <w:pPr>
              <w:spacing w:before="240"/>
              <w:jc w:val="both"/>
              <w:rPr>
                <w:rFonts w:ascii="Times New Roman" w:hAnsi="Times New Roman" w:cs="Times New Roman"/>
                <w:b/>
                <w:sz w:val="20"/>
                <w:szCs w:val="20"/>
              </w:rPr>
            </w:pPr>
            <w:r w:rsidRPr="00255986">
              <w:rPr>
                <w:rFonts w:ascii="Times New Roman" w:hAnsi="Times New Roman" w:cs="Times New Roman"/>
                <w:b/>
                <w:sz w:val="20"/>
                <w:szCs w:val="20"/>
                <w:highlight w:val="white"/>
              </w:rPr>
              <w:t xml:space="preserve">Smart City and Policy Governance based on Multi-Sensor Data </w:t>
            </w:r>
            <w:r w:rsidRPr="00255986">
              <w:rPr>
                <w:rFonts w:ascii="Times New Roman" w:hAnsi="Times New Roman" w:cs="Times New Roman"/>
                <w:b/>
                <w:sz w:val="20"/>
                <w:szCs w:val="20"/>
              </w:rPr>
              <w:t>Analysis.</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04314609"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b/>
                <w:sz w:val="20"/>
                <w:szCs w:val="20"/>
              </w:rPr>
              <w:t>2 years</w:t>
            </w:r>
          </w:p>
        </w:tc>
        <w:tc>
          <w:tcPr>
            <w:tcW w:w="1246" w:type="dxa"/>
            <w:tcBorders>
              <w:top w:val="single" w:sz="4" w:space="0" w:color="B1BBCC"/>
              <w:left w:val="nil"/>
              <w:bottom w:val="single" w:sz="4" w:space="0" w:color="B1BBCC"/>
              <w:right w:val="single" w:sz="4" w:space="0" w:color="B1BBCC"/>
            </w:tcBorders>
            <w:shd w:val="clear" w:color="auto" w:fill="FFFFFF"/>
          </w:tcPr>
          <w:p w14:paraId="71587559" w14:textId="77777777" w:rsidR="009C3968" w:rsidRPr="00255986" w:rsidRDefault="009C3968" w:rsidP="00306F3C">
            <w:pPr>
              <w:jc w:val="both"/>
              <w:rPr>
                <w:rFonts w:ascii="Times New Roman" w:hAnsi="Times New Roman" w:cs="Times New Roman"/>
                <w:b/>
                <w:sz w:val="20"/>
                <w:szCs w:val="20"/>
              </w:rPr>
            </w:pPr>
          </w:p>
        </w:tc>
      </w:tr>
      <w:tr w:rsidR="009C3968" w:rsidRPr="00255986" w14:paraId="5D176AB6"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9F27DC"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b/>
                <w:sz w:val="20"/>
                <w:szCs w:val="20"/>
              </w:rPr>
              <w:t>Literature Review</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5EC90A79"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b/>
                <w:sz w:val="20"/>
                <w:szCs w:val="20"/>
              </w:rPr>
              <w:t>100 days</w:t>
            </w:r>
          </w:p>
        </w:tc>
        <w:tc>
          <w:tcPr>
            <w:tcW w:w="1246" w:type="dxa"/>
            <w:tcBorders>
              <w:top w:val="single" w:sz="4" w:space="0" w:color="B1BBCC"/>
              <w:left w:val="nil"/>
              <w:bottom w:val="single" w:sz="4" w:space="0" w:color="B1BBCC"/>
              <w:right w:val="single" w:sz="4" w:space="0" w:color="B1BBCC"/>
            </w:tcBorders>
            <w:shd w:val="clear" w:color="auto" w:fill="FFFFFF"/>
          </w:tcPr>
          <w:p w14:paraId="61A39EFE" w14:textId="77777777" w:rsidR="009C3968" w:rsidRPr="00255986" w:rsidRDefault="009C3968" w:rsidP="00306F3C">
            <w:pPr>
              <w:jc w:val="both"/>
              <w:rPr>
                <w:rFonts w:ascii="Times New Roman" w:hAnsi="Times New Roman" w:cs="Times New Roman"/>
                <w:b/>
                <w:sz w:val="20"/>
                <w:szCs w:val="20"/>
              </w:rPr>
            </w:pPr>
          </w:p>
        </w:tc>
      </w:tr>
      <w:tr w:rsidR="009C3968" w:rsidRPr="00255986" w14:paraId="1D08E1FD"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65AC4B"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bCs/>
                <w:sz w:val="20"/>
                <w:szCs w:val="20"/>
                <w:highlight w:val="white"/>
              </w:rPr>
              <w:t xml:space="preserve">Smart City and Policy Governance based on Multi-Sensor Data </w:t>
            </w:r>
            <w:r w:rsidRPr="00255986">
              <w:rPr>
                <w:rFonts w:ascii="Times New Roman" w:hAnsi="Times New Roman" w:cs="Times New Roman"/>
                <w:bCs/>
                <w:sz w:val="20"/>
                <w:szCs w:val="20"/>
              </w:rPr>
              <w:t>Analysis.</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658FB3D4"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40 days</w:t>
            </w:r>
          </w:p>
        </w:tc>
        <w:tc>
          <w:tcPr>
            <w:tcW w:w="1246" w:type="dxa"/>
            <w:vMerge w:val="restart"/>
            <w:tcBorders>
              <w:top w:val="single" w:sz="4" w:space="0" w:color="B1BBCC"/>
              <w:left w:val="nil"/>
              <w:right w:val="single" w:sz="4" w:space="0" w:color="B1BBCC"/>
            </w:tcBorders>
            <w:shd w:val="clear" w:color="auto" w:fill="FFFFFF"/>
          </w:tcPr>
          <w:p w14:paraId="54F2AC26" w14:textId="77777777" w:rsidR="009C3968" w:rsidRPr="00255986" w:rsidRDefault="009C3968" w:rsidP="00306F3C">
            <w:pPr>
              <w:jc w:val="both"/>
              <w:rPr>
                <w:rFonts w:ascii="Times New Roman" w:hAnsi="Times New Roman" w:cs="Times New Roman"/>
                <w:sz w:val="20"/>
                <w:szCs w:val="20"/>
              </w:rPr>
            </w:pPr>
          </w:p>
          <w:p w14:paraId="7CC3095D" w14:textId="77777777" w:rsidR="009C3968" w:rsidRPr="00255986" w:rsidRDefault="009C3968" w:rsidP="00306F3C">
            <w:pPr>
              <w:jc w:val="both"/>
              <w:rPr>
                <w:rFonts w:ascii="Times New Roman" w:hAnsi="Times New Roman" w:cs="Times New Roman"/>
                <w:sz w:val="20"/>
                <w:szCs w:val="20"/>
              </w:rPr>
            </w:pPr>
          </w:p>
          <w:p w14:paraId="614B33A3"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Literature Survey</w:t>
            </w:r>
          </w:p>
        </w:tc>
      </w:tr>
      <w:tr w:rsidR="009C3968" w:rsidRPr="00255986" w14:paraId="5B4ED226" w14:textId="77777777" w:rsidTr="00306F3C">
        <w:trPr>
          <w:trHeight w:val="422"/>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D25E5B"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Study and research of detection ideas and methodology</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397AB2C8"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30 days</w:t>
            </w:r>
          </w:p>
        </w:tc>
        <w:tc>
          <w:tcPr>
            <w:tcW w:w="1246" w:type="dxa"/>
            <w:vMerge/>
            <w:tcBorders>
              <w:left w:val="nil"/>
              <w:right w:val="single" w:sz="4" w:space="0" w:color="B1BBCC"/>
            </w:tcBorders>
            <w:shd w:val="clear" w:color="auto" w:fill="FFFFFF"/>
          </w:tcPr>
          <w:p w14:paraId="332987E3" w14:textId="77777777" w:rsidR="009C3968" w:rsidRPr="00255986" w:rsidRDefault="009C3968" w:rsidP="00306F3C">
            <w:pPr>
              <w:jc w:val="both"/>
              <w:rPr>
                <w:rFonts w:ascii="Times New Roman" w:hAnsi="Times New Roman" w:cs="Times New Roman"/>
                <w:sz w:val="20"/>
                <w:szCs w:val="20"/>
              </w:rPr>
            </w:pPr>
          </w:p>
        </w:tc>
      </w:tr>
      <w:tr w:rsidR="009C3968" w:rsidRPr="00255986" w14:paraId="0C3B345D" w14:textId="77777777" w:rsidTr="00306F3C">
        <w:trPr>
          <w:trHeight w:val="422"/>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E0EEF7"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Smart devices and sensors methodology designing</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453C80E7"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30 days</w:t>
            </w:r>
          </w:p>
        </w:tc>
        <w:tc>
          <w:tcPr>
            <w:tcW w:w="1246" w:type="dxa"/>
            <w:vMerge/>
            <w:tcBorders>
              <w:left w:val="nil"/>
              <w:bottom w:val="single" w:sz="4" w:space="0" w:color="B1BBCC"/>
              <w:right w:val="single" w:sz="4" w:space="0" w:color="B1BBCC"/>
            </w:tcBorders>
            <w:shd w:val="clear" w:color="auto" w:fill="FFFFFF"/>
          </w:tcPr>
          <w:p w14:paraId="3D29EB78" w14:textId="77777777" w:rsidR="009C3968" w:rsidRPr="00255986" w:rsidRDefault="009C3968" w:rsidP="00306F3C">
            <w:pPr>
              <w:jc w:val="both"/>
              <w:rPr>
                <w:rFonts w:ascii="Times New Roman" w:hAnsi="Times New Roman" w:cs="Times New Roman"/>
                <w:sz w:val="20"/>
                <w:szCs w:val="20"/>
              </w:rPr>
            </w:pPr>
          </w:p>
        </w:tc>
      </w:tr>
      <w:tr w:rsidR="009C3968" w:rsidRPr="00255986" w14:paraId="1581EEF4" w14:textId="77777777" w:rsidTr="00306F3C">
        <w:trPr>
          <w:trHeight w:val="422"/>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6547820" w14:textId="77777777" w:rsidR="009C3968" w:rsidRPr="00255986" w:rsidRDefault="009C3968" w:rsidP="00306F3C">
            <w:pPr>
              <w:jc w:val="both"/>
              <w:rPr>
                <w:rFonts w:ascii="Times New Roman" w:hAnsi="Times New Roman" w:cs="Times New Roman"/>
                <w:sz w:val="20"/>
                <w:szCs w:val="20"/>
              </w:rPr>
            </w:pPr>
            <w:r>
              <w:rPr>
                <w:rFonts w:ascii="Times New Roman" w:hAnsi="Times New Roman" w:cs="Times New Roman"/>
                <w:sz w:val="20"/>
                <w:szCs w:val="20"/>
              </w:rPr>
              <w:t>Research Paper 1</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01914124" w14:textId="77777777" w:rsidR="009C3968" w:rsidRPr="00255986" w:rsidRDefault="009C3968" w:rsidP="00306F3C">
            <w:pPr>
              <w:jc w:val="both"/>
              <w:rPr>
                <w:rFonts w:ascii="Times New Roman" w:hAnsi="Times New Roman" w:cs="Times New Roman"/>
                <w:sz w:val="20"/>
                <w:szCs w:val="20"/>
              </w:rPr>
            </w:pPr>
          </w:p>
        </w:tc>
        <w:tc>
          <w:tcPr>
            <w:tcW w:w="1246" w:type="dxa"/>
            <w:tcBorders>
              <w:left w:val="nil"/>
              <w:bottom w:val="single" w:sz="4" w:space="0" w:color="B1BBCC"/>
              <w:right w:val="single" w:sz="4" w:space="0" w:color="B1BBCC"/>
            </w:tcBorders>
            <w:shd w:val="clear" w:color="auto" w:fill="FFFFFF"/>
          </w:tcPr>
          <w:p w14:paraId="3C7CA991" w14:textId="77777777" w:rsidR="009C3968" w:rsidRPr="00255986" w:rsidRDefault="009C3968" w:rsidP="00306F3C">
            <w:pPr>
              <w:jc w:val="both"/>
              <w:rPr>
                <w:rFonts w:ascii="Times New Roman" w:hAnsi="Times New Roman" w:cs="Times New Roman"/>
                <w:sz w:val="20"/>
                <w:szCs w:val="20"/>
              </w:rPr>
            </w:pPr>
            <w:r>
              <w:rPr>
                <w:rFonts w:ascii="Times New Roman" w:hAnsi="Times New Roman" w:cs="Times New Roman"/>
                <w:sz w:val="20"/>
                <w:szCs w:val="20"/>
              </w:rPr>
              <w:t>Paper 1</w:t>
            </w:r>
          </w:p>
        </w:tc>
      </w:tr>
      <w:tr w:rsidR="009C3968" w:rsidRPr="00255986" w14:paraId="1F5A6F76"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4B8CC53"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b/>
                <w:sz w:val="20"/>
                <w:szCs w:val="20"/>
              </w:rPr>
              <w:t>Data Acquisition</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30836325"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b/>
                <w:sz w:val="20"/>
                <w:szCs w:val="20"/>
              </w:rPr>
              <w:t>115 days</w:t>
            </w:r>
          </w:p>
        </w:tc>
        <w:tc>
          <w:tcPr>
            <w:tcW w:w="1246" w:type="dxa"/>
            <w:tcBorders>
              <w:top w:val="single" w:sz="4" w:space="0" w:color="B1BBCC"/>
              <w:left w:val="nil"/>
              <w:bottom w:val="single" w:sz="4" w:space="0" w:color="B1BBCC"/>
              <w:right w:val="single" w:sz="4" w:space="0" w:color="B1BBCC"/>
            </w:tcBorders>
            <w:shd w:val="clear" w:color="auto" w:fill="FFFFFF"/>
          </w:tcPr>
          <w:p w14:paraId="3B7F57DC" w14:textId="77777777" w:rsidR="009C3968" w:rsidRPr="00255986" w:rsidRDefault="009C3968" w:rsidP="00306F3C">
            <w:pPr>
              <w:jc w:val="both"/>
              <w:rPr>
                <w:rFonts w:ascii="Times New Roman" w:hAnsi="Times New Roman" w:cs="Times New Roman"/>
                <w:b/>
                <w:sz w:val="20"/>
                <w:szCs w:val="20"/>
              </w:rPr>
            </w:pPr>
          </w:p>
        </w:tc>
      </w:tr>
      <w:tr w:rsidR="009C3968" w:rsidRPr="00255986" w14:paraId="5823AC0E"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72C1DB"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Data Collection for questionnaires designing</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2C83CD0B"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25 days</w:t>
            </w:r>
          </w:p>
        </w:tc>
        <w:tc>
          <w:tcPr>
            <w:tcW w:w="1246" w:type="dxa"/>
            <w:vMerge w:val="restart"/>
            <w:tcBorders>
              <w:top w:val="single" w:sz="4" w:space="0" w:color="B1BBCC"/>
              <w:left w:val="nil"/>
              <w:right w:val="single" w:sz="4" w:space="0" w:color="B1BBCC"/>
            </w:tcBorders>
            <w:shd w:val="clear" w:color="auto" w:fill="FFFFFF"/>
          </w:tcPr>
          <w:p w14:paraId="575DFAC8" w14:textId="77777777" w:rsidR="009C3968" w:rsidRPr="00255986" w:rsidRDefault="009C3968" w:rsidP="00306F3C">
            <w:pPr>
              <w:jc w:val="both"/>
              <w:rPr>
                <w:rFonts w:ascii="Times New Roman" w:hAnsi="Times New Roman" w:cs="Times New Roman"/>
                <w:sz w:val="20"/>
                <w:szCs w:val="20"/>
              </w:rPr>
            </w:pPr>
          </w:p>
          <w:p w14:paraId="4B6AB80D"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Data Collection</w:t>
            </w:r>
          </w:p>
        </w:tc>
      </w:tr>
      <w:tr w:rsidR="009C3968" w:rsidRPr="00255986" w14:paraId="5D7A9907"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8C6D0D"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Data collection from sensor data</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05406F02"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30 days</w:t>
            </w:r>
          </w:p>
        </w:tc>
        <w:tc>
          <w:tcPr>
            <w:tcW w:w="1246" w:type="dxa"/>
            <w:vMerge/>
            <w:tcBorders>
              <w:left w:val="nil"/>
              <w:right w:val="single" w:sz="4" w:space="0" w:color="B1BBCC"/>
            </w:tcBorders>
            <w:shd w:val="clear" w:color="auto" w:fill="FFFFFF"/>
          </w:tcPr>
          <w:p w14:paraId="13EF46C4" w14:textId="77777777" w:rsidR="009C3968" w:rsidRPr="00255986" w:rsidRDefault="009C3968" w:rsidP="00306F3C">
            <w:pPr>
              <w:jc w:val="both"/>
              <w:rPr>
                <w:rFonts w:ascii="Times New Roman" w:hAnsi="Times New Roman" w:cs="Times New Roman"/>
                <w:sz w:val="20"/>
                <w:szCs w:val="20"/>
              </w:rPr>
            </w:pPr>
          </w:p>
        </w:tc>
      </w:tr>
      <w:tr w:rsidR="009C3968" w:rsidRPr="00255986" w14:paraId="620EC9AD"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4D9ADA"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Data collection from video data</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133A79F6"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30 days</w:t>
            </w:r>
          </w:p>
        </w:tc>
        <w:tc>
          <w:tcPr>
            <w:tcW w:w="1246" w:type="dxa"/>
            <w:vMerge/>
            <w:tcBorders>
              <w:left w:val="nil"/>
              <w:right w:val="single" w:sz="4" w:space="0" w:color="B1BBCC"/>
            </w:tcBorders>
            <w:shd w:val="clear" w:color="auto" w:fill="FFFFFF"/>
          </w:tcPr>
          <w:p w14:paraId="456580E6" w14:textId="77777777" w:rsidR="009C3968" w:rsidRPr="00255986" w:rsidRDefault="009C3968" w:rsidP="00306F3C">
            <w:pPr>
              <w:jc w:val="both"/>
              <w:rPr>
                <w:rFonts w:ascii="Times New Roman" w:hAnsi="Times New Roman" w:cs="Times New Roman"/>
                <w:sz w:val="20"/>
                <w:szCs w:val="20"/>
              </w:rPr>
            </w:pPr>
          </w:p>
        </w:tc>
      </w:tr>
      <w:tr w:rsidR="009C3968" w:rsidRPr="00255986" w14:paraId="511BFDE4"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5BCEAE"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Data collection from previous historical data</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1914EB70"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30 days</w:t>
            </w:r>
          </w:p>
        </w:tc>
        <w:tc>
          <w:tcPr>
            <w:tcW w:w="1246" w:type="dxa"/>
            <w:vMerge/>
            <w:tcBorders>
              <w:left w:val="nil"/>
              <w:bottom w:val="single" w:sz="4" w:space="0" w:color="B1BBCC"/>
              <w:right w:val="single" w:sz="4" w:space="0" w:color="B1BBCC"/>
            </w:tcBorders>
            <w:shd w:val="clear" w:color="auto" w:fill="FFFFFF"/>
          </w:tcPr>
          <w:p w14:paraId="5298F5D6" w14:textId="77777777" w:rsidR="009C3968" w:rsidRPr="00255986" w:rsidRDefault="009C3968" w:rsidP="00306F3C">
            <w:pPr>
              <w:jc w:val="both"/>
              <w:rPr>
                <w:rFonts w:ascii="Times New Roman" w:hAnsi="Times New Roman" w:cs="Times New Roman"/>
                <w:sz w:val="20"/>
                <w:szCs w:val="20"/>
              </w:rPr>
            </w:pPr>
          </w:p>
        </w:tc>
      </w:tr>
      <w:tr w:rsidR="009C3968" w:rsidRPr="00255986" w14:paraId="6492BD94"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9E7E3ED" w14:textId="77777777" w:rsidR="009C3968" w:rsidRPr="00255986" w:rsidRDefault="009C3968" w:rsidP="00306F3C">
            <w:pPr>
              <w:jc w:val="both"/>
              <w:rPr>
                <w:rFonts w:ascii="Times New Roman" w:hAnsi="Times New Roman" w:cs="Times New Roman"/>
                <w:sz w:val="20"/>
                <w:szCs w:val="20"/>
              </w:rPr>
            </w:pPr>
            <w:r>
              <w:rPr>
                <w:rFonts w:ascii="Times New Roman" w:hAnsi="Times New Roman" w:cs="Times New Roman"/>
                <w:sz w:val="20"/>
                <w:szCs w:val="20"/>
              </w:rPr>
              <w:t>Research Paper 2</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101FDB9C" w14:textId="77777777" w:rsidR="009C3968" w:rsidRPr="00255986" w:rsidRDefault="009C3968" w:rsidP="00306F3C">
            <w:pPr>
              <w:jc w:val="both"/>
              <w:rPr>
                <w:rFonts w:ascii="Times New Roman" w:hAnsi="Times New Roman" w:cs="Times New Roman"/>
                <w:sz w:val="20"/>
                <w:szCs w:val="20"/>
              </w:rPr>
            </w:pPr>
          </w:p>
        </w:tc>
        <w:tc>
          <w:tcPr>
            <w:tcW w:w="1246" w:type="dxa"/>
            <w:tcBorders>
              <w:left w:val="nil"/>
              <w:bottom w:val="single" w:sz="4" w:space="0" w:color="B1BBCC"/>
              <w:right w:val="single" w:sz="4" w:space="0" w:color="B1BBCC"/>
            </w:tcBorders>
            <w:shd w:val="clear" w:color="auto" w:fill="FFFFFF"/>
          </w:tcPr>
          <w:p w14:paraId="3138A15A" w14:textId="77777777" w:rsidR="009C3968" w:rsidRPr="00255986" w:rsidRDefault="009C3968" w:rsidP="00306F3C">
            <w:pPr>
              <w:jc w:val="both"/>
              <w:rPr>
                <w:rFonts w:ascii="Times New Roman" w:hAnsi="Times New Roman" w:cs="Times New Roman"/>
                <w:sz w:val="20"/>
                <w:szCs w:val="20"/>
              </w:rPr>
            </w:pPr>
            <w:r>
              <w:rPr>
                <w:rFonts w:ascii="Times New Roman" w:hAnsi="Times New Roman" w:cs="Times New Roman"/>
                <w:sz w:val="20"/>
                <w:szCs w:val="20"/>
              </w:rPr>
              <w:t>Paper 2</w:t>
            </w:r>
          </w:p>
        </w:tc>
      </w:tr>
      <w:tr w:rsidR="009C3968" w:rsidRPr="00255986" w14:paraId="46D8A181"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7FC655"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b/>
                <w:bCs/>
                <w:color w:val="000000"/>
                <w:sz w:val="20"/>
                <w:szCs w:val="20"/>
              </w:rPr>
              <w:t xml:space="preserve">Dataset Annotation </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7CE89679"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b/>
                <w:sz w:val="20"/>
                <w:szCs w:val="20"/>
              </w:rPr>
              <w:t>57 days</w:t>
            </w:r>
          </w:p>
        </w:tc>
        <w:tc>
          <w:tcPr>
            <w:tcW w:w="1246" w:type="dxa"/>
            <w:tcBorders>
              <w:top w:val="single" w:sz="4" w:space="0" w:color="B1BBCC"/>
              <w:left w:val="nil"/>
              <w:bottom w:val="single" w:sz="4" w:space="0" w:color="B1BBCC"/>
              <w:right w:val="single" w:sz="4" w:space="0" w:color="B1BBCC"/>
            </w:tcBorders>
            <w:shd w:val="clear" w:color="auto" w:fill="FFFFFF"/>
          </w:tcPr>
          <w:p w14:paraId="01E199DF" w14:textId="77777777" w:rsidR="009C3968" w:rsidRPr="00255986" w:rsidRDefault="009C3968" w:rsidP="00306F3C">
            <w:pPr>
              <w:jc w:val="both"/>
              <w:rPr>
                <w:rFonts w:ascii="Times New Roman" w:hAnsi="Times New Roman" w:cs="Times New Roman"/>
                <w:b/>
                <w:sz w:val="20"/>
                <w:szCs w:val="20"/>
              </w:rPr>
            </w:pPr>
          </w:p>
        </w:tc>
      </w:tr>
      <w:tr w:rsidR="009C3968" w:rsidRPr="00255986" w14:paraId="6868404D"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FB8B31E"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Images selection</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6BBC9443"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17 days</w:t>
            </w:r>
          </w:p>
        </w:tc>
        <w:tc>
          <w:tcPr>
            <w:tcW w:w="1246" w:type="dxa"/>
            <w:vMerge w:val="restart"/>
            <w:tcBorders>
              <w:top w:val="single" w:sz="4" w:space="0" w:color="B1BBCC"/>
              <w:left w:val="nil"/>
              <w:right w:val="single" w:sz="4" w:space="0" w:color="B1BBCC"/>
            </w:tcBorders>
            <w:shd w:val="clear" w:color="auto" w:fill="FFFFFF"/>
          </w:tcPr>
          <w:p w14:paraId="3C90ACAD" w14:textId="77777777" w:rsidR="009C3968" w:rsidRPr="00255986" w:rsidRDefault="009C3968" w:rsidP="00306F3C">
            <w:pPr>
              <w:jc w:val="both"/>
              <w:rPr>
                <w:rFonts w:ascii="Times New Roman" w:hAnsi="Times New Roman" w:cs="Times New Roman"/>
                <w:sz w:val="20"/>
                <w:szCs w:val="20"/>
              </w:rPr>
            </w:pPr>
          </w:p>
          <w:p w14:paraId="153D36B3"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 xml:space="preserve">Data Labeling </w:t>
            </w:r>
          </w:p>
        </w:tc>
      </w:tr>
      <w:tr w:rsidR="009C3968" w:rsidRPr="00255986" w14:paraId="47C237EA" w14:textId="77777777" w:rsidTr="00306F3C">
        <w:trPr>
          <w:trHeight w:val="422"/>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277AA8F"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Annotating sensor images</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43D6E898"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20 days</w:t>
            </w:r>
          </w:p>
        </w:tc>
        <w:tc>
          <w:tcPr>
            <w:tcW w:w="1246" w:type="dxa"/>
            <w:vMerge/>
            <w:tcBorders>
              <w:left w:val="nil"/>
              <w:right w:val="single" w:sz="4" w:space="0" w:color="B1BBCC"/>
            </w:tcBorders>
            <w:shd w:val="clear" w:color="auto" w:fill="FFFFFF"/>
          </w:tcPr>
          <w:p w14:paraId="26A5F55A" w14:textId="77777777" w:rsidR="009C3968" w:rsidRPr="00255986" w:rsidRDefault="009C3968" w:rsidP="00306F3C">
            <w:pPr>
              <w:jc w:val="both"/>
              <w:rPr>
                <w:rFonts w:ascii="Times New Roman" w:hAnsi="Times New Roman" w:cs="Times New Roman"/>
                <w:sz w:val="20"/>
                <w:szCs w:val="20"/>
              </w:rPr>
            </w:pPr>
          </w:p>
        </w:tc>
      </w:tr>
      <w:tr w:rsidR="009C3968" w:rsidRPr="00255986" w14:paraId="07B2EA4C"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E7EB05"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Annotating video data</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5C2FDE94"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 xml:space="preserve"> 20 days</w:t>
            </w:r>
          </w:p>
        </w:tc>
        <w:tc>
          <w:tcPr>
            <w:tcW w:w="1246" w:type="dxa"/>
            <w:vMerge/>
            <w:tcBorders>
              <w:left w:val="nil"/>
              <w:bottom w:val="single" w:sz="4" w:space="0" w:color="B1BBCC"/>
              <w:right w:val="single" w:sz="4" w:space="0" w:color="B1BBCC"/>
            </w:tcBorders>
            <w:shd w:val="clear" w:color="auto" w:fill="FFFFFF"/>
          </w:tcPr>
          <w:p w14:paraId="337AC3B6" w14:textId="77777777" w:rsidR="009C3968" w:rsidRPr="00255986" w:rsidRDefault="009C3968" w:rsidP="00306F3C">
            <w:pPr>
              <w:jc w:val="both"/>
              <w:rPr>
                <w:rFonts w:ascii="Times New Roman" w:hAnsi="Times New Roman" w:cs="Times New Roman"/>
                <w:sz w:val="20"/>
                <w:szCs w:val="20"/>
              </w:rPr>
            </w:pPr>
          </w:p>
        </w:tc>
      </w:tr>
      <w:tr w:rsidR="009C3968" w:rsidRPr="00255986" w14:paraId="5BBE525B"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D31C87" w14:textId="77777777" w:rsidR="009C3968" w:rsidRPr="00255986" w:rsidRDefault="009C3968" w:rsidP="00306F3C">
            <w:pPr>
              <w:jc w:val="both"/>
              <w:rPr>
                <w:rFonts w:ascii="Times New Roman" w:hAnsi="Times New Roman" w:cs="Times New Roman"/>
                <w:sz w:val="20"/>
                <w:szCs w:val="20"/>
              </w:rPr>
            </w:pPr>
            <w:r>
              <w:rPr>
                <w:rFonts w:ascii="Times New Roman" w:hAnsi="Times New Roman" w:cs="Times New Roman"/>
                <w:sz w:val="20"/>
                <w:szCs w:val="20"/>
              </w:rPr>
              <w:lastRenderedPageBreak/>
              <w:t>Research Paper 3</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3EFA6CB7" w14:textId="77777777" w:rsidR="009C3968" w:rsidRPr="00255986" w:rsidRDefault="009C3968" w:rsidP="00306F3C">
            <w:pPr>
              <w:jc w:val="both"/>
              <w:rPr>
                <w:rFonts w:ascii="Times New Roman" w:hAnsi="Times New Roman" w:cs="Times New Roman"/>
                <w:sz w:val="20"/>
                <w:szCs w:val="20"/>
              </w:rPr>
            </w:pPr>
          </w:p>
        </w:tc>
        <w:tc>
          <w:tcPr>
            <w:tcW w:w="1246" w:type="dxa"/>
            <w:tcBorders>
              <w:left w:val="nil"/>
              <w:bottom w:val="single" w:sz="4" w:space="0" w:color="B1BBCC"/>
              <w:right w:val="single" w:sz="4" w:space="0" w:color="B1BBCC"/>
            </w:tcBorders>
            <w:shd w:val="clear" w:color="auto" w:fill="FFFFFF"/>
          </w:tcPr>
          <w:p w14:paraId="2829841F" w14:textId="77777777" w:rsidR="009C3968" w:rsidRPr="00255986" w:rsidRDefault="009C3968" w:rsidP="00306F3C">
            <w:pPr>
              <w:jc w:val="both"/>
              <w:rPr>
                <w:rFonts w:ascii="Times New Roman" w:hAnsi="Times New Roman" w:cs="Times New Roman"/>
                <w:sz w:val="20"/>
                <w:szCs w:val="20"/>
              </w:rPr>
            </w:pPr>
            <w:r>
              <w:rPr>
                <w:rFonts w:ascii="Times New Roman" w:hAnsi="Times New Roman" w:cs="Times New Roman"/>
                <w:sz w:val="20"/>
                <w:szCs w:val="20"/>
              </w:rPr>
              <w:t>Paper 3</w:t>
            </w:r>
          </w:p>
        </w:tc>
      </w:tr>
      <w:tr w:rsidR="009C3968" w:rsidRPr="00255986" w14:paraId="36D018AD"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F6A56A2"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b/>
                <w:bCs/>
                <w:color w:val="000000"/>
                <w:sz w:val="20"/>
                <w:szCs w:val="20"/>
              </w:rPr>
              <w:t>Methodology</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1D8A5C12"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b/>
                <w:sz w:val="20"/>
                <w:szCs w:val="20"/>
              </w:rPr>
              <w:t>130 days</w:t>
            </w:r>
          </w:p>
        </w:tc>
        <w:tc>
          <w:tcPr>
            <w:tcW w:w="1246" w:type="dxa"/>
            <w:tcBorders>
              <w:top w:val="single" w:sz="4" w:space="0" w:color="B1BBCC"/>
              <w:left w:val="nil"/>
              <w:bottom w:val="single" w:sz="4" w:space="0" w:color="B1BBCC"/>
              <w:right w:val="single" w:sz="4" w:space="0" w:color="B1BBCC"/>
            </w:tcBorders>
            <w:shd w:val="clear" w:color="auto" w:fill="FFFFFF"/>
          </w:tcPr>
          <w:p w14:paraId="5FFAE27F" w14:textId="77777777" w:rsidR="009C3968" w:rsidRPr="00255986" w:rsidRDefault="009C3968" w:rsidP="00306F3C">
            <w:pPr>
              <w:jc w:val="both"/>
              <w:rPr>
                <w:rFonts w:ascii="Times New Roman" w:hAnsi="Times New Roman" w:cs="Times New Roman"/>
                <w:b/>
                <w:sz w:val="20"/>
                <w:szCs w:val="20"/>
              </w:rPr>
            </w:pPr>
          </w:p>
        </w:tc>
      </w:tr>
      <w:tr w:rsidR="009C3968" w:rsidRPr="00255986" w14:paraId="47CB3ED1"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4F65F5"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color w:val="000000"/>
                <w:sz w:val="20"/>
                <w:szCs w:val="20"/>
              </w:rPr>
              <w:t>Algorithm development for extracting incongruity features</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49076249"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50 days</w:t>
            </w:r>
          </w:p>
        </w:tc>
        <w:tc>
          <w:tcPr>
            <w:tcW w:w="1246" w:type="dxa"/>
            <w:vMerge w:val="restart"/>
            <w:tcBorders>
              <w:top w:val="single" w:sz="4" w:space="0" w:color="B1BBCC"/>
              <w:left w:val="nil"/>
              <w:right w:val="single" w:sz="4" w:space="0" w:color="B1BBCC"/>
            </w:tcBorders>
            <w:shd w:val="clear" w:color="auto" w:fill="FFFFFF"/>
          </w:tcPr>
          <w:p w14:paraId="3B527525" w14:textId="77777777" w:rsidR="009C3968" w:rsidRPr="00255986" w:rsidRDefault="009C3968" w:rsidP="00306F3C">
            <w:pPr>
              <w:jc w:val="both"/>
              <w:rPr>
                <w:rFonts w:ascii="Times New Roman" w:hAnsi="Times New Roman" w:cs="Times New Roman"/>
                <w:sz w:val="20"/>
                <w:szCs w:val="20"/>
              </w:rPr>
            </w:pPr>
          </w:p>
          <w:p w14:paraId="6564D21F" w14:textId="77777777" w:rsidR="009C3968"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Project Development</w:t>
            </w:r>
          </w:p>
          <w:p w14:paraId="67DDEC9D" w14:textId="77777777" w:rsidR="009C3968" w:rsidRPr="00255986" w:rsidRDefault="009C3968" w:rsidP="00306F3C">
            <w:pPr>
              <w:jc w:val="both"/>
              <w:rPr>
                <w:rFonts w:ascii="Times New Roman" w:hAnsi="Times New Roman" w:cs="Times New Roman"/>
                <w:sz w:val="20"/>
                <w:szCs w:val="20"/>
              </w:rPr>
            </w:pPr>
            <w:r>
              <w:rPr>
                <w:rFonts w:ascii="Times New Roman" w:hAnsi="Times New Roman" w:cs="Times New Roman"/>
                <w:sz w:val="20"/>
                <w:szCs w:val="20"/>
              </w:rPr>
              <w:t>Paper 4</w:t>
            </w:r>
            <w:r w:rsidRPr="00255986">
              <w:rPr>
                <w:rFonts w:ascii="Times New Roman" w:hAnsi="Times New Roman" w:cs="Times New Roman"/>
                <w:sz w:val="20"/>
                <w:szCs w:val="20"/>
              </w:rPr>
              <w:t xml:space="preserve"> </w:t>
            </w:r>
          </w:p>
        </w:tc>
      </w:tr>
      <w:tr w:rsidR="009C3968" w:rsidRPr="00255986" w14:paraId="3C621BBA" w14:textId="77777777" w:rsidTr="00306F3C">
        <w:trPr>
          <w:trHeight w:val="430"/>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35B476"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color w:val="000000"/>
                <w:sz w:val="20"/>
                <w:szCs w:val="20"/>
              </w:rPr>
              <w:t xml:space="preserve"> Algorithm development for extracting figurative features</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3658F938"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40 days</w:t>
            </w:r>
          </w:p>
        </w:tc>
        <w:tc>
          <w:tcPr>
            <w:tcW w:w="1246" w:type="dxa"/>
            <w:vMerge/>
            <w:tcBorders>
              <w:left w:val="nil"/>
              <w:right w:val="single" w:sz="4" w:space="0" w:color="B1BBCC"/>
            </w:tcBorders>
            <w:shd w:val="clear" w:color="auto" w:fill="FFFFFF"/>
          </w:tcPr>
          <w:p w14:paraId="0E5DB7D5" w14:textId="77777777" w:rsidR="009C3968" w:rsidRPr="00255986" w:rsidRDefault="009C3968" w:rsidP="00306F3C">
            <w:pPr>
              <w:jc w:val="both"/>
              <w:rPr>
                <w:rFonts w:ascii="Times New Roman" w:hAnsi="Times New Roman" w:cs="Times New Roman"/>
                <w:sz w:val="20"/>
                <w:szCs w:val="20"/>
              </w:rPr>
            </w:pPr>
          </w:p>
        </w:tc>
      </w:tr>
      <w:tr w:rsidR="009C3968" w:rsidRPr="00255986" w14:paraId="3B678FB8" w14:textId="77777777" w:rsidTr="00306F3C">
        <w:trPr>
          <w:trHeight w:val="430"/>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tcPr>
          <w:p w14:paraId="1ACE9500" w14:textId="77777777" w:rsidR="009C3968" w:rsidRPr="00255986" w:rsidRDefault="009C3968" w:rsidP="00306F3C">
            <w:pPr>
              <w:jc w:val="both"/>
              <w:rPr>
                <w:rFonts w:ascii="Times New Roman" w:hAnsi="Times New Roman" w:cs="Times New Roman"/>
                <w:color w:val="000000"/>
                <w:sz w:val="20"/>
                <w:szCs w:val="20"/>
              </w:rPr>
            </w:pPr>
            <w:r w:rsidRPr="004118B3">
              <w:rPr>
                <w:rFonts w:ascii="Times New Roman" w:hAnsi="Times New Roman" w:cs="Times New Roman"/>
                <w:sz w:val="20"/>
                <w:szCs w:val="20"/>
              </w:rPr>
              <w:t xml:space="preserve">Research Paper </w:t>
            </w:r>
            <w:r>
              <w:rPr>
                <w:rFonts w:ascii="Times New Roman" w:hAnsi="Times New Roman" w:cs="Times New Roman"/>
                <w:sz w:val="20"/>
                <w:szCs w:val="20"/>
              </w:rPr>
              <w:t>4</w:t>
            </w:r>
          </w:p>
        </w:tc>
        <w:tc>
          <w:tcPr>
            <w:tcW w:w="1572" w:type="dxa"/>
            <w:tcBorders>
              <w:top w:val="single" w:sz="4" w:space="0" w:color="B1BBCC"/>
              <w:left w:val="nil"/>
              <w:bottom w:val="single" w:sz="4" w:space="0" w:color="B1BBCC"/>
              <w:right w:val="single" w:sz="4" w:space="0" w:color="B1BBCC"/>
            </w:tcBorders>
            <w:shd w:val="clear" w:color="auto" w:fill="FFFFFF"/>
          </w:tcPr>
          <w:p w14:paraId="0236E018" w14:textId="77777777" w:rsidR="009C3968" w:rsidRPr="00255986" w:rsidRDefault="009C3968" w:rsidP="00306F3C">
            <w:pPr>
              <w:jc w:val="both"/>
              <w:rPr>
                <w:rFonts w:ascii="Times New Roman" w:hAnsi="Times New Roman" w:cs="Times New Roman"/>
                <w:sz w:val="20"/>
                <w:szCs w:val="20"/>
              </w:rPr>
            </w:pPr>
          </w:p>
        </w:tc>
        <w:tc>
          <w:tcPr>
            <w:tcW w:w="1246" w:type="dxa"/>
            <w:vMerge/>
            <w:tcBorders>
              <w:left w:val="nil"/>
              <w:right w:val="single" w:sz="4" w:space="0" w:color="B1BBCC"/>
            </w:tcBorders>
            <w:shd w:val="clear" w:color="auto" w:fill="FFFFFF"/>
          </w:tcPr>
          <w:p w14:paraId="0E3FA9F3" w14:textId="77777777" w:rsidR="009C3968" w:rsidRPr="00255986" w:rsidRDefault="009C3968" w:rsidP="00306F3C">
            <w:pPr>
              <w:jc w:val="both"/>
              <w:rPr>
                <w:rFonts w:ascii="Times New Roman" w:hAnsi="Times New Roman" w:cs="Times New Roman"/>
                <w:sz w:val="20"/>
                <w:szCs w:val="20"/>
              </w:rPr>
            </w:pPr>
          </w:p>
        </w:tc>
      </w:tr>
      <w:tr w:rsidR="009C3968" w:rsidRPr="00255986" w14:paraId="05476E5B"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F01586B"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Development on data augmentation</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41A9BACA"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40 days</w:t>
            </w:r>
          </w:p>
        </w:tc>
        <w:tc>
          <w:tcPr>
            <w:tcW w:w="1246" w:type="dxa"/>
            <w:vMerge/>
            <w:tcBorders>
              <w:left w:val="nil"/>
              <w:bottom w:val="single" w:sz="4" w:space="0" w:color="B1BBCC"/>
              <w:right w:val="single" w:sz="4" w:space="0" w:color="B1BBCC"/>
            </w:tcBorders>
            <w:shd w:val="clear" w:color="auto" w:fill="FFFFFF"/>
          </w:tcPr>
          <w:p w14:paraId="276FC0E2" w14:textId="77777777" w:rsidR="009C3968" w:rsidRPr="00255986" w:rsidRDefault="009C3968" w:rsidP="00306F3C">
            <w:pPr>
              <w:jc w:val="both"/>
              <w:rPr>
                <w:rFonts w:ascii="Times New Roman" w:hAnsi="Times New Roman" w:cs="Times New Roman"/>
                <w:sz w:val="20"/>
                <w:szCs w:val="20"/>
              </w:rPr>
            </w:pPr>
          </w:p>
        </w:tc>
      </w:tr>
      <w:tr w:rsidR="009C3968" w:rsidRPr="00255986" w14:paraId="6F238238"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613AC7" w14:textId="77777777" w:rsidR="009C3968" w:rsidRPr="00255986" w:rsidRDefault="009C3968" w:rsidP="00306F3C">
            <w:pPr>
              <w:jc w:val="both"/>
              <w:rPr>
                <w:rFonts w:ascii="Times New Roman" w:hAnsi="Times New Roman" w:cs="Times New Roman"/>
                <w:sz w:val="20"/>
                <w:szCs w:val="20"/>
              </w:rPr>
            </w:pPr>
            <w:r>
              <w:rPr>
                <w:rFonts w:ascii="Times New Roman" w:hAnsi="Times New Roman" w:cs="Times New Roman"/>
                <w:sz w:val="20"/>
                <w:szCs w:val="20"/>
              </w:rPr>
              <w:t>Research Paper 5</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4D18B417" w14:textId="77777777" w:rsidR="009C3968" w:rsidRPr="00255986" w:rsidRDefault="009C3968" w:rsidP="00306F3C">
            <w:pPr>
              <w:jc w:val="both"/>
              <w:rPr>
                <w:rFonts w:ascii="Times New Roman" w:hAnsi="Times New Roman" w:cs="Times New Roman"/>
                <w:sz w:val="20"/>
                <w:szCs w:val="20"/>
              </w:rPr>
            </w:pPr>
          </w:p>
        </w:tc>
        <w:tc>
          <w:tcPr>
            <w:tcW w:w="1246" w:type="dxa"/>
            <w:tcBorders>
              <w:left w:val="nil"/>
              <w:bottom w:val="single" w:sz="4" w:space="0" w:color="B1BBCC"/>
              <w:right w:val="single" w:sz="4" w:space="0" w:color="B1BBCC"/>
            </w:tcBorders>
            <w:shd w:val="clear" w:color="auto" w:fill="FFFFFF"/>
          </w:tcPr>
          <w:p w14:paraId="47C1C15A" w14:textId="77777777" w:rsidR="009C3968" w:rsidRPr="00255986" w:rsidRDefault="009C3968" w:rsidP="00306F3C">
            <w:pPr>
              <w:jc w:val="both"/>
              <w:rPr>
                <w:rFonts w:ascii="Times New Roman" w:hAnsi="Times New Roman" w:cs="Times New Roman"/>
                <w:sz w:val="20"/>
                <w:szCs w:val="20"/>
              </w:rPr>
            </w:pPr>
            <w:r>
              <w:rPr>
                <w:rFonts w:ascii="Times New Roman" w:hAnsi="Times New Roman" w:cs="Times New Roman"/>
                <w:sz w:val="20"/>
                <w:szCs w:val="20"/>
              </w:rPr>
              <w:t>Paper 5</w:t>
            </w:r>
          </w:p>
        </w:tc>
      </w:tr>
      <w:tr w:rsidR="009C3968" w:rsidRPr="00255986" w14:paraId="1D1378A7" w14:textId="77777777" w:rsidTr="00306F3C">
        <w:trPr>
          <w:trHeight w:val="422"/>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478718"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b/>
                <w:sz w:val="20"/>
                <w:szCs w:val="20"/>
              </w:rPr>
              <w:t>Integration</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13167B2A"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b/>
                <w:sz w:val="20"/>
                <w:szCs w:val="20"/>
              </w:rPr>
              <w:t>90 days</w:t>
            </w:r>
          </w:p>
        </w:tc>
        <w:tc>
          <w:tcPr>
            <w:tcW w:w="1246" w:type="dxa"/>
            <w:tcBorders>
              <w:top w:val="single" w:sz="4" w:space="0" w:color="B1BBCC"/>
              <w:left w:val="nil"/>
              <w:bottom w:val="single" w:sz="4" w:space="0" w:color="B1BBCC"/>
              <w:right w:val="single" w:sz="4" w:space="0" w:color="B1BBCC"/>
            </w:tcBorders>
            <w:shd w:val="clear" w:color="auto" w:fill="FFFFFF"/>
          </w:tcPr>
          <w:p w14:paraId="607FACC2" w14:textId="77777777" w:rsidR="009C3968" w:rsidRPr="00255986" w:rsidRDefault="009C3968" w:rsidP="00306F3C">
            <w:pPr>
              <w:jc w:val="both"/>
              <w:rPr>
                <w:rFonts w:ascii="Times New Roman" w:hAnsi="Times New Roman" w:cs="Times New Roman"/>
                <w:b/>
                <w:sz w:val="20"/>
                <w:szCs w:val="20"/>
              </w:rPr>
            </w:pPr>
          </w:p>
        </w:tc>
      </w:tr>
      <w:tr w:rsidR="009C3968" w:rsidRPr="00255986" w14:paraId="4691FC49"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F0860E8"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 xml:space="preserve">Integration of CNN+LSTM, Mask-R-CNN, </w:t>
            </w:r>
            <w:proofErr w:type="spellStart"/>
            <w:r w:rsidRPr="00255986">
              <w:rPr>
                <w:rFonts w:ascii="Times New Roman" w:hAnsi="Times New Roman" w:cs="Times New Roman"/>
                <w:sz w:val="20"/>
                <w:szCs w:val="20"/>
              </w:rPr>
              <w:t>EfficentNet</w:t>
            </w:r>
            <w:proofErr w:type="spellEnd"/>
            <w:r w:rsidRPr="00255986">
              <w:rPr>
                <w:rFonts w:ascii="Times New Roman" w:hAnsi="Times New Roman" w:cs="Times New Roman"/>
                <w:sz w:val="20"/>
                <w:szCs w:val="20"/>
              </w:rPr>
              <w:t xml:space="preserve"> and BERT</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4F7A6DA3"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50 days</w:t>
            </w:r>
          </w:p>
        </w:tc>
        <w:tc>
          <w:tcPr>
            <w:tcW w:w="1246" w:type="dxa"/>
            <w:vMerge w:val="restart"/>
            <w:tcBorders>
              <w:top w:val="single" w:sz="4" w:space="0" w:color="B1BBCC"/>
              <w:left w:val="nil"/>
              <w:right w:val="single" w:sz="4" w:space="0" w:color="B1BBCC"/>
            </w:tcBorders>
            <w:shd w:val="clear" w:color="auto" w:fill="FFFFFF"/>
          </w:tcPr>
          <w:p w14:paraId="26CCD963" w14:textId="77777777" w:rsidR="009C3968" w:rsidRPr="00255986" w:rsidRDefault="009C3968" w:rsidP="00306F3C">
            <w:pPr>
              <w:jc w:val="both"/>
              <w:rPr>
                <w:rFonts w:ascii="Times New Roman" w:hAnsi="Times New Roman" w:cs="Times New Roman"/>
                <w:sz w:val="20"/>
                <w:szCs w:val="20"/>
              </w:rPr>
            </w:pPr>
          </w:p>
          <w:p w14:paraId="1BBC7645" w14:textId="77777777" w:rsidR="009C3968"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 xml:space="preserve">Deployment </w:t>
            </w:r>
          </w:p>
          <w:p w14:paraId="2811FD99" w14:textId="77777777" w:rsidR="009C3968" w:rsidRDefault="009C3968" w:rsidP="00306F3C">
            <w:pPr>
              <w:jc w:val="both"/>
              <w:rPr>
                <w:rFonts w:ascii="Times New Roman" w:hAnsi="Times New Roman" w:cs="Times New Roman"/>
                <w:sz w:val="20"/>
                <w:szCs w:val="20"/>
              </w:rPr>
            </w:pPr>
          </w:p>
          <w:p w14:paraId="553AA9D4" w14:textId="77777777" w:rsidR="009C3968" w:rsidRPr="00255986" w:rsidRDefault="009C3968" w:rsidP="00306F3C">
            <w:pPr>
              <w:jc w:val="both"/>
              <w:rPr>
                <w:rFonts w:ascii="Times New Roman" w:hAnsi="Times New Roman" w:cs="Times New Roman"/>
                <w:sz w:val="20"/>
                <w:szCs w:val="20"/>
              </w:rPr>
            </w:pPr>
            <w:r>
              <w:rPr>
                <w:rFonts w:ascii="Times New Roman" w:hAnsi="Times New Roman" w:cs="Times New Roman"/>
                <w:sz w:val="20"/>
                <w:szCs w:val="20"/>
              </w:rPr>
              <w:t>Paper 6</w:t>
            </w:r>
          </w:p>
        </w:tc>
      </w:tr>
      <w:tr w:rsidR="009C3968" w:rsidRPr="00255986" w14:paraId="50819939"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988674A" w14:textId="77777777" w:rsidR="009C3968" w:rsidRPr="00255986" w:rsidRDefault="009C3968" w:rsidP="00306F3C">
            <w:pPr>
              <w:jc w:val="both"/>
              <w:rPr>
                <w:rFonts w:ascii="Times New Roman" w:hAnsi="Times New Roman" w:cs="Times New Roman"/>
                <w:sz w:val="20"/>
                <w:szCs w:val="20"/>
              </w:rPr>
            </w:pPr>
            <w:r>
              <w:rPr>
                <w:rFonts w:ascii="Times New Roman" w:hAnsi="Times New Roman" w:cs="Times New Roman"/>
                <w:sz w:val="20"/>
                <w:szCs w:val="20"/>
              </w:rPr>
              <w:t>Research Paper 6</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30EF7BDE" w14:textId="77777777" w:rsidR="009C3968" w:rsidRPr="00255986" w:rsidRDefault="009C3968" w:rsidP="00306F3C">
            <w:pPr>
              <w:jc w:val="both"/>
              <w:rPr>
                <w:rFonts w:ascii="Times New Roman" w:hAnsi="Times New Roman" w:cs="Times New Roman"/>
                <w:sz w:val="20"/>
                <w:szCs w:val="20"/>
              </w:rPr>
            </w:pPr>
          </w:p>
        </w:tc>
        <w:tc>
          <w:tcPr>
            <w:tcW w:w="1246" w:type="dxa"/>
            <w:vMerge/>
            <w:tcBorders>
              <w:top w:val="single" w:sz="4" w:space="0" w:color="B1BBCC"/>
              <w:left w:val="nil"/>
              <w:right w:val="single" w:sz="4" w:space="0" w:color="B1BBCC"/>
            </w:tcBorders>
            <w:shd w:val="clear" w:color="auto" w:fill="FFFFFF"/>
          </w:tcPr>
          <w:p w14:paraId="6E6FC265" w14:textId="77777777" w:rsidR="009C3968" w:rsidRPr="00255986" w:rsidRDefault="009C3968" w:rsidP="00306F3C">
            <w:pPr>
              <w:jc w:val="both"/>
              <w:rPr>
                <w:rFonts w:ascii="Times New Roman" w:hAnsi="Times New Roman" w:cs="Times New Roman"/>
                <w:sz w:val="20"/>
                <w:szCs w:val="20"/>
              </w:rPr>
            </w:pPr>
          </w:p>
        </w:tc>
      </w:tr>
      <w:tr w:rsidR="009C3968" w:rsidRPr="00255986" w14:paraId="4934EFFB"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DFF55A"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Testing and optimization</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28D448C6"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30 days</w:t>
            </w:r>
          </w:p>
        </w:tc>
        <w:tc>
          <w:tcPr>
            <w:tcW w:w="1246" w:type="dxa"/>
            <w:vMerge/>
            <w:tcBorders>
              <w:left w:val="nil"/>
              <w:right w:val="single" w:sz="4" w:space="0" w:color="B1BBCC"/>
            </w:tcBorders>
            <w:shd w:val="clear" w:color="auto" w:fill="FFFFFF"/>
          </w:tcPr>
          <w:p w14:paraId="72F8ADEA" w14:textId="77777777" w:rsidR="009C3968" w:rsidRPr="00255986" w:rsidRDefault="009C3968" w:rsidP="00306F3C">
            <w:pPr>
              <w:jc w:val="both"/>
              <w:rPr>
                <w:rFonts w:ascii="Times New Roman" w:hAnsi="Times New Roman" w:cs="Times New Roman"/>
                <w:sz w:val="20"/>
                <w:szCs w:val="20"/>
              </w:rPr>
            </w:pPr>
          </w:p>
        </w:tc>
      </w:tr>
      <w:tr w:rsidR="009C3968" w:rsidRPr="00255986" w14:paraId="1EE40633"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E74156"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System Deployment</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58C228DA"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10 days</w:t>
            </w:r>
          </w:p>
        </w:tc>
        <w:tc>
          <w:tcPr>
            <w:tcW w:w="1246" w:type="dxa"/>
            <w:vMerge/>
            <w:tcBorders>
              <w:left w:val="nil"/>
              <w:bottom w:val="single" w:sz="4" w:space="0" w:color="B1BBCC"/>
              <w:right w:val="single" w:sz="4" w:space="0" w:color="B1BBCC"/>
            </w:tcBorders>
            <w:shd w:val="clear" w:color="auto" w:fill="FFFFFF"/>
          </w:tcPr>
          <w:p w14:paraId="2BA61E45" w14:textId="77777777" w:rsidR="009C3968" w:rsidRPr="00255986" w:rsidRDefault="009C3968" w:rsidP="00306F3C">
            <w:pPr>
              <w:jc w:val="both"/>
              <w:rPr>
                <w:rFonts w:ascii="Times New Roman" w:hAnsi="Times New Roman" w:cs="Times New Roman"/>
                <w:sz w:val="20"/>
                <w:szCs w:val="20"/>
              </w:rPr>
            </w:pPr>
          </w:p>
        </w:tc>
      </w:tr>
      <w:tr w:rsidR="009C3968" w:rsidRPr="00255986" w14:paraId="68A6BED1"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CE90CB"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b/>
                <w:sz w:val="20"/>
                <w:szCs w:val="20"/>
              </w:rPr>
              <w:t xml:space="preserve">Result Compilation </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0B95936A"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b/>
                <w:bCs/>
                <w:sz w:val="20"/>
                <w:szCs w:val="20"/>
              </w:rPr>
              <w:t>36 days</w:t>
            </w:r>
          </w:p>
        </w:tc>
        <w:tc>
          <w:tcPr>
            <w:tcW w:w="1246" w:type="dxa"/>
            <w:tcBorders>
              <w:top w:val="single" w:sz="4" w:space="0" w:color="B1BBCC"/>
              <w:left w:val="nil"/>
              <w:bottom w:val="single" w:sz="4" w:space="0" w:color="B1BBCC"/>
              <w:right w:val="single" w:sz="4" w:space="0" w:color="B1BBCC"/>
            </w:tcBorders>
            <w:shd w:val="clear" w:color="auto" w:fill="FFFFFF"/>
          </w:tcPr>
          <w:p w14:paraId="044510EB" w14:textId="77777777" w:rsidR="009C3968" w:rsidRPr="00255986" w:rsidRDefault="009C3968" w:rsidP="00306F3C">
            <w:pPr>
              <w:jc w:val="both"/>
              <w:rPr>
                <w:rFonts w:ascii="Times New Roman" w:hAnsi="Times New Roman" w:cs="Times New Roman"/>
                <w:sz w:val="20"/>
                <w:szCs w:val="20"/>
              </w:rPr>
            </w:pPr>
          </w:p>
        </w:tc>
      </w:tr>
      <w:tr w:rsidR="009C3968" w:rsidRPr="00255986" w14:paraId="248CBF6B"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F341A6"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Report compilation and technical writing</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122A6276"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36 days</w:t>
            </w:r>
          </w:p>
        </w:tc>
        <w:tc>
          <w:tcPr>
            <w:tcW w:w="1246" w:type="dxa"/>
            <w:tcBorders>
              <w:top w:val="single" w:sz="4" w:space="0" w:color="B1BBCC"/>
              <w:left w:val="nil"/>
              <w:bottom w:val="single" w:sz="4" w:space="0" w:color="B1BBCC"/>
              <w:right w:val="single" w:sz="4" w:space="0" w:color="B1BBCC"/>
            </w:tcBorders>
            <w:shd w:val="clear" w:color="auto" w:fill="FFFFFF"/>
          </w:tcPr>
          <w:p w14:paraId="7F100495" w14:textId="77777777" w:rsidR="009C3968" w:rsidRPr="00255986" w:rsidRDefault="009C3968" w:rsidP="00306F3C">
            <w:pPr>
              <w:jc w:val="both"/>
              <w:rPr>
                <w:rFonts w:ascii="Times New Roman" w:hAnsi="Times New Roman" w:cs="Times New Roman"/>
                <w:sz w:val="20"/>
                <w:szCs w:val="20"/>
              </w:rPr>
            </w:pPr>
            <w:r w:rsidRPr="00255986">
              <w:rPr>
                <w:rFonts w:ascii="Times New Roman" w:hAnsi="Times New Roman" w:cs="Times New Roman"/>
                <w:sz w:val="20"/>
                <w:szCs w:val="20"/>
              </w:rPr>
              <w:t>Results.</w:t>
            </w:r>
          </w:p>
        </w:tc>
      </w:tr>
      <w:tr w:rsidR="009C3968" w:rsidRPr="00255986" w14:paraId="3439F22F" w14:textId="77777777" w:rsidTr="00306F3C">
        <w:trPr>
          <w:trHeight w:val="405"/>
          <w:jc w:val="center"/>
        </w:trPr>
        <w:tc>
          <w:tcPr>
            <w:tcW w:w="675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9825F1" w14:textId="77777777" w:rsidR="009C3968" w:rsidRPr="00255986" w:rsidRDefault="009C3968" w:rsidP="00306F3C">
            <w:pPr>
              <w:jc w:val="both"/>
              <w:rPr>
                <w:rFonts w:ascii="Times New Roman" w:hAnsi="Times New Roman" w:cs="Times New Roman"/>
                <w:sz w:val="20"/>
                <w:szCs w:val="20"/>
              </w:rPr>
            </w:pPr>
            <w:r>
              <w:rPr>
                <w:rFonts w:ascii="Times New Roman" w:hAnsi="Times New Roman" w:cs="Times New Roman"/>
                <w:sz w:val="20"/>
                <w:szCs w:val="20"/>
              </w:rPr>
              <w:t>Research Paper 7</w:t>
            </w:r>
          </w:p>
        </w:tc>
        <w:tc>
          <w:tcPr>
            <w:tcW w:w="1572" w:type="dxa"/>
            <w:tcBorders>
              <w:top w:val="single" w:sz="4" w:space="0" w:color="B1BBCC"/>
              <w:left w:val="nil"/>
              <w:bottom w:val="single" w:sz="4" w:space="0" w:color="B1BBCC"/>
              <w:right w:val="single" w:sz="4" w:space="0" w:color="B1BBCC"/>
            </w:tcBorders>
            <w:shd w:val="clear" w:color="auto" w:fill="FFFFFF"/>
            <w:vAlign w:val="center"/>
          </w:tcPr>
          <w:p w14:paraId="55F45F9F" w14:textId="77777777" w:rsidR="009C3968" w:rsidRPr="00255986" w:rsidRDefault="009C3968" w:rsidP="00306F3C">
            <w:pPr>
              <w:jc w:val="both"/>
              <w:rPr>
                <w:rFonts w:ascii="Times New Roman" w:hAnsi="Times New Roman" w:cs="Times New Roman"/>
                <w:sz w:val="20"/>
                <w:szCs w:val="20"/>
              </w:rPr>
            </w:pPr>
          </w:p>
        </w:tc>
        <w:tc>
          <w:tcPr>
            <w:tcW w:w="1246" w:type="dxa"/>
            <w:tcBorders>
              <w:top w:val="single" w:sz="4" w:space="0" w:color="B1BBCC"/>
              <w:left w:val="nil"/>
              <w:bottom w:val="single" w:sz="4" w:space="0" w:color="B1BBCC"/>
              <w:right w:val="single" w:sz="4" w:space="0" w:color="B1BBCC"/>
            </w:tcBorders>
            <w:shd w:val="clear" w:color="auto" w:fill="FFFFFF"/>
          </w:tcPr>
          <w:p w14:paraId="1B054522" w14:textId="77777777" w:rsidR="009C3968" w:rsidRPr="00255986" w:rsidRDefault="009C3968" w:rsidP="00306F3C">
            <w:pPr>
              <w:jc w:val="both"/>
              <w:rPr>
                <w:rFonts w:ascii="Times New Roman" w:hAnsi="Times New Roman" w:cs="Times New Roman"/>
                <w:sz w:val="20"/>
                <w:szCs w:val="20"/>
              </w:rPr>
            </w:pPr>
            <w:r>
              <w:rPr>
                <w:rFonts w:ascii="Times New Roman" w:hAnsi="Times New Roman" w:cs="Times New Roman"/>
                <w:sz w:val="20"/>
                <w:szCs w:val="20"/>
              </w:rPr>
              <w:t xml:space="preserve">Paper </w:t>
            </w:r>
          </w:p>
        </w:tc>
      </w:tr>
    </w:tbl>
    <w:p w14:paraId="2E0CBDD5" w14:textId="77777777" w:rsidR="009C3968" w:rsidRPr="00255986" w:rsidRDefault="009C3968" w:rsidP="009C3968">
      <w:pPr>
        <w:jc w:val="both"/>
        <w:rPr>
          <w:rFonts w:ascii="Times New Roman" w:hAnsi="Times New Roman" w:cs="Times New Roman"/>
          <w:b/>
          <w:sz w:val="20"/>
          <w:szCs w:val="20"/>
        </w:rPr>
      </w:pPr>
      <w:r w:rsidRPr="00255986">
        <w:rPr>
          <w:rFonts w:ascii="Times New Roman" w:hAnsi="Times New Roman" w:cs="Times New Roman"/>
          <w:b/>
          <w:sz w:val="20"/>
          <w:szCs w:val="20"/>
        </w:rPr>
        <w:t>Funds needed</w:t>
      </w:r>
    </w:p>
    <w:tbl>
      <w:tblPr>
        <w:tblStyle w:val="GridTable1Light1"/>
        <w:tblW w:w="9704" w:type="dxa"/>
        <w:jc w:val="center"/>
        <w:tblLook w:val="04A0" w:firstRow="1" w:lastRow="0" w:firstColumn="1" w:lastColumn="0" w:noHBand="0" w:noVBand="1"/>
      </w:tblPr>
      <w:tblGrid>
        <w:gridCol w:w="5417"/>
        <w:gridCol w:w="1051"/>
        <w:gridCol w:w="3236"/>
      </w:tblGrid>
      <w:tr w:rsidR="009C3968" w:rsidRPr="00255986" w14:paraId="3B09919B" w14:textId="77777777" w:rsidTr="00306F3C">
        <w:trPr>
          <w:cnfStyle w:val="100000000000" w:firstRow="1" w:lastRow="0" w:firstColumn="0" w:lastColumn="0" w:oddVBand="0" w:evenVBand="0" w:oddHBand="0" w:evenHBand="0" w:firstRowFirstColumn="0" w:firstRowLastColumn="0" w:lastRowFirstColumn="0" w:lastRowLastColumn="0"/>
          <w:trHeight w:val="453"/>
          <w:jc w:val="center"/>
        </w:trPr>
        <w:tc>
          <w:tcPr>
            <w:cnfStyle w:val="001000000000" w:firstRow="0" w:lastRow="0" w:firstColumn="1" w:lastColumn="0" w:oddVBand="0" w:evenVBand="0" w:oddHBand="0" w:evenHBand="0" w:firstRowFirstColumn="0" w:firstRowLastColumn="0" w:lastRowFirstColumn="0" w:lastRowLastColumn="0"/>
            <w:tcW w:w="5417" w:type="dxa"/>
            <w:tcBorders>
              <w:top w:val="single" w:sz="4" w:space="0" w:color="999999"/>
              <w:left w:val="single" w:sz="4" w:space="0" w:color="999999"/>
              <w:right w:val="single" w:sz="4" w:space="0" w:color="999999"/>
            </w:tcBorders>
          </w:tcPr>
          <w:p w14:paraId="39DB562B" w14:textId="77777777" w:rsidR="009C3968" w:rsidRPr="00255986" w:rsidRDefault="009C3968" w:rsidP="00306F3C">
            <w:pPr>
              <w:jc w:val="both"/>
              <w:rPr>
                <w:b w:val="0"/>
                <w:bCs w:val="0"/>
              </w:rPr>
            </w:pPr>
            <w:r w:rsidRPr="00255986">
              <w:t xml:space="preserve"> </w:t>
            </w:r>
            <w:r w:rsidRPr="00255986">
              <w:rPr>
                <w:bCs w:val="0"/>
              </w:rPr>
              <w:t>Staff</w:t>
            </w:r>
          </w:p>
        </w:tc>
        <w:tc>
          <w:tcPr>
            <w:tcW w:w="1051" w:type="dxa"/>
            <w:tcBorders>
              <w:top w:val="single" w:sz="4" w:space="0" w:color="999999"/>
              <w:left w:val="single" w:sz="4" w:space="0" w:color="999999"/>
              <w:right w:val="single" w:sz="4" w:space="0" w:color="999999"/>
            </w:tcBorders>
          </w:tcPr>
          <w:p w14:paraId="2E857588" w14:textId="77777777" w:rsidR="009C3968" w:rsidRPr="00255986" w:rsidRDefault="009C3968" w:rsidP="00306F3C">
            <w:pPr>
              <w:jc w:val="both"/>
              <w:cnfStyle w:val="100000000000" w:firstRow="1" w:lastRow="0" w:firstColumn="0" w:lastColumn="0" w:oddVBand="0" w:evenVBand="0" w:oddHBand="0" w:evenHBand="0" w:firstRowFirstColumn="0" w:firstRowLastColumn="0" w:lastRowFirstColumn="0" w:lastRowLastColumn="0"/>
              <w:rPr>
                <w:b w:val="0"/>
                <w:bCs w:val="0"/>
              </w:rPr>
            </w:pPr>
            <w:r w:rsidRPr="00255986">
              <w:rPr>
                <w:bCs w:val="0"/>
              </w:rPr>
              <w:t>Per Months’ Salary (</w:t>
            </w:r>
            <w:r>
              <w:rPr>
                <w:bCs w:val="0"/>
              </w:rPr>
              <w:t xml:space="preserve">Saudi </w:t>
            </w:r>
            <w:r w:rsidRPr="00255986">
              <w:rPr>
                <w:bCs w:val="0"/>
              </w:rPr>
              <w:t>Riyal)</w:t>
            </w:r>
          </w:p>
        </w:tc>
        <w:tc>
          <w:tcPr>
            <w:tcW w:w="3236" w:type="dxa"/>
            <w:tcBorders>
              <w:top w:val="single" w:sz="4" w:space="0" w:color="999999"/>
              <w:left w:val="single" w:sz="4" w:space="0" w:color="999999"/>
              <w:right w:val="single" w:sz="4" w:space="0" w:color="999999"/>
            </w:tcBorders>
          </w:tcPr>
          <w:p w14:paraId="50FAA7F0" w14:textId="77777777" w:rsidR="009C3968" w:rsidRPr="00255986" w:rsidRDefault="009C3968" w:rsidP="00306F3C">
            <w:pPr>
              <w:jc w:val="both"/>
              <w:cnfStyle w:val="100000000000" w:firstRow="1" w:lastRow="0" w:firstColumn="0" w:lastColumn="0" w:oddVBand="0" w:evenVBand="0" w:oddHBand="0" w:evenHBand="0" w:firstRowFirstColumn="0" w:firstRowLastColumn="0" w:lastRowFirstColumn="0" w:lastRowLastColumn="0"/>
              <w:rPr>
                <w:b w:val="0"/>
                <w:bCs w:val="0"/>
              </w:rPr>
            </w:pPr>
            <w:r w:rsidRPr="00255986">
              <w:rPr>
                <w:bCs w:val="0"/>
              </w:rPr>
              <w:t>24 Months’ Salary (Riyal)</w:t>
            </w:r>
          </w:p>
        </w:tc>
      </w:tr>
      <w:tr w:rsidR="009C3968" w:rsidRPr="00255986" w14:paraId="454E8BA1" w14:textId="77777777" w:rsidTr="00306F3C">
        <w:trPr>
          <w:trHeight w:val="226"/>
          <w:jc w:val="center"/>
        </w:trPr>
        <w:tc>
          <w:tcPr>
            <w:cnfStyle w:val="001000000000" w:firstRow="0" w:lastRow="0" w:firstColumn="1" w:lastColumn="0" w:oddVBand="0" w:evenVBand="0" w:oddHBand="0" w:evenHBand="0" w:firstRowFirstColumn="0" w:firstRowLastColumn="0" w:lastRowFirstColumn="0" w:lastRowLastColumn="0"/>
            <w:tcW w:w="5417" w:type="dxa"/>
            <w:tcBorders>
              <w:top w:val="single" w:sz="4" w:space="0" w:color="999999"/>
              <w:left w:val="single" w:sz="4" w:space="0" w:color="999999"/>
              <w:bottom w:val="single" w:sz="4" w:space="0" w:color="999999"/>
              <w:right w:val="single" w:sz="4" w:space="0" w:color="999999"/>
            </w:tcBorders>
          </w:tcPr>
          <w:p w14:paraId="7923C4F7" w14:textId="77777777" w:rsidR="009C3968" w:rsidRPr="0081051C" w:rsidRDefault="009C3968" w:rsidP="00306F3C">
            <w:pPr>
              <w:jc w:val="both"/>
              <w:rPr>
                <w:b w:val="0"/>
                <w:bCs w:val="0"/>
              </w:rPr>
            </w:pPr>
            <w:r w:rsidRPr="0081051C">
              <w:rPr>
                <w:b w:val="0"/>
                <w:bCs w:val="0"/>
              </w:rPr>
              <w:t>??? (PI)</w:t>
            </w:r>
          </w:p>
        </w:tc>
        <w:tc>
          <w:tcPr>
            <w:tcW w:w="1051" w:type="dxa"/>
            <w:tcBorders>
              <w:top w:val="single" w:sz="4" w:space="0" w:color="999999"/>
              <w:left w:val="single" w:sz="4" w:space="0" w:color="999999"/>
              <w:bottom w:val="single" w:sz="4" w:space="0" w:color="999999"/>
              <w:right w:val="single" w:sz="4" w:space="0" w:color="999999"/>
            </w:tcBorders>
          </w:tcPr>
          <w:p w14:paraId="6C4839E1"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p>
        </w:tc>
        <w:tc>
          <w:tcPr>
            <w:tcW w:w="3236" w:type="dxa"/>
            <w:tcBorders>
              <w:top w:val="single" w:sz="4" w:space="0" w:color="999999"/>
              <w:left w:val="single" w:sz="4" w:space="0" w:color="999999"/>
              <w:bottom w:val="single" w:sz="4" w:space="0" w:color="999999"/>
              <w:right w:val="single" w:sz="4" w:space="0" w:color="999999"/>
            </w:tcBorders>
          </w:tcPr>
          <w:p w14:paraId="29E15A36"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p>
        </w:tc>
      </w:tr>
      <w:tr w:rsidR="009C3968" w:rsidRPr="00255986" w14:paraId="3EA32CBF" w14:textId="77777777" w:rsidTr="00306F3C">
        <w:trPr>
          <w:trHeight w:val="216"/>
          <w:jc w:val="center"/>
        </w:trPr>
        <w:tc>
          <w:tcPr>
            <w:cnfStyle w:val="001000000000" w:firstRow="0" w:lastRow="0" w:firstColumn="1" w:lastColumn="0" w:oddVBand="0" w:evenVBand="0" w:oddHBand="0" w:evenHBand="0" w:firstRowFirstColumn="0" w:firstRowLastColumn="0" w:lastRowFirstColumn="0" w:lastRowLastColumn="0"/>
            <w:tcW w:w="5417" w:type="dxa"/>
            <w:tcBorders>
              <w:top w:val="single" w:sz="4" w:space="0" w:color="999999"/>
              <w:left w:val="single" w:sz="4" w:space="0" w:color="999999"/>
              <w:bottom w:val="single" w:sz="4" w:space="0" w:color="999999"/>
              <w:right w:val="single" w:sz="4" w:space="0" w:color="999999"/>
            </w:tcBorders>
          </w:tcPr>
          <w:p w14:paraId="714F7A4C" w14:textId="77777777" w:rsidR="009C3968" w:rsidRPr="0081051C" w:rsidRDefault="009C3968" w:rsidP="00306F3C">
            <w:pPr>
              <w:jc w:val="both"/>
              <w:rPr>
                <w:b w:val="0"/>
                <w:bCs w:val="0"/>
              </w:rPr>
            </w:pPr>
            <w:r w:rsidRPr="0081051C">
              <w:rPr>
                <w:b w:val="0"/>
                <w:bCs w:val="0"/>
              </w:rPr>
              <w:t xml:space="preserve">Prof Dr M. Usman Ghani (Co-PI- UET Lahore Pakistan)           </w:t>
            </w:r>
          </w:p>
        </w:tc>
        <w:tc>
          <w:tcPr>
            <w:tcW w:w="1051" w:type="dxa"/>
            <w:tcBorders>
              <w:top w:val="single" w:sz="4" w:space="0" w:color="999999"/>
              <w:left w:val="single" w:sz="4" w:space="0" w:color="999999"/>
              <w:bottom w:val="single" w:sz="4" w:space="0" w:color="999999"/>
              <w:right w:val="single" w:sz="4" w:space="0" w:color="999999"/>
            </w:tcBorders>
          </w:tcPr>
          <w:p w14:paraId="1113BB82"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6000</w:t>
            </w:r>
          </w:p>
        </w:tc>
        <w:tc>
          <w:tcPr>
            <w:tcW w:w="3236" w:type="dxa"/>
            <w:tcBorders>
              <w:top w:val="single" w:sz="4" w:space="0" w:color="999999"/>
              <w:left w:val="single" w:sz="4" w:space="0" w:color="999999"/>
              <w:bottom w:val="single" w:sz="4" w:space="0" w:color="999999"/>
              <w:right w:val="single" w:sz="4" w:space="0" w:color="999999"/>
            </w:tcBorders>
          </w:tcPr>
          <w:p w14:paraId="3D0D347B"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144000</w:t>
            </w:r>
          </w:p>
        </w:tc>
      </w:tr>
      <w:tr w:rsidR="009C3968" w:rsidRPr="00255986" w14:paraId="62181834" w14:textId="77777777" w:rsidTr="00306F3C">
        <w:trPr>
          <w:trHeight w:val="226"/>
          <w:jc w:val="center"/>
        </w:trPr>
        <w:tc>
          <w:tcPr>
            <w:cnfStyle w:val="001000000000" w:firstRow="0" w:lastRow="0" w:firstColumn="1" w:lastColumn="0" w:oddVBand="0" w:evenVBand="0" w:oddHBand="0" w:evenHBand="0" w:firstRowFirstColumn="0" w:firstRowLastColumn="0" w:lastRowFirstColumn="0" w:lastRowLastColumn="0"/>
            <w:tcW w:w="5417" w:type="dxa"/>
            <w:tcBorders>
              <w:top w:val="single" w:sz="4" w:space="0" w:color="999999"/>
              <w:left w:val="single" w:sz="4" w:space="0" w:color="999999"/>
              <w:bottom w:val="single" w:sz="4" w:space="0" w:color="999999"/>
              <w:right w:val="single" w:sz="4" w:space="0" w:color="999999"/>
            </w:tcBorders>
          </w:tcPr>
          <w:p w14:paraId="14F881F7" w14:textId="77777777" w:rsidR="009C3968" w:rsidRPr="0081051C" w:rsidRDefault="009C3968" w:rsidP="00306F3C">
            <w:pPr>
              <w:jc w:val="both"/>
              <w:rPr>
                <w:b w:val="0"/>
                <w:bCs w:val="0"/>
              </w:rPr>
            </w:pPr>
            <w:r w:rsidRPr="0081051C">
              <w:rPr>
                <w:b w:val="0"/>
                <w:bCs w:val="0"/>
              </w:rPr>
              <w:t>Senior ML Researcher</w:t>
            </w:r>
          </w:p>
        </w:tc>
        <w:tc>
          <w:tcPr>
            <w:tcW w:w="1051" w:type="dxa"/>
            <w:tcBorders>
              <w:top w:val="single" w:sz="4" w:space="0" w:color="999999"/>
              <w:left w:val="single" w:sz="4" w:space="0" w:color="999999"/>
              <w:bottom w:val="single" w:sz="4" w:space="0" w:color="999999"/>
              <w:right w:val="single" w:sz="4" w:space="0" w:color="999999"/>
            </w:tcBorders>
          </w:tcPr>
          <w:p w14:paraId="1C9EADC2"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3300</w:t>
            </w:r>
          </w:p>
        </w:tc>
        <w:tc>
          <w:tcPr>
            <w:tcW w:w="3236" w:type="dxa"/>
            <w:tcBorders>
              <w:top w:val="single" w:sz="4" w:space="0" w:color="999999"/>
              <w:left w:val="single" w:sz="4" w:space="0" w:color="999999"/>
              <w:bottom w:val="single" w:sz="4" w:space="0" w:color="999999"/>
              <w:right w:val="single" w:sz="4" w:space="0" w:color="999999"/>
            </w:tcBorders>
          </w:tcPr>
          <w:p w14:paraId="0E7CBAD4"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79200</w:t>
            </w:r>
          </w:p>
        </w:tc>
      </w:tr>
      <w:tr w:rsidR="009C3968" w:rsidRPr="00255986" w14:paraId="7DE78616" w14:textId="77777777" w:rsidTr="00306F3C">
        <w:trPr>
          <w:trHeight w:val="90"/>
          <w:jc w:val="center"/>
        </w:trPr>
        <w:tc>
          <w:tcPr>
            <w:cnfStyle w:val="001000000000" w:firstRow="0" w:lastRow="0" w:firstColumn="1" w:lastColumn="0" w:oddVBand="0" w:evenVBand="0" w:oddHBand="0" w:evenHBand="0" w:firstRowFirstColumn="0" w:firstRowLastColumn="0" w:lastRowFirstColumn="0" w:lastRowLastColumn="0"/>
            <w:tcW w:w="5417" w:type="dxa"/>
            <w:tcBorders>
              <w:top w:val="single" w:sz="4" w:space="0" w:color="999999"/>
              <w:left w:val="single" w:sz="4" w:space="0" w:color="999999"/>
              <w:bottom w:val="single" w:sz="4" w:space="0" w:color="999999"/>
              <w:right w:val="single" w:sz="4" w:space="0" w:color="999999"/>
            </w:tcBorders>
          </w:tcPr>
          <w:p w14:paraId="51655DC7" w14:textId="77777777" w:rsidR="009C3968" w:rsidRPr="0081051C" w:rsidRDefault="009C3968" w:rsidP="00306F3C">
            <w:pPr>
              <w:jc w:val="both"/>
              <w:rPr>
                <w:b w:val="0"/>
                <w:bCs w:val="0"/>
              </w:rPr>
            </w:pPr>
            <w:r w:rsidRPr="0081051C">
              <w:rPr>
                <w:b w:val="0"/>
                <w:bCs w:val="0"/>
              </w:rPr>
              <w:t>Junior ML Researcher</w:t>
            </w:r>
          </w:p>
        </w:tc>
        <w:tc>
          <w:tcPr>
            <w:tcW w:w="1051" w:type="dxa"/>
            <w:tcBorders>
              <w:top w:val="single" w:sz="4" w:space="0" w:color="999999"/>
              <w:left w:val="single" w:sz="4" w:space="0" w:color="999999"/>
              <w:bottom w:val="single" w:sz="4" w:space="0" w:color="999999"/>
              <w:right w:val="single" w:sz="4" w:space="0" w:color="999999"/>
            </w:tcBorders>
          </w:tcPr>
          <w:p w14:paraId="38CB81CC"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1650</w:t>
            </w:r>
          </w:p>
        </w:tc>
        <w:tc>
          <w:tcPr>
            <w:tcW w:w="3236" w:type="dxa"/>
            <w:tcBorders>
              <w:top w:val="single" w:sz="4" w:space="0" w:color="999999"/>
              <w:left w:val="single" w:sz="4" w:space="0" w:color="999999"/>
              <w:bottom w:val="single" w:sz="4" w:space="0" w:color="999999"/>
              <w:right w:val="single" w:sz="4" w:space="0" w:color="999999"/>
            </w:tcBorders>
          </w:tcPr>
          <w:p w14:paraId="723F352A"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39600</w:t>
            </w:r>
          </w:p>
        </w:tc>
      </w:tr>
      <w:tr w:rsidR="009C3968" w:rsidRPr="00255986" w14:paraId="2F18FCF7" w14:textId="77777777" w:rsidTr="00306F3C">
        <w:trPr>
          <w:trHeight w:val="226"/>
          <w:jc w:val="center"/>
        </w:trPr>
        <w:tc>
          <w:tcPr>
            <w:cnfStyle w:val="001000000000" w:firstRow="0" w:lastRow="0" w:firstColumn="1" w:lastColumn="0" w:oddVBand="0" w:evenVBand="0" w:oddHBand="0" w:evenHBand="0" w:firstRowFirstColumn="0" w:firstRowLastColumn="0" w:lastRowFirstColumn="0" w:lastRowLastColumn="0"/>
            <w:tcW w:w="5417" w:type="dxa"/>
            <w:tcBorders>
              <w:top w:val="single" w:sz="4" w:space="0" w:color="999999"/>
              <w:left w:val="single" w:sz="4" w:space="0" w:color="999999"/>
              <w:bottom w:val="single" w:sz="4" w:space="0" w:color="999999"/>
              <w:right w:val="single" w:sz="4" w:space="0" w:color="999999"/>
            </w:tcBorders>
          </w:tcPr>
          <w:p w14:paraId="361007AF" w14:textId="77777777" w:rsidR="009C3968" w:rsidRPr="0081051C" w:rsidRDefault="009C3968" w:rsidP="00306F3C">
            <w:pPr>
              <w:jc w:val="both"/>
              <w:rPr>
                <w:b w:val="0"/>
                <w:bCs w:val="0"/>
              </w:rPr>
            </w:pPr>
            <w:r w:rsidRPr="0081051C">
              <w:rPr>
                <w:b w:val="0"/>
                <w:bCs w:val="0"/>
              </w:rPr>
              <w:t>Data Annotators</w:t>
            </w:r>
          </w:p>
        </w:tc>
        <w:tc>
          <w:tcPr>
            <w:tcW w:w="1051" w:type="dxa"/>
            <w:tcBorders>
              <w:top w:val="single" w:sz="4" w:space="0" w:color="999999"/>
              <w:left w:val="single" w:sz="4" w:space="0" w:color="999999"/>
              <w:bottom w:val="single" w:sz="4" w:space="0" w:color="999999"/>
              <w:right w:val="single" w:sz="4" w:space="0" w:color="999999"/>
            </w:tcBorders>
          </w:tcPr>
          <w:p w14:paraId="20038AA2"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1000</w:t>
            </w:r>
          </w:p>
        </w:tc>
        <w:tc>
          <w:tcPr>
            <w:tcW w:w="3236" w:type="dxa"/>
            <w:tcBorders>
              <w:top w:val="single" w:sz="4" w:space="0" w:color="999999"/>
              <w:left w:val="single" w:sz="4" w:space="0" w:color="999999"/>
              <w:bottom w:val="single" w:sz="4" w:space="0" w:color="999999"/>
              <w:right w:val="single" w:sz="4" w:space="0" w:color="999999"/>
            </w:tcBorders>
          </w:tcPr>
          <w:p w14:paraId="42EA3C52"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24000</w:t>
            </w:r>
          </w:p>
        </w:tc>
      </w:tr>
      <w:tr w:rsidR="009C3968" w:rsidRPr="00255986" w14:paraId="149257B2" w14:textId="77777777" w:rsidTr="00306F3C">
        <w:trPr>
          <w:trHeight w:val="226"/>
          <w:jc w:val="center"/>
        </w:trPr>
        <w:tc>
          <w:tcPr>
            <w:cnfStyle w:val="001000000000" w:firstRow="0" w:lastRow="0" w:firstColumn="1" w:lastColumn="0" w:oddVBand="0" w:evenVBand="0" w:oddHBand="0" w:evenHBand="0" w:firstRowFirstColumn="0" w:firstRowLastColumn="0" w:lastRowFirstColumn="0" w:lastRowLastColumn="0"/>
            <w:tcW w:w="5417" w:type="dxa"/>
            <w:tcBorders>
              <w:top w:val="single" w:sz="4" w:space="0" w:color="999999"/>
              <w:left w:val="single" w:sz="4" w:space="0" w:color="999999"/>
              <w:bottom w:val="single" w:sz="4" w:space="0" w:color="999999"/>
              <w:right w:val="single" w:sz="4" w:space="0" w:color="999999"/>
            </w:tcBorders>
          </w:tcPr>
          <w:p w14:paraId="6CAD6E23" w14:textId="77777777" w:rsidR="009C3968" w:rsidRPr="0081051C" w:rsidRDefault="009C3968" w:rsidP="00306F3C">
            <w:pPr>
              <w:jc w:val="both"/>
              <w:rPr>
                <w:b w:val="0"/>
                <w:bCs w:val="0"/>
              </w:rPr>
            </w:pPr>
            <w:r w:rsidRPr="0081051C">
              <w:rPr>
                <w:b w:val="0"/>
                <w:bCs w:val="0"/>
              </w:rPr>
              <w:t>Web Developer</w:t>
            </w:r>
          </w:p>
        </w:tc>
        <w:tc>
          <w:tcPr>
            <w:tcW w:w="1051" w:type="dxa"/>
            <w:tcBorders>
              <w:top w:val="single" w:sz="4" w:space="0" w:color="999999"/>
              <w:left w:val="single" w:sz="4" w:space="0" w:color="999999"/>
              <w:bottom w:val="single" w:sz="4" w:space="0" w:color="999999"/>
              <w:right w:val="single" w:sz="4" w:space="0" w:color="999999"/>
            </w:tcBorders>
          </w:tcPr>
          <w:p w14:paraId="54672FD2"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1000</w:t>
            </w:r>
          </w:p>
        </w:tc>
        <w:tc>
          <w:tcPr>
            <w:tcW w:w="3236" w:type="dxa"/>
            <w:tcBorders>
              <w:top w:val="single" w:sz="4" w:space="0" w:color="999999"/>
              <w:left w:val="single" w:sz="4" w:space="0" w:color="999999"/>
              <w:bottom w:val="single" w:sz="4" w:space="0" w:color="999999"/>
              <w:right w:val="single" w:sz="4" w:space="0" w:color="999999"/>
            </w:tcBorders>
          </w:tcPr>
          <w:p w14:paraId="15A275EA"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24000</w:t>
            </w:r>
          </w:p>
        </w:tc>
      </w:tr>
      <w:tr w:rsidR="009C3968" w:rsidRPr="00255986" w14:paraId="1DE05B9A" w14:textId="77777777" w:rsidTr="00306F3C">
        <w:trPr>
          <w:trHeight w:val="323"/>
          <w:jc w:val="center"/>
        </w:trPr>
        <w:tc>
          <w:tcPr>
            <w:cnfStyle w:val="001000000000" w:firstRow="0" w:lastRow="0" w:firstColumn="1" w:lastColumn="0" w:oddVBand="0" w:evenVBand="0" w:oddHBand="0" w:evenHBand="0" w:firstRowFirstColumn="0" w:firstRowLastColumn="0" w:lastRowFirstColumn="0" w:lastRowLastColumn="0"/>
            <w:tcW w:w="5417" w:type="dxa"/>
            <w:tcBorders>
              <w:top w:val="single" w:sz="4" w:space="0" w:color="999999"/>
              <w:left w:val="single" w:sz="4" w:space="0" w:color="999999"/>
              <w:bottom w:val="single" w:sz="4" w:space="0" w:color="999999"/>
              <w:right w:val="single" w:sz="4" w:space="0" w:color="999999"/>
            </w:tcBorders>
          </w:tcPr>
          <w:p w14:paraId="4D3AF84B" w14:textId="77777777" w:rsidR="009C3968" w:rsidRPr="0081051C" w:rsidRDefault="009C3968" w:rsidP="00306F3C">
            <w:pPr>
              <w:jc w:val="both"/>
              <w:rPr>
                <w:b w:val="0"/>
                <w:bCs w:val="0"/>
              </w:rPr>
            </w:pPr>
            <w:r w:rsidRPr="0081051C">
              <w:rPr>
                <w:b w:val="0"/>
                <w:bCs w:val="0"/>
              </w:rPr>
              <w:t xml:space="preserve">GUI Designer </w:t>
            </w:r>
          </w:p>
        </w:tc>
        <w:tc>
          <w:tcPr>
            <w:tcW w:w="1051" w:type="dxa"/>
            <w:tcBorders>
              <w:top w:val="single" w:sz="4" w:space="0" w:color="999999"/>
              <w:left w:val="single" w:sz="4" w:space="0" w:color="999999"/>
              <w:bottom w:val="single" w:sz="4" w:space="0" w:color="999999"/>
              <w:right w:val="single" w:sz="4" w:space="0" w:color="999999"/>
            </w:tcBorders>
          </w:tcPr>
          <w:p w14:paraId="6A542AA9"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1000</w:t>
            </w:r>
          </w:p>
        </w:tc>
        <w:tc>
          <w:tcPr>
            <w:tcW w:w="3236" w:type="dxa"/>
            <w:tcBorders>
              <w:top w:val="single" w:sz="4" w:space="0" w:color="999999"/>
              <w:left w:val="single" w:sz="4" w:space="0" w:color="999999"/>
              <w:bottom w:val="single" w:sz="4" w:space="0" w:color="999999"/>
              <w:right w:val="single" w:sz="4" w:space="0" w:color="999999"/>
            </w:tcBorders>
          </w:tcPr>
          <w:p w14:paraId="39F5984C"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24000</w:t>
            </w:r>
          </w:p>
        </w:tc>
      </w:tr>
      <w:tr w:rsidR="009C3968" w:rsidRPr="00255986" w14:paraId="14F33849" w14:textId="77777777" w:rsidTr="00306F3C">
        <w:trPr>
          <w:trHeight w:val="216"/>
          <w:jc w:val="center"/>
        </w:trPr>
        <w:tc>
          <w:tcPr>
            <w:cnfStyle w:val="001000000000" w:firstRow="0" w:lastRow="0" w:firstColumn="1" w:lastColumn="0" w:oddVBand="0" w:evenVBand="0" w:oddHBand="0" w:evenHBand="0" w:firstRowFirstColumn="0" w:firstRowLastColumn="0" w:lastRowFirstColumn="0" w:lastRowLastColumn="0"/>
            <w:tcW w:w="5417" w:type="dxa"/>
            <w:tcBorders>
              <w:top w:val="single" w:sz="4" w:space="0" w:color="999999"/>
              <w:left w:val="single" w:sz="4" w:space="0" w:color="999999"/>
              <w:bottom w:val="single" w:sz="4" w:space="0" w:color="999999"/>
              <w:right w:val="single" w:sz="4" w:space="0" w:color="999999"/>
            </w:tcBorders>
          </w:tcPr>
          <w:p w14:paraId="4326DB11" w14:textId="77777777" w:rsidR="009C3968" w:rsidRPr="0081051C" w:rsidRDefault="009C3968" w:rsidP="00306F3C">
            <w:pPr>
              <w:jc w:val="both"/>
              <w:rPr>
                <w:b w:val="0"/>
                <w:bCs w:val="0"/>
              </w:rPr>
            </w:pPr>
            <w:r w:rsidRPr="0081051C">
              <w:rPr>
                <w:b w:val="0"/>
                <w:bCs w:val="0"/>
              </w:rPr>
              <w:t>Interns</w:t>
            </w:r>
          </w:p>
        </w:tc>
        <w:tc>
          <w:tcPr>
            <w:tcW w:w="1051" w:type="dxa"/>
            <w:tcBorders>
              <w:top w:val="single" w:sz="4" w:space="0" w:color="999999"/>
              <w:left w:val="single" w:sz="4" w:space="0" w:color="999999"/>
              <w:bottom w:val="single" w:sz="4" w:space="0" w:color="999999"/>
              <w:right w:val="single" w:sz="4" w:space="0" w:color="999999"/>
            </w:tcBorders>
          </w:tcPr>
          <w:p w14:paraId="44AEF6E3"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1000</w:t>
            </w:r>
          </w:p>
        </w:tc>
        <w:tc>
          <w:tcPr>
            <w:tcW w:w="3236" w:type="dxa"/>
            <w:tcBorders>
              <w:top w:val="single" w:sz="4" w:space="0" w:color="999999"/>
              <w:left w:val="single" w:sz="4" w:space="0" w:color="999999"/>
              <w:bottom w:val="single" w:sz="4" w:space="0" w:color="999999"/>
              <w:right w:val="single" w:sz="4" w:space="0" w:color="999999"/>
            </w:tcBorders>
          </w:tcPr>
          <w:p w14:paraId="074248E5"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24000</w:t>
            </w:r>
          </w:p>
        </w:tc>
      </w:tr>
      <w:tr w:rsidR="009C3968" w:rsidRPr="00255986" w14:paraId="0816F980" w14:textId="77777777" w:rsidTr="00306F3C">
        <w:trPr>
          <w:trHeight w:val="83"/>
          <w:jc w:val="center"/>
        </w:trPr>
        <w:tc>
          <w:tcPr>
            <w:cnfStyle w:val="001000000000" w:firstRow="0" w:lastRow="0" w:firstColumn="1" w:lastColumn="0" w:oddVBand="0" w:evenVBand="0" w:oddHBand="0" w:evenHBand="0" w:firstRowFirstColumn="0" w:firstRowLastColumn="0" w:lastRowFirstColumn="0" w:lastRowLastColumn="0"/>
            <w:tcW w:w="5417" w:type="dxa"/>
            <w:tcBorders>
              <w:top w:val="single" w:sz="4" w:space="0" w:color="999999"/>
              <w:left w:val="single" w:sz="4" w:space="0" w:color="999999"/>
              <w:bottom w:val="single" w:sz="4" w:space="0" w:color="999999"/>
              <w:right w:val="single" w:sz="4" w:space="0" w:color="999999"/>
            </w:tcBorders>
          </w:tcPr>
          <w:p w14:paraId="51C2F9BF" w14:textId="77777777" w:rsidR="009C3968" w:rsidRPr="0081051C" w:rsidRDefault="009C3968" w:rsidP="00306F3C">
            <w:pPr>
              <w:jc w:val="both"/>
              <w:rPr>
                <w:b w:val="0"/>
                <w:bCs w:val="0"/>
              </w:rPr>
            </w:pPr>
            <w:r w:rsidRPr="0081051C">
              <w:rPr>
                <w:b w:val="0"/>
                <w:bCs w:val="0"/>
              </w:rPr>
              <w:t>Software Engineer- Server implementation</w:t>
            </w:r>
          </w:p>
        </w:tc>
        <w:tc>
          <w:tcPr>
            <w:tcW w:w="1051" w:type="dxa"/>
            <w:tcBorders>
              <w:top w:val="single" w:sz="4" w:space="0" w:color="999999"/>
              <w:left w:val="single" w:sz="4" w:space="0" w:color="999999"/>
              <w:bottom w:val="single" w:sz="4" w:space="0" w:color="999999"/>
              <w:right w:val="single" w:sz="4" w:space="0" w:color="999999"/>
            </w:tcBorders>
          </w:tcPr>
          <w:p w14:paraId="3FF3FB30"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1650</w:t>
            </w:r>
          </w:p>
        </w:tc>
        <w:tc>
          <w:tcPr>
            <w:tcW w:w="3236" w:type="dxa"/>
            <w:tcBorders>
              <w:top w:val="single" w:sz="4" w:space="0" w:color="999999"/>
              <w:left w:val="single" w:sz="4" w:space="0" w:color="999999"/>
              <w:bottom w:val="single" w:sz="4" w:space="0" w:color="999999"/>
              <w:right w:val="single" w:sz="4" w:space="0" w:color="999999"/>
            </w:tcBorders>
          </w:tcPr>
          <w:p w14:paraId="0DF8425F"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24000</w:t>
            </w:r>
          </w:p>
        </w:tc>
      </w:tr>
      <w:tr w:rsidR="009C3968" w:rsidRPr="00255986" w14:paraId="455C46A1" w14:textId="77777777" w:rsidTr="00306F3C">
        <w:trPr>
          <w:trHeight w:val="216"/>
          <w:jc w:val="center"/>
        </w:trPr>
        <w:tc>
          <w:tcPr>
            <w:cnfStyle w:val="001000000000" w:firstRow="0" w:lastRow="0" w:firstColumn="1" w:lastColumn="0" w:oddVBand="0" w:evenVBand="0" w:oddHBand="0" w:evenHBand="0" w:firstRowFirstColumn="0" w:firstRowLastColumn="0" w:lastRowFirstColumn="0" w:lastRowLastColumn="0"/>
            <w:tcW w:w="5417" w:type="dxa"/>
            <w:tcBorders>
              <w:top w:val="single" w:sz="4" w:space="0" w:color="999999"/>
              <w:left w:val="single" w:sz="4" w:space="0" w:color="999999"/>
              <w:bottom w:val="single" w:sz="4" w:space="0" w:color="999999"/>
              <w:right w:val="single" w:sz="4" w:space="0" w:color="999999"/>
            </w:tcBorders>
          </w:tcPr>
          <w:p w14:paraId="746E65CF" w14:textId="77777777" w:rsidR="009C3968" w:rsidRPr="0081051C" w:rsidRDefault="009C3968" w:rsidP="00306F3C">
            <w:pPr>
              <w:jc w:val="both"/>
              <w:rPr>
                <w:b w:val="0"/>
                <w:bCs w:val="0"/>
              </w:rPr>
            </w:pPr>
            <w:r w:rsidRPr="0081051C">
              <w:rPr>
                <w:b w:val="0"/>
                <w:bCs w:val="0"/>
              </w:rPr>
              <w:t>Data Scientist</w:t>
            </w:r>
          </w:p>
        </w:tc>
        <w:tc>
          <w:tcPr>
            <w:tcW w:w="1051" w:type="dxa"/>
            <w:tcBorders>
              <w:top w:val="single" w:sz="4" w:space="0" w:color="999999"/>
              <w:left w:val="single" w:sz="4" w:space="0" w:color="999999"/>
              <w:bottom w:val="single" w:sz="4" w:space="0" w:color="999999"/>
              <w:right w:val="single" w:sz="4" w:space="0" w:color="999999"/>
            </w:tcBorders>
          </w:tcPr>
          <w:p w14:paraId="4A44ACE3"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2000</w:t>
            </w:r>
          </w:p>
        </w:tc>
        <w:tc>
          <w:tcPr>
            <w:tcW w:w="3236" w:type="dxa"/>
            <w:tcBorders>
              <w:top w:val="single" w:sz="4" w:space="0" w:color="999999"/>
              <w:left w:val="single" w:sz="4" w:space="0" w:color="999999"/>
              <w:bottom w:val="single" w:sz="4" w:space="0" w:color="999999"/>
              <w:right w:val="single" w:sz="4" w:space="0" w:color="999999"/>
            </w:tcBorders>
          </w:tcPr>
          <w:p w14:paraId="47A94F84"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24000</w:t>
            </w:r>
          </w:p>
        </w:tc>
      </w:tr>
      <w:tr w:rsidR="009C3968" w:rsidRPr="00255986" w14:paraId="08F44254" w14:textId="77777777" w:rsidTr="00306F3C">
        <w:trPr>
          <w:trHeight w:val="216"/>
          <w:jc w:val="center"/>
        </w:trPr>
        <w:tc>
          <w:tcPr>
            <w:cnfStyle w:val="001000000000" w:firstRow="0" w:lastRow="0" w:firstColumn="1" w:lastColumn="0" w:oddVBand="0" w:evenVBand="0" w:oddHBand="0" w:evenHBand="0" w:firstRowFirstColumn="0" w:firstRowLastColumn="0" w:lastRowFirstColumn="0" w:lastRowLastColumn="0"/>
            <w:tcW w:w="5417" w:type="dxa"/>
            <w:tcBorders>
              <w:top w:val="single" w:sz="4" w:space="0" w:color="999999"/>
              <w:left w:val="single" w:sz="4" w:space="0" w:color="999999"/>
              <w:bottom w:val="single" w:sz="4" w:space="0" w:color="999999"/>
              <w:right w:val="single" w:sz="4" w:space="0" w:color="999999"/>
            </w:tcBorders>
          </w:tcPr>
          <w:p w14:paraId="000E79DD" w14:textId="77777777" w:rsidR="009C3968" w:rsidRPr="0081051C" w:rsidRDefault="009C3968" w:rsidP="00306F3C">
            <w:pPr>
              <w:jc w:val="both"/>
              <w:rPr>
                <w:b w:val="0"/>
                <w:bCs w:val="0"/>
              </w:rPr>
            </w:pPr>
            <w:r w:rsidRPr="0081051C">
              <w:rPr>
                <w:b w:val="0"/>
                <w:bCs w:val="0"/>
              </w:rPr>
              <w:t>Content Writer</w:t>
            </w:r>
          </w:p>
        </w:tc>
        <w:tc>
          <w:tcPr>
            <w:tcW w:w="1051" w:type="dxa"/>
            <w:tcBorders>
              <w:top w:val="single" w:sz="4" w:space="0" w:color="999999"/>
              <w:left w:val="single" w:sz="4" w:space="0" w:color="999999"/>
              <w:bottom w:val="single" w:sz="4" w:space="0" w:color="999999"/>
              <w:right w:val="single" w:sz="4" w:space="0" w:color="999999"/>
            </w:tcBorders>
          </w:tcPr>
          <w:p w14:paraId="4665D1ED"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1000</w:t>
            </w:r>
          </w:p>
        </w:tc>
        <w:tc>
          <w:tcPr>
            <w:tcW w:w="3236" w:type="dxa"/>
            <w:tcBorders>
              <w:top w:val="single" w:sz="4" w:space="0" w:color="999999"/>
              <w:left w:val="single" w:sz="4" w:space="0" w:color="999999"/>
              <w:bottom w:val="single" w:sz="4" w:space="0" w:color="999999"/>
              <w:right w:val="single" w:sz="4" w:space="0" w:color="999999"/>
            </w:tcBorders>
          </w:tcPr>
          <w:p w14:paraId="4B33453E"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24000</w:t>
            </w:r>
          </w:p>
        </w:tc>
      </w:tr>
      <w:tr w:rsidR="009C3968" w:rsidRPr="00255986" w14:paraId="3DFDD576" w14:textId="77777777" w:rsidTr="00306F3C">
        <w:trPr>
          <w:trHeight w:val="216"/>
          <w:jc w:val="center"/>
        </w:trPr>
        <w:tc>
          <w:tcPr>
            <w:cnfStyle w:val="001000000000" w:firstRow="0" w:lastRow="0" w:firstColumn="1" w:lastColumn="0" w:oddVBand="0" w:evenVBand="0" w:oddHBand="0" w:evenHBand="0" w:firstRowFirstColumn="0" w:firstRowLastColumn="0" w:lastRowFirstColumn="0" w:lastRowLastColumn="0"/>
            <w:tcW w:w="5417" w:type="dxa"/>
            <w:tcBorders>
              <w:top w:val="single" w:sz="4" w:space="0" w:color="999999"/>
              <w:left w:val="single" w:sz="4" w:space="0" w:color="999999"/>
              <w:bottom w:val="single" w:sz="4" w:space="0" w:color="999999"/>
              <w:right w:val="single" w:sz="4" w:space="0" w:color="999999"/>
            </w:tcBorders>
          </w:tcPr>
          <w:p w14:paraId="1DA14C16" w14:textId="77777777" w:rsidR="009C3968" w:rsidRPr="0081051C" w:rsidRDefault="009C3968" w:rsidP="00306F3C">
            <w:pPr>
              <w:jc w:val="both"/>
              <w:rPr>
                <w:b w:val="0"/>
                <w:bCs w:val="0"/>
                <w:u w:val="single"/>
              </w:rPr>
            </w:pPr>
          </w:p>
        </w:tc>
        <w:tc>
          <w:tcPr>
            <w:tcW w:w="1051" w:type="dxa"/>
            <w:tcBorders>
              <w:top w:val="single" w:sz="4" w:space="0" w:color="999999"/>
              <w:left w:val="single" w:sz="4" w:space="0" w:color="999999"/>
              <w:bottom w:val="single" w:sz="4" w:space="0" w:color="999999"/>
              <w:right w:val="single" w:sz="4" w:space="0" w:color="999999"/>
            </w:tcBorders>
          </w:tcPr>
          <w:p w14:paraId="4FF0AAFA"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p>
        </w:tc>
        <w:tc>
          <w:tcPr>
            <w:tcW w:w="3236" w:type="dxa"/>
            <w:tcBorders>
              <w:top w:val="single" w:sz="4" w:space="0" w:color="999999"/>
              <w:left w:val="single" w:sz="4" w:space="0" w:color="999999"/>
              <w:bottom w:val="single" w:sz="4" w:space="0" w:color="999999"/>
              <w:right w:val="single" w:sz="4" w:space="0" w:color="999999"/>
            </w:tcBorders>
          </w:tcPr>
          <w:p w14:paraId="5EDC217E"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p>
        </w:tc>
      </w:tr>
      <w:tr w:rsidR="009C3968" w:rsidRPr="00255986" w14:paraId="63C31703" w14:textId="77777777" w:rsidTr="00306F3C">
        <w:trPr>
          <w:trHeight w:val="216"/>
          <w:jc w:val="center"/>
        </w:trPr>
        <w:tc>
          <w:tcPr>
            <w:cnfStyle w:val="001000000000" w:firstRow="0" w:lastRow="0" w:firstColumn="1" w:lastColumn="0" w:oddVBand="0" w:evenVBand="0" w:oddHBand="0" w:evenHBand="0" w:firstRowFirstColumn="0" w:firstRowLastColumn="0" w:lastRowFirstColumn="0" w:lastRowLastColumn="0"/>
            <w:tcW w:w="5417" w:type="dxa"/>
            <w:tcBorders>
              <w:top w:val="single" w:sz="4" w:space="0" w:color="999999"/>
              <w:left w:val="single" w:sz="4" w:space="0" w:color="999999"/>
              <w:bottom w:val="single" w:sz="4" w:space="0" w:color="999999"/>
              <w:right w:val="single" w:sz="4" w:space="0" w:color="999999"/>
            </w:tcBorders>
          </w:tcPr>
          <w:p w14:paraId="4DF2DEEA" w14:textId="77777777" w:rsidR="009C3968" w:rsidRPr="0081051C" w:rsidRDefault="009C3968" w:rsidP="00306F3C">
            <w:pPr>
              <w:jc w:val="both"/>
              <w:rPr>
                <w:b w:val="0"/>
                <w:bCs w:val="0"/>
              </w:rPr>
            </w:pPr>
            <w:r w:rsidRPr="0081051C">
              <w:rPr>
                <w:b w:val="0"/>
                <w:bCs w:val="0"/>
              </w:rPr>
              <w:t>Storage Space on Cloud</w:t>
            </w:r>
          </w:p>
        </w:tc>
        <w:tc>
          <w:tcPr>
            <w:tcW w:w="1051" w:type="dxa"/>
            <w:tcBorders>
              <w:top w:val="single" w:sz="4" w:space="0" w:color="999999"/>
              <w:left w:val="single" w:sz="4" w:space="0" w:color="999999"/>
              <w:bottom w:val="single" w:sz="4" w:space="0" w:color="999999"/>
              <w:right w:val="single" w:sz="4" w:space="0" w:color="999999"/>
            </w:tcBorders>
          </w:tcPr>
          <w:p w14:paraId="795EA90C"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p>
        </w:tc>
        <w:tc>
          <w:tcPr>
            <w:tcW w:w="3236" w:type="dxa"/>
            <w:tcBorders>
              <w:top w:val="single" w:sz="4" w:space="0" w:color="999999"/>
              <w:left w:val="single" w:sz="4" w:space="0" w:color="999999"/>
              <w:bottom w:val="single" w:sz="4" w:space="0" w:color="999999"/>
              <w:right w:val="single" w:sz="4" w:space="0" w:color="999999"/>
            </w:tcBorders>
          </w:tcPr>
          <w:p w14:paraId="3F881CBB"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5000</w:t>
            </w:r>
          </w:p>
        </w:tc>
      </w:tr>
      <w:tr w:rsidR="009C3968" w:rsidRPr="00255986" w14:paraId="5A4BC6D8" w14:textId="77777777" w:rsidTr="00306F3C">
        <w:trPr>
          <w:trHeight w:val="216"/>
          <w:jc w:val="center"/>
        </w:trPr>
        <w:tc>
          <w:tcPr>
            <w:cnfStyle w:val="001000000000" w:firstRow="0" w:lastRow="0" w:firstColumn="1" w:lastColumn="0" w:oddVBand="0" w:evenVBand="0" w:oddHBand="0" w:evenHBand="0" w:firstRowFirstColumn="0" w:firstRowLastColumn="0" w:lastRowFirstColumn="0" w:lastRowLastColumn="0"/>
            <w:tcW w:w="5417" w:type="dxa"/>
            <w:tcBorders>
              <w:top w:val="single" w:sz="4" w:space="0" w:color="999999"/>
              <w:left w:val="single" w:sz="4" w:space="0" w:color="999999"/>
              <w:bottom w:val="single" w:sz="4" w:space="0" w:color="999999"/>
              <w:right w:val="single" w:sz="4" w:space="0" w:color="999999"/>
            </w:tcBorders>
          </w:tcPr>
          <w:p w14:paraId="4E56A934" w14:textId="77777777" w:rsidR="009C3968" w:rsidRPr="0081051C" w:rsidRDefault="009C3968" w:rsidP="00306F3C">
            <w:pPr>
              <w:jc w:val="both"/>
              <w:rPr>
                <w:b w:val="0"/>
                <w:bCs w:val="0"/>
              </w:rPr>
            </w:pPr>
            <w:r w:rsidRPr="0081051C">
              <w:rPr>
                <w:b w:val="0"/>
                <w:bCs w:val="0"/>
              </w:rPr>
              <w:t>Hardware model design</w:t>
            </w:r>
          </w:p>
        </w:tc>
        <w:tc>
          <w:tcPr>
            <w:tcW w:w="1051" w:type="dxa"/>
            <w:tcBorders>
              <w:top w:val="single" w:sz="4" w:space="0" w:color="999999"/>
              <w:left w:val="single" w:sz="4" w:space="0" w:color="999999"/>
              <w:bottom w:val="single" w:sz="4" w:space="0" w:color="999999"/>
              <w:right w:val="single" w:sz="4" w:space="0" w:color="999999"/>
            </w:tcBorders>
          </w:tcPr>
          <w:p w14:paraId="6DA604EF"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p>
        </w:tc>
        <w:tc>
          <w:tcPr>
            <w:tcW w:w="3236" w:type="dxa"/>
            <w:tcBorders>
              <w:top w:val="single" w:sz="4" w:space="0" w:color="999999"/>
              <w:left w:val="single" w:sz="4" w:space="0" w:color="999999"/>
              <w:bottom w:val="single" w:sz="4" w:space="0" w:color="999999"/>
              <w:right w:val="single" w:sz="4" w:space="0" w:color="999999"/>
            </w:tcBorders>
          </w:tcPr>
          <w:p w14:paraId="151824E3"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7000</w:t>
            </w:r>
          </w:p>
        </w:tc>
      </w:tr>
      <w:tr w:rsidR="009C3968" w:rsidRPr="00255986" w14:paraId="232A905D" w14:textId="77777777" w:rsidTr="00306F3C">
        <w:trPr>
          <w:trHeight w:val="216"/>
          <w:jc w:val="center"/>
        </w:trPr>
        <w:tc>
          <w:tcPr>
            <w:cnfStyle w:val="001000000000" w:firstRow="0" w:lastRow="0" w:firstColumn="1" w:lastColumn="0" w:oddVBand="0" w:evenVBand="0" w:oddHBand="0" w:evenHBand="0" w:firstRowFirstColumn="0" w:firstRowLastColumn="0" w:lastRowFirstColumn="0" w:lastRowLastColumn="0"/>
            <w:tcW w:w="5417" w:type="dxa"/>
            <w:tcBorders>
              <w:top w:val="single" w:sz="4" w:space="0" w:color="999999"/>
              <w:left w:val="single" w:sz="4" w:space="0" w:color="999999"/>
              <w:bottom w:val="single" w:sz="4" w:space="0" w:color="999999"/>
              <w:right w:val="single" w:sz="4" w:space="0" w:color="999999"/>
            </w:tcBorders>
          </w:tcPr>
          <w:p w14:paraId="28183705" w14:textId="77777777" w:rsidR="009C3968" w:rsidRPr="0081051C" w:rsidRDefault="009C3968" w:rsidP="00306F3C">
            <w:pPr>
              <w:jc w:val="both"/>
              <w:rPr>
                <w:b w:val="0"/>
                <w:bCs w:val="0"/>
              </w:rPr>
            </w:pPr>
            <w:r w:rsidRPr="0081051C">
              <w:rPr>
                <w:b w:val="0"/>
                <w:bCs w:val="0"/>
              </w:rPr>
              <w:t>Sensor’s integration</w:t>
            </w:r>
          </w:p>
        </w:tc>
        <w:tc>
          <w:tcPr>
            <w:tcW w:w="1051" w:type="dxa"/>
            <w:tcBorders>
              <w:top w:val="single" w:sz="4" w:space="0" w:color="999999"/>
              <w:left w:val="single" w:sz="4" w:space="0" w:color="999999"/>
              <w:bottom w:val="single" w:sz="4" w:space="0" w:color="999999"/>
              <w:right w:val="single" w:sz="4" w:space="0" w:color="999999"/>
            </w:tcBorders>
          </w:tcPr>
          <w:p w14:paraId="44037988"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p>
        </w:tc>
        <w:tc>
          <w:tcPr>
            <w:tcW w:w="3236" w:type="dxa"/>
            <w:tcBorders>
              <w:top w:val="single" w:sz="4" w:space="0" w:color="999999"/>
              <w:left w:val="single" w:sz="4" w:space="0" w:color="999999"/>
              <w:bottom w:val="single" w:sz="4" w:space="0" w:color="999999"/>
              <w:right w:val="single" w:sz="4" w:space="0" w:color="999999"/>
            </w:tcBorders>
          </w:tcPr>
          <w:p w14:paraId="545A3185"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8000</w:t>
            </w:r>
          </w:p>
        </w:tc>
      </w:tr>
      <w:tr w:rsidR="009C3968" w:rsidRPr="00255986" w14:paraId="48E554BD" w14:textId="77777777" w:rsidTr="00306F3C">
        <w:trPr>
          <w:trHeight w:val="216"/>
          <w:jc w:val="center"/>
        </w:trPr>
        <w:tc>
          <w:tcPr>
            <w:cnfStyle w:val="001000000000" w:firstRow="0" w:lastRow="0" w:firstColumn="1" w:lastColumn="0" w:oddVBand="0" w:evenVBand="0" w:oddHBand="0" w:evenHBand="0" w:firstRowFirstColumn="0" w:firstRowLastColumn="0" w:lastRowFirstColumn="0" w:lastRowLastColumn="0"/>
            <w:tcW w:w="5417" w:type="dxa"/>
            <w:tcBorders>
              <w:top w:val="single" w:sz="4" w:space="0" w:color="999999"/>
              <w:left w:val="single" w:sz="4" w:space="0" w:color="999999"/>
              <w:bottom w:val="single" w:sz="4" w:space="0" w:color="999999"/>
              <w:right w:val="single" w:sz="4" w:space="0" w:color="999999"/>
            </w:tcBorders>
          </w:tcPr>
          <w:p w14:paraId="32F0F97B" w14:textId="77777777" w:rsidR="009C3968" w:rsidRPr="0081051C" w:rsidRDefault="009C3968" w:rsidP="00306F3C">
            <w:pPr>
              <w:jc w:val="both"/>
              <w:rPr>
                <w:b w:val="0"/>
                <w:bCs w:val="0"/>
              </w:rPr>
            </w:pPr>
            <w:r w:rsidRPr="0081051C">
              <w:rPr>
                <w:b w:val="0"/>
                <w:bCs w:val="0"/>
              </w:rPr>
              <w:t>Google Collab professional Account</w:t>
            </w:r>
          </w:p>
        </w:tc>
        <w:tc>
          <w:tcPr>
            <w:tcW w:w="1051" w:type="dxa"/>
            <w:tcBorders>
              <w:top w:val="single" w:sz="4" w:space="0" w:color="999999"/>
              <w:left w:val="single" w:sz="4" w:space="0" w:color="999999"/>
              <w:bottom w:val="single" w:sz="4" w:space="0" w:color="999999"/>
              <w:right w:val="single" w:sz="4" w:space="0" w:color="999999"/>
            </w:tcBorders>
          </w:tcPr>
          <w:p w14:paraId="619FB847"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p>
        </w:tc>
        <w:tc>
          <w:tcPr>
            <w:tcW w:w="3236" w:type="dxa"/>
            <w:tcBorders>
              <w:top w:val="single" w:sz="4" w:space="0" w:color="999999"/>
              <w:left w:val="single" w:sz="4" w:space="0" w:color="999999"/>
              <w:bottom w:val="single" w:sz="4" w:space="0" w:color="999999"/>
              <w:right w:val="single" w:sz="4" w:space="0" w:color="999999"/>
            </w:tcBorders>
          </w:tcPr>
          <w:p w14:paraId="476D5867"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5000</w:t>
            </w:r>
          </w:p>
        </w:tc>
      </w:tr>
      <w:tr w:rsidR="009C3968" w:rsidRPr="00255986" w14:paraId="02CD85D5" w14:textId="77777777" w:rsidTr="00306F3C">
        <w:trPr>
          <w:trHeight w:val="494"/>
          <w:jc w:val="center"/>
        </w:trPr>
        <w:tc>
          <w:tcPr>
            <w:cnfStyle w:val="001000000000" w:firstRow="0" w:lastRow="0" w:firstColumn="1" w:lastColumn="0" w:oddVBand="0" w:evenVBand="0" w:oddHBand="0" w:evenHBand="0" w:firstRowFirstColumn="0" w:firstRowLastColumn="0" w:lastRowFirstColumn="0" w:lastRowLastColumn="0"/>
            <w:tcW w:w="5417" w:type="dxa"/>
            <w:tcBorders>
              <w:top w:val="single" w:sz="4" w:space="0" w:color="999999"/>
              <w:left w:val="single" w:sz="4" w:space="0" w:color="999999"/>
              <w:bottom w:val="single" w:sz="4" w:space="0" w:color="999999"/>
              <w:right w:val="single" w:sz="4" w:space="0" w:color="999999"/>
            </w:tcBorders>
          </w:tcPr>
          <w:p w14:paraId="20F0B107" w14:textId="77777777" w:rsidR="009C3968" w:rsidRPr="0081051C" w:rsidRDefault="009C3968" w:rsidP="00306F3C">
            <w:pPr>
              <w:jc w:val="both"/>
              <w:rPr>
                <w:b w:val="0"/>
                <w:bCs w:val="0"/>
              </w:rPr>
            </w:pPr>
          </w:p>
          <w:p w14:paraId="4CC40F44" w14:textId="77777777" w:rsidR="009C3968" w:rsidRPr="0081051C" w:rsidRDefault="009C3968" w:rsidP="00306F3C">
            <w:pPr>
              <w:jc w:val="both"/>
              <w:rPr>
                <w:b w:val="0"/>
                <w:bCs w:val="0"/>
              </w:rPr>
            </w:pPr>
            <w:r w:rsidRPr="0081051C">
              <w:rPr>
                <w:b w:val="0"/>
                <w:bCs w:val="0"/>
              </w:rPr>
              <w:t>Total Project Cost (HR + Hardware)</w:t>
            </w:r>
          </w:p>
          <w:p w14:paraId="188A869C" w14:textId="77777777" w:rsidR="009C3968" w:rsidRPr="0081051C" w:rsidRDefault="009C3968" w:rsidP="00306F3C">
            <w:pPr>
              <w:jc w:val="both"/>
              <w:rPr>
                <w:b w:val="0"/>
                <w:bCs w:val="0"/>
              </w:rPr>
            </w:pPr>
          </w:p>
        </w:tc>
        <w:tc>
          <w:tcPr>
            <w:tcW w:w="1051" w:type="dxa"/>
            <w:tcBorders>
              <w:top w:val="single" w:sz="4" w:space="0" w:color="999999"/>
              <w:left w:val="single" w:sz="4" w:space="0" w:color="999999"/>
              <w:bottom w:val="single" w:sz="4" w:space="0" w:color="999999"/>
              <w:right w:val="single" w:sz="4" w:space="0" w:color="999999"/>
            </w:tcBorders>
          </w:tcPr>
          <w:p w14:paraId="155ADF86"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p>
        </w:tc>
        <w:tc>
          <w:tcPr>
            <w:tcW w:w="3236" w:type="dxa"/>
            <w:tcBorders>
              <w:top w:val="single" w:sz="4" w:space="0" w:color="999999"/>
              <w:left w:val="single" w:sz="4" w:space="0" w:color="999999"/>
              <w:bottom w:val="single" w:sz="4" w:space="0" w:color="999999"/>
              <w:right w:val="single" w:sz="4" w:space="0" w:color="999999"/>
            </w:tcBorders>
          </w:tcPr>
          <w:p w14:paraId="5A3DCAC8"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p>
          <w:p w14:paraId="0F992FDA" w14:textId="77777777" w:rsidR="009C3968" w:rsidRPr="0081051C" w:rsidRDefault="009C3968" w:rsidP="00306F3C">
            <w:pPr>
              <w:jc w:val="both"/>
              <w:cnfStyle w:val="000000000000" w:firstRow="0" w:lastRow="0" w:firstColumn="0" w:lastColumn="0" w:oddVBand="0" w:evenVBand="0" w:oddHBand="0" w:evenHBand="0" w:firstRowFirstColumn="0" w:firstRowLastColumn="0" w:lastRowFirstColumn="0" w:lastRowLastColumn="0"/>
            </w:pPr>
            <w:r w:rsidRPr="0081051C">
              <w:t>455800</w:t>
            </w:r>
          </w:p>
        </w:tc>
      </w:tr>
    </w:tbl>
    <w:p w14:paraId="2193E25F" w14:textId="77777777" w:rsidR="009C3968" w:rsidRPr="00255986" w:rsidRDefault="009C3968" w:rsidP="009C3968">
      <w:pPr>
        <w:rPr>
          <w:rFonts w:ascii="Times New Roman" w:hAnsi="Times New Roman" w:cs="Times New Roman"/>
          <w:b/>
          <w:sz w:val="20"/>
          <w:szCs w:val="20"/>
        </w:rPr>
      </w:pPr>
      <w:r w:rsidRPr="00255986">
        <w:rPr>
          <w:rFonts w:ascii="Times New Roman" w:hAnsi="Times New Roman" w:cs="Times New Roman"/>
          <w:b/>
          <w:sz w:val="20"/>
          <w:szCs w:val="20"/>
        </w:rPr>
        <w:t>GANTT CHART</w:t>
      </w:r>
    </w:p>
    <w:p w14:paraId="41600D83" w14:textId="77777777" w:rsidR="009C3968" w:rsidRPr="00255986" w:rsidRDefault="009C3968" w:rsidP="009C3968">
      <w:pPr>
        <w:jc w:val="center"/>
        <w:rPr>
          <w:rFonts w:ascii="Times New Roman" w:hAnsi="Times New Roman" w:cs="Times New Roman"/>
          <w:sz w:val="20"/>
          <w:szCs w:val="20"/>
        </w:rPr>
      </w:pPr>
      <w:r w:rsidRPr="00255986">
        <w:rPr>
          <w:rFonts w:ascii="Times New Roman" w:hAnsi="Times New Roman" w:cs="Times New Roman"/>
          <w:noProof/>
          <w:sz w:val="20"/>
          <w:szCs w:val="20"/>
        </w:rPr>
        <w:lastRenderedPageBreak/>
        <w:drawing>
          <wp:inline distT="0" distB="0" distL="0" distR="0" wp14:anchorId="1CF33182" wp14:editId="38BF16AD">
            <wp:extent cx="3791776" cy="3446626"/>
            <wp:effectExtent l="0" t="0" r="0" b="1905"/>
            <wp:docPr id="11" name="Picture 7"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gantt chart.png"/>
                    <pic:cNvPicPr>
                      <a:picLocks noChangeAspect="1"/>
                    </pic:cNvPicPr>
                  </pic:nvPicPr>
                  <pic:blipFill>
                    <a:blip r:embed="rId21"/>
                    <a:stretch>
                      <a:fillRect/>
                    </a:stretch>
                  </pic:blipFill>
                  <pic:spPr>
                    <a:xfrm>
                      <a:off x="0" y="0"/>
                      <a:ext cx="3828184" cy="3479720"/>
                    </a:xfrm>
                    <a:prstGeom prst="rect">
                      <a:avLst/>
                    </a:prstGeom>
                  </pic:spPr>
                </pic:pic>
              </a:graphicData>
            </a:graphic>
          </wp:inline>
        </w:drawing>
      </w:r>
    </w:p>
    <w:p w14:paraId="6DA8DC52" w14:textId="77777777" w:rsidR="009C3968" w:rsidRPr="009C3968" w:rsidRDefault="009C3968" w:rsidP="009C3968"/>
    <w:p w14:paraId="1189F35E" w14:textId="77777777" w:rsidR="009C3968" w:rsidRPr="009C3968" w:rsidRDefault="009C3968" w:rsidP="009C3968"/>
    <w:sectPr w:rsidR="009C3968" w:rsidRPr="009C39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DengXian Light">
    <w:charset w:val="86"/>
    <w:family w:val="auto"/>
    <w:pitch w:val="variable"/>
    <w:sig w:usb0="A00002BF" w:usb1="38CF7CFA" w:usb2="00000016" w:usb3="00000000" w:csb0="0004000F" w:csb1="00000000"/>
  </w:font>
  <w:font w:name="CMR10">
    <w:altName w:val="Arial Unicode MS"/>
    <w:panose1 w:val="00000000000000000000"/>
    <w:charset w:val="81"/>
    <w:family w:val="auto"/>
    <w:notTrueType/>
    <w:pitch w:val="default"/>
    <w:sig w:usb0="00000003" w:usb1="09060000" w:usb2="00000010" w:usb3="00000000" w:csb0="00080001" w:csb1="00000000"/>
  </w:font>
  <w:font w:name="Quattrocento Sans">
    <w:charset w:val="00"/>
    <w:family w:val="swiss"/>
    <w:pitch w:val="variable"/>
    <w:sig w:usb0="800000BF" w:usb1="4000005B"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2F47"/>
    <w:multiLevelType w:val="multilevel"/>
    <w:tmpl w:val="F95623F2"/>
    <w:lvl w:ilvl="0">
      <w:start w:val="1"/>
      <w:numFmt w:val="upperLetter"/>
      <w:pStyle w:val="Heading2"/>
      <w:lvlText w:val="%1."/>
      <w:lvlJc w:val="left"/>
      <w:pPr>
        <w:tabs>
          <w:tab w:val="num" w:pos="720"/>
        </w:tabs>
        <w:ind w:left="720" w:hanging="360"/>
      </w:pPr>
      <w:rPr>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116A49F0"/>
    <w:multiLevelType w:val="hybridMultilevel"/>
    <w:tmpl w:val="78721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45B18AA"/>
    <w:multiLevelType w:val="multilevel"/>
    <w:tmpl w:val="468D646A"/>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1080" w:hanging="360"/>
      </w:pPr>
      <w:rPr>
        <w:rFonts w:ascii="Times New Roman" w:hAnsi="Times New Roman" w:cs="Times New Roman" w:hint="default"/>
      </w:rPr>
    </w:lvl>
    <w:lvl w:ilvl="2">
      <w:start w:val="1"/>
      <w:numFmt w:val="lowerRoman"/>
      <w:lvlText w:val="%3."/>
      <w:lvlJc w:val="right"/>
      <w:pPr>
        <w:ind w:left="1800" w:hanging="180"/>
      </w:pPr>
      <w:rPr>
        <w:rFonts w:ascii="Times New Roman" w:hAnsi="Times New Roman" w:cs="Times New Roman" w:hint="default"/>
      </w:rPr>
    </w:lvl>
    <w:lvl w:ilvl="3">
      <w:start w:val="1"/>
      <w:numFmt w:val="decimal"/>
      <w:lvlText w:val="%4."/>
      <w:lvlJc w:val="left"/>
      <w:pPr>
        <w:ind w:left="2520" w:hanging="360"/>
      </w:pPr>
      <w:rPr>
        <w:rFonts w:ascii="Times New Roman" w:hAnsi="Times New Roman" w:cs="Times New Roman" w:hint="default"/>
      </w:rPr>
    </w:lvl>
    <w:lvl w:ilvl="4">
      <w:start w:val="1"/>
      <w:numFmt w:val="lowerLetter"/>
      <w:lvlText w:val="%5."/>
      <w:lvlJc w:val="left"/>
      <w:pPr>
        <w:ind w:left="3240" w:hanging="360"/>
      </w:pPr>
      <w:rPr>
        <w:rFonts w:ascii="Times New Roman" w:hAnsi="Times New Roman" w:cs="Times New Roman"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abstractNum w:abstractNumId="3" w15:restartNumberingAfterBreak="0">
    <w:nsid w:val="1B9F67D1"/>
    <w:multiLevelType w:val="multilevel"/>
    <w:tmpl w:val="8E749654"/>
    <w:lvl w:ilvl="0">
      <w:start w:val="1"/>
      <w:numFmt w:val="decimal"/>
      <w:lvlText w:val="8.%1."/>
      <w:lvlJc w:val="left"/>
      <w:pPr>
        <w:ind w:left="360" w:hanging="360"/>
      </w:pPr>
      <w:rPr>
        <w:rFonts w:hint="default"/>
      </w:rPr>
    </w:lvl>
    <w:lvl w:ilvl="1">
      <w:start w:val="1"/>
      <w:numFmt w:val="lowerLetter"/>
      <w:lvlText w:val="%2."/>
      <w:lvlJc w:val="left"/>
      <w:pPr>
        <w:ind w:left="1080" w:hanging="360"/>
      </w:pPr>
      <w:rPr>
        <w:rFonts w:ascii="Times New Roman" w:hAnsi="Times New Roman" w:cs="Times New Roman" w:hint="default"/>
      </w:rPr>
    </w:lvl>
    <w:lvl w:ilvl="2">
      <w:start w:val="1"/>
      <w:numFmt w:val="lowerRoman"/>
      <w:lvlText w:val="%3."/>
      <w:lvlJc w:val="right"/>
      <w:pPr>
        <w:ind w:left="1800" w:hanging="180"/>
      </w:pPr>
      <w:rPr>
        <w:rFonts w:ascii="Times New Roman" w:hAnsi="Times New Roman" w:cs="Times New Roman" w:hint="default"/>
      </w:rPr>
    </w:lvl>
    <w:lvl w:ilvl="3">
      <w:start w:val="1"/>
      <w:numFmt w:val="decimal"/>
      <w:lvlText w:val="%4."/>
      <w:lvlJc w:val="left"/>
      <w:pPr>
        <w:ind w:left="2520" w:hanging="360"/>
      </w:pPr>
      <w:rPr>
        <w:rFonts w:ascii="Times New Roman" w:hAnsi="Times New Roman" w:cs="Times New Roman" w:hint="default"/>
      </w:rPr>
    </w:lvl>
    <w:lvl w:ilvl="4">
      <w:start w:val="1"/>
      <w:numFmt w:val="lowerLetter"/>
      <w:lvlText w:val="%5."/>
      <w:lvlJc w:val="left"/>
      <w:pPr>
        <w:ind w:left="3240" w:hanging="360"/>
      </w:pPr>
      <w:rPr>
        <w:rFonts w:ascii="Times New Roman" w:hAnsi="Times New Roman" w:cs="Times New Roman"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abstractNum w:abstractNumId="4" w15:restartNumberingAfterBreak="0">
    <w:nsid w:val="2C950E21"/>
    <w:multiLevelType w:val="hybridMultilevel"/>
    <w:tmpl w:val="86CCD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3C12C90"/>
    <w:multiLevelType w:val="hybridMultilevel"/>
    <w:tmpl w:val="B1BADEF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6" w15:restartNumberingAfterBreak="0">
    <w:nsid w:val="3E9E0475"/>
    <w:multiLevelType w:val="hybridMultilevel"/>
    <w:tmpl w:val="B5C611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46851EDB"/>
    <w:multiLevelType w:val="multilevel"/>
    <w:tmpl w:val="46851ED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468D646A"/>
    <w:multiLevelType w:val="multilevel"/>
    <w:tmpl w:val="468D646A"/>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1080" w:hanging="360"/>
      </w:pPr>
      <w:rPr>
        <w:rFonts w:ascii="Times New Roman" w:hAnsi="Times New Roman" w:cs="Times New Roman" w:hint="default"/>
      </w:rPr>
    </w:lvl>
    <w:lvl w:ilvl="2">
      <w:start w:val="1"/>
      <w:numFmt w:val="lowerRoman"/>
      <w:lvlText w:val="%3."/>
      <w:lvlJc w:val="right"/>
      <w:pPr>
        <w:ind w:left="1800" w:hanging="180"/>
      </w:pPr>
      <w:rPr>
        <w:rFonts w:ascii="Times New Roman" w:hAnsi="Times New Roman" w:cs="Times New Roman" w:hint="default"/>
      </w:rPr>
    </w:lvl>
    <w:lvl w:ilvl="3">
      <w:start w:val="1"/>
      <w:numFmt w:val="decimal"/>
      <w:lvlText w:val="%4."/>
      <w:lvlJc w:val="left"/>
      <w:pPr>
        <w:ind w:left="2520" w:hanging="360"/>
      </w:pPr>
      <w:rPr>
        <w:rFonts w:ascii="Times New Roman" w:hAnsi="Times New Roman" w:cs="Times New Roman" w:hint="default"/>
      </w:rPr>
    </w:lvl>
    <w:lvl w:ilvl="4">
      <w:start w:val="1"/>
      <w:numFmt w:val="lowerLetter"/>
      <w:lvlText w:val="%5."/>
      <w:lvlJc w:val="left"/>
      <w:pPr>
        <w:ind w:left="3240" w:hanging="360"/>
      </w:pPr>
      <w:rPr>
        <w:rFonts w:ascii="Times New Roman" w:hAnsi="Times New Roman" w:cs="Times New Roman"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abstractNum w:abstractNumId="9" w15:restartNumberingAfterBreak="0">
    <w:nsid w:val="48924ADC"/>
    <w:multiLevelType w:val="multilevel"/>
    <w:tmpl w:val="48924ADC"/>
    <w:lvl w:ilvl="0">
      <w:start w:val="1"/>
      <w:numFmt w:val="decimal"/>
      <w:lvlText w:val="%1."/>
      <w:lvlJc w:val="left"/>
      <w:pPr>
        <w:ind w:left="552" w:hanging="552"/>
      </w:pPr>
    </w:lvl>
    <w:lvl w:ilvl="1">
      <w:start w:val="1"/>
      <w:numFmt w:val="decimal"/>
      <w:lvlText w:val="%1.%2."/>
      <w:lvlJc w:val="left"/>
      <w:pPr>
        <w:ind w:left="552" w:hanging="552"/>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4BEE3C9E"/>
    <w:multiLevelType w:val="hybridMultilevel"/>
    <w:tmpl w:val="8F1CC248"/>
    <w:lvl w:ilvl="0" w:tplc="6682EAB2">
      <w:start w:val="1"/>
      <w:numFmt w:val="decimal"/>
      <w:lvlText w:val="%1."/>
      <w:lvlJc w:val="left"/>
      <w:pPr>
        <w:ind w:left="720" w:hanging="360"/>
      </w:pPr>
      <w:rPr>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932667"/>
    <w:multiLevelType w:val="hybridMultilevel"/>
    <w:tmpl w:val="E9D65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A5B65D1"/>
    <w:multiLevelType w:val="hybridMultilevel"/>
    <w:tmpl w:val="8BE0A7FC"/>
    <w:lvl w:ilvl="0" w:tplc="03C279FA">
      <w:start w:val="1"/>
      <w:numFmt w:val="decimal"/>
      <w:lvlText w:val="1.%1."/>
      <w:lvlJc w:val="left"/>
      <w:pPr>
        <w:tabs>
          <w:tab w:val="num" w:pos="72"/>
        </w:tabs>
        <w:ind w:left="144" w:hanging="144"/>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BEC7E4A"/>
    <w:multiLevelType w:val="hybridMultilevel"/>
    <w:tmpl w:val="7AA68D46"/>
    <w:lvl w:ilvl="0" w:tplc="04090015">
      <w:start w:val="1"/>
      <w:numFmt w:val="upperLetter"/>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C1E1990"/>
    <w:multiLevelType w:val="multilevel"/>
    <w:tmpl w:val="468D646A"/>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1080" w:hanging="360"/>
      </w:pPr>
      <w:rPr>
        <w:rFonts w:ascii="Times New Roman" w:hAnsi="Times New Roman" w:cs="Times New Roman" w:hint="default"/>
      </w:rPr>
    </w:lvl>
    <w:lvl w:ilvl="2">
      <w:start w:val="1"/>
      <w:numFmt w:val="lowerRoman"/>
      <w:lvlText w:val="%3."/>
      <w:lvlJc w:val="right"/>
      <w:pPr>
        <w:ind w:left="1800" w:hanging="180"/>
      </w:pPr>
      <w:rPr>
        <w:rFonts w:ascii="Times New Roman" w:hAnsi="Times New Roman" w:cs="Times New Roman" w:hint="default"/>
      </w:rPr>
    </w:lvl>
    <w:lvl w:ilvl="3">
      <w:start w:val="1"/>
      <w:numFmt w:val="decimal"/>
      <w:lvlText w:val="%4."/>
      <w:lvlJc w:val="left"/>
      <w:pPr>
        <w:ind w:left="2520" w:hanging="360"/>
      </w:pPr>
      <w:rPr>
        <w:rFonts w:ascii="Times New Roman" w:hAnsi="Times New Roman" w:cs="Times New Roman" w:hint="default"/>
      </w:rPr>
    </w:lvl>
    <w:lvl w:ilvl="4">
      <w:start w:val="1"/>
      <w:numFmt w:val="lowerLetter"/>
      <w:lvlText w:val="%5."/>
      <w:lvlJc w:val="left"/>
      <w:pPr>
        <w:ind w:left="3240" w:hanging="360"/>
      </w:pPr>
      <w:rPr>
        <w:rFonts w:ascii="Times New Roman" w:hAnsi="Times New Roman" w:cs="Times New Roman"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abstractNum w:abstractNumId="15" w15:restartNumberingAfterBreak="0">
    <w:nsid w:val="6D07035C"/>
    <w:multiLevelType w:val="hybridMultilevel"/>
    <w:tmpl w:val="06845650"/>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start w:val="1"/>
      <w:numFmt w:val="bullet"/>
      <w:lvlText w:val=""/>
      <w:lvlJc w:val="left"/>
      <w:pPr>
        <w:ind w:left="2211" w:hanging="360"/>
      </w:pPr>
      <w:rPr>
        <w:rFonts w:ascii="Wingdings" w:hAnsi="Wingdings" w:hint="default"/>
      </w:rPr>
    </w:lvl>
    <w:lvl w:ilvl="3" w:tplc="04090001">
      <w:start w:val="1"/>
      <w:numFmt w:val="bullet"/>
      <w:lvlText w:val=""/>
      <w:lvlJc w:val="left"/>
      <w:pPr>
        <w:ind w:left="2931" w:hanging="360"/>
      </w:pPr>
      <w:rPr>
        <w:rFonts w:ascii="Symbol" w:hAnsi="Symbol" w:hint="default"/>
      </w:rPr>
    </w:lvl>
    <w:lvl w:ilvl="4" w:tplc="04090003">
      <w:start w:val="1"/>
      <w:numFmt w:val="bullet"/>
      <w:lvlText w:val="o"/>
      <w:lvlJc w:val="left"/>
      <w:pPr>
        <w:ind w:left="3651" w:hanging="360"/>
      </w:pPr>
      <w:rPr>
        <w:rFonts w:ascii="Courier New" w:hAnsi="Courier New" w:cs="Courier New" w:hint="default"/>
      </w:rPr>
    </w:lvl>
    <w:lvl w:ilvl="5" w:tplc="04090005">
      <w:start w:val="1"/>
      <w:numFmt w:val="bullet"/>
      <w:lvlText w:val=""/>
      <w:lvlJc w:val="left"/>
      <w:pPr>
        <w:ind w:left="4371" w:hanging="360"/>
      </w:pPr>
      <w:rPr>
        <w:rFonts w:ascii="Wingdings" w:hAnsi="Wingdings" w:hint="default"/>
      </w:rPr>
    </w:lvl>
    <w:lvl w:ilvl="6" w:tplc="04090001">
      <w:start w:val="1"/>
      <w:numFmt w:val="bullet"/>
      <w:lvlText w:val=""/>
      <w:lvlJc w:val="left"/>
      <w:pPr>
        <w:ind w:left="5091" w:hanging="360"/>
      </w:pPr>
      <w:rPr>
        <w:rFonts w:ascii="Symbol" w:hAnsi="Symbol" w:hint="default"/>
      </w:rPr>
    </w:lvl>
    <w:lvl w:ilvl="7" w:tplc="04090003">
      <w:start w:val="1"/>
      <w:numFmt w:val="bullet"/>
      <w:lvlText w:val="o"/>
      <w:lvlJc w:val="left"/>
      <w:pPr>
        <w:ind w:left="5811" w:hanging="360"/>
      </w:pPr>
      <w:rPr>
        <w:rFonts w:ascii="Courier New" w:hAnsi="Courier New" w:cs="Courier New" w:hint="default"/>
      </w:rPr>
    </w:lvl>
    <w:lvl w:ilvl="8" w:tplc="04090005">
      <w:start w:val="1"/>
      <w:numFmt w:val="bullet"/>
      <w:lvlText w:val=""/>
      <w:lvlJc w:val="left"/>
      <w:pPr>
        <w:ind w:left="6531" w:hanging="360"/>
      </w:pPr>
      <w:rPr>
        <w:rFonts w:ascii="Wingdings" w:hAnsi="Wingdings" w:hint="default"/>
      </w:rPr>
    </w:lvl>
  </w:abstractNum>
  <w:abstractNum w:abstractNumId="16" w15:restartNumberingAfterBreak="0">
    <w:nsid w:val="7DB55F44"/>
    <w:multiLevelType w:val="hybridMultilevel"/>
    <w:tmpl w:val="FBC68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435715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3666250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08752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027252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73835733">
    <w:abstractNumId w:val="15"/>
  </w:num>
  <w:num w:numId="6" w16cid:durableId="1319387719">
    <w:abstractNumId w:val="13"/>
    <w:lvlOverride w:ilvl="0">
      <w:startOverride w:val="1"/>
    </w:lvlOverride>
    <w:lvlOverride w:ilvl="1"/>
    <w:lvlOverride w:ilvl="2"/>
    <w:lvlOverride w:ilvl="3"/>
    <w:lvlOverride w:ilvl="4"/>
    <w:lvlOverride w:ilvl="5"/>
    <w:lvlOverride w:ilvl="6"/>
    <w:lvlOverride w:ilvl="7"/>
    <w:lvlOverride w:ilvl="8"/>
  </w:num>
  <w:num w:numId="7" w16cid:durableId="1067192333">
    <w:abstractNumId w:val="1"/>
  </w:num>
  <w:num w:numId="8" w16cid:durableId="577137669">
    <w:abstractNumId w:val="11"/>
  </w:num>
  <w:num w:numId="9" w16cid:durableId="584920248">
    <w:abstractNumId w:val="4"/>
  </w:num>
  <w:num w:numId="10" w16cid:durableId="2046562499">
    <w:abstractNumId w:val="16"/>
  </w:num>
  <w:num w:numId="11" w16cid:durableId="1787581386">
    <w:abstractNumId w:val="10"/>
  </w:num>
  <w:num w:numId="12" w16cid:durableId="17053265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64903438">
    <w:abstractNumId w:val="7"/>
  </w:num>
  <w:num w:numId="14" w16cid:durableId="506167023">
    <w:abstractNumId w:val="1"/>
  </w:num>
  <w:num w:numId="15" w16cid:durableId="1946303301">
    <w:abstractNumId w:val="5"/>
  </w:num>
  <w:num w:numId="16" w16cid:durableId="1951737351">
    <w:abstractNumId w:val="13"/>
  </w:num>
  <w:num w:numId="17" w16cid:durableId="843205816">
    <w:abstractNumId w:val="12"/>
  </w:num>
  <w:num w:numId="18" w16cid:durableId="1802307527">
    <w:abstractNumId w:val="2"/>
  </w:num>
  <w:num w:numId="19" w16cid:durableId="1790081555">
    <w:abstractNumId w:val="14"/>
  </w:num>
  <w:num w:numId="20" w16cid:durableId="3689891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409"/>
    <w:rsid w:val="000A026E"/>
    <w:rsid w:val="00125920"/>
    <w:rsid w:val="00135636"/>
    <w:rsid w:val="00383885"/>
    <w:rsid w:val="00394343"/>
    <w:rsid w:val="00426409"/>
    <w:rsid w:val="00481486"/>
    <w:rsid w:val="004E7881"/>
    <w:rsid w:val="00576585"/>
    <w:rsid w:val="00593796"/>
    <w:rsid w:val="00721FC6"/>
    <w:rsid w:val="00733096"/>
    <w:rsid w:val="00770ACC"/>
    <w:rsid w:val="00831064"/>
    <w:rsid w:val="0089289E"/>
    <w:rsid w:val="008F36C4"/>
    <w:rsid w:val="00956336"/>
    <w:rsid w:val="00973640"/>
    <w:rsid w:val="009A1526"/>
    <w:rsid w:val="009C3968"/>
    <w:rsid w:val="00A52BA8"/>
    <w:rsid w:val="00AB4078"/>
    <w:rsid w:val="00C15033"/>
    <w:rsid w:val="00CD3643"/>
    <w:rsid w:val="00D86049"/>
    <w:rsid w:val="00E30CAE"/>
    <w:rsid w:val="00F04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159D0"/>
  <w15:chartTrackingRefBased/>
  <w15:docId w15:val="{25EE3C19-142C-48F0-B246-9C7DDA112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9"/>
    <w:qFormat/>
    <w:rsid w:val="003838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unhideWhenUsed/>
    <w:qFormat/>
    <w:rsid w:val="003838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Number Bullets,Akapit z listą BS,Bullet1,Bullets,Citation List,Ha,List Paragraph (numbered (a)),List Paragraph1,List_Paragraph,Liste 1,Main numbered paragraph,Multilevel para_II,NUMBERED PARAGRAPH,Numbered List Paragraph,NumberedParas"/>
    <w:basedOn w:val="Normal"/>
    <w:link w:val="ListParagraphChar"/>
    <w:uiPriority w:val="99"/>
    <w:qFormat/>
    <w:rsid w:val="00481486"/>
    <w:pPr>
      <w:spacing w:line="256" w:lineRule="auto"/>
      <w:ind w:left="720"/>
      <w:contextualSpacing/>
    </w:pPr>
  </w:style>
  <w:style w:type="character" w:customStyle="1" w:styleId="Heading1Char">
    <w:name w:val="Heading 1 Char"/>
    <w:basedOn w:val="DefaultParagraphFont"/>
    <w:link w:val="Heading1"/>
    <w:uiPriority w:val="99"/>
    <w:rsid w:val="003838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0"/>
    <w:uiPriority w:val="9"/>
    <w:rsid w:val="00383885"/>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aliases w:val="Number Bullets Char,Akapit z listą BS Char,Bullet1 Char,Bullets Char,Citation List Char,Ha Char,List Paragraph (numbered (a)) Char,List Paragraph1 Char,List_Paragraph Char,Liste 1 Char,Main numbered paragraph Char,NumberedParas Char"/>
    <w:link w:val="ListParagraph"/>
    <w:uiPriority w:val="34"/>
    <w:qFormat/>
    <w:locked/>
    <w:rsid w:val="0089289E"/>
  </w:style>
  <w:style w:type="paragraph" w:customStyle="1" w:styleId="Heading2">
    <w:name w:val="Heading2"/>
    <w:basedOn w:val="Normal"/>
    <w:rsid w:val="0089289E"/>
    <w:pPr>
      <w:numPr>
        <w:numId w:val="3"/>
      </w:numPr>
      <w:spacing w:before="120" w:after="120" w:line="240" w:lineRule="auto"/>
      <w:jc w:val="both"/>
    </w:pPr>
    <w:rPr>
      <w:rFonts w:ascii="Arial" w:eastAsia="Batang" w:hAnsi="Arial" w:cs="Arial"/>
      <w:b/>
      <w:lang w:eastAsia="ko-KR"/>
    </w:rPr>
  </w:style>
  <w:style w:type="paragraph" w:customStyle="1" w:styleId="Default">
    <w:name w:val="Default"/>
    <w:rsid w:val="0089289E"/>
    <w:pPr>
      <w:autoSpaceDE w:val="0"/>
      <w:autoSpaceDN w:val="0"/>
      <w:adjustRightInd w:val="0"/>
      <w:spacing w:after="0" w:line="240" w:lineRule="auto"/>
    </w:pPr>
    <w:rPr>
      <w:rFonts w:ascii="Calibri" w:eastAsia="Batang" w:hAnsi="Calibri" w:cs="Calibri"/>
      <w:color w:val="000000"/>
      <w:sz w:val="24"/>
      <w:szCs w:val="24"/>
    </w:rPr>
  </w:style>
  <w:style w:type="table" w:styleId="TableGrid">
    <w:name w:val="Table Grid"/>
    <w:basedOn w:val="TableNormal"/>
    <w:uiPriority w:val="99"/>
    <w:unhideWhenUsed/>
    <w:rsid w:val="004E788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qFormat/>
    <w:rsid w:val="009C3968"/>
    <w:pPr>
      <w:spacing w:after="0" w:line="240" w:lineRule="auto"/>
    </w:pPr>
    <w:rPr>
      <w:rFonts w:ascii="Times New Roman" w:eastAsia="Times New Roman" w:hAnsi="Times New Roman" w:cs="Times New Roman"/>
      <w:sz w:val="20"/>
      <w:szCs w:val="20"/>
    </w:rPr>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rFonts w:ascii="Times New Roman" w:hAnsi="Times New Roman" w:cs="Times New Roman" w:hint="default"/>
        <w:b/>
        <w:bCs/>
      </w:rPr>
      <w:tblPr/>
      <w:tcPr>
        <w:tcBorders>
          <w:bottom w:val="single" w:sz="12" w:space="0" w:color="666666"/>
        </w:tcBorders>
      </w:tcPr>
    </w:tblStylePr>
    <w:tblStylePr w:type="lastRow">
      <w:rPr>
        <w:rFonts w:ascii="Times New Roman" w:hAnsi="Times New Roman" w:cs="Times New Roman" w:hint="default"/>
        <w:b/>
        <w:bCs/>
      </w:rPr>
      <w:tblPr/>
      <w:tcPr>
        <w:tcBorders>
          <w:top w:val="double" w:sz="2" w:space="0" w:color="666666"/>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style>
  <w:style w:type="character" w:styleId="PlaceholderText">
    <w:name w:val="Placeholder Text"/>
    <w:basedOn w:val="DefaultParagraphFont"/>
    <w:uiPriority w:val="99"/>
    <w:semiHidden/>
    <w:rsid w:val="00F04B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192">
      <w:bodyDiv w:val="1"/>
      <w:marLeft w:val="0"/>
      <w:marRight w:val="0"/>
      <w:marTop w:val="0"/>
      <w:marBottom w:val="0"/>
      <w:divBdr>
        <w:top w:val="none" w:sz="0" w:space="0" w:color="auto"/>
        <w:left w:val="none" w:sz="0" w:space="0" w:color="auto"/>
        <w:bottom w:val="none" w:sz="0" w:space="0" w:color="auto"/>
        <w:right w:val="none" w:sz="0" w:space="0" w:color="auto"/>
      </w:divBdr>
    </w:div>
    <w:div w:id="67116657">
      <w:bodyDiv w:val="1"/>
      <w:marLeft w:val="0"/>
      <w:marRight w:val="0"/>
      <w:marTop w:val="0"/>
      <w:marBottom w:val="0"/>
      <w:divBdr>
        <w:top w:val="none" w:sz="0" w:space="0" w:color="auto"/>
        <w:left w:val="none" w:sz="0" w:space="0" w:color="auto"/>
        <w:bottom w:val="none" w:sz="0" w:space="0" w:color="auto"/>
        <w:right w:val="none" w:sz="0" w:space="0" w:color="auto"/>
      </w:divBdr>
      <w:divsChild>
        <w:div w:id="1871719321">
          <w:marLeft w:val="640"/>
          <w:marRight w:val="0"/>
          <w:marTop w:val="0"/>
          <w:marBottom w:val="0"/>
          <w:divBdr>
            <w:top w:val="none" w:sz="0" w:space="0" w:color="auto"/>
            <w:left w:val="none" w:sz="0" w:space="0" w:color="auto"/>
            <w:bottom w:val="none" w:sz="0" w:space="0" w:color="auto"/>
            <w:right w:val="none" w:sz="0" w:space="0" w:color="auto"/>
          </w:divBdr>
        </w:div>
        <w:div w:id="773862215">
          <w:marLeft w:val="640"/>
          <w:marRight w:val="0"/>
          <w:marTop w:val="0"/>
          <w:marBottom w:val="0"/>
          <w:divBdr>
            <w:top w:val="none" w:sz="0" w:space="0" w:color="auto"/>
            <w:left w:val="none" w:sz="0" w:space="0" w:color="auto"/>
            <w:bottom w:val="none" w:sz="0" w:space="0" w:color="auto"/>
            <w:right w:val="none" w:sz="0" w:space="0" w:color="auto"/>
          </w:divBdr>
        </w:div>
        <w:div w:id="1166507972">
          <w:marLeft w:val="640"/>
          <w:marRight w:val="0"/>
          <w:marTop w:val="0"/>
          <w:marBottom w:val="0"/>
          <w:divBdr>
            <w:top w:val="none" w:sz="0" w:space="0" w:color="auto"/>
            <w:left w:val="none" w:sz="0" w:space="0" w:color="auto"/>
            <w:bottom w:val="none" w:sz="0" w:space="0" w:color="auto"/>
            <w:right w:val="none" w:sz="0" w:space="0" w:color="auto"/>
          </w:divBdr>
        </w:div>
        <w:div w:id="528447843">
          <w:marLeft w:val="640"/>
          <w:marRight w:val="0"/>
          <w:marTop w:val="0"/>
          <w:marBottom w:val="0"/>
          <w:divBdr>
            <w:top w:val="none" w:sz="0" w:space="0" w:color="auto"/>
            <w:left w:val="none" w:sz="0" w:space="0" w:color="auto"/>
            <w:bottom w:val="none" w:sz="0" w:space="0" w:color="auto"/>
            <w:right w:val="none" w:sz="0" w:space="0" w:color="auto"/>
          </w:divBdr>
        </w:div>
        <w:div w:id="2051298506">
          <w:marLeft w:val="640"/>
          <w:marRight w:val="0"/>
          <w:marTop w:val="0"/>
          <w:marBottom w:val="0"/>
          <w:divBdr>
            <w:top w:val="none" w:sz="0" w:space="0" w:color="auto"/>
            <w:left w:val="none" w:sz="0" w:space="0" w:color="auto"/>
            <w:bottom w:val="none" w:sz="0" w:space="0" w:color="auto"/>
            <w:right w:val="none" w:sz="0" w:space="0" w:color="auto"/>
          </w:divBdr>
        </w:div>
        <w:div w:id="1815367825">
          <w:marLeft w:val="640"/>
          <w:marRight w:val="0"/>
          <w:marTop w:val="0"/>
          <w:marBottom w:val="0"/>
          <w:divBdr>
            <w:top w:val="none" w:sz="0" w:space="0" w:color="auto"/>
            <w:left w:val="none" w:sz="0" w:space="0" w:color="auto"/>
            <w:bottom w:val="none" w:sz="0" w:space="0" w:color="auto"/>
            <w:right w:val="none" w:sz="0" w:space="0" w:color="auto"/>
          </w:divBdr>
        </w:div>
        <w:div w:id="2035114508">
          <w:marLeft w:val="640"/>
          <w:marRight w:val="0"/>
          <w:marTop w:val="0"/>
          <w:marBottom w:val="0"/>
          <w:divBdr>
            <w:top w:val="none" w:sz="0" w:space="0" w:color="auto"/>
            <w:left w:val="none" w:sz="0" w:space="0" w:color="auto"/>
            <w:bottom w:val="none" w:sz="0" w:space="0" w:color="auto"/>
            <w:right w:val="none" w:sz="0" w:space="0" w:color="auto"/>
          </w:divBdr>
        </w:div>
        <w:div w:id="2113157825">
          <w:marLeft w:val="640"/>
          <w:marRight w:val="0"/>
          <w:marTop w:val="0"/>
          <w:marBottom w:val="0"/>
          <w:divBdr>
            <w:top w:val="none" w:sz="0" w:space="0" w:color="auto"/>
            <w:left w:val="none" w:sz="0" w:space="0" w:color="auto"/>
            <w:bottom w:val="none" w:sz="0" w:space="0" w:color="auto"/>
            <w:right w:val="none" w:sz="0" w:space="0" w:color="auto"/>
          </w:divBdr>
        </w:div>
        <w:div w:id="683627335">
          <w:marLeft w:val="640"/>
          <w:marRight w:val="0"/>
          <w:marTop w:val="0"/>
          <w:marBottom w:val="0"/>
          <w:divBdr>
            <w:top w:val="none" w:sz="0" w:space="0" w:color="auto"/>
            <w:left w:val="none" w:sz="0" w:space="0" w:color="auto"/>
            <w:bottom w:val="none" w:sz="0" w:space="0" w:color="auto"/>
            <w:right w:val="none" w:sz="0" w:space="0" w:color="auto"/>
          </w:divBdr>
        </w:div>
        <w:div w:id="1940213713">
          <w:marLeft w:val="640"/>
          <w:marRight w:val="0"/>
          <w:marTop w:val="0"/>
          <w:marBottom w:val="0"/>
          <w:divBdr>
            <w:top w:val="none" w:sz="0" w:space="0" w:color="auto"/>
            <w:left w:val="none" w:sz="0" w:space="0" w:color="auto"/>
            <w:bottom w:val="none" w:sz="0" w:space="0" w:color="auto"/>
            <w:right w:val="none" w:sz="0" w:space="0" w:color="auto"/>
          </w:divBdr>
        </w:div>
        <w:div w:id="916013340">
          <w:marLeft w:val="640"/>
          <w:marRight w:val="0"/>
          <w:marTop w:val="0"/>
          <w:marBottom w:val="0"/>
          <w:divBdr>
            <w:top w:val="none" w:sz="0" w:space="0" w:color="auto"/>
            <w:left w:val="none" w:sz="0" w:space="0" w:color="auto"/>
            <w:bottom w:val="none" w:sz="0" w:space="0" w:color="auto"/>
            <w:right w:val="none" w:sz="0" w:space="0" w:color="auto"/>
          </w:divBdr>
        </w:div>
        <w:div w:id="1899702960">
          <w:marLeft w:val="640"/>
          <w:marRight w:val="0"/>
          <w:marTop w:val="0"/>
          <w:marBottom w:val="0"/>
          <w:divBdr>
            <w:top w:val="none" w:sz="0" w:space="0" w:color="auto"/>
            <w:left w:val="none" w:sz="0" w:space="0" w:color="auto"/>
            <w:bottom w:val="none" w:sz="0" w:space="0" w:color="auto"/>
            <w:right w:val="none" w:sz="0" w:space="0" w:color="auto"/>
          </w:divBdr>
        </w:div>
        <w:div w:id="1012604314">
          <w:marLeft w:val="640"/>
          <w:marRight w:val="0"/>
          <w:marTop w:val="0"/>
          <w:marBottom w:val="0"/>
          <w:divBdr>
            <w:top w:val="none" w:sz="0" w:space="0" w:color="auto"/>
            <w:left w:val="none" w:sz="0" w:space="0" w:color="auto"/>
            <w:bottom w:val="none" w:sz="0" w:space="0" w:color="auto"/>
            <w:right w:val="none" w:sz="0" w:space="0" w:color="auto"/>
          </w:divBdr>
        </w:div>
        <w:div w:id="841050198">
          <w:marLeft w:val="640"/>
          <w:marRight w:val="0"/>
          <w:marTop w:val="0"/>
          <w:marBottom w:val="0"/>
          <w:divBdr>
            <w:top w:val="none" w:sz="0" w:space="0" w:color="auto"/>
            <w:left w:val="none" w:sz="0" w:space="0" w:color="auto"/>
            <w:bottom w:val="none" w:sz="0" w:space="0" w:color="auto"/>
            <w:right w:val="none" w:sz="0" w:space="0" w:color="auto"/>
          </w:divBdr>
        </w:div>
        <w:div w:id="1237132160">
          <w:marLeft w:val="640"/>
          <w:marRight w:val="0"/>
          <w:marTop w:val="0"/>
          <w:marBottom w:val="0"/>
          <w:divBdr>
            <w:top w:val="none" w:sz="0" w:space="0" w:color="auto"/>
            <w:left w:val="none" w:sz="0" w:space="0" w:color="auto"/>
            <w:bottom w:val="none" w:sz="0" w:space="0" w:color="auto"/>
            <w:right w:val="none" w:sz="0" w:space="0" w:color="auto"/>
          </w:divBdr>
        </w:div>
      </w:divsChild>
    </w:div>
    <w:div w:id="83772102">
      <w:bodyDiv w:val="1"/>
      <w:marLeft w:val="0"/>
      <w:marRight w:val="0"/>
      <w:marTop w:val="0"/>
      <w:marBottom w:val="0"/>
      <w:divBdr>
        <w:top w:val="none" w:sz="0" w:space="0" w:color="auto"/>
        <w:left w:val="none" w:sz="0" w:space="0" w:color="auto"/>
        <w:bottom w:val="none" w:sz="0" w:space="0" w:color="auto"/>
        <w:right w:val="none" w:sz="0" w:space="0" w:color="auto"/>
      </w:divBdr>
    </w:div>
    <w:div w:id="309527243">
      <w:bodyDiv w:val="1"/>
      <w:marLeft w:val="0"/>
      <w:marRight w:val="0"/>
      <w:marTop w:val="0"/>
      <w:marBottom w:val="0"/>
      <w:divBdr>
        <w:top w:val="none" w:sz="0" w:space="0" w:color="auto"/>
        <w:left w:val="none" w:sz="0" w:space="0" w:color="auto"/>
        <w:bottom w:val="none" w:sz="0" w:space="0" w:color="auto"/>
        <w:right w:val="none" w:sz="0" w:space="0" w:color="auto"/>
      </w:divBdr>
    </w:div>
    <w:div w:id="471990779">
      <w:bodyDiv w:val="1"/>
      <w:marLeft w:val="0"/>
      <w:marRight w:val="0"/>
      <w:marTop w:val="0"/>
      <w:marBottom w:val="0"/>
      <w:divBdr>
        <w:top w:val="none" w:sz="0" w:space="0" w:color="auto"/>
        <w:left w:val="none" w:sz="0" w:space="0" w:color="auto"/>
        <w:bottom w:val="none" w:sz="0" w:space="0" w:color="auto"/>
        <w:right w:val="none" w:sz="0" w:space="0" w:color="auto"/>
      </w:divBdr>
    </w:div>
    <w:div w:id="472455642">
      <w:bodyDiv w:val="1"/>
      <w:marLeft w:val="0"/>
      <w:marRight w:val="0"/>
      <w:marTop w:val="0"/>
      <w:marBottom w:val="0"/>
      <w:divBdr>
        <w:top w:val="none" w:sz="0" w:space="0" w:color="auto"/>
        <w:left w:val="none" w:sz="0" w:space="0" w:color="auto"/>
        <w:bottom w:val="none" w:sz="0" w:space="0" w:color="auto"/>
        <w:right w:val="none" w:sz="0" w:space="0" w:color="auto"/>
      </w:divBdr>
      <w:divsChild>
        <w:div w:id="1294364413">
          <w:marLeft w:val="640"/>
          <w:marRight w:val="0"/>
          <w:marTop w:val="0"/>
          <w:marBottom w:val="0"/>
          <w:divBdr>
            <w:top w:val="none" w:sz="0" w:space="0" w:color="auto"/>
            <w:left w:val="none" w:sz="0" w:space="0" w:color="auto"/>
            <w:bottom w:val="none" w:sz="0" w:space="0" w:color="auto"/>
            <w:right w:val="none" w:sz="0" w:space="0" w:color="auto"/>
          </w:divBdr>
        </w:div>
        <w:div w:id="2141992504">
          <w:marLeft w:val="640"/>
          <w:marRight w:val="0"/>
          <w:marTop w:val="0"/>
          <w:marBottom w:val="0"/>
          <w:divBdr>
            <w:top w:val="none" w:sz="0" w:space="0" w:color="auto"/>
            <w:left w:val="none" w:sz="0" w:space="0" w:color="auto"/>
            <w:bottom w:val="none" w:sz="0" w:space="0" w:color="auto"/>
            <w:right w:val="none" w:sz="0" w:space="0" w:color="auto"/>
          </w:divBdr>
        </w:div>
        <w:div w:id="221257402">
          <w:marLeft w:val="640"/>
          <w:marRight w:val="0"/>
          <w:marTop w:val="0"/>
          <w:marBottom w:val="0"/>
          <w:divBdr>
            <w:top w:val="none" w:sz="0" w:space="0" w:color="auto"/>
            <w:left w:val="none" w:sz="0" w:space="0" w:color="auto"/>
            <w:bottom w:val="none" w:sz="0" w:space="0" w:color="auto"/>
            <w:right w:val="none" w:sz="0" w:space="0" w:color="auto"/>
          </w:divBdr>
        </w:div>
        <w:div w:id="1223254874">
          <w:marLeft w:val="640"/>
          <w:marRight w:val="0"/>
          <w:marTop w:val="0"/>
          <w:marBottom w:val="0"/>
          <w:divBdr>
            <w:top w:val="none" w:sz="0" w:space="0" w:color="auto"/>
            <w:left w:val="none" w:sz="0" w:space="0" w:color="auto"/>
            <w:bottom w:val="none" w:sz="0" w:space="0" w:color="auto"/>
            <w:right w:val="none" w:sz="0" w:space="0" w:color="auto"/>
          </w:divBdr>
        </w:div>
        <w:div w:id="562984811">
          <w:marLeft w:val="640"/>
          <w:marRight w:val="0"/>
          <w:marTop w:val="0"/>
          <w:marBottom w:val="0"/>
          <w:divBdr>
            <w:top w:val="none" w:sz="0" w:space="0" w:color="auto"/>
            <w:left w:val="none" w:sz="0" w:space="0" w:color="auto"/>
            <w:bottom w:val="none" w:sz="0" w:space="0" w:color="auto"/>
            <w:right w:val="none" w:sz="0" w:space="0" w:color="auto"/>
          </w:divBdr>
        </w:div>
        <w:div w:id="1673219621">
          <w:marLeft w:val="640"/>
          <w:marRight w:val="0"/>
          <w:marTop w:val="0"/>
          <w:marBottom w:val="0"/>
          <w:divBdr>
            <w:top w:val="none" w:sz="0" w:space="0" w:color="auto"/>
            <w:left w:val="none" w:sz="0" w:space="0" w:color="auto"/>
            <w:bottom w:val="none" w:sz="0" w:space="0" w:color="auto"/>
            <w:right w:val="none" w:sz="0" w:space="0" w:color="auto"/>
          </w:divBdr>
        </w:div>
        <w:div w:id="247615889">
          <w:marLeft w:val="640"/>
          <w:marRight w:val="0"/>
          <w:marTop w:val="0"/>
          <w:marBottom w:val="0"/>
          <w:divBdr>
            <w:top w:val="none" w:sz="0" w:space="0" w:color="auto"/>
            <w:left w:val="none" w:sz="0" w:space="0" w:color="auto"/>
            <w:bottom w:val="none" w:sz="0" w:space="0" w:color="auto"/>
            <w:right w:val="none" w:sz="0" w:space="0" w:color="auto"/>
          </w:divBdr>
        </w:div>
        <w:div w:id="1346054636">
          <w:marLeft w:val="640"/>
          <w:marRight w:val="0"/>
          <w:marTop w:val="0"/>
          <w:marBottom w:val="0"/>
          <w:divBdr>
            <w:top w:val="none" w:sz="0" w:space="0" w:color="auto"/>
            <w:left w:val="none" w:sz="0" w:space="0" w:color="auto"/>
            <w:bottom w:val="none" w:sz="0" w:space="0" w:color="auto"/>
            <w:right w:val="none" w:sz="0" w:space="0" w:color="auto"/>
          </w:divBdr>
        </w:div>
        <w:div w:id="1539777739">
          <w:marLeft w:val="640"/>
          <w:marRight w:val="0"/>
          <w:marTop w:val="0"/>
          <w:marBottom w:val="0"/>
          <w:divBdr>
            <w:top w:val="none" w:sz="0" w:space="0" w:color="auto"/>
            <w:left w:val="none" w:sz="0" w:space="0" w:color="auto"/>
            <w:bottom w:val="none" w:sz="0" w:space="0" w:color="auto"/>
            <w:right w:val="none" w:sz="0" w:space="0" w:color="auto"/>
          </w:divBdr>
        </w:div>
        <w:div w:id="179049253">
          <w:marLeft w:val="640"/>
          <w:marRight w:val="0"/>
          <w:marTop w:val="0"/>
          <w:marBottom w:val="0"/>
          <w:divBdr>
            <w:top w:val="none" w:sz="0" w:space="0" w:color="auto"/>
            <w:left w:val="none" w:sz="0" w:space="0" w:color="auto"/>
            <w:bottom w:val="none" w:sz="0" w:space="0" w:color="auto"/>
            <w:right w:val="none" w:sz="0" w:space="0" w:color="auto"/>
          </w:divBdr>
        </w:div>
        <w:div w:id="1855265763">
          <w:marLeft w:val="640"/>
          <w:marRight w:val="0"/>
          <w:marTop w:val="0"/>
          <w:marBottom w:val="0"/>
          <w:divBdr>
            <w:top w:val="none" w:sz="0" w:space="0" w:color="auto"/>
            <w:left w:val="none" w:sz="0" w:space="0" w:color="auto"/>
            <w:bottom w:val="none" w:sz="0" w:space="0" w:color="auto"/>
            <w:right w:val="none" w:sz="0" w:space="0" w:color="auto"/>
          </w:divBdr>
        </w:div>
        <w:div w:id="1903978954">
          <w:marLeft w:val="640"/>
          <w:marRight w:val="0"/>
          <w:marTop w:val="0"/>
          <w:marBottom w:val="0"/>
          <w:divBdr>
            <w:top w:val="none" w:sz="0" w:space="0" w:color="auto"/>
            <w:left w:val="none" w:sz="0" w:space="0" w:color="auto"/>
            <w:bottom w:val="none" w:sz="0" w:space="0" w:color="auto"/>
            <w:right w:val="none" w:sz="0" w:space="0" w:color="auto"/>
          </w:divBdr>
        </w:div>
        <w:div w:id="474493367">
          <w:marLeft w:val="640"/>
          <w:marRight w:val="0"/>
          <w:marTop w:val="0"/>
          <w:marBottom w:val="0"/>
          <w:divBdr>
            <w:top w:val="none" w:sz="0" w:space="0" w:color="auto"/>
            <w:left w:val="none" w:sz="0" w:space="0" w:color="auto"/>
            <w:bottom w:val="none" w:sz="0" w:space="0" w:color="auto"/>
            <w:right w:val="none" w:sz="0" w:space="0" w:color="auto"/>
          </w:divBdr>
        </w:div>
        <w:div w:id="1613591092">
          <w:marLeft w:val="640"/>
          <w:marRight w:val="0"/>
          <w:marTop w:val="0"/>
          <w:marBottom w:val="0"/>
          <w:divBdr>
            <w:top w:val="none" w:sz="0" w:space="0" w:color="auto"/>
            <w:left w:val="none" w:sz="0" w:space="0" w:color="auto"/>
            <w:bottom w:val="none" w:sz="0" w:space="0" w:color="auto"/>
            <w:right w:val="none" w:sz="0" w:space="0" w:color="auto"/>
          </w:divBdr>
        </w:div>
        <w:div w:id="1415275341">
          <w:marLeft w:val="640"/>
          <w:marRight w:val="0"/>
          <w:marTop w:val="0"/>
          <w:marBottom w:val="0"/>
          <w:divBdr>
            <w:top w:val="none" w:sz="0" w:space="0" w:color="auto"/>
            <w:left w:val="none" w:sz="0" w:space="0" w:color="auto"/>
            <w:bottom w:val="none" w:sz="0" w:space="0" w:color="auto"/>
            <w:right w:val="none" w:sz="0" w:space="0" w:color="auto"/>
          </w:divBdr>
        </w:div>
        <w:div w:id="949628692">
          <w:marLeft w:val="640"/>
          <w:marRight w:val="0"/>
          <w:marTop w:val="0"/>
          <w:marBottom w:val="0"/>
          <w:divBdr>
            <w:top w:val="none" w:sz="0" w:space="0" w:color="auto"/>
            <w:left w:val="none" w:sz="0" w:space="0" w:color="auto"/>
            <w:bottom w:val="none" w:sz="0" w:space="0" w:color="auto"/>
            <w:right w:val="none" w:sz="0" w:space="0" w:color="auto"/>
          </w:divBdr>
        </w:div>
      </w:divsChild>
    </w:div>
    <w:div w:id="473837279">
      <w:bodyDiv w:val="1"/>
      <w:marLeft w:val="0"/>
      <w:marRight w:val="0"/>
      <w:marTop w:val="0"/>
      <w:marBottom w:val="0"/>
      <w:divBdr>
        <w:top w:val="none" w:sz="0" w:space="0" w:color="auto"/>
        <w:left w:val="none" w:sz="0" w:space="0" w:color="auto"/>
        <w:bottom w:val="none" w:sz="0" w:space="0" w:color="auto"/>
        <w:right w:val="none" w:sz="0" w:space="0" w:color="auto"/>
      </w:divBdr>
    </w:div>
    <w:div w:id="542593417">
      <w:bodyDiv w:val="1"/>
      <w:marLeft w:val="0"/>
      <w:marRight w:val="0"/>
      <w:marTop w:val="0"/>
      <w:marBottom w:val="0"/>
      <w:divBdr>
        <w:top w:val="none" w:sz="0" w:space="0" w:color="auto"/>
        <w:left w:val="none" w:sz="0" w:space="0" w:color="auto"/>
        <w:bottom w:val="none" w:sz="0" w:space="0" w:color="auto"/>
        <w:right w:val="none" w:sz="0" w:space="0" w:color="auto"/>
      </w:divBdr>
    </w:div>
    <w:div w:id="646015396">
      <w:bodyDiv w:val="1"/>
      <w:marLeft w:val="0"/>
      <w:marRight w:val="0"/>
      <w:marTop w:val="0"/>
      <w:marBottom w:val="0"/>
      <w:divBdr>
        <w:top w:val="none" w:sz="0" w:space="0" w:color="auto"/>
        <w:left w:val="none" w:sz="0" w:space="0" w:color="auto"/>
        <w:bottom w:val="none" w:sz="0" w:space="0" w:color="auto"/>
        <w:right w:val="none" w:sz="0" w:space="0" w:color="auto"/>
      </w:divBdr>
    </w:div>
    <w:div w:id="730005891">
      <w:bodyDiv w:val="1"/>
      <w:marLeft w:val="0"/>
      <w:marRight w:val="0"/>
      <w:marTop w:val="0"/>
      <w:marBottom w:val="0"/>
      <w:divBdr>
        <w:top w:val="none" w:sz="0" w:space="0" w:color="auto"/>
        <w:left w:val="none" w:sz="0" w:space="0" w:color="auto"/>
        <w:bottom w:val="none" w:sz="0" w:space="0" w:color="auto"/>
        <w:right w:val="none" w:sz="0" w:space="0" w:color="auto"/>
      </w:divBdr>
    </w:div>
    <w:div w:id="767964172">
      <w:bodyDiv w:val="1"/>
      <w:marLeft w:val="0"/>
      <w:marRight w:val="0"/>
      <w:marTop w:val="0"/>
      <w:marBottom w:val="0"/>
      <w:divBdr>
        <w:top w:val="none" w:sz="0" w:space="0" w:color="auto"/>
        <w:left w:val="none" w:sz="0" w:space="0" w:color="auto"/>
        <w:bottom w:val="none" w:sz="0" w:space="0" w:color="auto"/>
        <w:right w:val="none" w:sz="0" w:space="0" w:color="auto"/>
      </w:divBdr>
    </w:div>
    <w:div w:id="888685703">
      <w:bodyDiv w:val="1"/>
      <w:marLeft w:val="0"/>
      <w:marRight w:val="0"/>
      <w:marTop w:val="0"/>
      <w:marBottom w:val="0"/>
      <w:divBdr>
        <w:top w:val="none" w:sz="0" w:space="0" w:color="auto"/>
        <w:left w:val="none" w:sz="0" w:space="0" w:color="auto"/>
        <w:bottom w:val="none" w:sz="0" w:space="0" w:color="auto"/>
        <w:right w:val="none" w:sz="0" w:space="0" w:color="auto"/>
      </w:divBdr>
    </w:div>
    <w:div w:id="949972360">
      <w:bodyDiv w:val="1"/>
      <w:marLeft w:val="0"/>
      <w:marRight w:val="0"/>
      <w:marTop w:val="0"/>
      <w:marBottom w:val="0"/>
      <w:divBdr>
        <w:top w:val="none" w:sz="0" w:space="0" w:color="auto"/>
        <w:left w:val="none" w:sz="0" w:space="0" w:color="auto"/>
        <w:bottom w:val="none" w:sz="0" w:space="0" w:color="auto"/>
        <w:right w:val="none" w:sz="0" w:space="0" w:color="auto"/>
      </w:divBdr>
    </w:div>
    <w:div w:id="1083603351">
      <w:bodyDiv w:val="1"/>
      <w:marLeft w:val="0"/>
      <w:marRight w:val="0"/>
      <w:marTop w:val="0"/>
      <w:marBottom w:val="0"/>
      <w:divBdr>
        <w:top w:val="none" w:sz="0" w:space="0" w:color="auto"/>
        <w:left w:val="none" w:sz="0" w:space="0" w:color="auto"/>
        <w:bottom w:val="none" w:sz="0" w:space="0" w:color="auto"/>
        <w:right w:val="none" w:sz="0" w:space="0" w:color="auto"/>
      </w:divBdr>
    </w:div>
    <w:div w:id="1443723514">
      <w:bodyDiv w:val="1"/>
      <w:marLeft w:val="0"/>
      <w:marRight w:val="0"/>
      <w:marTop w:val="0"/>
      <w:marBottom w:val="0"/>
      <w:divBdr>
        <w:top w:val="none" w:sz="0" w:space="0" w:color="auto"/>
        <w:left w:val="none" w:sz="0" w:space="0" w:color="auto"/>
        <w:bottom w:val="none" w:sz="0" w:space="0" w:color="auto"/>
        <w:right w:val="none" w:sz="0" w:space="0" w:color="auto"/>
      </w:divBdr>
    </w:div>
    <w:div w:id="1467503056">
      <w:bodyDiv w:val="1"/>
      <w:marLeft w:val="0"/>
      <w:marRight w:val="0"/>
      <w:marTop w:val="0"/>
      <w:marBottom w:val="0"/>
      <w:divBdr>
        <w:top w:val="none" w:sz="0" w:space="0" w:color="auto"/>
        <w:left w:val="none" w:sz="0" w:space="0" w:color="auto"/>
        <w:bottom w:val="none" w:sz="0" w:space="0" w:color="auto"/>
        <w:right w:val="none" w:sz="0" w:space="0" w:color="auto"/>
      </w:divBdr>
    </w:div>
    <w:div w:id="1728256775">
      <w:bodyDiv w:val="1"/>
      <w:marLeft w:val="0"/>
      <w:marRight w:val="0"/>
      <w:marTop w:val="0"/>
      <w:marBottom w:val="0"/>
      <w:divBdr>
        <w:top w:val="none" w:sz="0" w:space="0" w:color="auto"/>
        <w:left w:val="none" w:sz="0" w:space="0" w:color="auto"/>
        <w:bottom w:val="none" w:sz="0" w:space="0" w:color="auto"/>
        <w:right w:val="none" w:sz="0" w:space="0" w:color="auto"/>
      </w:divBdr>
      <w:divsChild>
        <w:div w:id="1590574668">
          <w:marLeft w:val="640"/>
          <w:marRight w:val="0"/>
          <w:marTop w:val="0"/>
          <w:marBottom w:val="0"/>
          <w:divBdr>
            <w:top w:val="none" w:sz="0" w:space="0" w:color="auto"/>
            <w:left w:val="none" w:sz="0" w:space="0" w:color="auto"/>
            <w:bottom w:val="none" w:sz="0" w:space="0" w:color="auto"/>
            <w:right w:val="none" w:sz="0" w:space="0" w:color="auto"/>
          </w:divBdr>
        </w:div>
        <w:div w:id="151257519">
          <w:marLeft w:val="640"/>
          <w:marRight w:val="0"/>
          <w:marTop w:val="0"/>
          <w:marBottom w:val="0"/>
          <w:divBdr>
            <w:top w:val="none" w:sz="0" w:space="0" w:color="auto"/>
            <w:left w:val="none" w:sz="0" w:space="0" w:color="auto"/>
            <w:bottom w:val="none" w:sz="0" w:space="0" w:color="auto"/>
            <w:right w:val="none" w:sz="0" w:space="0" w:color="auto"/>
          </w:divBdr>
        </w:div>
        <w:div w:id="436802552">
          <w:marLeft w:val="640"/>
          <w:marRight w:val="0"/>
          <w:marTop w:val="0"/>
          <w:marBottom w:val="0"/>
          <w:divBdr>
            <w:top w:val="none" w:sz="0" w:space="0" w:color="auto"/>
            <w:left w:val="none" w:sz="0" w:space="0" w:color="auto"/>
            <w:bottom w:val="none" w:sz="0" w:space="0" w:color="auto"/>
            <w:right w:val="none" w:sz="0" w:space="0" w:color="auto"/>
          </w:divBdr>
        </w:div>
        <w:div w:id="238562093">
          <w:marLeft w:val="640"/>
          <w:marRight w:val="0"/>
          <w:marTop w:val="0"/>
          <w:marBottom w:val="0"/>
          <w:divBdr>
            <w:top w:val="none" w:sz="0" w:space="0" w:color="auto"/>
            <w:left w:val="none" w:sz="0" w:space="0" w:color="auto"/>
            <w:bottom w:val="none" w:sz="0" w:space="0" w:color="auto"/>
            <w:right w:val="none" w:sz="0" w:space="0" w:color="auto"/>
          </w:divBdr>
        </w:div>
        <w:div w:id="22440963">
          <w:marLeft w:val="640"/>
          <w:marRight w:val="0"/>
          <w:marTop w:val="0"/>
          <w:marBottom w:val="0"/>
          <w:divBdr>
            <w:top w:val="none" w:sz="0" w:space="0" w:color="auto"/>
            <w:left w:val="none" w:sz="0" w:space="0" w:color="auto"/>
            <w:bottom w:val="none" w:sz="0" w:space="0" w:color="auto"/>
            <w:right w:val="none" w:sz="0" w:space="0" w:color="auto"/>
          </w:divBdr>
        </w:div>
        <w:div w:id="1426222774">
          <w:marLeft w:val="640"/>
          <w:marRight w:val="0"/>
          <w:marTop w:val="0"/>
          <w:marBottom w:val="0"/>
          <w:divBdr>
            <w:top w:val="none" w:sz="0" w:space="0" w:color="auto"/>
            <w:left w:val="none" w:sz="0" w:space="0" w:color="auto"/>
            <w:bottom w:val="none" w:sz="0" w:space="0" w:color="auto"/>
            <w:right w:val="none" w:sz="0" w:space="0" w:color="auto"/>
          </w:divBdr>
        </w:div>
        <w:div w:id="1772968093">
          <w:marLeft w:val="640"/>
          <w:marRight w:val="0"/>
          <w:marTop w:val="0"/>
          <w:marBottom w:val="0"/>
          <w:divBdr>
            <w:top w:val="none" w:sz="0" w:space="0" w:color="auto"/>
            <w:left w:val="none" w:sz="0" w:space="0" w:color="auto"/>
            <w:bottom w:val="none" w:sz="0" w:space="0" w:color="auto"/>
            <w:right w:val="none" w:sz="0" w:space="0" w:color="auto"/>
          </w:divBdr>
        </w:div>
        <w:div w:id="441387443">
          <w:marLeft w:val="640"/>
          <w:marRight w:val="0"/>
          <w:marTop w:val="0"/>
          <w:marBottom w:val="0"/>
          <w:divBdr>
            <w:top w:val="none" w:sz="0" w:space="0" w:color="auto"/>
            <w:left w:val="none" w:sz="0" w:space="0" w:color="auto"/>
            <w:bottom w:val="none" w:sz="0" w:space="0" w:color="auto"/>
            <w:right w:val="none" w:sz="0" w:space="0" w:color="auto"/>
          </w:divBdr>
        </w:div>
        <w:div w:id="309139675">
          <w:marLeft w:val="640"/>
          <w:marRight w:val="0"/>
          <w:marTop w:val="0"/>
          <w:marBottom w:val="0"/>
          <w:divBdr>
            <w:top w:val="none" w:sz="0" w:space="0" w:color="auto"/>
            <w:left w:val="none" w:sz="0" w:space="0" w:color="auto"/>
            <w:bottom w:val="none" w:sz="0" w:space="0" w:color="auto"/>
            <w:right w:val="none" w:sz="0" w:space="0" w:color="auto"/>
          </w:divBdr>
        </w:div>
        <w:div w:id="114639134">
          <w:marLeft w:val="640"/>
          <w:marRight w:val="0"/>
          <w:marTop w:val="0"/>
          <w:marBottom w:val="0"/>
          <w:divBdr>
            <w:top w:val="none" w:sz="0" w:space="0" w:color="auto"/>
            <w:left w:val="none" w:sz="0" w:space="0" w:color="auto"/>
            <w:bottom w:val="none" w:sz="0" w:space="0" w:color="auto"/>
            <w:right w:val="none" w:sz="0" w:space="0" w:color="auto"/>
          </w:divBdr>
        </w:div>
        <w:div w:id="1198158423">
          <w:marLeft w:val="640"/>
          <w:marRight w:val="0"/>
          <w:marTop w:val="0"/>
          <w:marBottom w:val="0"/>
          <w:divBdr>
            <w:top w:val="none" w:sz="0" w:space="0" w:color="auto"/>
            <w:left w:val="none" w:sz="0" w:space="0" w:color="auto"/>
            <w:bottom w:val="none" w:sz="0" w:space="0" w:color="auto"/>
            <w:right w:val="none" w:sz="0" w:space="0" w:color="auto"/>
          </w:divBdr>
        </w:div>
        <w:div w:id="592008039">
          <w:marLeft w:val="640"/>
          <w:marRight w:val="0"/>
          <w:marTop w:val="0"/>
          <w:marBottom w:val="0"/>
          <w:divBdr>
            <w:top w:val="none" w:sz="0" w:space="0" w:color="auto"/>
            <w:left w:val="none" w:sz="0" w:space="0" w:color="auto"/>
            <w:bottom w:val="none" w:sz="0" w:space="0" w:color="auto"/>
            <w:right w:val="none" w:sz="0" w:space="0" w:color="auto"/>
          </w:divBdr>
        </w:div>
        <w:div w:id="1151600269">
          <w:marLeft w:val="640"/>
          <w:marRight w:val="0"/>
          <w:marTop w:val="0"/>
          <w:marBottom w:val="0"/>
          <w:divBdr>
            <w:top w:val="none" w:sz="0" w:space="0" w:color="auto"/>
            <w:left w:val="none" w:sz="0" w:space="0" w:color="auto"/>
            <w:bottom w:val="none" w:sz="0" w:space="0" w:color="auto"/>
            <w:right w:val="none" w:sz="0" w:space="0" w:color="auto"/>
          </w:divBdr>
        </w:div>
        <w:div w:id="1742143516">
          <w:marLeft w:val="640"/>
          <w:marRight w:val="0"/>
          <w:marTop w:val="0"/>
          <w:marBottom w:val="0"/>
          <w:divBdr>
            <w:top w:val="none" w:sz="0" w:space="0" w:color="auto"/>
            <w:left w:val="none" w:sz="0" w:space="0" w:color="auto"/>
            <w:bottom w:val="none" w:sz="0" w:space="0" w:color="auto"/>
            <w:right w:val="none" w:sz="0" w:space="0" w:color="auto"/>
          </w:divBdr>
        </w:div>
        <w:div w:id="1176922596">
          <w:marLeft w:val="640"/>
          <w:marRight w:val="0"/>
          <w:marTop w:val="0"/>
          <w:marBottom w:val="0"/>
          <w:divBdr>
            <w:top w:val="none" w:sz="0" w:space="0" w:color="auto"/>
            <w:left w:val="none" w:sz="0" w:space="0" w:color="auto"/>
            <w:bottom w:val="none" w:sz="0" w:space="0" w:color="auto"/>
            <w:right w:val="none" w:sz="0" w:space="0" w:color="auto"/>
          </w:divBdr>
        </w:div>
      </w:divsChild>
    </w:div>
    <w:div w:id="1729067499">
      <w:bodyDiv w:val="1"/>
      <w:marLeft w:val="0"/>
      <w:marRight w:val="0"/>
      <w:marTop w:val="0"/>
      <w:marBottom w:val="0"/>
      <w:divBdr>
        <w:top w:val="none" w:sz="0" w:space="0" w:color="auto"/>
        <w:left w:val="none" w:sz="0" w:space="0" w:color="auto"/>
        <w:bottom w:val="none" w:sz="0" w:space="0" w:color="auto"/>
        <w:right w:val="none" w:sz="0" w:space="0" w:color="auto"/>
      </w:divBdr>
      <w:divsChild>
        <w:div w:id="1233194439">
          <w:marLeft w:val="640"/>
          <w:marRight w:val="0"/>
          <w:marTop w:val="0"/>
          <w:marBottom w:val="0"/>
          <w:divBdr>
            <w:top w:val="none" w:sz="0" w:space="0" w:color="auto"/>
            <w:left w:val="none" w:sz="0" w:space="0" w:color="auto"/>
            <w:bottom w:val="none" w:sz="0" w:space="0" w:color="auto"/>
            <w:right w:val="none" w:sz="0" w:space="0" w:color="auto"/>
          </w:divBdr>
        </w:div>
        <w:div w:id="215165653">
          <w:marLeft w:val="640"/>
          <w:marRight w:val="0"/>
          <w:marTop w:val="0"/>
          <w:marBottom w:val="0"/>
          <w:divBdr>
            <w:top w:val="none" w:sz="0" w:space="0" w:color="auto"/>
            <w:left w:val="none" w:sz="0" w:space="0" w:color="auto"/>
            <w:bottom w:val="none" w:sz="0" w:space="0" w:color="auto"/>
            <w:right w:val="none" w:sz="0" w:space="0" w:color="auto"/>
          </w:divBdr>
        </w:div>
        <w:div w:id="1192380704">
          <w:marLeft w:val="640"/>
          <w:marRight w:val="0"/>
          <w:marTop w:val="0"/>
          <w:marBottom w:val="0"/>
          <w:divBdr>
            <w:top w:val="none" w:sz="0" w:space="0" w:color="auto"/>
            <w:left w:val="none" w:sz="0" w:space="0" w:color="auto"/>
            <w:bottom w:val="none" w:sz="0" w:space="0" w:color="auto"/>
            <w:right w:val="none" w:sz="0" w:space="0" w:color="auto"/>
          </w:divBdr>
        </w:div>
        <w:div w:id="1935548292">
          <w:marLeft w:val="640"/>
          <w:marRight w:val="0"/>
          <w:marTop w:val="0"/>
          <w:marBottom w:val="0"/>
          <w:divBdr>
            <w:top w:val="none" w:sz="0" w:space="0" w:color="auto"/>
            <w:left w:val="none" w:sz="0" w:space="0" w:color="auto"/>
            <w:bottom w:val="none" w:sz="0" w:space="0" w:color="auto"/>
            <w:right w:val="none" w:sz="0" w:space="0" w:color="auto"/>
          </w:divBdr>
        </w:div>
        <w:div w:id="788282751">
          <w:marLeft w:val="640"/>
          <w:marRight w:val="0"/>
          <w:marTop w:val="0"/>
          <w:marBottom w:val="0"/>
          <w:divBdr>
            <w:top w:val="none" w:sz="0" w:space="0" w:color="auto"/>
            <w:left w:val="none" w:sz="0" w:space="0" w:color="auto"/>
            <w:bottom w:val="none" w:sz="0" w:space="0" w:color="auto"/>
            <w:right w:val="none" w:sz="0" w:space="0" w:color="auto"/>
          </w:divBdr>
        </w:div>
        <w:div w:id="1413044222">
          <w:marLeft w:val="640"/>
          <w:marRight w:val="0"/>
          <w:marTop w:val="0"/>
          <w:marBottom w:val="0"/>
          <w:divBdr>
            <w:top w:val="none" w:sz="0" w:space="0" w:color="auto"/>
            <w:left w:val="none" w:sz="0" w:space="0" w:color="auto"/>
            <w:bottom w:val="none" w:sz="0" w:space="0" w:color="auto"/>
            <w:right w:val="none" w:sz="0" w:space="0" w:color="auto"/>
          </w:divBdr>
        </w:div>
        <w:div w:id="1443914075">
          <w:marLeft w:val="640"/>
          <w:marRight w:val="0"/>
          <w:marTop w:val="0"/>
          <w:marBottom w:val="0"/>
          <w:divBdr>
            <w:top w:val="none" w:sz="0" w:space="0" w:color="auto"/>
            <w:left w:val="none" w:sz="0" w:space="0" w:color="auto"/>
            <w:bottom w:val="none" w:sz="0" w:space="0" w:color="auto"/>
            <w:right w:val="none" w:sz="0" w:space="0" w:color="auto"/>
          </w:divBdr>
        </w:div>
        <w:div w:id="2082022811">
          <w:marLeft w:val="640"/>
          <w:marRight w:val="0"/>
          <w:marTop w:val="0"/>
          <w:marBottom w:val="0"/>
          <w:divBdr>
            <w:top w:val="none" w:sz="0" w:space="0" w:color="auto"/>
            <w:left w:val="none" w:sz="0" w:space="0" w:color="auto"/>
            <w:bottom w:val="none" w:sz="0" w:space="0" w:color="auto"/>
            <w:right w:val="none" w:sz="0" w:space="0" w:color="auto"/>
          </w:divBdr>
        </w:div>
        <w:div w:id="1071267738">
          <w:marLeft w:val="640"/>
          <w:marRight w:val="0"/>
          <w:marTop w:val="0"/>
          <w:marBottom w:val="0"/>
          <w:divBdr>
            <w:top w:val="none" w:sz="0" w:space="0" w:color="auto"/>
            <w:left w:val="none" w:sz="0" w:space="0" w:color="auto"/>
            <w:bottom w:val="none" w:sz="0" w:space="0" w:color="auto"/>
            <w:right w:val="none" w:sz="0" w:space="0" w:color="auto"/>
          </w:divBdr>
        </w:div>
        <w:div w:id="54356624">
          <w:marLeft w:val="640"/>
          <w:marRight w:val="0"/>
          <w:marTop w:val="0"/>
          <w:marBottom w:val="0"/>
          <w:divBdr>
            <w:top w:val="none" w:sz="0" w:space="0" w:color="auto"/>
            <w:left w:val="none" w:sz="0" w:space="0" w:color="auto"/>
            <w:bottom w:val="none" w:sz="0" w:space="0" w:color="auto"/>
            <w:right w:val="none" w:sz="0" w:space="0" w:color="auto"/>
          </w:divBdr>
        </w:div>
        <w:div w:id="1315640961">
          <w:marLeft w:val="640"/>
          <w:marRight w:val="0"/>
          <w:marTop w:val="0"/>
          <w:marBottom w:val="0"/>
          <w:divBdr>
            <w:top w:val="none" w:sz="0" w:space="0" w:color="auto"/>
            <w:left w:val="none" w:sz="0" w:space="0" w:color="auto"/>
            <w:bottom w:val="none" w:sz="0" w:space="0" w:color="auto"/>
            <w:right w:val="none" w:sz="0" w:space="0" w:color="auto"/>
          </w:divBdr>
        </w:div>
        <w:div w:id="1498813381">
          <w:marLeft w:val="640"/>
          <w:marRight w:val="0"/>
          <w:marTop w:val="0"/>
          <w:marBottom w:val="0"/>
          <w:divBdr>
            <w:top w:val="none" w:sz="0" w:space="0" w:color="auto"/>
            <w:left w:val="none" w:sz="0" w:space="0" w:color="auto"/>
            <w:bottom w:val="none" w:sz="0" w:space="0" w:color="auto"/>
            <w:right w:val="none" w:sz="0" w:space="0" w:color="auto"/>
          </w:divBdr>
        </w:div>
        <w:div w:id="211691684">
          <w:marLeft w:val="640"/>
          <w:marRight w:val="0"/>
          <w:marTop w:val="0"/>
          <w:marBottom w:val="0"/>
          <w:divBdr>
            <w:top w:val="none" w:sz="0" w:space="0" w:color="auto"/>
            <w:left w:val="none" w:sz="0" w:space="0" w:color="auto"/>
            <w:bottom w:val="none" w:sz="0" w:space="0" w:color="auto"/>
            <w:right w:val="none" w:sz="0" w:space="0" w:color="auto"/>
          </w:divBdr>
        </w:div>
        <w:div w:id="771898072">
          <w:marLeft w:val="640"/>
          <w:marRight w:val="0"/>
          <w:marTop w:val="0"/>
          <w:marBottom w:val="0"/>
          <w:divBdr>
            <w:top w:val="none" w:sz="0" w:space="0" w:color="auto"/>
            <w:left w:val="none" w:sz="0" w:space="0" w:color="auto"/>
            <w:bottom w:val="none" w:sz="0" w:space="0" w:color="auto"/>
            <w:right w:val="none" w:sz="0" w:space="0" w:color="auto"/>
          </w:divBdr>
        </w:div>
        <w:div w:id="162212102">
          <w:marLeft w:val="640"/>
          <w:marRight w:val="0"/>
          <w:marTop w:val="0"/>
          <w:marBottom w:val="0"/>
          <w:divBdr>
            <w:top w:val="none" w:sz="0" w:space="0" w:color="auto"/>
            <w:left w:val="none" w:sz="0" w:space="0" w:color="auto"/>
            <w:bottom w:val="none" w:sz="0" w:space="0" w:color="auto"/>
            <w:right w:val="none" w:sz="0" w:space="0" w:color="auto"/>
          </w:divBdr>
        </w:div>
      </w:divsChild>
    </w:div>
    <w:div w:id="204591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135207D-DF03-45DD-9AED-9B0EC2F8F1FC}"/>
      </w:docPartPr>
      <w:docPartBody>
        <w:p w:rsidR="007E74E8" w:rsidRDefault="00417BCC">
          <w:r w:rsidRPr="004F0002">
            <w:rPr>
              <w:rStyle w:val="PlaceholderText"/>
            </w:rPr>
            <w:t>Click or tap here to enter text.</w:t>
          </w:r>
        </w:p>
      </w:docPartBody>
    </w:docPart>
    <w:docPart>
      <w:docPartPr>
        <w:name w:val="7A496FF23AA84278A4300EEFE131D2C8"/>
        <w:category>
          <w:name w:val="General"/>
          <w:gallery w:val="placeholder"/>
        </w:category>
        <w:types>
          <w:type w:val="bbPlcHdr"/>
        </w:types>
        <w:behaviors>
          <w:behavior w:val="content"/>
        </w:behaviors>
        <w:guid w:val="{067789B2-54F8-4EA4-BAE4-22560858099E}"/>
      </w:docPartPr>
      <w:docPartBody>
        <w:p w:rsidR="00000000" w:rsidRDefault="007E74E8" w:rsidP="007E74E8">
          <w:pPr>
            <w:pStyle w:val="7A496FF23AA84278A4300EEFE131D2C8"/>
          </w:pPr>
          <w:r w:rsidRPr="004F0002">
            <w:rPr>
              <w:rStyle w:val="PlaceholderText"/>
            </w:rPr>
            <w:t>Click or tap here to enter text.</w:t>
          </w:r>
        </w:p>
      </w:docPartBody>
    </w:docPart>
    <w:docPart>
      <w:docPartPr>
        <w:name w:val="951E26FA86FF4E298178164179E44014"/>
        <w:category>
          <w:name w:val="General"/>
          <w:gallery w:val="placeholder"/>
        </w:category>
        <w:types>
          <w:type w:val="bbPlcHdr"/>
        </w:types>
        <w:behaviors>
          <w:behavior w:val="content"/>
        </w:behaviors>
        <w:guid w:val="{F52666E0-CC45-4E87-B368-AC38233BC7B0}"/>
      </w:docPartPr>
      <w:docPartBody>
        <w:p w:rsidR="00000000" w:rsidRDefault="007E74E8" w:rsidP="007E74E8">
          <w:pPr>
            <w:pStyle w:val="951E26FA86FF4E298178164179E44014"/>
          </w:pPr>
          <w:r w:rsidRPr="004F0002">
            <w:rPr>
              <w:rStyle w:val="PlaceholderText"/>
            </w:rPr>
            <w:t>Click or tap here to enter text.</w:t>
          </w:r>
        </w:p>
      </w:docPartBody>
    </w:docPart>
    <w:docPart>
      <w:docPartPr>
        <w:name w:val="31077752609E4CB881AB8D1BBD7C8EC9"/>
        <w:category>
          <w:name w:val="General"/>
          <w:gallery w:val="placeholder"/>
        </w:category>
        <w:types>
          <w:type w:val="bbPlcHdr"/>
        </w:types>
        <w:behaviors>
          <w:behavior w:val="content"/>
        </w:behaviors>
        <w:guid w:val="{7F17AA4D-1159-4681-9FAE-57EA29137862}"/>
      </w:docPartPr>
      <w:docPartBody>
        <w:p w:rsidR="00000000" w:rsidRDefault="007E74E8" w:rsidP="007E74E8">
          <w:pPr>
            <w:pStyle w:val="31077752609E4CB881AB8D1BBD7C8EC9"/>
          </w:pPr>
          <w:r w:rsidRPr="004F0002">
            <w:rPr>
              <w:rStyle w:val="PlaceholderText"/>
            </w:rPr>
            <w:t>Click or tap here to enter text.</w:t>
          </w:r>
        </w:p>
      </w:docPartBody>
    </w:docPart>
    <w:docPart>
      <w:docPartPr>
        <w:name w:val="E095DD1FFA724462B6E0CA19ACC4EA3A"/>
        <w:category>
          <w:name w:val="General"/>
          <w:gallery w:val="placeholder"/>
        </w:category>
        <w:types>
          <w:type w:val="bbPlcHdr"/>
        </w:types>
        <w:behaviors>
          <w:behavior w:val="content"/>
        </w:behaviors>
        <w:guid w:val="{1732D8A3-3E7C-4478-A0A1-80492A146313}"/>
      </w:docPartPr>
      <w:docPartBody>
        <w:p w:rsidR="00000000" w:rsidRDefault="007E74E8" w:rsidP="007E74E8">
          <w:pPr>
            <w:pStyle w:val="E095DD1FFA724462B6E0CA19ACC4EA3A"/>
          </w:pPr>
          <w:r w:rsidRPr="004F0002">
            <w:rPr>
              <w:rStyle w:val="PlaceholderText"/>
            </w:rPr>
            <w:t>Click or tap here to enter text.</w:t>
          </w:r>
        </w:p>
      </w:docPartBody>
    </w:docPart>
    <w:docPart>
      <w:docPartPr>
        <w:name w:val="0C627530ADEF440E938EBC00B51E66AB"/>
        <w:category>
          <w:name w:val="General"/>
          <w:gallery w:val="placeholder"/>
        </w:category>
        <w:types>
          <w:type w:val="bbPlcHdr"/>
        </w:types>
        <w:behaviors>
          <w:behavior w:val="content"/>
        </w:behaviors>
        <w:guid w:val="{9B4C87D0-56D3-4484-B1D0-41F9B7D14B40}"/>
      </w:docPartPr>
      <w:docPartBody>
        <w:p w:rsidR="00000000" w:rsidRDefault="007E74E8" w:rsidP="007E74E8">
          <w:pPr>
            <w:pStyle w:val="0C627530ADEF440E938EBC00B51E66AB"/>
          </w:pPr>
          <w:r w:rsidRPr="004F0002">
            <w:rPr>
              <w:rStyle w:val="PlaceholderText"/>
            </w:rPr>
            <w:t>Click or tap here to enter text.</w:t>
          </w:r>
        </w:p>
      </w:docPartBody>
    </w:docPart>
    <w:docPart>
      <w:docPartPr>
        <w:name w:val="A51C4D6FCCFE49068456C985910A260C"/>
        <w:category>
          <w:name w:val="General"/>
          <w:gallery w:val="placeholder"/>
        </w:category>
        <w:types>
          <w:type w:val="bbPlcHdr"/>
        </w:types>
        <w:behaviors>
          <w:behavior w:val="content"/>
        </w:behaviors>
        <w:guid w:val="{BF135F2C-2287-473A-B0DA-125783F4ADA4}"/>
      </w:docPartPr>
      <w:docPartBody>
        <w:p w:rsidR="00000000" w:rsidRDefault="007E74E8" w:rsidP="007E74E8">
          <w:pPr>
            <w:pStyle w:val="A51C4D6FCCFE49068456C985910A260C"/>
          </w:pPr>
          <w:r w:rsidRPr="004F0002">
            <w:rPr>
              <w:rStyle w:val="PlaceholderText"/>
            </w:rPr>
            <w:t>Click or tap here to enter text.</w:t>
          </w:r>
        </w:p>
      </w:docPartBody>
    </w:docPart>
    <w:docPart>
      <w:docPartPr>
        <w:name w:val="CDC78AABBE384DD184D9B454FCF1FC45"/>
        <w:category>
          <w:name w:val="General"/>
          <w:gallery w:val="placeholder"/>
        </w:category>
        <w:types>
          <w:type w:val="bbPlcHdr"/>
        </w:types>
        <w:behaviors>
          <w:behavior w:val="content"/>
        </w:behaviors>
        <w:guid w:val="{E48BBD62-7333-42E2-AB7B-EE3B13B22D8F}"/>
      </w:docPartPr>
      <w:docPartBody>
        <w:p w:rsidR="00000000" w:rsidRDefault="007E74E8" w:rsidP="007E74E8">
          <w:pPr>
            <w:pStyle w:val="CDC78AABBE384DD184D9B454FCF1FC45"/>
          </w:pPr>
          <w:r w:rsidRPr="004F0002">
            <w:rPr>
              <w:rStyle w:val="PlaceholderText"/>
            </w:rPr>
            <w:t>Click or tap here to enter text.</w:t>
          </w:r>
        </w:p>
      </w:docPartBody>
    </w:docPart>
    <w:docPart>
      <w:docPartPr>
        <w:name w:val="2C933BCE3FBF4808A5CEB715B7C53740"/>
        <w:category>
          <w:name w:val="General"/>
          <w:gallery w:val="placeholder"/>
        </w:category>
        <w:types>
          <w:type w:val="bbPlcHdr"/>
        </w:types>
        <w:behaviors>
          <w:behavior w:val="content"/>
        </w:behaviors>
        <w:guid w:val="{68DA487E-31F0-4A88-A15C-299FB810A385}"/>
      </w:docPartPr>
      <w:docPartBody>
        <w:p w:rsidR="00000000" w:rsidRDefault="007E74E8" w:rsidP="007E74E8">
          <w:pPr>
            <w:pStyle w:val="2C933BCE3FBF4808A5CEB715B7C53740"/>
          </w:pPr>
          <w:r w:rsidRPr="004F0002">
            <w:rPr>
              <w:rStyle w:val="PlaceholderText"/>
            </w:rPr>
            <w:t>Click or tap here to enter text.</w:t>
          </w:r>
        </w:p>
      </w:docPartBody>
    </w:docPart>
    <w:docPart>
      <w:docPartPr>
        <w:name w:val="82C1FE77726C4610B6418B40B9FD8AF8"/>
        <w:category>
          <w:name w:val="General"/>
          <w:gallery w:val="placeholder"/>
        </w:category>
        <w:types>
          <w:type w:val="bbPlcHdr"/>
        </w:types>
        <w:behaviors>
          <w:behavior w:val="content"/>
        </w:behaviors>
        <w:guid w:val="{DA56F756-0448-4049-A873-97BAE305BD6D}"/>
      </w:docPartPr>
      <w:docPartBody>
        <w:p w:rsidR="00000000" w:rsidRDefault="007E74E8" w:rsidP="007E74E8">
          <w:pPr>
            <w:pStyle w:val="82C1FE77726C4610B6418B40B9FD8AF8"/>
          </w:pPr>
          <w:r w:rsidRPr="004F0002">
            <w:rPr>
              <w:rStyle w:val="PlaceholderText"/>
            </w:rPr>
            <w:t>Click or tap here to enter text.</w:t>
          </w:r>
        </w:p>
      </w:docPartBody>
    </w:docPart>
    <w:docPart>
      <w:docPartPr>
        <w:name w:val="6902A1472E984CDF846E644B2926D20C"/>
        <w:category>
          <w:name w:val="General"/>
          <w:gallery w:val="placeholder"/>
        </w:category>
        <w:types>
          <w:type w:val="bbPlcHdr"/>
        </w:types>
        <w:behaviors>
          <w:behavior w:val="content"/>
        </w:behaviors>
        <w:guid w:val="{5AB66419-2DFB-4641-991D-22036DE6F763}"/>
      </w:docPartPr>
      <w:docPartBody>
        <w:p w:rsidR="00000000" w:rsidRDefault="007E74E8" w:rsidP="007E74E8">
          <w:pPr>
            <w:pStyle w:val="6902A1472E984CDF846E644B2926D20C"/>
          </w:pPr>
          <w:r w:rsidRPr="004F0002">
            <w:rPr>
              <w:rStyle w:val="PlaceholderText"/>
            </w:rPr>
            <w:t>Click or tap here to enter text.</w:t>
          </w:r>
        </w:p>
      </w:docPartBody>
    </w:docPart>
    <w:docPart>
      <w:docPartPr>
        <w:name w:val="6EBCCC8D4DCF4BF3B641C4BCEECEA36B"/>
        <w:category>
          <w:name w:val="General"/>
          <w:gallery w:val="placeholder"/>
        </w:category>
        <w:types>
          <w:type w:val="bbPlcHdr"/>
        </w:types>
        <w:behaviors>
          <w:behavior w:val="content"/>
        </w:behaviors>
        <w:guid w:val="{28C5FDE6-D8B4-4D8A-BD50-4C3F35631888}"/>
      </w:docPartPr>
      <w:docPartBody>
        <w:p w:rsidR="00000000" w:rsidRDefault="007E74E8" w:rsidP="007E74E8">
          <w:pPr>
            <w:pStyle w:val="6EBCCC8D4DCF4BF3B641C4BCEECEA36B"/>
          </w:pPr>
          <w:r w:rsidRPr="004F0002">
            <w:rPr>
              <w:rStyle w:val="PlaceholderText"/>
            </w:rPr>
            <w:t>Click or tap here to enter text.</w:t>
          </w:r>
        </w:p>
      </w:docPartBody>
    </w:docPart>
    <w:docPart>
      <w:docPartPr>
        <w:name w:val="A067BB3C19DB4B849CA35F58D0B4852C"/>
        <w:category>
          <w:name w:val="General"/>
          <w:gallery w:val="placeholder"/>
        </w:category>
        <w:types>
          <w:type w:val="bbPlcHdr"/>
        </w:types>
        <w:behaviors>
          <w:behavior w:val="content"/>
        </w:behaviors>
        <w:guid w:val="{82818F90-1F29-4816-B096-E07DCBA0317F}"/>
      </w:docPartPr>
      <w:docPartBody>
        <w:p w:rsidR="00000000" w:rsidRDefault="007E74E8" w:rsidP="007E74E8">
          <w:pPr>
            <w:pStyle w:val="A067BB3C19DB4B849CA35F58D0B4852C"/>
          </w:pPr>
          <w:r w:rsidRPr="004F0002">
            <w:rPr>
              <w:rStyle w:val="PlaceholderText"/>
            </w:rPr>
            <w:t>Click or tap here to enter text.</w:t>
          </w:r>
        </w:p>
      </w:docPartBody>
    </w:docPart>
    <w:docPart>
      <w:docPartPr>
        <w:name w:val="AFF2DD24563740F18F726EE07508503E"/>
        <w:category>
          <w:name w:val="General"/>
          <w:gallery w:val="placeholder"/>
        </w:category>
        <w:types>
          <w:type w:val="bbPlcHdr"/>
        </w:types>
        <w:behaviors>
          <w:behavior w:val="content"/>
        </w:behaviors>
        <w:guid w:val="{FDE17DD5-F4D2-4A47-91F7-718022186CDF}"/>
      </w:docPartPr>
      <w:docPartBody>
        <w:p w:rsidR="00000000" w:rsidRDefault="007E74E8" w:rsidP="007E74E8">
          <w:pPr>
            <w:pStyle w:val="AFF2DD24563740F18F726EE07508503E"/>
          </w:pPr>
          <w:r w:rsidRPr="004F0002">
            <w:rPr>
              <w:rStyle w:val="PlaceholderText"/>
            </w:rPr>
            <w:t>Click or tap here to enter text.</w:t>
          </w:r>
        </w:p>
      </w:docPartBody>
    </w:docPart>
    <w:docPart>
      <w:docPartPr>
        <w:name w:val="F0B1018B2F994F679675C5751E738CAD"/>
        <w:category>
          <w:name w:val="General"/>
          <w:gallery w:val="placeholder"/>
        </w:category>
        <w:types>
          <w:type w:val="bbPlcHdr"/>
        </w:types>
        <w:behaviors>
          <w:behavior w:val="content"/>
        </w:behaviors>
        <w:guid w:val="{15D55922-8B93-4DAD-AA04-6C1F3DEF0BA6}"/>
      </w:docPartPr>
      <w:docPartBody>
        <w:p w:rsidR="00000000" w:rsidRDefault="007E74E8" w:rsidP="007E74E8">
          <w:pPr>
            <w:pStyle w:val="F0B1018B2F994F679675C5751E738CAD"/>
          </w:pPr>
          <w:r w:rsidRPr="004F0002">
            <w:rPr>
              <w:rStyle w:val="PlaceholderText"/>
            </w:rPr>
            <w:t>Click or tap here to enter text.</w:t>
          </w:r>
        </w:p>
      </w:docPartBody>
    </w:docPart>
    <w:docPart>
      <w:docPartPr>
        <w:name w:val="3A3B36DA1A544748A5221EF87A1CC322"/>
        <w:category>
          <w:name w:val="General"/>
          <w:gallery w:val="placeholder"/>
        </w:category>
        <w:types>
          <w:type w:val="bbPlcHdr"/>
        </w:types>
        <w:behaviors>
          <w:behavior w:val="content"/>
        </w:behaviors>
        <w:guid w:val="{1F90592E-393A-4087-A5E2-31326EA1934D}"/>
      </w:docPartPr>
      <w:docPartBody>
        <w:p w:rsidR="00000000" w:rsidRDefault="007E74E8" w:rsidP="007E74E8">
          <w:pPr>
            <w:pStyle w:val="3A3B36DA1A544748A5221EF87A1CC322"/>
          </w:pPr>
          <w:r w:rsidRPr="004F0002">
            <w:rPr>
              <w:rStyle w:val="PlaceholderText"/>
            </w:rPr>
            <w:t>Click or tap here to enter text.</w:t>
          </w:r>
        </w:p>
      </w:docPartBody>
    </w:docPart>
    <w:docPart>
      <w:docPartPr>
        <w:name w:val="BF33D908A8384D08AE81810657547883"/>
        <w:category>
          <w:name w:val="General"/>
          <w:gallery w:val="placeholder"/>
        </w:category>
        <w:types>
          <w:type w:val="bbPlcHdr"/>
        </w:types>
        <w:behaviors>
          <w:behavior w:val="content"/>
        </w:behaviors>
        <w:guid w:val="{4F7E2FB4-75F1-4A58-892D-220569A66A88}"/>
      </w:docPartPr>
      <w:docPartBody>
        <w:p w:rsidR="00000000" w:rsidRDefault="007E74E8" w:rsidP="007E74E8">
          <w:pPr>
            <w:pStyle w:val="BF33D908A8384D08AE81810657547883"/>
          </w:pPr>
          <w:r w:rsidRPr="004F000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DengXian Light">
    <w:charset w:val="86"/>
    <w:family w:val="auto"/>
    <w:pitch w:val="variable"/>
    <w:sig w:usb0="A00002BF" w:usb1="38CF7CFA" w:usb2="00000016" w:usb3="00000000" w:csb0="0004000F" w:csb1="00000000"/>
  </w:font>
  <w:font w:name="CMR10">
    <w:altName w:val="Arial Unicode MS"/>
    <w:panose1 w:val="00000000000000000000"/>
    <w:charset w:val="81"/>
    <w:family w:val="auto"/>
    <w:notTrueType/>
    <w:pitch w:val="default"/>
    <w:sig w:usb0="00000003" w:usb1="09060000" w:usb2="00000010" w:usb3="00000000" w:csb0="00080001" w:csb1="00000000"/>
  </w:font>
  <w:font w:name="Quattrocento Sans">
    <w:charset w:val="00"/>
    <w:family w:val="swiss"/>
    <w:pitch w:val="variable"/>
    <w:sig w:usb0="800000BF" w:usb1="4000005B"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BCC"/>
    <w:rsid w:val="00417BCC"/>
    <w:rsid w:val="007E74E8"/>
    <w:rsid w:val="00B44AE6"/>
    <w:rsid w:val="00D12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E74E8"/>
    <w:rPr>
      <w:color w:val="808080"/>
    </w:rPr>
  </w:style>
  <w:style w:type="paragraph" w:customStyle="1" w:styleId="7A496FF23AA84278A4300EEFE131D2C8">
    <w:name w:val="7A496FF23AA84278A4300EEFE131D2C8"/>
    <w:rsid w:val="007E74E8"/>
  </w:style>
  <w:style w:type="paragraph" w:customStyle="1" w:styleId="951E26FA86FF4E298178164179E44014">
    <w:name w:val="951E26FA86FF4E298178164179E44014"/>
    <w:rsid w:val="007E74E8"/>
  </w:style>
  <w:style w:type="paragraph" w:customStyle="1" w:styleId="31077752609E4CB881AB8D1BBD7C8EC9">
    <w:name w:val="31077752609E4CB881AB8D1BBD7C8EC9"/>
    <w:rsid w:val="007E74E8"/>
  </w:style>
  <w:style w:type="paragraph" w:customStyle="1" w:styleId="E095DD1FFA724462B6E0CA19ACC4EA3A">
    <w:name w:val="E095DD1FFA724462B6E0CA19ACC4EA3A"/>
    <w:rsid w:val="007E74E8"/>
  </w:style>
  <w:style w:type="paragraph" w:customStyle="1" w:styleId="0C627530ADEF440E938EBC00B51E66AB">
    <w:name w:val="0C627530ADEF440E938EBC00B51E66AB"/>
    <w:rsid w:val="007E74E8"/>
  </w:style>
  <w:style w:type="paragraph" w:customStyle="1" w:styleId="A51C4D6FCCFE49068456C985910A260C">
    <w:name w:val="A51C4D6FCCFE49068456C985910A260C"/>
    <w:rsid w:val="007E74E8"/>
  </w:style>
  <w:style w:type="paragraph" w:customStyle="1" w:styleId="CDC78AABBE384DD184D9B454FCF1FC45">
    <w:name w:val="CDC78AABBE384DD184D9B454FCF1FC45"/>
    <w:rsid w:val="007E74E8"/>
  </w:style>
  <w:style w:type="paragraph" w:customStyle="1" w:styleId="2C933BCE3FBF4808A5CEB715B7C53740">
    <w:name w:val="2C933BCE3FBF4808A5CEB715B7C53740"/>
    <w:rsid w:val="007E74E8"/>
  </w:style>
  <w:style w:type="paragraph" w:customStyle="1" w:styleId="82C1FE77726C4610B6418B40B9FD8AF8">
    <w:name w:val="82C1FE77726C4610B6418B40B9FD8AF8"/>
    <w:rsid w:val="007E74E8"/>
  </w:style>
  <w:style w:type="paragraph" w:customStyle="1" w:styleId="6902A1472E984CDF846E644B2926D20C">
    <w:name w:val="6902A1472E984CDF846E644B2926D20C"/>
    <w:rsid w:val="007E74E8"/>
  </w:style>
  <w:style w:type="paragraph" w:customStyle="1" w:styleId="6EBCCC8D4DCF4BF3B641C4BCEECEA36B">
    <w:name w:val="6EBCCC8D4DCF4BF3B641C4BCEECEA36B"/>
    <w:rsid w:val="007E74E8"/>
  </w:style>
  <w:style w:type="paragraph" w:customStyle="1" w:styleId="A067BB3C19DB4B849CA35F58D0B4852C">
    <w:name w:val="A067BB3C19DB4B849CA35F58D0B4852C"/>
    <w:rsid w:val="007E74E8"/>
  </w:style>
  <w:style w:type="paragraph" w:customStyle="1" w:styleId="AFF2DD24563740F18F726EE07508503E">
    <w:name w:val="AFF2DD24563740F18F726EE07508503E"/>
    <w:rsid w:val="007E74E8"/>
  </w:style>
  <w:style w:type="paragraph" w:customStyle="1" w:styleId="F0B1018B2F994F679675C5751E738CAD">
    <w:name w:val="F0B1018B2F994F679675C5751E738CAD"/>
    <w:rsid w:val="007E74E8"/>
  </w:style>
  <w:style w:type="paragraph" w:customStyle="1" w:styleId="3A3B36DA1A544748A5221EF87A1CC322">
    <w:name w:val="3A3B36DA1A544748A5221EF87A1CC322"/>
    <w:rsid w:val="007E74E8"/>
  </w:style>
  <w:style w:type="paragraph" w:customStyle="1" w:styleId="BF33D908A8384D08AE81810657547883">
    <w:name w:val="BF33D908A8384D08AE81810657547883"/>
    <w:rsid w:val="007E74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F1B7103-8CE5-4207-94E0-7BACD0A46936}">
  <we:reference id="wa104382081" version="1.46.0.0" store="en-001" storeType="OMEX"/>
  <we:alternateReferences>
    <we:reference id="WA104382081" version="1.46.0.0" store="" storeType="OMEX"/>
  </we:alternateReferences>
  <we:properties>
    <we:property name="MENDELEY_CITATIONS" value="[{&quot;citationID&quot;:&quot;MENDELEY_CITATION_96d9c577-acdc-4733-9968-88d1323be881&quot;,&quot;properties&quot;:{&quot;noteIndex&quot;:0},&quot;isEdited&quot;:false,&quot;manualOverride&quot;:{&quot;isManuallyOverridden&quot;:false,&quot;citeprocText&quot;:&quot;[1]&quot;,&quot;manualOverrideText&quot;:&quot;&quot;},&quot;citationTag&quot;:&quot;MENDELEY_CITATION_v3_eyJjaXRhdGlvbklEIjoiTUVOREVMRVlfQ0lUQVRJT05fOTZkOWM1NzctYWNkYy00NzMzLTk5NjgtODhkMTMyM2JlODgxIiwicHJvcGVydGllcyI6eyJub3RlSW5kZXgiOjB9LCJpc0VkaXRlZCI6ZmFsc2UsIm1hbnVhbE92ZXJyaWRlIjp7ImlzTWFudWFsbHlPdmVycmlkZGVuIjpmYWxzZSwiY2l0ZXByb2NUZXh0IjoiWzFdIiwibWFudWFsT3ZlcnJpZGVUZXh0IjoiIn0sImNpdGF0aW9uSXRlbXMiOlt7ImlkIjoiN2QwNTA4MzktZThiZC0zZjI0LWEwYjEtMDE0ZWY2MTJlYmI1IiwiaXRlbURhdGEiOnsidHlwZSI6ImFydGljbGUiLCJpZCI6IjdkMDUwODM5LWU4YmQtM2YyNC1hMGIxLTAxNGVmNjEyZWJiNSIsInRpdGxlIjoiQ29tcG9zaW5nIFNpbXBsZSBJbWFnZSBEZXNjcmlwdGlvbnMgdXNpbmcgV2ViLXNjYWxlIE4tZ3JhbXMiLCJhdXRob3IiOlt7ImZhbWlseSI6IkxpIiwiZ2l2ZW4iOiJTaW1pbmciLCJwYXJzZS1uYW1lcyI6ZmFsc2UsImRyb3BwaW5nLXBhcnRpY2xlIjoiIiwibm9uLWRyb3BwaW5nLXBhcnRpY2xlIjoiIn0seyJmYW1pbHkiOiJLdWxrYXJuaSIsImdpdmVuIjoiR2lyaXNoIiwicGFyc2UtbmFtZXMiOmZhbHNlLCJkcm9wcGluZy1wYXJ0aWNsZSI6IiIsIm5vbi1kcm9wcGluZy1wYXJ0aWNsZSI6IiJ9LHsiZmFtaWx5IjoiQmVyZyIsImdpdmVuIjoiVGFtYXJhIEwiLCJwYXJzZS1uYW1lcyI6ZmFsc2UsImRyb3BwaW5nLXBhcnRpY2xlIjoiIiwibm9uLWRyb3BwaW5nLXBhcnRpY2xlIjoiIn0seyJmYW1pbHkiOiJCZXJnIiwiZ2l2ZW4iOiJBbGV4YW5kZXIgQyIsInBhcnNlLW5hbWVzIjpmYWxzZSwiZHJvcHBpbmctcGFydGljbGUiOiIiLCJub24tZHJvcHBpbmctcGFydGljbGUiOiIifSx7ImZhbWlseSI6IkNob2kiLCJnaXZlbiI6IlllamluIiwicGFyc2UtbmFtZXMiOmZhbHNlLCJkcm9wcGluZy1wYXJ0aWNsZSI6IiIsIm5vbi1kcm9wcGluZy1wYXJ0aWNsZSI6IiJ9XSwiYWNjZXNzZWQiOnsiZGF0ZS1wYXJ0cyI6W1syMDIyLDEwLDE0XV19LCJVUkwiOiJodHRwczovL2FjbGFudGhvbG9neS5vcmcvVzExLTAzMjYiLCJpc3N1ZWQiOnsiZGF0ZS1wYXJ0cyI6W1syMDExXV19LCJwYWdlIjoiMjIwLTIyOCIsImFic3RyYWN0IjoiU3R1ZHlpbmcgbmF0dXJhbCBsYW5ndWFnZSwgYW5kIGVzcGVjaWFsbHkgaG93IHBlb3BsZSBkZXNjcmliZSB0aGUgd29ybGQgYXJvdW5kIHRoZW0gY2FuIGhlbHAgdXMgYmV0dGVyIHVuZGVyc3RhbmQgdGhlIHZpc3VhbCB3b3JsZC4gSW4gdHVybiwgaXQgY2FuIGFsc28gaGVscCB1cyBpbiB0aGUgcXVlc3QgdG8gZ2VuZXJhdGUgbmF0dXJhbCBsYW5ndWFnZSB0aGF0IGRlc2NyaWJlcyB0aGlzIHdvcmxkIGluIGEgaHVtYW4gbWFubmVyLiBXZSBwcmVzZW50IGEgc2ltcGxlIHlldCBlZmZlY3RpdmUgYXBwcm9hY2ggdG8gYXV0b21hdGljYWxseSBjb21wb3NlIGltYWdlIGRlc2NyaXB0aW9ucyBnaXZlbiBjb21wdXRlciB2aXNpb24gYmFzZWQgaW5wdXRzIGFuZCB1c2luZyB3ZWItc2NhbGUgbi1ncmFtcy4gVW5saWtlIG1vc3QgcHJldmlvdXMgd29yayB0aGF0IHN1bW1hcml6ZXMgb3IgcmV0cmlldmVzIHByZS1leGlzdGluZyB0ZXh0IHJlbGV2YW50IHRvIGFuIGltYWdlLCBvdXIgbWV0aG9kIGNvbXBvc2VzIHNlbnRlbmNlcyBlbnRpcmVseSBmcm9tIHNjcmF0Y2guIEV4cGVyaW1lbnRhbCByZXN1bHRzIGluZGljYXRlIHRoYXQgaXQgaXMgdmlhYmxlIHRvIGdlbmVyYXRlIHNpbXBsZSB0ZXh0dWFsIGRlc2NyaXB0aW9ucyB0aGF0IGFyZSBwZXJ0aW5lbnQgdG8gdGhlIHNwZWNpZmljIGNvbnRlbnQgb2YgYW4gaW1hZ2UsIHdoaWxlIHBlcm1pdHRpbmcgY3JlYXRpdml0eSBpbiB0aGUgZGVzY3JpcHRpb24gbWFraW5nIGZvciBtb3JlIGh1bWFuLWxpa2UgYW5ub3RhdGlvbnMgdGhhbiBwcmV2aW91cyBhcHByb2FjaGVzLiIsInB1Ymxpc2hlciI6IkFzc29jaWF0aW9uIGZvciBDb21wdXRhdGlvbmFsIExpbmd1aXN0aWNzIiwiY29udGFpbmVyLXRpdGxlLXNob3J0IjoiIn0sImlzVGVtcG9yYXJ5IjpmYWxzZX1dfQ==&quot;,&quot;citationItems&quot;:[{&quot;id&quot;:&quot;7d050839-e8bd-3f24-a0b1-014ef612ebb5&quot;,&quot;itemData&quot;:{&quot;type&quot;:&quot;article&quot;,&quot;id&quot;:&quot;7d050839-e8bd-3f24-a0b1-014ef612ebb5&quot;,&quot;title&quot;:&quot;Composing Simple Image Descriptions using Web-scale N-grams&quot;,&quot;author&quot;:[{&quot;family&quot;:&quot;Li&quot;,&quot;given&quot;:&quot;Siming&quot;,&quot;parse-names&quot;:false,&quot;dropping-particle&quot;:&quot;&quot;,&quot;non-dropping-particle&quot;:&quot;&quot;},{&quot;family&quot;:&quot;Kulkarni&quot;,&quot;given&quot;:&quot;Girish&quot;,&quot;parse-names&quot;:false,&quot;dropping-particle&quot;:&quot;&quot;,&quot;non-dropping-particle&quot;:&quot;&quot;},{&quot;family&quot;:&quot;Berg&quot;,&quot;given&quot;:&quot;Tamara L&quot;,&quot;parse-names&quot;:false,&quot;dropping-particle&quot;:&quot;&quot;,&quot;non-dropping-particle&quot;:&quot;&quot;},{&quot;family&quot;:&quot;Berg&quot;,&quot;given&quot;:&quot;Alexander C&quot;,&quot;parse-names&quot;:false,&quot;dropping-particle&quot;:&quot;&quot;,&quot;non-dropping-particle&quot;:&quot;&quot;},{&quot;family&quot;:&quot;Choi&quot;,&quot;given&quot;:&quot;Yejin&quot;,&quot;parse-names&quot;:false,&quot;dropping-particle&quot;:&quot;&quot;,&quot;non-dropping-particle&quot;:&quot;&quot;}],&quot;accessed&quot;:{&quot;date-parts&quot;:[[2022,10,14]]},&quot;URL&quot;:&quot;https://aclanthology.org/W11-0326&quot;,&quot;issued&quot;:{&quot;date-parts&quot;:[[2011]]},&quot;page&quot;:&quot;220-228&quot;,&quot;abstract&quot;:&quot;Studying natural language, and especially how people describe the world around them can help us better understand the visual world. In turn, it can also help us in the quest to generate natural language that describes this world in a human manner. We present a simple yet effective approach to automatically compose image descriptions given computer vision based inputs and using web-scale n-grams. Unlike most previous work that summarizes or retrieves pre-existing text relevant to an image, our method composes sentences entirely from scratch. Experimental results indicate that it is viable to generate simple textual descriptions that are pertinent to the specific content of an image, while permitting creativity in the description making for more human-like annotations than previous approaches.&quot;,&quot;publisher&quot;:&quot;Association for Computational Linguistics&quot;,&quot;container-title-short&quot;:&quot;&quot;},&quot;isTemporary&quot;:false}]},{&quot;citationID&quot;:&quot;MENDELEY_CITATION_58e2442e-2b92-468b-b6d4-318d5af88c79&quot;,&quot;properties&quot;:{&quot;noteIndex&quot;:0},&quot;isEdited&quot;:false,&quot;manualOverride&quot;:{&quot;isManuallyOverridden&quot;:false,&quot;citeprocText&quot;:&quot;[2]&quot;,&quot;manualOverrideText&quot;:&quot;&quot;},&quot;citationTag&quot;:&quot;MENDELEY_CITATION_v3_eyJjaXRhdGlvbklEIjoiTUVOREVMRVlfQ0lUQVRJT05fNThlMjQ0MmUtMmI5Mi00NjhiLWI2ZDQtMzE4ZDVhZjg4Yzc5IiwicHJvcGVydGllcyI6eyJub3RlSW5kZXgiOjB9LCJpc0VkaXRlZCI6ZmFsc2UsIm1hbnVhbE92ZXJyaWRlIjp7ImlzTWFudWFsbHlPdmVycmlkZGVuIjpmYWxzZSwiY2l0ZXByb2NUZXh0IjoiWzJdIiwibWFudWFsT3ZlcnJpZGVUZXh0IjoiIn0sImNpdGF0aW9uSXRlbXMiOlt7ImlkIjoiYTI2NzBlZjktNWUyMy0zNWVhLTk3NWUtNmUxZmJhNGY5ZDMwIiwiaXRlbURhdGEiOnsidHlwZSI6ImFydGljbGUtam91cm5hbCIsImlkIjoiYTI2NzBlZjktNWUyMy0zNWVhLTk3NWUtNmUxZmJhNGY5ZDMwIiwidGl0bGUiOiJIdW1hbiBhZ2UgZXN0aW1hdGlvbiB3aXRoIHJlZ3Jlc3Npb24gb24gZGlzY3JpbWluYXRpdmUgYWdpbmcgbWFuaWZvbGQiLCJhdXRob3IiOlt7ImZhbWlseSI6IkZ1IiwiZ2l2ZW4iOiJZdW4iLCJwYXJzZS1uYW1lcyI6ZmFsc2UsImRyb3BwaW5nLXBhcnRpY2xlIjoiIiwibm9uLWRyb3BwaW5nLXBhcnRpY2xlIjoiIn0seyJmYW1pbHkiOiJIdWFuZyIsImdpdmVuIjoiVGhvbWFzIFMuIiwicGFyc2UtbmFtZXMiOmZhbHNlLCJkcm9wcGluZy1wYXJ0aWNsZSI6IiIsIm5vbi1kcm9wcGluZy1wYXJ0aWNsZSI6IiJ9XSwiY29udGFpbmVyLXRpdGxlIjoiSUVFRSBUcmFuc2FjdGlvbnMgb24gTXVsdGltZWRpYSIsImNvbnRhaW5lci10aXRsZS1zaG9ydCI6IklFRUUgVHJhbnMgTXVsdGltZWRpYSIsImFjY2Vzc2VkIjp7ImRhdGUtcGFydHMiOltbMjAyMiwxMCwxNF1dfSwiRE9JIjoiMTAuMTEwOS9UTU0uMjAwOC45MjE4NDciLCJJU1NOIjoiMTUyMDkyMTAiLCJpc3N1ZWQiOnsiZGF0ZS1wYXJ0cyI6W1syMDA4LDZdXX0sInBhZ2UiOiI1NzgtNTg0IiwiYWJzdHJhY3QiOiJSZWNlbnRseSwgZXh0ZW5zaXZlIHN0dWRpZXMgb24gaHVtYW4gZmFjZXMgaW4gdGhlIEh1bWFuLUNvbXB1dGVyIEludGVyYWN0aW9uIChIQ0kpIGZpZWxkIHJldmVhbCBzaWduaWZpY2FudCBwb3RlbnRpYWxzIGZvciBkZXNpZ25pbmcgYXV0b21hdGljIGFnZSBlc3RpbWF0aW9uIHN5c3RlbXMgdmlhIGZhY2UgaW1hZ2UgYW5hbHlzaXMuIFRoZSBzdWNjZXNzIG9mIHN1Y2ggcmVzZWFyY2ggbWF5IGJyaW5nIGluIG1hbnkgaW5ub3ZhdGl2ZSBIQ0kgdG9vbHMgdXNlZCBmb3IgdGhlIGFwcGxpY2F0aW9ucyBvZiBodW1hbi1jZW50ZXJlZCBtdWx0aW1lZGlhIGNvbW11bmljYXRpb24uIER1ZSB0byB0aGUgdGVtcG9yYWwgcHJvcGVydHkgb2YgYWdlIHByb2dyZXNzaW9uLCBmYWNlIGltYWdlcyB3aXRoIGFnaW5nIGZlYXR1cmVzIG1heSBkaXNwbGF5IHNvbWUgc2VxdWVudGlhbCBwYXR0ZXJucyB3aXRoIGxvdy1kaW1lbnNpb25hbCBkaXN0cmlidXRpb25zLiBJbiB0aGlzIHBhcGVyLCB3ZSBkZW1vbnN0cmF0ZSB0aGF0IHN1Y2ggYWdpbmcgcGF0dGVybnMgY2FuIGJlIGVmZmVjdGl2ZWx5IGV4dHJhY3RlZCBmcm9tIGEgZGlzY3JpbWluYW50IHN1YnNwYWNlIGxlYXJuaW5nIGFsZ29yaXRobSBhbmQgdmlzdWFsaXplZCBhcyBkaXN0aW5jdCBtYW5pZm9sZCBzdHJ1Y3R1cmVzLiBUaHJvdWdoIHRoZSBtYW5pZm9sZCBtZXRob2Qgb2YgYW5hbHlzaXMgb24gZmFjZSBpbWFnZXMsIHRoZSBkaW1lbnNpb25hbGl0eSByZWR1bmRhbmN5IG9mIHRoZSBvcmlnaW5hbCBpbWFnZSBzcGFjZSBjYW4gYmUgc2lnbmlmaWNhbnRseSByZWR1Y2VkIHdpdGggc3Vic3BhY2UgbGVhcm5pbmcuIEEgbXVsdGlwbGUgbGluZWFyIHJlZ3Jlc3Npb24gcHJvY2VkdXJlLCBlc3BlY2lhbGx5IHdpdGggYSBxdWFkcmF0aWMgbW9kZWwgZnVuY3Rpb24sIGNhbiBiZSBmYWNpbGl0YXRlZCBieSB0aGUgbG93IGRpbWVuc2lvbmFsaXR5IHRvIHJlcHJlc2VudCB0aGUgbWFuaWZvbGQgc3BhY2UgZW1ib2R5aW5nIHRoZSBkaXNjcmltaW5hdGl2ZSBwcm9wZXJ0eS4gU3VjaCBhIHByb2Nlc3NpbmcgaGFzIGJlZW4gZXZhbHVhdGVkIGJ5IGV4dGVuc2l2ZSBzaW11bGF0aW9ucyBhbmQgY29tcGFyZWQgd2l0aCB0aGUgc3RhdGUtb2YtdGhlLWFydCBtZXRob2RzLiBFeHBlcmltZW50YWwgcmVzdWx0cyBvbiBhIGxhcmdlIHNpemUgYWdpbmcgZGF0YWJhc2UgZGVtb25zdHJhdGUgdGhlIGVmZmVjdGl2ZW5lc3MgYW5kIHJvYnVzdG5lc3Mgb2Ygb3VyIHByb3Bvc2VkIGZyYW1ld29yay4gwqkgMjAwOCBJRUVFLiIsImlzc3VlIjoiNCIsInZvbHVtZSI6IjEwIn0sImlzVGVtcG9yYXJ5IjpmYWxzZX1dfQ==&quot;,&quot;citationItems&quot;:[{&quot;id&quot;:&quot;a2670ef9-5e23-35ea-975e-6e1fba4f9d30&quot;,&quot;itemData&quot;:{&quot;type&quot;:&quot;article-journal&quot;,&quot;id&quot;:&quot;a2670ef9-5e23-35ea-975e-6e1fba4f9d30&quot;,&quot;title&quot;:&quot;Human age estimation with regression on discriminative aging manifold&quot;,&quot;author&quot;:[{&quot;family&quot;:&quot;Fu&quot;,&quot;given&quot;:&quot;Yun&quot;,&quot;parse-names&quot;:false,&quot;dropping-particle&quot;:&quot;&quot;,&quot;non-dropping-particle&quot;:&quot;&quot;},{&quot;family&quot;:&quot;Huang&quot;,&quot;given&quot;:&quot;Thomas S.&quot;,&quot;parse-names&quot;:false,&quot;dropping-particle&quot;:&quot;&quot;,&quot;non-dropping-particle&quot;:&quot;&quot;}],&quot;container-title&quot;:&quot;IEEE Transactions on Multimedia&quot;,&quot;container-title-short&quot;:&quot;IEEE Trans Multimedia&quot;,&quot;accessed&quot;:{&quot;date-parts&quot;:[[2022,10,14]]},&quot;DOI&quot;:&quot;10.1109/TMM.2008.921847&quot;,&quot;ISSN&quot;:&quot;15209210&quot;,&quot;issued&quot;:{&quot;date-parts&quot;:[[2008,6]]},&quot;page&quot;:&quot;578-584&quot;,&quot;abstract&quot;:&quot;Recently, extensive studies on human faces in the Human-Computer Interaction (HCI) field reveal significant potentials for designing automatic age estimation systems via face image analysis. The success of such research may bring in many innovative HCI tools used for the applications of human-centered multimedia communication. Due to the temporal property of age progression, face images with aging features may display some sequential patterns with low-dimensional distributions. In this paper, we demonstrate that such aging patterns can be effectively extracted from a discriminant subspace learning algorithm and visualized as distinct manifold structures. Through the manifold method of analysis on face images, the dimensionality redundancy of the original image space can be significantly reduced with subspace learning. A multiple linear regression procedure, especially with a quadratic model function, can be facilitated by the low dimensionality to represent the manifold space embodying the discriminative property. Such a processing has been evaluated by extensive simulations and compared with the state-of-the-art methods. Experimental results on a large size aging database demonstrate the effectiveness and robustness of our proposed framework. © 2008 IEEE.&quot;,&quot;issue&quot;:&quot;4&quot;,&quot;volume&quot;:&quot;10&quot;},&quot;isTemporary&quot;:false}]},{&quot;citationID&quot;:&quot;MENDELEY_CITATION_f31640ed-37e5-4cb3-a113-4a01ae70ed20&quot;,&quot;properties&quot;:{&quot;noteIndex&quot;:0},&quot;isEdited&quot;:false,&quot;manualOverride&quot;:{&quot;isManuallyOverridden&quot;:false,&quot;citeprocText&quot;:&quot;[3]&quot;,&quot;manualOverrideText&quot;:&quot;&quot;},&quot;citationTag&quot;:&quot;MENDELEY_CITATION_v3_eyJjaXRhdGlvbklEIjoiTUVOREVMRVlfQ0lUQVRJT05fZjMxNjQwZWQtMzdlNS00Y2IzLWExMTMtNGEwMWFlNzBlZDIwIiwicHJvcGVydGllcyI6eyJub3RlSW5kZXgiOjB9LCJpc0VkaXRlZCI6ZmFsc2UsIm1hbnVhbE92ZXJyaWRlIjp7ImlzTWFudWFsbHlPdmVycmlkZGVuIjpmYWxzZSwiY2l0ZXByb2NUZXh0IjoiWzNdIiwibWFudWFsT3ZlcnJpZGVUZXh0IjoiIn0sImNpdGF0aW9uSXRlbXMiOlt7ImlkIjoiYTQ4MThmNjctODdkNy0zMGUyLTlkYzYtNWFiODU0MmUxNGRmIiwiaXRlbURhdGEiOnsidHlwZSI6ImFydGljbGUtam91cm5hbCIsImlkIjoiYTQ4MThmNjctODdkNy0zMGUyLTlkYzYtNWFiODU0MmUxNGRmIiwidGl0bGUiOiJEZXNpZ24gc3BhcnNlIGZlYXR1cmVzIGZvciBhZ2UgZXN0aW1hdGlvbiB1c2luZyBoaWVyYXJjaGljYWwgZmFjZSBtb2RlbCIsImF1dGhvciI6W3siZmFtaWx5IjoiU3VvIiwiZ2l2ZW4iOiJKaW5saSIsInBhcnNlLW5hbWVzIjpmYWxzZSwiZHJvcHBpbmctcGFydGljbGUiOiIiLCJub24tZHJvcHBpbmctcGFydGljbGUiOiIifSx7ImZhbWlseSI6Ild1IiwiZ2l2ZW4iOiJUaWFuZnUiLCJwYXJzZS1uYW1lcyI6ZmFsc2UsImRyb3BwaW5nLXBhcnRpY2xlIjoiIiwibm9uLWRyb3BwaW5nLXBhcnRpY2xlIjoiIn0seyJmYW1pbHkiOiJaaHUiLCJnaXZlbiI6IlNvbmdjaHVuIiwicGFyc2UtbmFtZXMiOmZhbHNlLCJkcm9wcGluZy1wYXJ0aWNsZSI6IiIsIm5vbi1kcm9wcGluZy1wYXJ0aWNsZSI6IiJ9LHsiZmFtaWx5IjoiU2hhbiIsImdpdmVuIjoiU2hpZ3VhbmciLCJwYXJzZS1uYW1lcyI6ZmFsc2UsImRyb3BwaW5nLXBhcnRpY2xlIjoiIiwibm9uLWRyb3BwaW5nLXBhcnRpY2xlIjoiIn0seyJmYW1pbHkiOiJDaGVuIiwiZ2l2ZW4iOiJYaWxpbiIsInBhcnNlLW5hbWVzIjpmYWxzZSwiZHJvcHBpbmctcGFydGljbGUiOiIiLCJub24tZHJvcHBpbmctcGFydGljbGUiOiIifSx7ImZhbWlseSI6IkdhbyIsImdpdmVuIjoiV2VuIiwicGFyc2UtbmFtZXMiOmZhbHNlLCJkcm9wcGluZy1wYXJ0aWNsZSI6IiIsIm5vbi1kcm9wcGluZy1wYXJ0aWNsZSI6IiJ9XSwiY29udGFpbmVyLXRpdGxlIjoiMjAwOCA4dGggSUVFRSBJbnRlcm5hdGlvbmFsIENvbmZlcmVuY2Ugb24gQXV0b21hdGljIEZhY2UgYW5kIEdlc3R1cmUgUmVjb2duaXRpb24sIEZHIDIwMDgiLCJhY2Nlc3NlZCI6eyJkYXRlLXBhcnRzIjpbWzIwMjIsMTAsMTRdXX0sIkRPSSI6IjEwLjExMDkvQUZHUi4yMDA4LjQ4MTMzMTQiLCJJU0JOIjoiOTc4MTQyNDQyMTU0MSIsImlzc3VlZCI6eyJkYXRlLXBhcnRzIjpbWzIwMDhdXX0sImFic3RyYWN0IjoiQSBrZXkgcG9pbnQgaW4gYXV0b21hdGljIGFnZSBlc3RpbWF0aW9uIGlzIHRvIGRlc2lnbiBmZWF0dXJlIHNldCBlc3NlbnRpYWwgdG8gYWdlIHBlcmNlcHRpb24uIFRvIGFjaGlldmUgdGhpcyBnb2FsLCB0aGlzIHBhcGVyIGJ1aWxkcyB1cCBhIGhpZXJhcmNoaWNhbCBncmFwaGljYWwgZmFjZSBtb2RlbCBmb3IgZmFjZXMgYXBwZWFyaW5nIGF0IGxvdywgbWlkZGxlIGFuZCBoaWdoIHJlc29sdXRpb24gcmVzcGVjdGl2ZWx5LiBBbG9uZyB0aGUgaGllcmFyY2h5LCBhIGZhY2UgaW1hZ2UgaXMgZGVjb21wb3NlZCBpbnRvIGRldGFpbGVkIHBhcnRzIGZyb20gY29hcnNlIHRvIGZpbmUuIFRoZW4gZm91ciB0eXBlcyBvZiBmZWF0dXJlcyBhcmUgZXh0cmFjdGVkIGZyb20gdGhpcyBncmFwaCByZXByZXNlbnRhdGlvbiBndWlkZWQgYnkgdGhlIHByaW9ycyBvZiBhZ2luZyBwcm9jZXNzIGVtYmVkZGVkIGluIHRoZSBncmFwaGljYWwgbW9kZWw6IHRvcG9sb2d5LCBnZW9tZXRyeSwgcGhvdG9tZXRyeSBhbmQgY29uZmlndXJhdGlvbi4gT24gYWdlIGVzdGltYXRpb24sIHRoaXMgcGFwZXIgZm9sbG93cyB0aGUgcG9wdWxhciByZWdyZXNzaW9uIGZvcm11bGF0aW9uIGZvciBtYXBwaW5nIGZlYXR1cmUgdmVjdG9ycyB0byBpdHMgYWdlIGxhYmVsLiBUaGUgZWZmZWN0aXZlbmVzcyBvZiB0aGUgcHJlc2VudGVkIGZlYXR1cmUgc2V0IGlzIGp1c3RpZmllZCBieSB0ZXN0aW5nIHJlc3VsdHMgb24gdHdvIGRhdGFzZXRzIHVzaW5nIGRpZmZlcmVudCBraW5kcyBvZiByZWdyZXNzaW9uIG1ldGhvZHMuIFRoZSBleHBlcmltZW50YWwgcmVzdWx0cyBpbiB0aGlzIHBhcGVyIHNob3cgdGhhdCBkZXNpZ25pbmcgZmVhdHVyZSBzZXQgZm9yIGFnZSBlc3RpbWF0aW9uIHVuZGVyIHRoZSBndWlkYW5jZSBvZiBoaWVyYXJjaGljYWwgZmFjZSBtb2RlbCBpcyBhIHByb21pc2luZyBtZXRob2QgYW5kIGEgZmxleGlibGUgZnJhbWV3b3JrIGFzIHdlbGwuIMKpIDIwMDggSUVFRS4iLCJjb250YWluZXItdGl0bGUtc2hvcnQiOiIifSwiaXNUZW1wb3JhcnkiOmZhbHNlfV19&quot;,&quot;citationItems&quot;:[{&quot;id&quot;:&quot;a4818f67-87d7-30e2-9dc6-5ab8542e14df&quot;,&quot;itemData&quot;:{&quot;type&quot;:&quot;article-journal&quot;,&quot;id&quot;:&quot;a4818f67-87d7-30e2-9dc6-5ab8542e14df&quot;,&quot;title&quot;:&quot;Design sparse features for age estimation using hierarchical face model&quot;,&quot;author&quot;:[{&quot;family&quot;:&quot;Suo&quot;,&quot;given&quot;:&quot;Jinli&quot;,&quot;parse-names&quot;:false,&quot;dropping-particle&quot;:&quot;&quot;,&quot;non-dropping-particle&quot;:&quot;&quot;},{&quot;family&quot;:&quot;Wu&quot;,&quot;given&quot;:&quot;Tianfu&quot;,&quot;parse-names&quot;:false,&quot;dropping-particle&quot;:&quot;&quot;,&quot;non-dropping-particle&quot;:&quot;&quot;},{&quot;family&quot;:&quot;Zhu&quot;,&quot;given&quot;:&quot;Songchun&quot;,&quot;parse-names&quot;:false,&quot;dropping-particle&quot;:&quot;&quot;,&quot;non-dropping-particle&quot;:&quot;&quot;},{&quot;family&quot;:&quot;Shan&quot;,&quot;given&quot;:&quot;Shiguang&quot;,&quot;parse-names&quot;:false,&quot;dropping-particle&quot;:&quot;&quot;,&quot;non-dropping-particle&quot;:&quot;&quot;},{&quot;family&quot;:&quot;Chen&quot;,&quot;given&quot;:&quot;Xilin&quot;,&quot;parse-names&quot;:false,&quot;dropping-particle&quot;:&quot;&quot;,&quot;non-dropping-particle&quot;:&quot;&quot;},{&quot;family&quot;:&quot;Gao&quot;,&quot;given&quot;:&quot;Wen&quot;,&quot;parse-names&quot;:false,&quot;dropping-particle&quot;:&quot;&quot;,&quot;non-dropping-particle&quot;:&quot;&quot;}],&quot;container-title&quot;:&quot;2008 8th IEEE International Conference on Automatic Face and Gesture Recognition, FG 2008&quot;,&quot;accessed&quot;:{&quot;date-parts&quot;:[[2022,10,14]]},&quot;DOI&quot;:&quot;10.1109/AFGR.2008.4813314&quot;,&quot;ISBN&quot;:&quot;9781424421541&quot;,&quot;issued&quot;:{&quot;date-parts&quot;:[[2008]]},&quot;abstract&quot;:&quot;A key point in automatic age estimation is to design feature set essential to age perception. To achieve this goal, this paper builds up a hierarchical graphical face model for faces appearing at low, middle and high resolution respectively. Along the hierarchy, a face image is decomposed into detailed parts from coarse to fine. Then four types of features are extracted from this graph representation guided by the priors of aging process embedded in the graphical model: topology, geometry, photometry and configuration. On age estimation, this paper follows the popular regression formulation for mapping feature vectors to its age label. The effectiveness of the presented feature set is justified by testing results on two datasets using different kinds of regression methods. The experimental results in this paper show that designing feature set for age estimation under the guidance of hierarchical face model is a promising method and a flexible framework as well. © 2008 IEEE.&quot;,&quot;container-title-short&quot;:&quot;&quot;},&quot;isTemporary&quot;:false}]},{&quot;citationID&quot;:&quot;MENDELEY_CITATION_58c30a00-b7bf-46d9-b7a0-fec2718a2ce6&quot;,&quot;properties&quot;:{&quot;noteIndex&quot;:0},&quot;isEdited&quot;:false,&quot;manualOverride&quot;:{&quot;isManuallyOverridden&quot;:false,&quot;citeprocText&quot;:&quot;[4]&quot;,&quot;manualOverrideText&quot;:&quot;&quot;},&quot;citationTag&quot;:&quot;MENDELEY_CITATION_v3_eyJjaXRhdGlvbklEIjoiTUVOREVMRVlfQ0lUQVRJT05fNThjMzBhMDAtYjdiZi00NmQ5LWI3YTAtZmVjMjcxOGEyY2U2IiwicHJvcGVydGllcyI6eyJub3RlSW5kZXgiOjB9LCJpc0VkaXRlZCI6ZmFsc2UsIm1hbnVhbE92ZXJyaWRlIjp7ImlzTWFudWFsbHlPdmVycmlkZGVuIjpmYWxzZSwiY2l0ZXByb2NUZXh0IjoiWzRdIiwibWFudWFsT3ZlcnJpZGVUZXh0IjoiIn0sImNpdGF0aW9uSXRlbXMiOlt7ImlkIjoiYzJiNThmMTQtM2FlMC0zODk0LWI1ZDgtMjQ4NDY0ZjgyMWY3IiwiaXRlbURhdGEiOnsidHlwZSI6ImFydGljbGUtam91cm5hbCIsImlkIjoiYzJiNThmMTQtM2FlMC0zODk0LWI1ZDgtMjQ4NDY0ZjgyMWY3IiwidGl0bGUiOiJHZW5ldGljIGZlYXR1cmUgc3Vic2V0IHNlbGVjdGlvbiBmb3IgZ2VuZGVyIGNsYXNzaWZpY2F0aW9uOiBBIGNvbXBhcmlzb24gc3R1ZHkiLCJhdXRob3IiOlt7ImZhbWlseSI6IlN1biIsImdpdmVuIjoiWmVoYW5nIiwicGFyc2UtbmFtZXMiOmZhbHNlLCJkcm9wcGluZy1wYXJ0aWNsZSI6IiIsIm5vbi1kcm9wcGluZy1wYXJ0aWNsZSI6IiJ9LHsiZmFtaWx5IjoiQmViaXMiLCJnaXZlbiI6IkcuIiwicGFyc2UtbmFtZXMiOmZhbHNlLCJkcm9wcGluZy1wYXJ0aWNsZSI6IiIsIm5vbi1kcm9wcGluZy1wYXJ0aWNsZSI6IiJ9LHsiZmFtaWx5IjoiWXVhbiIsImdpdmVuIjoiWGlhb2ppbmciLCJwYXJzZS1uYW1lcyI6ZmFsc2UsImRyb3BwaW5nLXBhcnRpY2xlIjoiIiwibm9uLWRyb3BwaW5nLXBhcnRpY2xlIjoiIn0seyJmYW1pbHkiOiJMb3VpcyIsImdpdmVuIjoiUy4gSi4iLCJwYXJzZS1uYW1lcyI6ZmFsc2UsImRyb3BwaW5nLXBhcnRpY2xlIjoiIiwibm9uLWRyb3BwaW5nLXBhcnRpY2xlIjoiIn1dLCJjb250YWluZXItdGl0bGUiOiJQcm9jZWVkaW5ncyBvZiBJRUVFIFdvcmtzaG9wIG9uIEFwcGxpY2F0aW9ucyBvZiBDb21wdXRlciBWaXNpb24iLCJhY2Nlc3NlZCI6eyJkYXRlLXBhcnRzIjpbWzIwMjIsMTAsMTRdXX0sIkRPSSI6IjEwLjExMDkvQUNWLjIwMDIuMTE4MjE3NiIsIklTQk4iOiIwNzY5NTE4NTgzIiwiSVNTTiI6IjIxNTgzOTg2IiwiaXNzdWVkIjp7ImRhdGUtcGFydHMiOltbMjAwMl1dfSwicGFnZSI6IjE2NS0xNzAiLCJhYnN0cmFjdCI6IldlIGNvbnNpZGVyIHRoZSBwcm9ibGVtIG9mIGdlbmRlciBjbGFzc2lmaWNhdGlvbiBmcm9tIGZyb250YWwgZmFjaWFsIGltYWdlcyB1c2luZyBnZW5ldGljIGZlYXR1cmUgc3Vic2V0IHNlbGVjdGlvbi4gV2UgYXJndWUgdGhhdCBmZWF0dXJlIHNlbGVjdGlvbiBpcyBhbiBpbXBvcnRhbnQgaXNzdWUgaW4gZ2VuZGVyIGNsYXNzaWZpY2F0aW9uIGFuZCBkZW1vbnN0cmF0ZSB0aGF0IEdlbmV0aWMgQWxnb3JpdGhtcyAoR0EpIGNhbiBzZWxlY3QgZ29vZCBzdWJzZXRzIG9mIGZlYXR1cmVzIChpLmUuLCBmZWF0dXJlcyB0aGF0IGVuY29kZSBtb3N0bHkgZ2VuZGVyIGluZm9ybWF0aW9uKSwgcmVkdWNpbmcgdGhlIGNsYXNzaWZpY2F0aW9uIGVycm9yLiBGaXJzdCwgUHJpbmNpcGFsIENvbXBvbmVudCBBbmFseXNpcyAoUENBKSBpcyB1c2VkIHRvIHJlcHJlc2VudCBlYWNoIGltYWdlIGFzIGEgZmVhdHVyZSB2ZWN0b3IgKGkuZS4sIGVpZ2VuLWZlYXR1cmVzKSBpbiBhIGxvdy1kaW1lbnNpb25hbCBzcGFjZS4gR2VuZXRpYyBBbGdvcml0aG1zIChHQXMpIGFyZSB0aGVuIGVtcGxveWVkIHRvIHNlbGVjdCBhIHN1YnNldCBvZiBmZWF0dXJlcyBmcm9tIHRoZSBsb3ctZGltZW5zaW9uYWwgcmVwcmVzZW50YXRpb24gYnkgZGlzcmVnYXJkaW5nIGNlcnRhaW4gZWlnZW52ZWN0b3JzIHRoYXQgZG8gbm90IHNlZW0gdG8gZW5jb2RlIGltcG9ydGFudCBnZW5kZXIgaW5mb3JtYXRpb24uIEZvdXIgZGlmZmVyZW50IGNsYXNzaWZpZXJzIHdlcmUgY29tcGFyZWQgaW4gdGhpcyBzdHVkeSB1c2luZyBnZW5ldGljIGZlYXR1cmUgc3Vic2V0IHNlbGVjdGlvbjogYSBCYXllcyBjbGFzc2lmaWVyLCBhIE5ldXJhbCBOZXR3b3JrIChOTikgY2xhc3NpZmllciwgYSBTdXBwb3J0IFZlY3RvciBNYWNoaW5lIChTVk0pIGNsYXNzaWZpZXIsIGFuZCBhIGNsYXNzaWZpZXIgYmFzZWQgb24gTGluZWFyIERpc2NyaW1pbmFudCBBbmFseXNpcyAoTERBKS4gT3VyIGV4cGVyaW1lbnRhbCByZXN1bHRzIHNob3cgYSBzaWduaWZpY2FudCBlcnJvciByYXRlIHJlZHVjdGlvbiBpbiBhbGwgY2FzZXMuIFRoZSBiZXN0IHBlcmZvcm1hbmNlIHdhcyBvYnRhaW5lZCB1c2luZyB0aGUgU1ZNIGNsYXNzaWZpZXIuIFVzaW5nIG9ubHkgOC40JSBvZiB0aGUgZmVhdHVyZXMgaW4gdGhlIGNvbXBsZXRlIHNldCwgdGhlIFNWTSBjbGFzc2lmaWVyIGFjaGlldmVkIGFuIGVycm9yIHJhdGUgb2YgNC43JSBmcm9tIGFuIGF2ZXJhZ2UgZXJyb3IgcmF0ZSBvZiA4LjklIHVzaW5nIG1hbnVhbGx5IHNlbGVjdGVkIGZlYXR1cmVzLiIsInB1Ymxpc2hlciI6IklFRUUgQ29tcHV0ZXIgU29jaWV0eSIsInZvbHVtZSI6IjIwMDItSmFudWFyeSIsImNvbnRhaW5lci10aXRsZS1zaG9ydCI6IiJ9LCJpc1RlbXBvcmFyeSI6ZmFsc2V9XX0=&quot;,&quot;citationItems&quot;:[{&quot;id&quot;:&quot;c2b58f14-3ae0-3894-b5d8-248464f821f7&quot;,&quot;itemData&quot;:{&quot;type&quot;:&quot;article-journal&quot;,&quot;id&quot;:&quot;c2b58f14-3ae0-3894-b5d8-248464f821f7&quot;,&quot;title&quot;:&quot;Genetic feature subset selection for gender classification: A comparison study&quot;,&quot;author&quot;:[{&quot;family&quot;:&quot;Sun&quot;,&quot;given&quot;:&quot;Zehang&quot;,&quot;parse-names&quot;:false,&quot;dropping-particle&quot;:&quot;&quot;,&quot;non-dropping-particle&quot;:&quot;&quot;},{&quot;family&quot;:&quot;Bebis&quot;,&quot;given&quot;:&quot;G.&quot;,&quot;parse-names&quot;:false,&quot;dropping-particle&quot;:&quot;&quot;,&quot;non-dropping-particle&quot;:&quot;&quot;},{&quot;family&quot;:&quot;Yuan&quot;,&quot;given&quot;:&quot;Xiaojing&quot;,&quot;parse-names&quot;:false,&quot;dropping-particle&quot;:&quot;&quot;,&quot;non-dropping-particle&quot;:&quot;&quot;},{&quot;family&quot;:&quot;Louis&quot;,&quot;given&quot;:&quot;S. J.&quot;,&quot;parse-names&quot;:false,&quot;dropping-particle&quot;:&quot;&quot;,&quot;non-dropping-particle&quot;:&quot;&quot;}],&quot;container-title&quot;:&quot;Proceedings of IEEE Workshop on Applications of Computer Vision&quot;,&quot;accessed&quot;:{&quot;date-parts&quot;:[[2022,10,14]]},&quot;DOI&quot;:&quot;10.1109/ACV.2002.1182176&quot;,&quot;ISBN&quot;:&quot;0769518583&quot;,&quot;ISSN&quot;:&quot;21583986&quot;,&quot;issued&quot;:{&quot;date-parts&quot;:[[2002]]},&quot;page&quot;:&quot;165-170&quot;,&quot;abstract&quot;:&quot;We consider the problem of gender classification from frontal facial images using genetic feature subset selection. We argue that feature selection is an important issue in gender classification and demonstrate that Genetic Algorithms (GA) can select good subsets of features (i.e., features that encode mostly gender information), reducing the classification error. First, Principal Component Analysis (PCA) is used to represent each image as a feature vector (i.e., eigen-features) in a low-dimensional space. Genetic Algorithms (GAs) are then employed to select a subset of features from the low-dimensional representation by disregarding certain eigenvectors that do not seem to encode important gender information. Four different classifiers were compared in this study using genetic feature subset selection: a Bayes classifier, a Neural Network (NN) classifier, a Support Vector Machine (SVM) classifier, and a classifier based on Linear Discriminant Analysis (LDA). Our experimental results show a significant error rate reduction in all cases. The best performance was obtained using the SVM classifier. Using only 8.4% of the features in the complete set, the SVM classifier achieved an error rate of 4.7% from an average error rate of 8.9% using manually selected features.&quot;,&quot;publisher&quot;:&quot;IEEE Computer Society&quot;,&quot;volume&quot;:&quot;2002-January&quot;,&quot;container-title-short&quot;:&quot;&quot;},&quot;isTemporary&quot;:false}]},{&quot;citationID&quot;:&quot;MENDELEY_CITATION_1bf44cb8-31f7-49ff-bf9a-757210ac5bbb&quot;,&quot;properties&quot;:{&quot;noteIndex&quot;:0},&quot;isEdited&quot;:false,&quot;manualOverride&quot;:{&quot;isManuallyOverridden&quot;:false,&quot;citeprocText&quot;:&quot;[5]&quot;,&quot;manualOverrideText&quot;:&quot;&quot;},&quot;citationTag&quot;:&quot;MENDELEY_CITATION_v3_eyJjaXRhdGlvbklEIjoiTUVOREVMRVlfQ0lUQVRJT05fMWJmNDRjYjgtMzFmNy00OWZmLWJmOWEtNzU3MjEwYWM1YmJiIiwicHJvcGVydGllcyI6eyJub3RlSW5kZXgiOjB9LCJpc0VkaXRlZCI6ZmFsc2UsIm1hbnVhbE92ZXJyaWRlIjp7ImlzTWFudWFsbHlPdmVycmlkZGVuIjpmYWxzZSwiY2l0ZXByb2NUZXh0IjoiWzVdIiwibWFudWFsT3ZlcnJpZGVUZXh0IjoiIn0sImNpdGF0aW9uSXRlbXMiOlt7ImlkIjoiNjM5NjUzZjAtMmIxZC0zMzdjLWE2YTUtYjYwNzBhZmNiMjU2IiwiaXRlbURhdGEiOnsidHlwZSI6ImFydGljbGUtam91cm5hbCIsImlkIjoiNjM5NjUzZjAtMmIxZC0zMzdjLWE2YTUtYjYwNzBhZmNiMjU2IiwidGl0bGUiOiJTVVBQT1JUIFZFQ1RPUiBMRUFSTklORyBGT1IgR0VOREVSIENMQVNTSUZJQ0FUSU9OIFVTSU5HIEFVRElPIEFORCBWSVNVQUwgQ1VFUyIsImF1dGhvciI6W3siZmFtaWx5IjoiV2FsYXZhbGthciIsImdpdmVuIjoiTGVlbmEiLCJwYXJzZS1uYW1lcyI6ZmFsc2UsImRyb3BwaW5nLXBhcnRpY2xlIjoiIiwibm9uLWRyb3BwaW5nLXBhcnRpY2xlIjoiIn0seyJmYW1pbHkiOiJZZWFzaW4iLCJnaXZlbiI6Ik1vaGFtbWVkIiwicGFyc2UtbmFtZXMiOmZhbHNlLCJkcm9wcGluZy1wYXJ0aWNsZSI6IiIsIm5vbi1kcm9wcGluZy1wYXJ0aWNsZSI6IiJ9LHsiZmFtaWx5IjoiTmFyYXNpbWhhbXVydGh5IiwiZ2l2ZW4iOiJBbmFuZCIsInBhcnNlLW5hbWVzIjpmYWxzZSwiZHJvcHBpbmctcGFydGljbGUiOiIiLCJub24tZHJvcHBpbmctcGFydGljbGUiOiIifSx7ImZhbWlseSI6IlNoYXJtYSIsImdpdmVuIjoiUmFqZWV2IiwicGFyc2UtbmFtZXMiOmZhbHNlLCJkcm9wcGluZy1wYXJ0aWNsZSI6IiIsIm5vbi1kcm9wcGluZy1wYXJ0aWNsZSI6IiJ9XSwiY29udGFpbmVyLXRpdGxlIjoiaHR0cDovL2R4LmRvaS5vcmcvMTAuMTE0Mi9TMDIxODAwMTQwMzAwMjQ0NyIsImFjY2Vzc2VkIjp7ImRhdGUtcGFydHMiOltbMjAyMiwxMCwxNF1dfSwiRE9JIjoiMTAuMTE0Mi9TMDIxODAwMTQwMzAwMjQ0NyIsIklTU04iOiIwMjE4MDAxNCIsImlzc3VlZCI6eyJkYXRlLXBhcnRzIjpbWzIwMTEsMTEsMjFdXX0sInBhZ2UiOiI0MTctNDM5IiwiYWJzdHJhY3QiOiJDb21wdXRlciB2aXNpb24gc3lzdGVtcyBmb3IgbW9uaXRvcmluZyBwZW9wbGUgYW5kIGNvbGxlY3RpbmcgdmFsdWFibGUgZGVtb2dyYXBoaWMgaW5mb3JtYXRpb24gaW4gYSBzb2NpYWwgZW52aXJvbm1lbnQgaXMgYW4gaW1wb3J0YW50IHJlc2VhcmNoIHByb2JsZW0uIEl0IGlzIGV4cGVjdGVkIHRoYXQgc3VjaCBhIHN5c3RlbSB3aWxsIHBsYXkgYS4uLiIsInB1Ymxpc2hlciI6IiBXb3JsZCBTY2llbnRpZmljIFB1Ymxpc2hpbmcgQ29tcGFueSAiLCJpc3N1ZSI6IjMiLCJ2b2x1bWUiOiIxNyIsImNvbnRhaW5lci10aXRsZS1zaG9ydCI6IiJ9LCJpc1RlbXBvcmFyeSI6ZmFsc2V9XX0=&quot;,&quot;citationItems&quot;:[{&quot;id&quot;:&quot;639653f0-2b1d-337c-a6a5-b6070afcb256&quot;,&quot;itemData&quot;:{&quot;type&quot;:&quot;article-journal&quot;,&quot;id&quot;:&quot;639653f0-2b1d-337c-a6a5-b6070afcb256&quot;,&quot;title&quot;:&quot;SUPPORT VECTOR LEARNING FOR GENDER CLASSIFICATION USING AUDIO AND VISUAL CUES&quot;,&quot;author&quot;:[{&quot;family&quot;:&quot;Walavalkar&quot;,&quot;given&quot;:&quot;Leena&quot;,&quot;parse-names&quot;:false,&quot;dropping-particle&quot;:&quot;&quot;,&quot;non-dropping-particle&quot;:&quot;&quot;},{&quot;family&quot;:&quot;Yeasin&quot;,&quot;given&quot;:&quot;Mohammed&quot;,&quot;parse-names&quot;:false,&quot;dropping-particle&quot;:&quot;&quot;,&quot;non-dropping-particle&quot;:&quot;&quot;},{&quot;family&quot;:&quot;Narasimhamurthy&quot;,&quot;given&quot;:&quot;Anand&quot;,&quot;parse-names&quot;:false,&quot;dropping-particle&quot;:&quot;&quot;,&quot;non-dropping-particle&quot;:&quot;&quot;},{&quot;family&quot;:&quot;Sharma&quot;,&quot;given&quot;:&quot;Rajeev&quot;,&quot;parse-names&quot;:false,&quot;dropping-particle&quot;:&quot;&quot;,&quot;non-dropping-particle&quot;:&quot;&quot;}],&quot;container-title&quot;:&quot;http://dx.doi.org/10.1142/S0218001403002447&quot;,&quot;accessed&quot;:{&quot;date-parts&quot;:[[2022,10,14]]},&quot;DOI&quot;:&quot;10.1142/S0218001403002447&quot;,&quot;ISSN&quot;:&quot;02180014&quot;,&quot;issued&quot;:{&quot;date-parts&quot;:[[2011,11,21]]},&quot;page&quot;:&quot;417-439&quot;,&quot;abstract&quot;:&quot;Computer vision systems for monitoring people and collecting valuable demographic information in a social environment is an important research problem. It is expected that such a system will play a...&quot;,&quot;publisher&quot;:&quot; World Scientific Publishing Company &quot;,&quot;issue&quot;:&quot;3&quot;,&quot;volume&quot;:&quot;17&quot;,&quot;container-title-short&quot;:&quot;&quot;},&quot;isTemporary&quot;:false}]},{&quot;citationID&quot;:&quot;MENDELEY_CITATION_93e6e694-4fa6-4426-aa92-ae9cdb2c59ea&quot;,&quot;properties&quot;:{&quot;noteIndex&quot;:0},&quot;isEdited&quot;:false,&quot;manualOverride&quot;:{&quot;isManuallyOverridden&quot;:false,&quot;citeprocText&quot;:&quot;[6]&quot;,&quot;manualOverrideText&quot;:&quot;&quot;},&quot;citationTag&quot;:&quot;MENDELEY_CITATION_v3_eyJjaXRhdGlvbklEIjoiTUVOREVMRVlfQ0lUQVRJT05fOTNlNmU2OTQtNGZhNi00NDI2LWFhOTItYWU5Y2RiMmM1OWVhIiwicHJvcGVydGllcyI6eyJub3RlSW5kZXgiOjB9LCJpc0VkaXRlZCI6ZmFsc2UsIm1hbnVhbE92ZXJyaWRlIjp7ImlzTWFudWFsbHlPdmVycmlkZGVuIjpmYWxzZSwiY2l0ZXByb2NUZXh0IjoiWzZdIiwibWFudWFsT3ZlcnJpZGVUZXh0IjoiIn0sImNpdGF0aW9uSXRlbXMiOlt7ImlkIjoiMWE0MDlkMGUtYTQ4MC0zNTc4LTg0MmItY2Q0Y2MyYjgzN2M3IiwiaXRlbURhdGEiOnsidHlwZSI6ImFydGljbGUtam91cm5hbCIsImlkIjoiMWE0MDlkMGUtYTQ4MC0zNTc4LTg0MmItY2Q0Y2MyYjgzN2M3IiwidGl0bGUiOiJBIE5ldyBPcHRpbWl6YXRpb24gQWxnb3JpdGhtIG9uIFB1bHNlLXdpZHRoIENvbXByZXNzaW9uIFVzaW5nIFBvbGFyaXphdGlvbiBDb250cm9scyIsImF1dGhvciI6W3siZmFtaWx5IjoiSUVFRSBDb21tdW5pY2F0aW9ucyBTb2NpZXR5LiIsImdpdmVuIjoiIiwicGFyc2UtbmFtZXMiOmZhbHNlLCJkcm9wcGluZy1wYXJ0aWNsZSI6IiIsIm5vbi1kcm9wcGluZy1wYXJ0aWNsZSI6IiJ9LHsiZmFtaWx5IjoiTGFzZXJzIGFuZCBFbGVjdHJvLW9wdGljcyBTb2NpZXR5IChJbnN0aXR1dGUgb2YgRWxlY3RyaWNhbCBhbmQgRWxlY3Ryb25pY3MgRW5naW5lZXJzKSIsImdpdmVuIjoiIiwicGFyc2UtbmFtZXMiOmZhbHNlLCJkcm9wcGluZy1wYXJ0aWNsZSI6IiIsIm5vbi1kcm9wcGluZy1wYXJ0aWNsZSI6IiJ9LHsiZmFtaWx5IjoiT3B0aWNhbCBTb2NpZXR5IG9mIEFtZXJpY2EuIiwiZ2l2ZW4iOiIiLCJwYXJzZS1uYW1lcyI6ZmFsc2UsImRyb3BwaW5nLXBhcnRpY2xlIjoiIiwibm9uLWRyb3BwaW5nLXBhcnRpY2xlIjoiIn1dLCJjb250YWluZXItdGl0bGUiOiJPcHRpY2FsIEZpYmVyIENvbW11bmljYXRpb24gQ29uZmVyZW5jZSAoMjAwMyksIHBhcGVyIE1GMTUiLCJhY2Nlc3NlZCI6eyJkYXRlLXBhcnRzIjpbWzIwMjIsMTAsMTRdXX0sIklTQk4iOiIxLTU1NzUyLTczMS04IiwiVVJMIjoiaHR0cHM6Ly9vcGcub3B0aWNhLm9yZy9hYnN0cmFjdC5jZm0/dXJpPU9GQy0yMDAzLU1GMTUiLCJpc3N1ZWQiOnsiZGF0ZS1wYXJ0cyI6W1syMDAzLDMsMjNdXX0sInBhZ2UiOiJNRjE1IiwiYWJzdHJhY3QiOiJBbiBhbGdvcml0aG0gb24gcHVsc2V3aWR0aCBjb21wcmVzc2lvbiBpcyBwcm9wb3NlZC4gVGhlIG5ldyBhbGdvcml0aG0gaXMgZWZmaWNpZW50IGFuZCBpcyBndWFyYW50ZWVkIHRvIGJlIGdsb2JhbGx5IGNvbnZlcmdlbnQuIEFsbCBpbnRlcm1lZGlhdGUgaXRlcmF0aW9uIHBvaW50cyBhcmUgZmVhc2libGUgSm9uZXMgdmVjdG9ycy4gVGhlc2UgcHJvcGVydGllcyBhcmUgaW1wb3J0YW50IGZvciByZWFsIHRpbWUgY29udHJvbC4iLCJwdWJsaXNoZXIiOiJPcHRpY2EgUHVibGlzaGluZyBHcm91cCIsImNvbnRhaW5lci10aXRsZS1zaG9ydCI6IiJ9LCJpc1RlbXBvcmFyeSI6ZmFsc2V9XX0=&quot;,&quot;citationItems&quot;:[{&quot;id&quot;:&quot;1a409d0e-a480-3578-842b-cd4cc2b837c7&quot;,&quot;itemData&quot;:{&quot;type&quot;:&quot;article-journal&quot;,&quot;id&quot;:&quot;1a409d0e-a480-3578-842b-cd4cc2b837c7&quot;,&quot;title&quot;:&quot;A New Optimization Algorithm on Pulse-width Compression Using Polarization Controls&quot;,&quot;author&quot;:[{&quot;family&quot;:&quot;IEEE Communications Society.&quot;,&quot;given&quot;:&quot;&quot;,&quot;parse-names&quot;:false,&quot;dropping-particle&quot;:&quot;&quot;,&quot;non-dropping-particle&quot;:&quot;&quot;},{&quot;family&quot;:&quot;Lasers and Electro-optics Society (Institute of Electrical and Electronics Engineers)&quot;,&quot;given&quot;:&quot;&quot;,&quot;parse-names&quot;:false,&quot;dropping-particle&quot;:&quot;&quot;,&quot;non-dropping-particle&quot;:&quot;&quot;},{&quot;family&quot;:&quot;Optical Society of America.&quot;,&quot;given&quot;:&quot;&quot;,&quot;parse-names&quot;:false,&quot;dropping-particle&quot;:&quot;&quot;,&quot;non-dropping-particle&quot;:&quot;&quot;}],&quot;container-title&quot;:&quot;Optical Fiber Communication Conference (2003), paper MF15&quot;,&quot;accessed&quot;:{&quot;date-parts&quot;:[[2022,10,14]]},&quot;ISBN&quot;:&quot;1-55752-731-8&quot;,&quot;URL&quot;:&quot;https://opg.optica.org/abstract.cfm?uri=OFC-2003-MF15&quot;,&quot;issued&quot;:{&quot;date-parts&quot;:[[2003,3,23]]},&quot;page&quot;:&quot;MF15&quot;,&quot;abstract&quot;:&quot;An algorithm on pulsewidth compression is proposed. The new algorithm is efficient and is guaranteed to be globally convergent. All intermediate iteration points are feasible Jones vectors. These properties are important for real time control.&quot;,&quot;publisher&quot;:&quot;Optica Publishing Group&quot;,&quot;container-title-short&quot;:&quot;&quot;},&quot;isTemporary&quot;:false}]},{&quot;citationID&quot;:&quot;MENDELEY_CITATION_d5e4dd4a-d220-478f-85fa-dc42dd276147&quot;,&quot;properties&quot;:{&quot;noteIndex&quot;:0},&quot;isEdited&quot;:false,&quot;manualOverride&quot;:{&quot;isManuallyOverridden&quot;:false,&quot;citeprocText&quot;:&quot;[7]&quot;,&quot;manualOverrideText&quot;:&quot;&quot;},&quot;citationTag&quot;:&quot;MENDELEY_CITATION_v3_eyJjaXRhdGlvbklEIjoiTUVOREVMRVlfQ0lUQVRJT05fZDVlNGRkNGEtZDIyMC00NzhmLTg1ZmEtZGM0MmRkMjc2MTQ3IiwicHJvcGVydGllcyI6eyJub3RlSW5kZXgiOjB9LCJpc0VkaXRlZCI6ZmFsc2UsIm1hbnVhbE92ZXJyaWRlIjp7ImlzTWFudWFsbHlPdmVycmlkZGVuIjpmYWxzZSwiY2l0ZXByb2NUZXh0IjoiWzddIiwibWFudWFsT3ZlcnJpZGVUZXh0IjoiIn0sImNpdGF0aW9uSXRlbXMiOlt7ImlkIjoiYWQ4YTg1YjgtNzE5ZS0zYmRiLTliNWEtYTM4NTEyMDk0OWY5IiwiaXRlbURhdGEiOnsidHlwZSI6ImFydGljbGUtam91cm5hbCIsImlkIjoiYWQ4YTg1YjgtNzE5ZS0zYmRiLTliNWEtYTM4NTEyMDk0OWY5IiwidGl0bGUiOiJFbW90aW9uIFJlY29nbml0aW9uIGZyb20gRmFjaWFsIEV4cHJlc3Npb25zIHVzaW5nIE11bHRpbGV2ZWwgSE1NIiwiYXV0aG9yIjpbeyJmYW1pbHkiOiJDb2hlbiIsImdpdmVuIjoiSXJhIiwicGFyc2UtbmFtZXMiOmZhbHNlLCJkcm9wcGluZy1wYXJ0aWNsZSI6IiIsIm5vbi1kcm9wcGluZy1wYXJ0aWNsZSI6IiJ9LHsiZmFtaWx5IjoiR2FyZyIsImdpdmVuIjoiQXNodXRvc2giLCJwYXJzZS1uYW1lcyI6ZmFsc2UsImRyb3BwaW5nLXBhcnRpY2xlIjoiIiwibm9uLWRyb3BwaW5nLXBhcnRpY2xlIjoiIn0seyJmYW1pbHkiOiJIdWFuZyIsImdpdmVuIjoiVGhvbWFzIFMiLCJwYXJzZS1uYW1lcyI6ZmFsc2UsImRyb3BwaW5nLXBhcnRpY2xlIjoiIiwibm9uLWRyb3BwaW5nLXBhcnRpY2xlIjoiIn1dLCJhY2Nlc3NlZCI6eyJkYXRlLXBhcnRzIjpbWzIwMjIsMTAsMTRdXX0sImFic3RyYWN0IjoiSHVtYW4tY29tcHV0ZXIgaW50ZWxsaWdlbnQgaW50ZXJhY3Rpb24gKEhDSUkpIGlzIGFuIGVtZXJnaW5nIGZpZWxkIG9mIHNjaWVuY2UgYWltZWQgYXQgcHJvdmlkaW5nIG5hdHVyYWwgd2F5cyBmb3IgaHVtYW5zIHRvIHVzZSBjb21wdXRlcnMgYXMgYWlkcy4gSXQgaXMgYXJndWVkIHRoYXQgZm9yIHRoZSBjb21wdXRlciB0byBiZSBhYmxlIHRvIGludGVyYWN0IHdpdGggaHVtYW5zLCBpdCBuZWVkcyB0byBoYXZlIHRoZSBjb21tdW5pY2F0aW9uIHNraWxscyBvZiBodW1hbnMuIE9uZSBvZiB0aGVzZSBza2lsbHMgaXMgdGhlIGFiaWxpdHkgdG8gdW5kZXJzdGFuZCB0aGUgZW1vdGlvbmFsIHN0YXRlIG9mIHRoZSBwZXJzb24uIFRoZSBtb3N0IGV4cHJlc3NpdmUgd2F5IGh1bWFucyBkaXNwbGF5IGVtb3Rpb25zIGlzIHRocm91Z2ggZmFjaWFsIGV4cHJlc3Npb25zLiBUaGlzIHdvcmsgZm9jdXNlcyBvbiBhdXRvbWF0aWMgZmFjaWFsIGV4cHJlc3Npb24gcmVjb2duaXRpb24gZnJvbSBsaXZlIHZpZGVvIGlucHV0IHVzaW5nIHRlbXBvcmFsIGN1ZXMuIE1ldGhvZHMgZm9yIHVzaW5nIHRlbXBvcmFsIGluZm9ybWF0aW9uIGhhdmUgYmVlbiBleHRlbnNpdmVseSBleHBsb3JlZCBmb3Igc3BlZWNoIHJlY29nbml0aW9uIGFwcGxpY2F0aW9ucy4gQW1vbmcgdGhlc2UgbWV0aG9kcyBhcmUgdGVtcGxhdGUgbWF0Y2hpbmcgdXNpbmcgZHluYW1pYyBwcm9ncmFtbWluZyBtZXRob2RzIGFuZCBoaWRkZW4gTWFya292IG1vZGVscyAoSE1NKS4gVGhpcyB3b3JrIGV4cGxvaXRzIGV4aXN0aW5nIG1ldGhvZHMgYW5kIHByb3Bvc2VzIGEgbmV3IGFyY2hpdGVjdHVyZSBvZiBITU1zIGZvciBhdXRvbWF0aWNhbGx5IHNlZ21lbnRpbmcgYW5kIHJlY29nbml6aW5nIGh1bWFuIGZhY2lhbCBleHByZXNzaW9uIGZyb20gdmlkZW8gc2VxdWVuY2VzLiBUaGUgbm92ZWx0eSBvZiB0aGlzIGFyY2hpdGVjdHVyZSBpcyB0aGF0IGJvdGggc2VnbWVudGF0aW9uIGFuZCByZWNvZ25pdGlvbiBvZiB0aGUgZmFjaWFsIGV4cHJlc3Npb25zIGFyZSBkb25lIGF1dG9tYXRpY2FsbHkgdXNpbmcgYSBtdWx0aWxldmVsIEhNTSBhcmNoaXRlY3R1cmUgd2hpbGUgaW5jcmVhc2luZyB0aGUgZGlzY3JpbWluYXRpb24gcG93ZXIgYmV0d2VlbiB0aGUgZGlmZmVyZW50IGNsYXNzZXMuIEluIHRoZSB3b3JrIHdlIGV4cGxvcmUgcGVyc29uLWRlcGVuZGVudCBhbmQgcGVyc29uLWluZGVwZW5kZW50IHJlY29nbml0aW9uIG9mIGV4cHJlc3Npb25zLiIsImNvbnRhaW5lci10aXRsZS1zaG9ydCI6IiJ9LCJpc1RlbXBvcmFyeSI6ZmFsc2V9XX0=&quot;,&quot;citationItems&quot;:[{&quot;id&quot;:&quot;ad8a85b8-719e-3bdb-9b5a-a385120949f9&quot;,&quot;itemData&quot;:{&quot;type&quot;:&quot;article-journal&quot;,&quot;id&quot;:&quot;ad8a85b8-719e-3bdb-9b5a-a385120949f9&quot;,&quot;title&quot;:&quot;Emotion Recognition from Facial Expressions using Multilevel HMM&quot;,&quot;author&quot;:[{&quot;family&quot;:&quot;Cohen&quot;,&quot;given&quot;:&quot;Ira&quot;,&quot;parse-names&quot;:false,&quot;dropping-particle&quot;:&quot;&quot;,&quot;non-dropping-particle&quot;:&quot;&quot;},{&quot;family&quot;:&quot;Garg&quot;,&quot;given&quot;:&quot;Ashutosh&quot;,&quot;parse-names&quot;:false,&quot;dropping-particle&quot;:&quot;&quot;,&quot;non-dropping-particle&quot;:&quot;&quot;},{&quot;family&quot;:&quot;Huang&quot;,&quot;given&quot;:&quot;Thomas S&quot;,&quot;parse-names&quot;:false,&quot;dropping-particle&quot;:&quot;&quot;,&quot;non-dropping-particle&quot;:&quot;&quot;}],&quot;accessed&quot;:{&quot;date-parts&quot;:[[2022,10,14]]},&quot;abstract&quot;:&quot;Human-computer intelligent interaction (HCII) is an emerging field of science aimed at providing natural ways for humans to use computers as aids. It is argued that for the computer to be able to interact with humans, it needs to have the communication skills of humans. One of these skills is the ability to understand the emotional state of the person. The most expressive way humans display emotions is through facial expressions. This work focuses on automatic facial expression recognition from live video input using temporal cues. Methods for using temporal information have been extensively explored for speech recognition applications. Among these methods are template matching using dynamic programming methods and hidden Markov models (HMM). This work exploits existing methods and proposes a new architecture of HMMs for automatically segmenting and recognizing human facial expression from video sequences. The novelty of this architecture is that both segmentation and recognition of the facial expressions are done automatically using a multilevel HMM architecture while increasing the discrimination power between the different classes. In the work we explore person-dependent and person-independent recognition of expressions.&quot;,&quot;container-title-short&quot;:&quot;&quot;},&quot;isTemporary&quot;:false}]},{&quot;citationID&quot;:&quot;MENDELEY_CITATION_1fda2e47-fd38-482d-88fa-333af54eb503&quot;,&quot;properties&quot;:{&quot;noteIndex&quot;:0},&quot;isEdited&quot;:false,&quot;manualOverride&quot;:{&quot;isManuallyOverridden&quot;:false,&quot;citeprocText&quot;:&quot;[8]&quot;,&quot;manualOverrideText&quot;:&quot;&quot;},&quot;citationTag&quot;:&quot;MENDELEY_CITATION_v3_eyJjaXRhdGlvbklEIjoiTUVOREVMRVlfQ0lUQVRJT05fMWZkYTJlNDctZmQzOC00ODJkLTg4ZmEtMzMzYWY1NGViNTAzIiwicHJvcGVydGllcyI6eyJub3RlSW5kZXgiOjB9LCJpc0VkaXRlZCI6ZmFsc2UsIm1hbnVhbE92ZXJyaWRlIjp7ImlzTWFudWFsbHlPdmVycmlkZGVuIjpmYWxzZSwiY2l0ZXByb2NUZXh0IjoiWzhdIiwibWFudWFsT3ZlcnJpZGVUZXh0IjoiIn0sImNpdGF0aW9uSXRlbXMiOlt7ImlkIjoiMjgxZDUxMzAtMDdmYy0zYjU4LWI3YjAtN2QzZTJiYTRkZjUyIiwiaXRlbURhdGEiOnsidHlwZSI6ImFydGljbGUtam91cm5hbCIsImlkIjoiMjgxZDUxMzAtMDdmYy0zYjU4LWI3YjAtN2QzZTJiYTRkZjUyIiwidGl0bGUiOiJNYWNoaW5lIGxlYXJuaW5nIG1ldGhvZHMgZm9yIGZ1bGx5IGF1dG9tYXRpYyByZWNvZ25pdGlvbiBvZiBmYWNpYWwgZXhwcmVzc2lvbnMgYW5kIGZhY2lhbCBhY3Rpb25zIiwiYXV0aG9yIjpbeyJmYW1pbHkiOiJCYXJ0bGV0dCIsImdpdmVuIjoiTWFyaWFuIFN0ZXdhcnQiLCJwYXJzZS1uYW1lcyI6ZmFsc2UsImRyb3BwaW5nLXBhcnRpY2xlIjoiIiwibm9uLWRyb3BwaW5nLXBhcnRpY2xlIjoiIn0seyJmYW1pbHkiOiJMaXR0bGV3b3J0IiwiZ2l2ZW4iOiJHd2VuIiwicGFyc2UtbmFtZXMiOmZhbHNlLCJkcm9wcGluZy1wYXJ0aWNsZSI6IiIsIm5vbi1kcm9wcGluZy1wYXJ0aWNsZSI6IiJ9LHsiZmFtaWx5IjoiTGFpbnNjc2VrIiwiZ2l2ZW4iOiJDbGF1ZGlhIiwicGFyc2UtbmFtZXMiOmZhbHNlLCJkcm9wcGluZy1wYXJ0aWNsZSI6IiIsIm5vbi1kcm9wcGluZy1wYXJ0aWNsZSI6IiJ9LHsiZmFtaWx5IjoiRmFzZWwiLCJnaXZlbiI6IklhbiIsInBhcnNlLW5hbWVzIjpmYWxzZSwiZHJvcHBpbmctcGFydGljbGUiOiIiLCJub24tZHJvcHBpbmctcGFydGljbGUiOiIifSx7ImZhbWlseSI6Ik1vdmVsbGFuIiwiZ2l2ZW4iOiJKYXZpZXIiLCJwYXJzZS1uYW1lcyI6ZmFsc2UsImRyb3BwaW5nLXBhcnRpY2xlIjoiIiwibm9uLWRyb3BwaW5nLXBhcnRpY2xlIjoiIn1dLCJjb250YWluZXItdGl0bGUiOiJDb25mZXJlbmNlIFByb2NlZWRpbmdzIC0gSUVFRSBJbnRlcm5hdGlvbmFsIENvbmZlcmVuY2Ugb24gU3lzdGVtcywgTWFuIGFuZCBDeWJlcm5ldGljcyIsImNvbnRhaW5lci10aXRsZS1zaG9ydCI6IkNvbmYgUHJvYyBJRUVFIEludCBDb25mIFN5c3QgTWFuIEN5YmVybiIsImFjY2Vzc2VkIjp7ImRhdGUtcGFydHMiOltbMjAyMiwxMCwxNF1dfSwiRE9JIjoiMTAuMTEwOS9JQ1NNQy4yMDA0LjEzOTgzNjQiLCJJU1NOIjoiMTA2MjkyMlgiLCJpc3N1ZWQiOnsiZGF0ZS1wYXJ0cyI6W1syMDA0XV19LCJwYWdlIjoiNTkyLTU5NyIsImFic3RyYWN0IjoiV2UgcHJlc2VudCBhIHN5c3RlbWF0aWMgY29tcGFyaXNvbiBvZiBtYWNoaW5lIGxlYXJuaW5nIG1ldGhvZHMgYXBwbGllZCB0byB0aGUgcHJvYmxlbSBvZiBmdWxseSBhdXRvbWF0aWMgcmVjb2duaXRpb24gb2YgZmFjaWFsIGV4cHJlc3Npb25zLiBXZSBleHBsb3JlZCByZWNvZ25pdGlvbiBvZiBmYWNpYWwgYWN0aW9ucyBmcm9tIHRoZSBGYWNpYWwgQWN0aW9uIENvZGluZyBTeXN0ZW0gKEZBQ1MpLCBhcyB3ZWxsIGFzIHJlY29nbml0aW9uIG9mIGZ1bGwgZmFjaWFsIGV4cHJlc3Npb25zLiBFYWNoIHZpZGVvLWZyYW1lIGlzIGZpcnN0IHNjYW5uZWQgaW4gcmVhbC10aW1lIHRvIGRldGVjdCBhcHByb3hpbWF0ZWx5IHVwcmlnaHQtZnJvbnRhbCBmYWNlcy4gVGhlIGZhY2VzIGZvdW5kIGFyZSBzY2FsZWQgaW50byBpbWFnZSBwYXRjaGVzIG9mIGVxdWFsIHNpemUsIGNvbnZvbHZlZCB3aXRoIGEgYmFuayBvZiBHYWJvciBlbmVyZ3kgZmlsdGVycywgYW5kIHRoZW4gcGFzc2VkIHRvIGEgcmVjb2duaXRpb24gZW5naW5lIHRoYXQgY29kZXMgZmFjaWFsIGV4cHJlc3Npb25zIGludG8gNyBkaW1lbnNpb25zIGluIHJlYWwgdGltZTogbmV1dHJhbCwgYW5nZXIsIGRpc2d1c3QsIGZlYXIsIGpveSwgc2FkbmVzcywgc3VycHJpc2UuIFdlIHJlcG9ydCByZXN1bHRzIG9uIGEgc2VyaWVzIG9mIGV4cGVyaW1lbnRzIGNvbXBhcmluZyByZWNvZ25pdGlvbiBlbmdpbmVzLCBpbmNsdWRpbmcgQWRhQm9vc3QsIHN1cHBvcnQgdmVjdG9yIG1hY2hpbmVzLCBsaW5lYXIgZGlzY3JpbWluYW50IGFuYWx5c2lzLCBhcyB3ZWxsIGFzIGZlYXR1cmUgc2VsZWN0aW9uIHRlY2huaXF1ZXMuIEJlc3QgcmVzdWx0cyB3ZXJlIG9idGFpbmVkIGJ5IHNlbGVjdGluZyBhIHN1YnNldCBvZiBHYWJvciBmaWx0ZXJzIHVzaW5nIEFkYUJvb3N0IGFuZCB0aGVuIHRyYWluaW5nIFN1cHBvcnQgVmVjdG9yIE1hY2hpbmVzIG9uIHRoZSBvdXRwdXRzIG9mIHRoZSBmaWx0ZXJzIHNlbGVjdGVkIGJ5IEFkYUJvb3N0LiBUaGUgZ2VuZXJhbGl6YXRpb24gcGVyZm9ybWFuY2UgdG8gbmV3IHN1YmplY3RzIGZvciByZWNvZ25pdGlvbiBvZiBmdWxsIGZhY2lhbCBleHByZXNzaW9ucyBpbiBhIDctd2F5IGZvcmNlZCBjaG9pY2Ugd2FzIDkzJSBjb3JyZWN0LCB0aGUgYmVzdCBwZXJmb3JtYW5jZSByZXBvcnRlZCBzbyBmYXIgb24gdGhlIENvaG4tS2FuYWRlIEZBQ1MtY29kZWQgZXhwcmVzc2lvbiBkYXRhc2V0LiBXZSBhbHNvIGFwcGxpZWQgdGhlIHN5c3RlbSB0byBmdWxseSBhdXRvbWF0ZWQgZmFjaWFsIGFjdGlvbiBjb2RpbmcuIFRoZSBwcmVzZW50IHN5c3RlbSBjbGFzc2lmaWVzIDE4IGFjdGlvbiB1bml0cywgd2hldGhlciB0aGV5IG9jY3VyIHNpbmdseSBvciBpbiBjb21iaW5hdGlvbiB3aXRoIG90aGVyIGFjdGlvbnMsIHdpdGggYSBtZWFuIGFncmVlbWVudCByYXRlIG9mIDk0LjUlIHdpdGggaHVtYW4gRkFDUyBjb2RlcyBpbiB0aGUgQ29obi1LYW5hZGUgZGF0YXNldC4gVGhlIG91dHB1dHMgb2YgdGhlIGNsYXNzaWZpZXJzIGNoYW5nZSBzbW9vdGhseSBhcyBhIGZ1bmN0aW9uIG9mIHRpbWUgYW5kIHRodXMgY2FuIGJlIHVzZWQgdG8gbWVhc3VyZSBmYWNpYWwgZXhwcmVzc2lvbiBkeW5hbWljcy4gwqkgMjAwNCBJRUVFLiIsInZvbHVtZSI6IjEifSwiaXNUZW1wb3JhcnkiOmZhbHNlfV19&quot;,&quot;citationItems&quot;:[{&quot;id&quot;:&quot;281d5130-07fc-3b58-b7b0-7d3e2ba4df52&quot;,&quot;itemData&quot;:{&quot;type&quot;:&quot;article-journal&quot;,&quot;id&quot;:&quot;281d5130-07fc-3b58-b7b0-7d3e2ba4df52&quot;,&quot;title&quot;:&quot;Machine learning methods for fully automatic recognition of facial expressions and facial actions&quot;,&quot;author&quot;:[{&quot;family&quot;:&quot;Bartlett&quot;,&quot;given&quot;:&quot;Marian Stewart&quot;,&quot;parse-names&quot;:false,&quot;dropping-particle&quot;:&quot;&quot;,&quot;non-dropping-particle&quot;:&quot;&quot;},{&quot;family&quot;:&quot;Littlewort&quot;,&quot;given&quot;:&quot;Gwen&quot;,&quot;parse-names&quot;:false,&quot;dropping-particle&quot;:&quot;&quot;,&quot;non-dropping-particle&quot;:&quot;&quot;},{&quot;family&quot;:&quot;Lainscsek&quot;,&quot;given&quot;:&quot;Claudia&quot;,&quot;parse-names&quot;:false,&quot;dropping-particle&quot;:&quot;&quot;,&quot;non-dropping-particle&quot;:&quot;&quot;},{&quot;family&quot;:&quot;Fasel&quot;,&quot;given&quot;:&quot;Ian&quot;,&quot;parse-names&quot;:false,&quot;dropping-particle&quot;:&quot;&quot;,&quot;non-dropping-particle&quot;:&quot;&quot;},{&quot;family&quot;:&quot;Movellan&quot;,&quot;given&quot;:&quot;Javier&quot;,&quot;parse-names&quot;:false,&quot;dropping-particle&quot;:&quot;&quot;,&quot;non-dropping-particle&quot;:&quot;&quot;}],&quot;container-title&quot;:&quot;Conference Proceedings - IEEE International Conference on Systems, Man and Cybernetics&quot;,&quot;container-title-short&quot;:&quot;Conf Proc IEEE Int Conf Syst Man Cybern&quot;,&quot;accessed&quot;:{&quot;date-parts&quot;:[[2022,10,14]]},&quot;DOI&quot;:&quot;10.1109/ICSMC.2004.1398364&quot;,&quot;ISSN&quot;:&quot;1062922X&quot;,&quot;issued&quot;:{&quot;date-parts&quot;:[[2004]]},&quot;page&quot;:&quot;592-597&quot;,&quot;abstract&quot;:&quot;We present a systematic comparison of machine learning methods applied to the problem of fully automatic recognition of facial expressions. We explored recognition of facial actions from the Facial Action Coding System (FACS), as well as recognition of full facial expressions. Each video-frame is first scanned in real-time to detect approximately upright-frontal faces. The faces found are scaled into image patches of equal size, convolved with a bank of Gabor energy filters, and then passed to a recognition engine that codes facial expressions into 7 dimensions in real time: neutral, anger, disgust, fear, joy, sadness, surprise. We report results on a series of experiments comparing recognition engines, including AdaBoost, support vector machines, linear discriminant analysis, as well as feature selection techniques. Best results were obtained by selecting a subset of Gabor filters using AdaBoost and then training Support Vector Machines on the outputs of the filters selected by AdaBoost. The generalization performance to new subjects for recognition of full facial expressions in a 7-way forced choice was 93% correct, the best performance reported so far on the Cohn-Kanade FACS-coded expression dataset. We also applied the system to fully automated facial action coding. The present system classifies 18 action units, whether they occur singly or in combination with other actions, with a mean agreement rate of 94.5% with human FACS codes in the Cohn-Kanade dataset. The outputs of the classifiers change smoothly as a function of time and thus can be used to measure facial expression dynamics. © 2004 IEEE.&quot;,&quot;volume&quot;:&quot;1&quot;},&quot;isTemporary&quot;:false}]},{&quot;citationID&quot;:&quot;MENDELEY_CITATION_5583dca3-b3f3-45b2-a4c4-18fb815ea32b&quot;,&quot;properties&quot;:{&quot;noteIndex&quot;:0},&quot;isEdited&quot;:false,&quot;manualOverride&quot;:{&quot;isManuallyOverridden&quot;:false,&quot;citeprocText&quot;:&quot;[9]&quot;,&quot;manualOverrideText&quot;:&quot;&quot;},&quot;citationTag&quot;:&quot;MENDELEY_CITATION_v3_eyJjaXRhdGlvbklEIjoiTUVOREVMRVlfQ0lUQVRJT05fNTU4M2RjYTMtYjNmMy00NWIyLWE0YzQtMThmYjgxNWVhMzJiIiwicHJvcGVydGllcyI6eyJub3RlSW5kZXgiOjB9LCJpc0VkaXRlZCI6ZmFsc2UsIm1hbnVhbE92ZXJyaWRlIjp7ImlzTWFudWFsbHlPdmVycmlkZGVuIjpmYWxzZSwiY2l0ZXByb2NUZXh0IjoiWzldIiwibWFudWFsT3ZlcnJpZGVUZXh0IjoiIn0sImNpdGF0aW9uSXRlbXMiOlt7ImlkIjoiNTc0MjliZGYtNTViZS0zY2VhLWI1YWItZjg4NDZkMDE1MGUyIiwiaXRlbURhdGEiOnsidHlwZSI6ImFydGljbGUtam91cm5hbCIsImlkIjoiNTc0MjliZGYtNTViZS0zY2VhLWI1YWItZjg4NDZkMDE1MGUyIiwidGl0bGUiOiJGYWNpYWwgQWN0aW9uIFVuaXQgUmVjb2duaXRpb24gYnkgRXhwbG9pdGluZyBUaGVpciBEeW5hbWljIGFuZCBTZW1hbnRpYyBSZWxhdGlvbnNoaXBzIiwiYXV0aG9yIjpbeyJmYW1pbHkiOiJUb25nIiwiZ2l2ZW4iOiJZYW4iLCJwYXJzZS1uYW1lcyI6ZmFsc2UsImRyb3BwaW5nLXBhcnRpY2xlIjoiIiwibm9uLWRyb3BwaW5nLXBhcnRpY2xlIjoiIn0seyJmYW1pbHkiOiJNZW1iZXIiLCJnaXZlbiI6IlN0dWRlbnQiLCJwYXJzZS1uYW1lcyI6ZmFsc2UsImRyb3BwaW5nLXBhcnRpY2xlIjoiIiwibm9uLWRyb3BwaW5nLXBhcnRpY2xlIjoiIn0seyJmYW1pbHkiOiJMaWFvIiwiZ2l2ZW4iOiJXZW5odWkiLCJwYXJzZS1uYW1lcyI6ZmFsc2UsImRyb3BwaW5nLXBhcnRpY2xlIjoiIiwibm9uLWRyb3BwaW5nLXBhcnRpY2xlIjoiIn0seyJmYW1pbHkiOiJKaSIsImdpdmVuIjoiUWlhbmciLCJwYXJzZS1uYW1lcyI6ZmFsc2UsImRyb3BwaW5nLXBhcnRpY2xlIjoiIiwibm9uLWRyb3BwaW5nLXBhcnRpY2xlIjoiIn0seyJmYW1pbHkiOiJNZW1iZXIiLCJnaXZlbiI6IlNlbmlvciIsInBhcnNlLW5hbWVzIjpmYWxzZSwiZHJvcHBpbmctcGFydGljbGUiOiIiLCJub24tZHJvcHBpbmctcGFydGljbGUiOiIifV0sImFjY2Vzc2VkIjp7ImRhdGUtcGFydHMiOltbMjAyMiwxMCwxNF1dfSwiRE9JIjoiMTAuMTEwOS9UUEFNSS4yMDA3LjEwOTQiLCJJU0JOIjoiMDE2Mjg4MjgvMDciLCJhYnN0cmFjdCI6IkEgc3lzdGVtIHRoYXQgY291bGQgYXV0b21hdGljYWxseSBhbmFseXplIHRoZSBmYWNpYWwgYWN0aW9ucyBpbiByZWFsIHRpbWUgaGFzIGFwcGxpY2F0aW9ucyBpbiBhIHdpZGUgcmFuZ2Ugb2YgZGlmZmVyZW50IGZpZWxkcy4gSG93ZXZlciwgZGV2ZWxvcGluZyBzdWNoIGEgc3lzdGVtIGlzIGFsd2F5cyBjaGFsbGVuZ2luZyBkdWUgdG8gdGhlIHJpY2huZXNzLCBhbWJpZ3VpdHksIGFuZCBkeW5hbWljIG5hdHVyZSBvZiBmYWNpYWwgYWN0aW9ucy4gQWx0aG91Z2ggYSBudW1iZXIgb2YgcmVzZWFyY2ggZ3JvdXBzIGF0dGVtcHQgdG8gcmVjb2duaXplIGZhY2lhbCBhY3Rpb24gdW5pdHMgKEFVcykgYnkgaW1wcm92aW5nIGVpdGhlciB0aGUgZmFjaWFsIGZlYXR1cmUgZXh0cmFjdGlvbiB0ZWNobmlxdWVzIG9yIHRoZSBBVSBjbGFzc2lmaWNhdGlvbiB0ZWNobmlxdWVzLCB0aGVzZSBtZXRob2RzIG9mdGVuIHJlY29nbml6ZSBBVXMgb3IgY2VydGFpbiBBVSBjb21iaW5hdGlvbnMgaW5kaXZpZHVhbGx5IGFuZCBzdGF0aWNhbGx5LCBpZ25vcmluZyB0aGUgc2VtYW50aWMgcmVsYXRpb25zaGlwcyBhbW9uZyBBVXMgYW5kIHRoZSBkeW5hbWljcyBvZiBBVXMuIEhlbmNlLCB0aGVzZSBhcHByb2FjaGVzIGNhbm5vdCBhbHdheXMgcmVjb2duaXplIEFVcyByZWxpYWJseSwgcm9idXN0bHksIGFuZCBjb25zaXN0ZW50bHkuIEluIHRoaXMgcGFwZXIsIHdlIHByb3Bvc2UgYSBub3ZlbCBhcHByb2FjaCB0aGF0IHN5c3RlbWF0aWNhbGx5IGFjY291bnRzIGZvciB0aGUgcmVsYXRpb25zaGlwcyBhbW9uZyBBVXMgYW5kIHRoZWlyIHRlbXBvcmFsIGV2b2x1dGlvbnMgZm9yIEFVIHJlY29nbml0aW9uLiBTcGVjaWZpY2FsbHksIHdlIHVzZSBhIGR5bmFtaWMgQmF5ZXNpYW4gbmV0d29yayAoREJOKSB0byBtb2RlbCB0aGUgcmVsYXRpb25zaGlwcyBhbW9uZyBkaWZmZXJlbnQgQVVzLiBUaGUgREJOIHByb3ZpZGVzIGEgY29oZXJlbnQgYW5kIHVuaWZpZWQgaGllcmFyY2hpY2FsIHByb2JhYmlsaXN0aWMgZnJhbWV3b3JrIHRvIHJlcHJlc2VudCBwcm9iYWJpbGlzdGljIHJlbGF0aW9uc2hpcHMgYW1vbmcgdmFyaW91cyBBVXMgYW5kIHRvIGFjY291bnQgZm9yIHRoZSB0ZW1wb3JhbCBjaGFuZ2VzIGluIGZhY2lhbCBhY3Rpb24gZGV2ZWxvcG1lbnQuIFdpdGhpbiBvdXIgc3lzdGVtLCByb2J1c3QgY29tcHV0ZXIgdmlzaW9uIHRlY2huaXF1ZXMgYXJlIHVzZWQgdG8gb2J0YWluIEFVIG1lYXN1cmVtZW50cy4gU3VjaCBBVSBtZWFzdXJlbWVudHMgYXJlIHRoZW4gYXBwbGllZCBhcyBldmlkZW5jZSB0byB0aGUgREJOIGZvciBpbmZlcnJpbmcgdmFyaW91cyBBVXMuIFRoZSBleHBlcmltZW50cyBzaG93IHRoYXQgdGhlIGludGVncmF0aW9uIG9mIEFVIHJlbGF0aW9uc2hpcHMgYW5kIEFVIGR5bmFtaWNzIHdpdGggQVUgbWVhc3VyZW1lbnRzIHlpZWxkcyBzaWduaWZpY2FudCBpbXByb3ZlbWVudCBvZiBBVSByZWNvZ25pdGlvbiwgZXNwZWNpYWxseSBmb3Igc3BvbnRhbmVvdXMgZmFjaWFsIGV4cHJlc3Npb25zIGFuZCB1bmRlciBtb3JlIHJlYWxpc3RpYyBlbnZpcm9ubWVudCBpbmNsdWRpbmcgaWxsdW1pbmF0aW9uIHZhcmlhdGlvbiwgZmFjZSBwb3NlIHZhcmlhdGlvbiwgYW5kIG9jY2x1c2lvbi4iLCJjb250YWluZXItdGl0bGUtc2hvcnQiOiIifSwiaXNUZW1wb3JhcnkiOmZhbHNlfV19&quot;,&quot;citationItems&quot;:[{&quot;id&quot;:&quot;57429bdf-55be-3cea-b5ab-f8846d0150e2&quot;,&quot;itemData&quot;:{&quot;type&quot;:&quot;article-journal&quot;,&quot;id&quot;:&quot;57429bdf-55be-3cea-b5ab-f8846d0150e2&quot;,&quot;title&quot;:&quot;Facial Action Unit Recognition by Exploiting Their Dynamic and Semantic Relationships&quot;,&quot;author&quot;:[{&quot;family&quot;:&quot;Tong&quot;,&quot;given&quot;:&quot;Yan&quot;,&quot;parse-names&quot;:false,&quot;dropping-particle&quot;:&quot;&quot;,&quot;non-dropping-particle&quot;:&quot;&quot;},{&quot;family&quot;:&quot;Member&quot;,&quot;given&quot;:&quot;Student&quot;,&quot;parse-names&quot;:false,&quot;dropping-particle&quot;:&quot;&quot;,&quot;non-dropping-particle&quot;:&quot;&quot;},{&quot;family&quot;:&quot;Liao&quot;,&quot;given&quot;:&quot;Wenhui&quot;,&quot;parse-names&quot;:false,&quot;dropping-particle&quot;:&quot;&quot;,&quot;non-dropping-particle&quot;:&quot;&quot;},{&quot;family&quot;:&quot;Ji&quot;,&quot;given&quot;:&quot;Qiang&quot;,&quot;parse-names&quot;:false,&quot;dropping-particle&quot;:&quot;&quot;,&quot;non-dropping-particle&quot;:&quot;&quot;},{&quot;family&quot;:&quot;Member&quot;,&quot;given&quot;:&quot;Senior&quot;,&quot;parse-names&quot;:false,&quot;dropping-particle&quot;:&quot;&quot;,&quot;non-dropping-particle&quot;:&quot;&quot;}],&quot;accessed&quot;:{&quot;date-parts&quot;:[[2022,10,14]]},&quot;DOI&quot;:&quot;10.1109/TPAMI.2007.1094&quot;,&quot;ISBN&quot;:&quot;01628828/07&quot;,&quot;abstract&quot;:&quot;A system that could automatically analyze the facial actions in real time has applications in a wide range of different fields. However, developing such a system is always challenging due to the richness, ambiguity, and dynamic nature of facial actions. Although a number of research groups attempt to recognize facial action units (AUs) by improving either the facial feature extraction techniques or the AU classification techniques, these methods often recognize AUs or certain AU combinations individually and statically, ignoring the semantic relationships among AUs and the dynamics of AUs. Hence, these approaches cannot always recognize AUs reliably, robustly, and consistently. In this paper, we propose a novel approach that systematically accounts for the relationships among AUs and their temporal evolutions for AU recognition. Specifically, we use a dynamic Bayesian network (DBN) to model the relationships among different AUs. The DBN provides a coherent and unified hierarchical probabilistic framework to represent probabilistic relationships among various AUs and to account for the temporal changes in facial action development. Within our system, robust computer vision techniques are used to obtain AU measurements. Such AU measurements are then applied as evidence to the DBN for inferring various AUs. The experiments show that the integration of AU relationships and AU dynamics with AU measurements yields significant improvement of AU recognition, especially for spontaneous facial expressions and under more realistic environment including illumination variation, face pose variation, and occlusion.&quot;,&quot;container-title-short&quot;:&quot;&quot;},&quot;isTemporary&quot;:false}]},{&quot;citationID&quot;:&quot;MENDELEY_CITATION_4247644e-2d4c-443b-9d1e-24813d12e71c&quot;,&quot;properties&quot;:{&quot;noteIndex&quot;:0},&quot;isEdited&quot;:false,&quot;manualOverride&quot;:{&quot;isManuallyOverridden&quot;:false,&quot;citeprocText&quot;:&quot;[10]&quot;,&quot;manualOverrideText&quot;:&quot;&quot;},&quot;citationTag&quot;:&quot;MENDELEY_CITATION_v3_eyJjaXRhdGlvbklEIjoiTUVOREVMRVlfQ0lUQVRJT05fNDI0NzY0NGUtMmQ0Yy00NDNiLTlkMWUtMjQ4MTNkMTJlNzFjIiwicHJvcGVydGllcyI6eyJub3RlSW5kZXgiOjB9LCJpc0VkaXRlZCI6ZmFsc2UsIm1hbnVhbE92ZXJyaWRlIjp7ImlzTWFudWFsbHlPdmVycmlkZGVuIjpmYWxzZSwiY2l0ZXByb2NUZXh0IjoiWzEwXSIsIm1hbnVhbE92ZXJyaWRlVGV4dCI6IiJ9LCJjaXRhdGlvbkl0ZW1zIjpbeyJpZCI6ImQ3MTcwMGYyLTg0ZGItMzg4OS1hYzJkLTk4N2I1ZDAwYjQ5OCIsIml0ZW1EYXRhIjp7InR5cGUiOiJhcnRpY2xlLWpvdXJuYWwiLCJpZCI6ImQ3MTcwMGYyLTg0ZGItMzg4OS1hYzJkLTk4N2I1ZDAwYjQ5OCIsInRpdGxlIjoiUmVhbC10aW1lIGZhY2lhbCBleHByZXNzaW9uIHJlY29nbml0aW9uIGJhc2VkIG9uIGJvb3N0ZWQgZW1iZWRkZWQgaGlkZGVuIE1hcmtvdiBtb2RlbCIsImF1dGhvciI6W3siZmFtaWx5IjoiWmhvdSIsImdpdmVuIjoiWGlhb3h1IiwicGFyc2UtbmFtZXMiOmZhbHNlLCJkcm9wcGluZy1wYXJ0aWNsZSI6IiIsIm5vbi1kcm9wcGluZy1wYXJ0aWNsZSI6IiJ9LHsiZmFtaWx5IjoiSHVhbmciLCJnaXZlbiI6IlhpYW5nc2hlbmciLCJwYXJzZS1uYW1lcyI6ZmFsc2UsImRyb3BwaW5nLXBhcnRpY2xlIjoiIiwibm9uLWRyb3BwaW5nLXBhcnRpY2xlIjoiIn0seyJmYW1pbHkiOiJYdSIsImdpdmVuIjoiQmluIiwicGFyc2UtbmFtZXMiOmZhbHNlLCJkcm9wcGluZy1wYXJ0aWNsZSI6IiIsIm5vbi1kcm9wcGluZy1wYXJ0aWNsZSI6IiJ9LHsiZmFtaWx5IjoiV2FuZyIsImdpdmVuIjoiWWFuZ3NoZW5nIiwicGFyc2UtbmFtZXMiOmZhbHNlLCJkcm9wcGluZy1wYXJ0aWNsZSI6IiIsIm5vbi1kcm9wcGluZy1wYXJ0aWNsZSI6IiJ9XSwiY29udGFpbmVyLXRpdGxlIjoiUHJvY2VlZGluZ3MgLSBUaGlyZCBJbnRlcm5hdGlvbmFsIENvbmZlcmVuY2Ugb24gSW1hZ2UgYW5kIEdyYXBoaWNzIiwiYWNjZXNzZWQiOnsiZGF0ZS1wYXJ0cyI6W1syMDIyLDEwLDE0XV19LCJET0kiOiIxMC4xMTA5L0lDSUcuMjAwNC4xMTgiLCJJU0JOIjoiMDc2OTUyMjQ0MCIsImlzc3VlZCI6eyJkYXRlLXBhcnRzIjpbWzIwMDRdXX0sInBhZ2UiOiIyOTAtMjkzIiwiYWJzdHJhY3QiOiJUaGUgbW9zdCBleHByZXNzaXZlIHdheSBodW1hbiBkaXNwbGF5IGVtb3Rpb24gaXMgdGhyb3VnaCBmYWNpYWwgZXhwcmVzc2lvbnMuIEZhY2lhbCBleHByZXNzaW9uIHJlY29nbml0aW9uIGlzIG5lY2Vzc2FyeSBmb3IgZGVzaWduaW5nIGFueSBwcmFjdGljYWwgaHVtYW4tbWFjaGluZSBpbnRlcmZhY2VzLiBUaGlzIHBhcGVyIHByb3Bvc2VzIGEgbm92ZWwgZnJhbWV3b3JrIHRvIHJlYWwtdGltZSBmYWNpYWwgZXhwcmVzc2lvbiByZWNvZ25pdGlvbiB3aXRoaW4gdGhlIGludGVyYWN0aXZlIGNvbXB1dGVyIGVudmlyb25tZW50LiBUaGUgdHdvIG1ham9yIGNvbnRyaWJ1dGlvbnMgb2YgdGhpcyB3b3JrIGFyZTogRmlyc3QsIHdlIHByb3Bvc2VkIGEgbm92ZWwgbmV0d29yayBzdHJ1Y3R1cmUgYW5kIHBhcmFtZXRlcnMgbGVhcm5pbmcgYWxnb3JpdGhtIGZvciBlbWJlZGRlZCBITU0gYmFzZWQgb24gQWRhQm9vc3QuIFNlY29uZCwgd2UgYXBwbHkgdGhpcyBvcHRpbWl6ZWQgZW1iZWRkZWQgSE1NIHRvIHJlYWwtdGltZSBmYWNpYWwgZXhwcmVzc2lvbiByZWNvZ25pdGlvbi4gSW4gdGhpcyBwYXBlciwgdGhlIGVtYmVkZGVkIEhNTSB1c2VzIHR3by1kaW1lbnNpb25hbCBEaXNjcmV0ZSBDb3NpbmUgVHJhbnNmb3JtICgyRC1EQ1QpIGNvZWZmaWNpZW50cyBhcyB0aGUgb2JzZXJ2YXRpb24gdmVjdG9ycyBvcHBvc2l0ZSB0byBwcmV2aW91cyBITU0gYXBwcm9hY2hlcyB3aGljaCB1c2UgcGl4ZWwgaW50ZW5zaXRpZXMgdG8gZm9ybSB0aGUgb2JzZXJ2YXRpb24gdmVjdG9ycy4gT3VyIHByb3Bvc2VkIHN5c3RlbSByZWR1Y2VzIHRoZSBjb21wbGV4aXR5IG9mIHRoZSB0cmFpbmluZyBhbmQgcmVjb2duaXRpb24gc3lzdGVtLiBJdCBvZmZlcnMgYSBtb3JlIGZsZXhpYmxlIGZyYW1ld29yayBhbmQgY2FuIGJlIHVzZWQgaW4gcmVhbC10aW1lIGh1bWFuLW1hY2hpbmUgaW50ZXJhY3RpdmUgYXBwbGljYXRpb25zLiBFeHBlcmltZW50YWwgcmVzdWx0cyBkZW1vbnN0cmF0ZSB0aGF0IHRoZSBwcm9wb3NlZCBhcHByb2FjaCBpcyBhbiBlZmZlY3RpdmUgbWV0aG9kIHRvIHJlY29nbml6ZSBmYWNpYWwgZXhwcmVzc2lvbi4gwqkgMjAwNCBJRUVFLiIsImNvbnRhaW5lci10aXRsZS1zaG9ydCI6IiJ9LCJpc1RlbXBvcmFyeSI6ZmFsc2V9XX0=&quot;,&quot;citationItems&quot;:[{&quot;id&quot;:&quot;d71700f2-84db-3889-ac2d-987b5d00b498&quot;,&quot;itemData&quot;:{&quot;type&quot;:&quot;article-journal&quot;,&quot;id&quot;:&quot;d71700f2-84db-3889-ac2d-987b5d00b498&quot;,&quot;title&quot;:&quot;Real-time facial expression recognition based on boosted embedded hidden Markov model&quot;,&quot;author&quot;:[{&quot;family&quot;:&quot;Zhou&quot;,&quot;given&quot;:&quot;Xiaoxu&quot;,&quot;parse-names&quot;:false,&quot;dropping-particle&quot;:&quot;&quot;,&quot;non-dropping-particle&quot;:&quot;&quot;},{&quot;family&quot;:&quot;Huang&quot;,&quot;given&quot;:&quot;Xiangsheng&quot;,&quot;parse-names&quot;:false,&quot;dropping-particle&quot;:&quot;&quot;,&quot;non-dropping-particle&quot;:&quot;&quot;},{&quot;family&quot;:&quot;Xu&quot;,&quot;given&quot;:&quot;Bin&quot;,&quot;parse-names&quot;:false,&quot;dropping-particle&quot;:&quot;&quot;,&quot;non-dropping-particle&quot;:&quot;&quot;},{&quot;family&quot;:&quot;Wang&quot;,&quot;given&quot;:&quot;Yangsheng&quot;,&quot;parse-names&quot;:false,&quot;dropping-particle&quot;:&quot;&quot;,&quot;non-dropping-particle&quot;:&quot;&quot;}],&quot;container-title&quot;:&quot;Proceedings - Third International Conference on Image and Graphics&quot;,&quot;accessed&quot;:{&quot;date-parts&quot;:[[2022,10,14]]},&quot;DOI&quot;:&quot;10.1109/ICIG.2004.118&quot;,&quot;ISBN&quot;:&quot;0769522440&quot;,&quot;issued&quot;:{&quot;date-parts&quot;:[[2004]]},&quot;page&quot;:&quot;290-293&quot;,&quot;abstract&quot;:&quot;The most expressive way human display emotion is through facial expressions. Facial expression recognition is necessary for designing any practical human-machine interfaces. This paper proposes a novel framework to real-time facial expression recognition within the interactive computer environment. The two major contributions of this work are: First, we proposed a novel network structure and parameters learning algorithm for embedded HMM based on AdaBoost. Second, we apply this optimized embedded HMM to real-time facial expression recognition. In this paper, the embedded HMM uses two-dimensional Discrete Cosine Transform (2D-DCT) coefficients as the observation vectors opposite to previous HMM approaches which use pixel intensities to form the observation vectors. Our proposed system reduces the complexity of the training and recognition system. It offers a more flexible framework and can be used in real-time human-machine interactive applications. Experimental results demonstrate that the proposed approach is an effective method to recognize facial expression. © 2004 IEEE.&quot;,&quot;container-title-short&quot;:&quot;&quot;},&quot;isTemporary&quot;:false}]},{&quot;citationID&quot;:&quot;MENDELEY_CITATION_fbae1959-ffa8-462f-90f2-865a50c67ddf&quot;,&quot;properties&quot;:{&quot;noteIndex&quot;:0},&quot;isEdited&quot;:false,&quot;manualOverride&quot;:{&quot;isManuallyOverridden&quot;:false,&quot;citeprocText&quot;:&quot;[11]&quot;,&quot;manualOverrideText&quot;:&quot;&quot;},&quot;citationTag&quot;:&quot;MENDELEY_CITATION_v3_eyJjaXRhdGlvbklEIjoiTUVOREVMRVlfQ0lUQVRJT05fZmJhZTE5NTktZmZhOC00NjJmLTkwZjItODY1YTUwYzY3ZGRmIiwicHJvcGVydGllcyI6eyJub3RlSW5kZXgiOjB9LCJpc0VkaXRlZCI6ZmFsc2UsIm1hbnVhbE92ZXJyaWRlIjp7ImlzTWFudWFsbHlPdmVycmlkZGVuIjpmYWxzZSwiY2l0ZXByb2NUZXh0IjoiWzExXSIsIm1hbnVhbE92ZXJyaWRlVGV4dCI6IiJ9LCJjaXRhdGlvbkl0ZW1zIjpbeyJpZCI6IjcyMDQ5YWQ1LTA2NGEtM2FmOS04MGY5LWYzOGQzZjMyYmQxOCIsIml0ZW1EYXRhIjp7InR5cGUiOiJhcnRpY2xlLWpvdXJuYWwiLCJpZCI6IjcyMDQ5YWQ1LTA2NGEtM2FmOS04MGY5LWYzOGQzZjMyYmQxOCIsInRpdGxlIjoiQ29sdW1iaWEgVW5pdmVyc2l0eS9WSVJFTy1jaXR5VS9JUklUIFRSRUNWSUQyMDA4IGhpZ2gtbGV2ZWwgZmVhdHVyZSBleHRyYWN0aW9uIGFuZCBpbnRlcmFjdGl2ZSB2aWRlbyBzZWFyY2giLCJhdXRob3IiOlt7ImZhbWlseSI6IkNIQU5HIiwiZ2l2ZW4iOiJTaGloLUZ1IiwicGFyc2UtbmFtZXMiOmZhbHNlLCJkcm9wcGluZy1wYXJ0aWNsZSI6IiIsIm5vbi1kcm9wcGluZy1wYXJ0aWNsZSI6IiJ9LHsiZmFtaWx5IjoiSEUiLCJnaXZlbiI6Ikp1bmZlbmciLCJwYXJzZS1uYW1lcyI6ZmFsc2UsImRyb3BwaW5nLXBhcnRpY2xlIjoiIiwibm9uLWRyb3BwaW5nLXBhcnRpY2xlIjoiIn0seyJmYW1pbHkiOiJKSUFORyIsImdpdmVuIjoiWXUtR2FuZyIsInBhcnNlLW5hbWVzIjpmYWxzZSwiZHJvcHBpbmctcGFydGljbGUiOiIiLCJub24tZHJvcHBpbmctcGFydGljbGUiOiIifSx7ImZhbWlseSI6IktIT1VSWSIsImdpdmVuIjoiRWxpZSIsInBhcnNlLW5hbWVzIjpmYWxzZSwiZHJvcHBpbmctcGFydGljbGUiOiJlbCIsIm5vbi1kcm9wcGluZy1wYXJ0aWNsZSI6IiJ9LHsiZmFtaWx5IjoiTkdPIiwiZ2l2ZW4iOiJDaG9uZy13YWgiLCJwYXJzZS1uYW1lcyI6ZmFsc2UsImRyb3BwaW5nLXBhcnRpY2xlIjoiIiwibm9uLWRyb3BwaW5nLXBhcnRpY2xlIjoiIn0seyJmYW1pbHkiOiJZQU5BR0FXQSIsImdpdmVuIjoiQWtpcmEiLCJwYXJzZS1uYW1lcyI6ZmFsc2UsImRyb3BwaW5nLXBhcnRpY2xlIjoiIiwibm9uLWRyb3BwaW5nLXBhcnRpY2xlIjoiIn0seyJmYW1pbHkiOiJaQVZFU0tZIiwiZ2l2ZW4iOiJFcmljIiwicGFyc2UtbmFtZXMiOmZhbHNlLCJkcm9wcGluZy1wYXJ0aWNsZSI6IiIsIm5vbi1kcm9wcGluZy1wYXJ0aWNsZSI6IiJ9XSwiY29udGFpbmVyLXRpdGxlIjoiVFJFQyBWaWRlbyBSZXRyaWV2YWwgRXZhbHVhdGlvbiwgVFJFQ1ZJRCAyMDA4LCBDb2x1bWJpYSBVbml2ZXJzaXR5LCBPY3RvYmVyIDI2IiwiYWNjZXNzZWQiOnsiZGF0ZS1wYXJ0cyI6W1syMDIyLDEwLDE0XV19LCJVUkwiOiJodHRwczovL2luay5saWJyYXJ5LnNtdS5lZHUuc2cvc2lzX3Jlc2VhcmNoLzY1MjMiLCJpc3N1ZWQiOnsiZGF0ZS1wYXJ0cyI6W1syMDA4LDEsMV1dfSwiY29udGFpbmVyLXRpdGxlLXNob3J0IjoiIn0sImlzVGVtcG9yYXJ5IjpmYWxzZX1dfQ==&quot;,&quot;citationItems&quot;:[{&quot;id&quot;:&quot;72049ad5-064a-3af9-80f9-f38d3f32bd18&quot;,&quot;itemData&quot;:{&quot;type&quot;:&quot;article-journal&quot;,&quot;id&quot;:&quot;72049ad5-064a-3af9-80f9-f38d3f32bd18&quot;,&quot;title&quot;:&quot;Columbia University/VIREO-cityU/IRIT TRECVID2008 high-level feature extraction and interactive video search&quot;,&quot;author&quot;:[{&quot;family&quot;:&quot;CHANG&quot;,&quot;given&quot;:&quot;Shih-Fu&quot;,&quot;parse-names&quot;:false,&quot;dropping-particle&quot;:&quot;&quot;,&quot;non-dropping-particle&quot;:&quot;&quot;},{&quot;family&quot;:&quot;HE&quot;,&quot;given&quot;:&quot;Junfeng&quot;,&quot;parse-names&quot;:false,&quot;dropping-particle&quot;:&quot;&quot;,&quot;non-dropping-particle&quot;:&quot;&quot;},{&quot;family&quot;:&quot;JIANG&quot;,&quot;given&quot;:&quot;Yu-Gang&quot;,&quot;parse-names&quot;:false,&quot;dropping-particle&quot;:&quot;&quot;,&quot;non-dropping-particle&quot;:&quot;&quot;},{&quot;family&quot;:&quot;KHOURY&quot;,&quot;given&quot;:&quot;Elie&quot;,&quot;parse-names&quot;:false,&quot;dropping-particle&quot;:&quot;el&quot;,&quot;non-dropping-particle&quot;:&quot;&quot;},{&quot;family&quot;:&quot;NGO&quot;,&quot;given&quot;:&quot;Chong-wah&quot;,&quot;parse-names&quot;:false,&quot;dropping-particle&quot;:&quot;&quot;,&quot;non-dropping-particle&quot;:&quot;&quot;},{&quot;family&quot;:&quot;YANAGAWA&quot;,&quot;given&quot;:&quot;Akira&quot;,&quot;parse-names&quot;:false,&quot;dropping-particle&quot;:&quot;&quot;,&quot;non-dropping-particle&quot;:&quot;&quot;},{&quot;family&quot;:&quot;ZAVESKY&quot;,&quot;given&quot;:&quot;Eric&quot;,&quot;parse-names&quot;:false,&quot;dropping-particle&quot;:&quot;&quot;,&quot;non-dropping-particle&quot;:&quot;&quot;}],&quot;container-title&quot;:&quot;TREC Video Retrieval Evaluation, TRECVID 2008, Columbia University, October 26&quot;,&quot;accessed&quot;:{&quot;date-parts&quot;:[[2022,10,14]]},&quot;URL&quot;:&quot;https://ink.library.smu.edu.sg/sis_research/6523&quot;,&quot;issued&quot;:{&quot;date-parts&quot;:[[2008,1,1]]},&quot;container-title-short&quot;:&quot;&quot;},&quot;isTemporary&quot;:false}]},{&quot;citationID&quot;:&quot;MENDELEY_CITATION_1e0e8ca2-06e5-41d0-83bc-433a64d94b12&quot;,&quot;properties&quot;:{&quot;noteIndex&quot;:0},&quot;isEdited&quot;:false,&quot;manualOverride&quot;:{&quot;isManuallyOverridden&quot;:false,&quot;citeprocText&quot;:&quot;[12]&quot;,&quot;manualOverrideText&quot;:&quot;&quot;},&quot;citationTag&quot;:&quot;MENDELEY_CITATION_v3_eyJjaXRhdGlvbklEIjoiTUVOREVMRVlfQ0lUQVRJT05fMWUwZThjYTItMDZlNS00MWQwLTgzYmMtNDMzYTY0ZDk0YjEyIiwicHJvcGVydGllcyI6eyJub3RlSW5kZXgiOjB9LCJpc0VkaXRlZCI6ZmFsc2UsIm1hbnVhbE92ZXJyaWRlIjp7ImlzTWFudWFsbHlPdmVycmlkZGVuIjpmYWxzZSwiY2l0ZXByb2NUZXh0IjoiWzEyXSIsIm1hbnVhbE92ZXJyaWRlVGV4dCI6IiJ9LCJjaXRhdGlvbkl0ZW1zIjpbeyJpZCI6IjQxZTRjN2RhLTFkMGItM2UwOS1iZTQzLWNlNjdjY2ZiODM4MSIsIml0ZW1EYXRhIjp7InR5cGUiOiJhcnRpY2xlLWpvdXJuYWwiLCJpZCI6IjQxZTRjN2RhLTFkMGItM2UwOS1iZTQzLWNlNjdjY2ZiODM4MSIsInRpdGxlIjoiRGVzY3JpYmluZyBWaXN1YWwgU2NlbmVzIFVzaW5nIFRyYW5zZm9ybWVkIE9iamVjdHMgYW5kIFBhcnRzIiwiYXV0aG9yIjpbeyJmYW1pbHkiOiJTdWRkZXJ0aCIsImdpdmVuIjoiRXJpayBCIiwicGFyc2UtbmFtZXMiOmZhbHNlLCJkcm9wcGluZy1wYXJ0aWNsZSI6IiIsIm5vbi1kcm9wcGluZy1wYXJ0aWNsZSI6IiJ9LHsiZmFtaWx5IjoiVG9ycmFsYmEiLCJnaXZlbiI6IkFudG9uaW8iLCJwYXJzZS1uYW1lcyI6ZmFsc2UsImRyb3BwaW5nLXBhcnRpY2xlIjoiIiwibm9uLWRyb3BwaW5nLXBhcnRpY2xlIjoiIn0seyJmYW1pbHkiOiJGcmVlbWFuIiwiZ2l2ZW4iOiJXaWxsaWFtIFQiLCJwYXJzZS1uYW1lcyI6ZmFsc2UsImRyb3BwaW5nLXBhcnRpY2xlIjoiIiwibm9uLWRyb3BwaW5nLXBhcnRpY2xlIjoiIn0seyJmYW1pbHkiOiJXaWxsc2t5IiwiZ2l2ZW4iOiJBbGFuIFMiLCJwYXJzZS1uYW1lcyI6ZmFsc2UsImRyb3BwaW5nLXBhcnRpY2xlIjoiIiwibm9uLWRyb3BwaW5nLXBhcnRpY2xlIjoiIn0seyJmYW1pbHkiOiJTdWRkZXJ0aCIsImdpdmVuIjoiRSBCIiwicGFyc2UtbmFtZXMiOmZhbHNlLCJkcm9wcGluZy1wYXJ0aWNsZSI6IiIsIm5vbi1kcm9wcGluZy1wYXJ0aWNsZSI6IiJ9LHsiZmFtaWx5IjoiVG9ycmFsYmEiLCJnaXZlbiI6IkEiLCJwYXJzZS1uYW1lcyI6ZmFsc2UsImRyb3BwaW5nLXBhcnRpY2xlIjoiIiwibm9uLWRyb3BwaW5nLXBhcnRpY2xlIjoiIn0seyJmYW1pbHkiOiJGcmVlbWFuIiwiZ2l2ZW4iOiLCtyBXIFQiLCJwYXJzZS1uYW1lcyI6ZmFsc2UsImRyb3BwaW5nLXBhcnRpY2xlIjoiIiwibm9uLWRyb3BwaW5nLXBhcnRpY2xlIjoiIn0seyJmYW1pbHkiOiJXaWxsc2t5IiwiZ2l2ZW4iOiLCtyBBIFMiLCJwYXJzZS1uYW1lcyI6ZmFsc2UsImRyb3BwaW5nLXBhcnRpY2xlIjoiIiwibm9uLWRyb3BwaW5nLXBhcnRpY2xlIjoiIn0seyJmYW1pbHkiOiJGcmVlbWFuIiwiZ2l2ZW4iOiJXIFQiLCJwYXJzZS1uYW1lcyI6ZmFsc2UsImRyb3BwaW5nLXBhcnRpY2xlIjoiIiwibm9uLWRyb3BwaW5nLXBhcnRpY2xlIjoiIn0seyJmYW1pbHkiOiJXaWxsc2t5IiwiZ2l2ZW4iOiJBIFMiLCJwYXJzZS1uYW1lcyI6ZmFsc2UsImRyb3BwaW5nLXBhcnRpY2xlIjoiIiwibm9uLWRyb3BwaW5nLXBhcnRpY2xlIjoiIn1dLCJhY2Nlc3NlZCI6eyJkYXRlLXBhcnRzIjpbWzIwMjIsMTAsMTRdXX0sIkRPSSI6IjEwLjEwMDcvczExMjYzLTAwNy0wMDY5LTUiLCJVUkwiOiJodHRwOi8vd3d3LnJvYm90cy5veC5hYy4iLCJhYnN0cmFjdCI6IldlIGRldmVsb3AgaGllcmFyY2hpY2FsLCBwcm9iYWJpbGlzdGljIG1vZGVscyBmb3Igb2JqZWN0cywgdGhlIHBhcnRzIGNvbXBvc2luZyB0aGVtLCBhbmQgdGhlIHZpc3VhbCBzY2VuZXMgc3Vycm91bmRpbmcgdGhlbS4gT3VyIGFwcHJvYWNoIGNvdXBsZXMgdG9waWMgbW9kZWxzIG9yaWdpbmFsbHkgZGV2ZWxvcGVkIGZvciB0ZXh0IGFuYWx5c2lzIHdpdGggc3BhdGlhbCB0cmFuc2Zvcm1hdGlvbnMgLCBhbmQgdGh1cyBjb25zaXN0ZW50bHkgYWNjb3VudHMgZm9yIGdlb21ldHJpYyBjb25zdHJhaW50cy4gQnkgYnVpbGRpbmcgaW50ZWdyYXRlZCBzY2VuZSBtb2RlbHMsIHdlIG1heSBkaXNjb3ZlciBjb250ZXh0dWFsIHJlbGF0aW9uc2hpcHMsIGFuZCBiZXR0ZXIgZXhwbG9pdCBwYXJ0aWFsbHkgbGFiZWxlZCB0cmFpbmluZyBpbWFnZXMuIFdlIGZpcnN0IGNvbnNpZGVyIGltYWdlcyBvZiBpc29sYXRlZCBvYmplY3RzLCBhbmQgc2hvdyB0aGF0IHNoYXJpbmcgcGFydHMgYW1vbmcgb2JqZWN0IGNhdGVnb3JpZXMgaW1wcm92ZXMgZGV0ZWN0aW9uIGFjY3VyYWN5IHdoZW4gbGVhcm5pbmcgZnJvbSBmZXcgZXhhbXBsZXMuIFR1cm5pbmcgdG8gbXVsdGlwbGUgb2JqZWN0IHNjZW5lcywgd2UgcHJvcG9zZSBub25wYXJhbWV0cmljIG1vZGVscyB3aGljaCB1c2UgRGlyaWNobGV0IHByb2Nlc3NlcyB0byBhdXRvbWF0aWNhbGx5IGxlYXJuIHRoZSBudW1iZXIgb2YgcGFydHMgdW5kZXJseWluZyBlYWNoIG9iamVjdCBjYXRlZ29yeSwgYW5kIG9iamVjdHMgY29tcG9zaW5nIGVhY2ggc2NlbmUuIFRoZSByZXN1bHRpbmcgdHJhbnNmb3JtZWQgRGlyaWNobGV0IHByb2Nlc3MgKFREUCkgbGVhZHMgdG8gTW9udGUgQ2FybG8gYWxnb3JpdGhtcyB3aGljaCBzaW11bHRhbmVvdXNseSBzZWdtZW50IGFuZCByZWNvZ25pemUgb2JqZWN0cyBpbiBzdHJlZXQgYW5kIG9mZmljZSBzY2VuZXMuIiwiY29udGFpbmVyLXRpdGxlLXNob3J0IjoiIn0sImlzVGVtcG9yYXJ5IjpmYWxzZX1dfQ==&quot;,&quot;citationItems&quot;:[{&quot;id&quot;:&quot;41e4c7da-1d0b-3e09-be43-ce67ccfb8381&quot;,&quot;itemData&quot;:{&quot;type&quot;:&quot;article-journal&quot;,&quot;id&quot;:&quot;41e4c7da-1d0b-3e09-be43-ce67ccfb8381&quot;,&quot;title&quot;:&quot;Describing Visual Scenes Using Transformed Objects and Parts&quot;,&quot;author&quot;:[{&quot;family&quot;:&quot;Sudderth&quot;,&quot;given&quot;:&quot;Erik B&quot;,&quot;parse-names&quot;:false,&quot;dropping-particle&quot;:&quot;&quot;,&quot;non-dropping-particle&quot;:&quot;&quot;},{&quot;family&quot;:&quot;Torralba&quot;,&quot;given&quot;:&quot;Antonio&quot;,&quot;parse-names&quot;:false,&quot;dropping-particle&quot;:&quot;&quot;,&quot;non-dropping-particle&quot;:&quot;&quot;},{&quot;family&quot;:&quot;Freeman&quot;,&quot;given&quot;:&quot;William T&quot;,&quot;parse-names&quot;:false,&quot;dropping-particle&quot;:&quot;&quot;,&quot;non-dropping-particle&quot;:&quot;&quot;},{&quot;family&quot;:&quot;Willsky&quot;,&quot;given&quot;:&quot;Alan S&quot;,&quot;parse-names&quot;:false,&quot;dropping-particle&quot;:&quot;&quot;,&quot;non-dropping-particle&quot;:&quot;&quot;},{&quot;family&quot;:&quot;Sudderth&quot;,&quot;given&quot;:&quot;E B&quot;,&quot;parse-names&quot;:false,&quot;dropping-particle&quot;:&quot;&quot;,&quot;non-dropping-particle&quot;:&quot;&quot;},{&quot;family&quot;:&quot;Torralba&quot;,&quot;given&quot;:&quot;A&quot;,&quot;parse-names&quot;:false,&quot;dropping-particle&quot;:&quot;&quot;,&quot;non-dropping-particle&quot;:&quot;&quot;},{&quot;family&quot;:&quot;Freeman&quot;,&quot;given&quot;:&quot;· W T&quot;,&quot;parse-names&quot;:false,&quot;dropping-particle&quot;:&quot;&quot;,&quot;non-dropping-particle&quot;:&quot;&quot;},{&quot;family&quot;:&quot;Willsky&quot;,&quot;given&quot;:&quot;· A S&quot;,&quot;parse-names&quot;:false,&quot;dropping-particle&quot;:&quot;&quot;,&quot;non-dropping-particle&quot;:&quot;&quot;},{&quot;family&quot;:&quot;Freeman&quot;,&quot;given&quot;:&quot;W T&quot;,&quot;parse-names&quot;:false,&quot;dropping-particle&quot;:&quot;&quot;,&quot;non-dropping-particle&quot;:&quot;&quot;},{&quot;family&quot;:&quot;Willsky&quot;,&quot;given&quot;:&quot;A S&quot;,&quot;parse-names&quot;:false,&quot;dropping-particle&quot;:&quot;&quot;,&quot;non-dropping-particle&quot;:&quot;&quot;}],&quot;accessed&quot;:{&quot;date-parts&quot;:[[2022,10,14]]},&quot;DOI&quot;:&quot;10.1007/s11263-007-0069-5&quot;,&quot;URL&quot;:&quot;http://www.robots.ox.ac.&quot;,&quot;abstract&quot;:&quot;We develop hierarchical, probabilistic models for objects, the parts composing them, and the visual scenes surrounding them. Our approach couples topic models originally developed for text analysis with spatial transformations , and thus consistently accounts for geometric constraints. By building integrated scene models, we may discover contextual relationships, and better exploit partially labeled training images. We first consider images of isolated objects, and show that sharing parts among object categories improves detection accuracy when learning from few examples. Turning to multiple object scenes, we propose nonparametric models which use Dirichlet processes to automatically learn the number of parts underlying each object category, and objects composing each scene. The resulting transformed Dirichlet process (TDP) leads to Monte Carlo algorithms which simultaneously segment and recognize objects in street and office scenes.&quot;,&quot;container-title-short&quot;:&quot;&quot;},&quot;isTemporary&quot;:false}]},{&quot;citationID&quot;:&quot;MENDELEY_CITATION_df8c65cd-b0b7-4b40-bf30-05f157d783e3&quot;,&quot;properties&quot;:{&quot;noteIndex&quot;:0},&quot;isEdited&quot;:false,&quot;manualOverride&quot;:{&quot;isManuallyOverridden&quot;:false,&quot;citeprocText&quot;:&quot;[13]&quot;,&quot;manualOverrideText&quot;:&quot;&quot;},&quot;citationTag&quot;:&quot;MENDELEY_CITATION_v3_eyJjaXRhdGlvbklEIjoiTUVOREVMRVlfQ0lUQVRJT05fZGY4YzY1Y2QtYjBiNy00YjQwLWJmMzAtMDVmMTU3ZDc4M2UzIiwicHJvcGVydGllcyI6eyJub3RlSW5kZXgiOjB9LCJpc0VkaXRlZCI6ZmFsc2UsIm1hbnVhbE92ZXJyaWRlIjp7ImlzTWFudWFsbHlPdmVycmlkZGVuIjpmYWxzZSwiY2l0ZXByb2NUZXh0IjoiWzEzXSIsIm1hbnVhbE92ZXJyaWRlVGV4dCI6IiJ9LCJjaXRhdGlvbkl0ZW1zIjpbeyJpZCI6IjNiMzk4NTQzLWQzNmUtMzFhYS1hOGNlLTk4Y2VhZTU0NWI4MCIsIml0ZW1EYXRhIjp7InR5cGUiOiJhcnRpY2xlLWpvdXJuYWwiLCJpZCI6IjNiMzk4NTQzLWQzNmUtMzFhYS1hOGNlLTk4Y2VhZTU0NWI4MCIsInRpdGxlIjoiRGlzY292ZXJpbmcgb2JqZWN0cyBhbmQgdGhlaXIgbG9jYXRpb24gaW4gaW1hZ2VzIiwiYXV0aG9yIjpbeyJmYW1pbHkiOiJTaXZpYyIsImdpdmVuIjoiSm9zZWYiLCJwYXJzZS1uYW1lcyI6ZmFsc2UsImRyb3BwaW5nLXBhcnRpY2xlIjoiIiwibm9uLWRyb3BwaW5nLXBhcnRpY2xlIjoiIn0seyJmYW1pbHkiOiJSdXNzZWxsIiwiZ2l2ZW4iOiJCcnlhbiBDIiwicGFyc2UtbmFtZXMiOmZhbHNlLCJkcm9wcGluZy1wYXJ0aWNsZSI6IiIsIm5vbi1kcm9wcGluZy1wYXJ0aWNsZSI6IiJ9LHsiZmFtaWx5IjoiRWZyb3MiLCJnaXZlbiI6IkFsZXhlaSBBIiwicGFyc2UtbmFtZXMiOmZhbHNlLCJkcm9wcGluZy1wYXJ0aWNsZSI6IiIsIm5vbi1kcm9wcGluZy1wYXJ0aWNsZSI6IiJ9LHsiZmFtaWx5IjoiWmlzc2VybWFuIiwiZ2l2ZW4iOiJBbmRyZXciLCJwYXJzZS1uYW1lcyI6ZmFsc2UsImRyb3BwaW5nLXBhcnRpY2xlIjoiIiwibm9uLWRyb3BwaW5nLXBhcnRpY2xlIjoiIn0seyJmYW1pbHkiOiJGcmVlbWFuIiwiZ2l2ZW4iOiJXaWxsaWFtIFQiLCJwYXJzZS1uYW1lcyI6ZmFsc2UsImRyb3BwaW5nLXBhcnRpY2xlIjoiIiwibm9uLWRyb3BwaW5nLXBhcnRpY2xlIjoiIn1dLCJhY2Nlc3NlZCI6eyJkYXRlLXBhcnRzIjpbWzIwMjIsMTAsMTRdXX0sImFic3RyYWN0IjoiV2Ugc2VlayB0byBkaXNjb3ZlciB0aGUgb2JqZWN0IGNhdGVnb3JpZXMgZGVwaWN0ZWQgaW4gYSBzZXQgb2YgdW5sYWJlbGxlZCBpbWFnZXMuIFdlIGFjaGlldmUgdGhpcyB1c2luZyBhIG1vZGVsIGRldmVsb3BlZCBpbiB0aGUgc3RhdGlzdGljYWwgdGV4dCBsaXRlcmF0dXJlOiBwcm9iYWJpbGlzdGljIExhdGVudCBTZW1hbnRpYyBBbmFseXNpcyAocExTQSkuIEluIHRleHQgYW5hbHlzaXMgdGhpcyBpcyB1c2VkIHRvIGRpc2NvdmVyIHRvcGljcyBpbiBhIGNvcnB1cyB1c2luZyB0aGUgYmFnLW9mLXdvcmRzIGRvY3VtZW50IHJlcHJlc2VudGF0aW9uLiBIZXJlIHdlIHRyZWF0IG9iamVjdCBjYXRlZ29yaWVzIGFzIHRvcGljcywgc28gdGhhdCBhbiBpbWFnZSBjb250YWluaW5nIGluc3RhbmNlcyBvZiBzZXZlcmFsIGNhdGVnb3JpZXMgaXMgbW9kLWVsZWQgYXMgYSBtaXh0dXJlIG9mIHRvcGljcy4gVGhlIG1vZGVsIGlzIGFwcGxpZWQgdG8gaW1hZ2VzIGJ5IHVzaW5nIGEgdmlzdWFsIGFuYWxvZ3VlIG9mIGEgd29yZCwgZm9ybWVkIGJ5IHZlY3RvciBxdWFudGl6aW5nIFNJRlQtbGlrZSByZWdpb24gZGVzY3JpcHRvcnMuIFRoZSB0b3BpYyBkaXNjb3ZlcnkgYXBwcm9hY2ggc3VjY2Vzc2Z1bGx5IHRyYW5zbGF0ZXMgdG8gdGhlIHZpc3VhbCBkb21haW46IGZvciBhIHNtYWxsIHNldCBvZiBvYmplY3RzLCB3ZSBzaG93IHRoYXQgYm90aCB0aGUgb2JqZWN0IGNhdGVnb3JpZXMgYW5kIHRoZWlyIGFwcHJveGltYXRlIHNwYXRpYWwgbGF5b3V0IGFyZSBmb3VuZCB3aXRob3V0IHN1cGVydmlzaW9uLiBQZXJmb3JtYW5jZSBvZiB0aGlzIHVuc3VwZXJ2aXNlZCBtZXRob2QgaXMgY29tcGFyZWQgdG8gdGhlIHN1cGVydmlzZWQgYXBwcm9hY2ggb2YgRmVyZ3VzIGV0IGFsLiBbOF0gb24gYSBzZXQgb2YgdW5zZWVuIGltYWdlcyBjb250YWluaW5nIG9ubHkgb25lIG9iamVjdCBwZXIgaW1hZ2UuIFdlIGFsc28gZXh0ZW5kIHRoZSBiYWctb2Ytd29yZHMgdm9jYWJ1bGFyeSB0byBpbmNsdWRlICdkb3VibGV0cycgd2hpY2ggZW5jb2RlIHNwYXRpYWxseSBsb2NhbCBjby1vY2N1cnJpbmcgcmVnaW9ucy4gSXQgaXMgZGVtb25zdHJhdGVkIHRoYXQgdGhpcyBleHRlbmRlZCB2b2NhYnVsYXJ5IGdpdmVzIGEgY2xlYW5lciBpbWFnZSBzZWdtZW50YXRpb24uIEZpbmFsbHksIHRoZSBjbGFzc2lmaWNhdGlvbiBhbmQgc2VnbWVudGF0aW9uIG1ldGhvZHMgYXJlIGFwcGxpZWQgdG8gYSBzZXQgb2YgaW1hZ2VzIGNvbnRhaW5pbmcgbXVsdGlwbGUgb2JqZWN0cyBwZXIgaW1hZ2UuIFRoZXNlIHJlc3VsdHMgZGVtb25zdHJhdGUgdGhhdCB3ZSBjYW4gc3VjY2Vzc2Z1bGx5IGJ1aWxkIG9iamVjdCBjbGFzcyBtb2RlbHMgZnJvbSBhbiB1bnN1cGVydmlzZWQgYW5hbHlzaXMgb2YgaW1hZ2VzLiIsImNvbnRhaW5lci10aXRsZS1zaG9ydCI6IiJ9LCJpc1RlbXBvcmFyeSI6ZmFsc2V9XX0=&quot;,&quot;citationItems&quot;:[{&quot;id&quot;:&quot;3b398543-d36e-31aa-a8ce-98ceae545b80&quot;,&quot;itemData&quot;:{&quot;type&quot;:&quot;article-journal&quot;,&quot;id&quot;:&quot;3b398543-d36e-31aa-a8ce-98ceae545b80&quot;,&quot;title&quot;:&quot;Discovering objects and their location in images&quot;,&quot;author&quot;:[{&quot;family&quot;:&quot;Sivic&quot;,&quot;given&quot;:&quot;Josef&quot;,&quot;parse-names&quot;:false,&quot;dropping-particle&quot;:&quot;&quot;,&quot;non-dropping-particle&quot;:&quot;&quot;},{&quot;family&quot;:&quot;Russell&quot;,&quot;given&quot;:&quot;Bryan C&quot;,&quot;parse-names&quot;:false,&quot;dropping-particle&quot;:&quot;&quot;,&quot;non-dropping-particle&quot;:&quot;&quot;},{&quot;family&quot;:&quot;Efros&quot;,&quot;given&quot;:&quot;Alexei A&quot;,&quot;parse-names&quot;:false,&quot;dropping-particle&quot;:&quot;&quot;,&quot;non-dropping-particle&quot;:&quot;&quot;},{&quot;family&quot;:&quot;Zisserman&quot;,&quot;given&quot;:&quot;Andrew&quot;,&quot;parse-names&quot;:false,&quot;dropping-particle&quot;:&quot;&quot;,&quot;non-dropping-particle&quot;:&quot;&quot;},{&quot;family&quot;:&quot;Freeman&quot;,&quot;given&quot;:&quot;William T&quot;,&quot;parse-names&quot;:false,&quot;dropping-particle&quot;:&quot;&quot;,&quot;non-dropping-particle&quot;:&quot;&quot;}],&quot;accessed&quot;:{&quot;date-parts&quot;:[[2022,10,14]]},&quot;abstract&quot;:&quot;We seek to discover the object categories depicted in a set of unlabelled images. We achieve this using a model developed in the statistical text literature: probabilistic Latent Semantic Analysis (pLSA). In text analysis this is used to discover topics in a corpus using the bag-of-words document representation. Here we treat object categories as topics, so that an image containing instances of several categories is mod-eled as a mixture of topics. The model is applied to images by using a visual analogue of a word, formed by vector quantizing SIFT-like region descriptors. The topic discovery approach successfully translates to the visual domain: for a small set of objects, we show that both the object categories and their approximate spatial layout are found without supervision. Performance of this unsupervised method is compared to the supervised approach of Fergus et al. [8] on a set of unseen images containing only one object per image. We also extend the bag-of-words vocabulary to include 'doublets' which encode spatially local co-occurring regions. It is demonstrated that this extended vocabulary gives a cleaner image segmentation. Finally, the classification and segmentation methods are applied to a set of images containing multiple objects per image. These results demonstrate that we can successfully build object class models from an unsupervised analysis of images.&quot;,&quot;container-title-short&quot;:&quot;&quot;},&quot;isTemporary&quot;:false}]},{&quot;citationID&quot;:&quot;MENDELEY_CITATION_bc3e6c97-4e30-472c-a12d-97afa04d912f&quot;,&quot;properties&quot;:{&quot;noteIndex&quot;:0},&quot;isEdited&quot;:false,&quot;manualOverride&quot;:{&quot;isManuallyOverridden&quot;:false,&quot;citeprocText&quot;:&quot;[12]&quot;,&quot;manualOverrideText&quot;:&quot;&quot;},&quot;citationTag&quot;:&quot;MENDELEY_CITATION_v3_eyJjaXRhdGlvbklEIjoiTUVOREVMRVlfQ0lUQVRJT05fYmMzZTZjOTctNGUzMC00NzJjLWExMmQtOTdhZmEwNGQ5MTJmIiwicHJvcGVydGllcyI6eyJub3RlSW5kZXgiOjB9LCJpc0VkaXRlZCI6ZmFsc2UsIm1hbnVhbE92ZXJyaWRlIjp7ImlzTWFudWFsbHlPdmVycmlkZGVuIjpmYWxzZSwiY2l0ZXByb2NUZXh0IjoiWzEyXSIsIm1hbnVhbE92ZXJyaWRlVGV4dCI6IiJ9LCJjaXRhdGlvbkl0ZW1zIjpbeyJpZCI6IjQxZTRjN2RhLTFkMGItM2UwOS1iZTQzLWNlNjdjY2ZiODM4MSIsIml0ZW1EYXRhIjp7InR5cGUiOiJhcnRpY2xlLWpvdXJuYWwiLCJpZCI6IjQxZTRjN2RhLTFkMGItM2UwOS1iZTQzLWNlNjdjY2ZiODM4MSIsInRpdGxlIjoiRGVzY3JpYmluZyBWaXN1YWwgU2NlbmVzIFVzaW5nIFRyYW5zZm9ybWVkIE9iamVjdHMgYW5kIFBhcnRzIiwiYXV0aG9yIjpbeyJmYW1pbHkiOiJTdWRkZXJ0aCIsImdpdmVuIjoiRXJpayBCIiwicGFyc2UtbmFtZXMiOmZhbHNlLCJkcm9wcGluZy1wYXJ0aWNsZSI6IiIsIm5vbi1kcm9wcGluZy1wYXJ0aWNsZSI6IiJ9LHsiZmFtaWx5IjoiVG9ycmFsYmEiLCJnaXZlbiI6IkFudG9uaW8iLCJwYXJzZS1uYW1lcyI6ZmFsc2UsImRyb3BwaW5nLXBhcnRpY2xlIjoiIiwibm9uLWRyb3BwaW5nLXBhcnRpY2xlIjoiIn0seyJmYW1pbHkiOiJGcmVlbWFuIiwiZ2l2ZW4iOiJXaWxsaWFtIFQiLCJwYXJzZS1uYW1lcyI6ZmFsc2UsImRyb3BwaW5nLXBhcnRpY2xlIjoiIiwibm9uLWRyb3BwaW5nLXBhcnRpY2xlIjoiIn0seyJmYW1pbHkiOiJXaWxsc2t5IiwiZ2l2ZW4iOiJBbGFuIFMiLCJwYXJzZS1uYW1lcyI6ZmFsc2UsImRyb3BwaW5nLXBhcnRpY2xlIjoiIiwibm9uLWRyb3BwaW5nLXBhcnRpY2xlIjoiIn0seyJmYW1pbHkiOiJTdWRkZXJ0aCIsImdpdmVuIjoiRSBCIiwicGFyc2UtbmFtZXMiOmZhbHNlLCJkcm9wcGluZy1wYXJ0aWNsZSI6IiIsIm5vbi1kcm9wcGluZy1wYXJ0aWNsZSI6IiJ9LHsiZmFtaWx5IjoiVG9ycmFsYmEiLCJnaXZlbiI6IkEiLCJwYXJzZS1uYW1lcyI6ZmFsc2UsImRyb3BwaW5nLXBhcnRpY2xlIjoiIiwibm9uLWRyb3BwaW5nLXBhcnRpY2xlIjoiIn0seyJmYW1pbHkiOiJGcmVlbWFuIiwiZ2l2ZW4iOiLCtyBXIFQiLCJwYXJzZS1uYW1lcyI6ZmFsc2UsImRyb3BwaW5nLXBhcnRpY2xlIjoiIiwibm9uLWRyb3BwaW5nLXBhcnRpY2xlIjoiIn0seyJmYW1pbHkiOiJXaWxsc2t5IiwiZ2l2ZW4iOiLCtyBBIFMiLCJwYXJzZS1uYW1lcyI6ZmFsc2UsImRyb3BwaW5nLXBhcnRpY2xlIjoiIiwibm9uLWRyb3BwaW5nLXBhcnRpY2xlIjoiIn0seyJmYW1pbHkiOiJGcmVlbWFuIiwiZ2l2ZW4iOiJXIFQiLCJwYXJzZS1uYW1lcyI6ZmFsc2UsImRyb3BwaW5nLXBhcnRpY2xlIjoiIiwibm9uLWRyb3BwaW5nLXBhcnRpY2xlIjoiIn0seyJmYW1pbHkiOiJXaWxsc2t5IiwiZ2l2ZW4iOiJBIFMiLCJwYXJzZS1uYW1lcyI6ZmFsc2UsImRyb3BwaW5nLXBhcnRpY2xlIjoiIiwibm9uLWRyb3BwaW5nLXBhcnRpY2xlIjoiIn1dLCJhY2Nlc3NlZCI6eyJkYXRlLXBhcnRzIjpbWzIwMjIsMTAsMTRdXX0sIkRPSSI6IjEwLjEwMDcvczExMjYzLTAwNy0wMDY5LTUiLCJVUkwiOiJodHRwOi8vd3d3LnJvYm90cy5veC5hYy4iLCJhYnN0cmFjdCI6IldlIGRldmVsb3AgaGllcmFyY2hpY2FsLCBwcm9iYWJpbGlzdGljIG1vZGVscyBmb3Igb2JqZWN0cywgdGhlIHBhcnRzIGNvbXBvc2luZyB0aGVtLCBhbmQgdGhlIHZpc3VhbCBzY2VuZXMgc3Vycm91bmRpbmcgdGhlbS4gT3VyIGFwcHJvYWNoIGNvdXBsZXMgdG9waWMgbW9kZWxzIG9yaWdpbmFsbHkgZGV2ZWxvcGVkIGZvciB0ZXh0IGFuYWx5c2lzIHdpdGggc3BhdGlhbCB0cmFuc2Zvcm1hdGlvbnMgLCBhbmQgdGh1cyBjb25zaXN0ZW50bHkgYWNjb3VudHMgZm9yIGdlb21ldHJpYyBjb25zdHJhaW50cy4gQnkgYnVpbGRpbmcgaW50ZWdyYXRlZCBzY2VuZSBtb2RlbHMsIHdlIG1heSBkaXNjb3ZlciBjb250ZXh0dWFsIHJlbGF0aW9uc2hpcHMsIGFuZCBiZXR0ZXIgZXhwbG9pdCBwYXJ0aWFsbHkgbGFiZWxlZCB0cmFpbmluZyBpbWFnZXMuIFdlIGZpcnN0IGNvbnNpZGVyIGltYWdlcyBvZiBpc29sYXRlZCBvYmplY3RzLCBhbmQgc2hvdyB0aGF0IHNoYXJpbmcgcGFydHMgYW1vbmcgb2JqZWN0IGNhdGVnb3JpZXMgaW1wcm92ZXMgZGV0ZWN0aW9uIGFjY3VyYWN5IHdoZW4gbGVhcm5pbmcgZnJvbSBmZXcgZXhhbXBsZXMuIFR1cm5pbmcgdG8gbXVsdGlwbGUgb2JqZWN0IHNjZW5lcywgd2UgcHJvcG9zZSBub25wYXJhbWV0cmljIG1vZGVscyB3aGljaCB1c2UgRGlyaWNobGV0IHByb2Nlc3NlcyB0byBhdXRvbWF0aWNhbGx5IGxlYXJuIHRoZSBudW1iZXIgb2YgcGFydHMgdW5kZXJseWluZyBlYWNoIG9iamVjdCBjYXRlZ29yeSwgYW5kIG9iamVjdHMgY29tcG9zaW5nIGVhY2ggc2NlbmUuIFRoZSByZXN1bHRpbmcgdHJhbnNmb3JtZWQgRGlyaWNobGV0IHByb2Nlc3MgKFREUCkgbGVhZHMgdG8gTW9udGUgQ2FybG8gYWxnb3JpdGhtcyB3aGljaCBzaW11bHRhbmVvdXNseSBzZWdtZW50IGFuZCByZWNvZ25pemUgb2JqZWN0cyBpbiBzdHJlZXQgYW5kIG9mZmljZSBzY2VuZXMuIiwiY29udGFpbmVyLXRpdGxlLXNob3J0IjoiIn0sImlzVGVtcG9yYXJ5IjpmYWxzZX1dfQ==&quot;,&quot;citationItems&quot;:[{&quot;id&quot;:&quot;41e4c7da-1d0b-3e09-be43-ce67ccfb8381&quot;,&quot;itemData&quot;:{&quot;type&quot;:&quot;article-journal&quot;,&quot;id&quot;:&quot;41e4c7da-1d0b-3e09-be43-ce67ccfb8381&quot;,&quot;title&quot;:&quot;Describing Visual Scenes Using Transformed Objects and Parts&quot;,&quot;author&quot;:[{&quot;family&quot;:&quot;Sudderth&quot;,&quot;given&quot;:&quot;Erik B&quot;,&quot;parse-names&quot;:false,&quot;dropping-particle&quot;:&quot;&quot;,&quot;non-dropping-particle&quot;:&quot;&quot;},{&quot;family&quot;:&quot;Torralba&quot;,&quot;given&quot;:&quot;Antonio&quot;,&quot;parse-names&quot;:false,&quot;dropping-particle&quot;:&quot;&quot;,&quot;non-dropping-particle&quot;:&quot;&quot;},{&quot;family&quot;:&quot;Freeman&quot;,&quot;given&quot;:&quot;William T&quot;,&quot;parse-names&quot;:false,&quot;dropping-particle&quot;:&quot;&quot;,&quot;non-dropping-particle&quot;:&quot;&quot;},{&quot;family&quot;:&quot;Willsky&quot;,&quot;given&quot;:&quot;Alan S&quot;,&quot;parse-names&quot;:false,&quot;dropping-particle&quot;:&quot;&quot;,&quot;non-dropping-particle&quot;:&quot;&quot;},{&quot;family&quot;:&quot;Sudderth&quot;,&quot;given&quot;:&quot;E B&quot;,&quot;parse-names&quot;:false,&quot;dropping-particle&quot;:&quot;&quot;,&quot;non-dropping-particle&quot;:&quot;&quot;},{&quot;family&quot;:&quot;Torralba&quot;,&quot;given&quot;:&quot;A&quot;,&quot;parse-names&quot;:false,&quot;dropping-particle&quot;:&quot;&quot;,&quot;non-dropping-particle&quot;:&quot;&quot;},{&quot;family&quot;:&quot;Freeman&quot;,&quot;given&quot;:&quot;· W T&quot;,&quot;parse-names&quot;:false,&quot;dropping-particle&quot;:&quot;&quot;,&quot;non-dropping-particle&quot;:&quot;&quot;},{&quot;family&quot;:&quot;Willsky&quot;,&quot;given&quot;:&quot;· A S&quot;,&quot;parse-names&quot;:false,&quot;dropping-particle&quot;:&quot;&quot;,&quot;non-dropping-particle&quot;:&quot;&quot;},{&quot;family&quot;:&quot;Freeman&quot;,&quot;given&quot;:&quot;W T&quot;,&quot;parse-names&quot;:false,&quot;dropping-particle&quot;:&quot;&quot;,&quot;non-dropping-particle&quot;:&quot;&quot;},{&quot;family&quot;:&quot;Willsky&quot;,&quot;given&quot;:&quot;A S&quot;,&quot;parse-names&quot;:false,&quot;dropping-particle&quot;:&quot;&quot;,&quot;non-dropping-particle&quot;:&quot;&quot;}],&quot;accessed&quot;:{&quot;date-parts&quot;:[[2022,10,14]]},&quot;DOI&quot;:&quot;10.1007/s11263-007-0069-5&quot;,&quot;URL&quot;:&quot;http://www.robots.ox.ac.&quot;,&quot;abstract&quot;:&quot;We develop hierarchical, probabilistic models for objects, the parts composing them, and the visual scenes surrounding them. Our approach couples topic models originally developed for text analysis with spatial transformations , and thus consistently accounts for geometric constraints. By building integrated scene models, we may discover contextual relationships, and better exploit partially labeled training images. We first consider images of isolated objects, and show that sharing parts among object categories improves detection accuracy when learning from few examples. Turning to multiple object scenes, we propose nonparametric models which use Dirichlet processes to automatically learn the number of parts underlying each object category, and objects composing each scene. The resulting transformed Dirichlet process (TDP) leads to Monte Carlo algorithms which simultaneously segment and recognize objects in street and office scenes.&quot;,&quot;container-title-short&quot;:&quot;&quot;},&quot;isTemporary&quot;:false}]},{&quot;citationID&quot;:&quot;MENDELEY_CITATION_2ac28884-195d-4950-acec-5d7c813d092e&quot;,&quot;properties&quot;:{&quot;noteIndex&quot;:0},&quot;isEdited&quot;:false,&quot;manualOverride&quot;:{&quot;isManuallyOverridden&quot;:false,&quot;citeprocText&quot;:&quot;[14]&quot;,&quot;manualOverrideText&quot;:&quot;&quot;},&quot;citationTag&quot;:&quot;MENDELEY_CITATION_v3_eyJjaXRhdGlvbklEIjoiTUVOREVMRVlfQ0lUQVRJT05fMmFjMjg4ODQtMTk1ZC00OTUwLWFjZWMtNWQ3YzgxM2QwOTJlIiwicHJvcGVydGllcyI6eyJub3RlSW5kZXgiOjB9LCJpc0VkaXRlZCI6ZmFsc2UsIm1hbnVhbE92ZXJyaWRlIjp7ImlzTWFudWFsbHlPdmVycmlkZGVuIjpmYWxzZSwiY2l0ZXByb2NUZXh0IjoiWzE0XSIsIm1hbnVhbE92ZXJyaWRlVGV4dCI6IiJ9LCJjaXRhdGlvbkl0ZW1zIjpbeyJpZCI6IjBiNTBjZWQyLTgzZjctMzkwNC1hYWE0LTQ2MjA0Y2M5NmM1MCIsIml0ZW1EYXRhIjp7InR5cGUiOiJhcnRpY2xlLWpvdXJuYWwiLCJpZCI6IjBiNTBjZWQyLTgzZjctMzkwNC1hYWE0LTQ2MjA0Y2M5NmM1MCIsInRpdGxlIjoiTXVsdGljbGFzcyBPYmplY3QgUmVjb2duaXRpb24gd2l0aCBTcGFyc2UsIExvY2FsaXplZCBGZWF0dXJlcyIsImF1dGhvciI6W3siZmFtaWx5IjoiTXV0Y2giLCJnaXZlbiI6IkppbSIsInBhcnNlLW5hbWVzIjpmYWxzZSwiZHJvcHBpbmctcGFydGljbGUiOiIiLCJub24tZHJvcHBpbmctcGFydGljbGUiOiIifSx7ImZhbWlseSI6Ikxvd2UiLCJnaXZlbiI6IkRhdmlkIEciLCJwYXJzZS1uYW1lcyI6ZmFsc2UsImRyb3BwaW5nLXBhcnRpY2xlIjoiIiwibm9uLWRyb3BwaW5nLXBhcnRpY2xlIjoiIn1dLCJhY2Nlc3NlZCI6eyJkYXRlLXBhcnRzIjpbWzIwMjIsMTAsMTRdXX0sImFic3RyYWN0IjoiV2UgYXBwbHkgYSBiaW9sb2dpY2FsbHkgaW5zcGlyZWQgbW9kZWwgb2YgdmlzdWFsIG9iamVjdCByZWNvZ25pdGlvbiB0byB0aGUgbXVsdGljbGFzcyBvYmplY3QgY2F0ZWdvcml6YXRpb24gcHJvYmxlbS4gT3VyIG1vZGVsIG1vZGlmaWVzIHRoYXQgb2YgU2VycmUsIFdvbGYsIGFuZCBQb2dnaW8uIEFzIGluIHRoYXQgd29yaywgd2UgZmlyc3QgYXBwbHkgR2Fib3IgZmlsdGVycyBhdCBhbGwgcG9zaXRpb25zIGFuZCBzY2FsZXM7IGZlYXR1cmUgY29tcGxleGl0eSBhbmQgcG9zaXRpb24vc2NhbGUgaW52YXJpYW5jZSBhcmUgdGhlbiBidWlsdCB1cCBieSBhbHRlcm5hdGluZyB0ZW1wbGF0ZSBtYXRjaGluZyBhbmQgbWF4IHBvb2xpbmcgb3BlcmF0aW9ucy4gV2UgcmVmaW5lIHRoZSBhcHByb2FjaCBpbiBzZXZlcmFsIGJpb2xvZ2ljYWxseSBwbGF1c2libGUgd2F5cywgdXNpbmcgc2ltcGxlIHZlcnNpb25zIG9mIHNwYXJzaS1maWNhdGlvbiBhbmQgbGF0ZXJhbCBpbmhpYml0aW9uLiBXZSBkZW1vbnN0cmF0ZSB0aGUgdmFsdWUgb2YgcmV0YWluaW5nIHNvbWUgcG9zaXRpb24gYW5kIHNjYWxlIGluZm9ybWF0aW9uIGFib3ZlIHRoZSBpbnRlcm1lZGlhdGUgZmVhdHVyZSBsZXZlbC4gVXNpbmcgZmVhdHVyZSBzZWxlY3Rpb24gd2UgYXJyaXZlIGF0IGEgbW9kZWwgdGhhdCBwZXJmb3JtcyBiZXR0ZXIgd2l0aCBmZXdlciBmZWF0dXJlcy4gT3VyIGZpbmFsIG1vZGVsIGlzIHRlc3RlZCBvbiB0aGUgQ2FsdGVjaCAxMDEgb2JqZWN0IGNhdGVnb3JpZXMgYW5kIHRoZSBVSVVDIGNhciBsb2NhbGl6YXRpb24gdGFzaywgaW4gYm90aCBjYXNlcyBhY2hpZXZpbmcgc3RhdGUtb2YtdGhlLWFydCBwZXJmb3JtYW5jZS4gVGhlIHJlc3VsdHMgc3RyZW5ndGhlbiB0aGUgY2FzZSBmb3IgdXNpbmcgdGhpcyBjbGFzcyBvZiBtb2RlbCBpbiBjb21wdXRlciB2aXNpb24uIiwiY29udGFpbmVyLXRpdGxlLXNob3J0IjoiIn0sImlzVGVtcG9yYXJ5IjpmYWxzZX1dfQ==&quot;,&quot;citationItems&quot;:[{&quot;id&quot;:&quot;0b50ced2-83f7-3904-aaa4-46204cc96c50&quot;,&quot;itemData&quot;:{&quot;type&quot;:&quot;article-journal&quot;,&quot;id&quot;:&quot;0b50ced2-83f7-3904-aaa4-46204cc96c50&quot;,&quot;title&quot;:&quot;Multiclass Object Recognition with Sparse, Localized Features&quot;,&quot;author&quot;:[{&quot;family&quot;:&quot;Mutch&quot;,&quot;given&quot;:&quot;Jim&quot;,&quot;parse-names&quot;:false,&quot;dropping-particle&quot;:&quot;&quot;,&quot;non-dropping-particle&quot;:&quot;&quot;},{&quot;family&quot;:&quot;Lowe&quot;,&quot;given&quot;:&quot;David G&quot;,&quot;parse-names&quot;:false,&quot;dropping-particle&quot;:&quot;&quot;,&quot;non-dropping-particle&quot;:&quot;&quot;}],&quot;accessed&quot;:{&quot;date-parts&quot;:[[2022,10,14]]},&quot;abstract&quot;:&quot;We apply a biologically inspired model of visual object recognition to the multiclass object categorization problem. Our model modifies that of Serre, Wolf, and Poggio. As in that work, we first apply Gabor filters at all positions and scales; feature complexity and position/scale invariance are then built up by alternating template matching and max pooling operations. We refine the approach in several biologically plausible ways, using simple versions of sparsi-fication and lateral inhibition. We demonstrate the value of retaining some position and scale information above the intermediate feature level. Using feature selection we arrive at a model that performs better with fewer features. Our final model is tested on the Caltech 101 object categories and the UIUC car localization task, in both cases achieving state-of-the-art performance. The results strengthen the case for using this class of model in computer vision.&quot;,&quot;container-title-short&quot;:&quot;&quot;},&quot;isTemporary&quot;:false}]},{&quot;citationID&quot;:&quot;MENDELEY_CITATION_e50858aa-6382-416a-bd57-a38c13d5caca&quot;,&quot;properties&quot;:{&quot;noteIndex&quot;:0},&quot;isEdited&quot;:false,&quot;manualOverride&quot;:{&quot;isManuallyOverridden&quot;:false,&quot;citeprocText&quot;:&quot;[15]&quot;,&quot;manualOverrideText&quot;:&quot;&quot;},&quot;citationTag&quot;:&quot;MENDELEY_CITATION_v3_eyJjaXRhdGlvbklEIjoiTUVOREVMRVlfQ0lUQVRJT05fZTUwODU4YWEtNjM4Mi00MTZhLWJkNTctYTM4YzEzZDVjYWNhIiwicHJvcGVydGllcyI6eyJub3RlSW5kZXgiOjB9LCJpc0VkaXRlZCI6ZmFsc2UsIm1hbnVhbE92ZXJyaWRlIjp7ImlzTWFudWFsbHlPdmVycmlkZGVuIjpmYWxzZSwiY2l0ZXByb2NUZXh0IjoiWzE1XSIsIm1hbnVhbE92ZXJyaWRlVGV4dCI6IiJ9LCJjaXRhdGlvbkl0ZW1zIjpbeyJpZCI6ImFkOGIyOTU4LTM4YzMtMzRlYy1hNWU0LWIyNjJhN2FkZDRjNyIsIml0ZW1EYXRhIjp7InR5cGUiOiJhcnRpY2xlLWpvdXJuYWwiLCJpZCI6ImFkOGIyOTU4LTM4YzMtMzRlYy1hNWU0LWIyNjJhN2FkZDRjNyIsInRpdGxlIjoiTXVsdGlwbGUgb2JqZWN0IGNsYXNzIGRldGVjdGlvbiB3aXRoIGEgZ2VuZXJhdGl2ZSBtb2RlbCIsImF1dGhvciI6W3siZmFtaWx5IjoiTWlrb2xhamN6eWsiLCJnaXZlbiI6IktyeXN0aWFuIiwicGFyc2UtbmFtZXMiOmZhbHNlLCJkcm9wcGluZy1wYXJ0aWNsZSI6IiIsIm5vbi1kcm9wcGluZy1wYXJ0aWNsZSI6IiJ9LHsiZmFtaWx5IjoiTGVpYmUiLCJnaXZlbiI6IkJhc3RpYW4iLCJwYXJzZS1uYW1lcyI6ZmFsc2UsImRyb3BwaW5nLXBhcnRpY2xlIjoiIiwibm9uLWRyb3BwaW5nLXBhcnRpY2xlIjoiIn0seyJmYW1pbHkiOiJTY2hpZWxlIiwiZ2l2ZW4iOiJCZXJudC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IsMTAsMTRdXX0sIkRPSSI6IjEwLjExMDkvQ1ZQUi4yMDA2LjIwMiIsIklTQk4iOiIwNzY5NTI1OTcwIiwiSVNTTiI6IjEwNjM2OTE5IiwiaXNzdWVkIjp7ImRhdGUtcGFydHMiOltbMjAwNl1dfSwicGFnZSI6IjI2LTMzIiwiYWJzdHJhY3QiOiJJbiB0aGlzIHBhcGVyIHdlIHByb3Bvc2UgYW4gYXBwcm9hY2ggY2FwYWJsZSBvZiBzaW11bHRhbmVvdXMgcmVjb2duaXRpb24gYW5kIGxvY2FsaXphdGlvbiBvZiBtdWx0aXBsZSBvYmplY3QgY2xhc3NlcyB1c2luZyBhIGdlbmVyYXRpdmUgbW9kZWwuIEEgbm92ZWwgaGllcmFyY2hpY2FsIHJlcHJlc2VudGF0aW9uIGFsbG93cyB0byByZXByZXNlbnQgaW5kaXZpZHVhbCBpbWFnZXMgYXMgd2VsbCBhcyB2YXJpb3VzIG9iamVjdHMgY2xhc3NlcyBpbiBhIHNpbmdsZSwgc2NhbGUgYW5kIHJvdGF0aW9uIGludmFyaWFudCBtb2RlbC4gVGhlIHJlY29nbml0aW9uIG1ldGhvZCBpcyBiYXNlZCBvbiBhIGNvZGVib29rIHJlcHJlc2VudGF0aW9uIHdoZXJlIGFwcGVhcmFuY2UgY2x1c3RlcnMgYnVpbHQgZnJvbSBlZGdlIGJhc2VkIGZlYXR1cmVzIGFyZSBzaGFyZWQgYW1vbmcgc2V2ZXJhbCBvYmplY3QgY2xhc3Nlcy4gQSBwcm9iYWJpbGlzdGljIG1vZGVsIGFsbG93cyBmb3IgcmVsaWFibGUgZGV0ZWN0aW9uIG9mIHZhcmlvdXMgb2JqZWN0cyBpbiB0aGUgc2FtZSBpbWFnZS4gVGhlIGFwcHJvYWNoIGlzIGhpZ2hseSBlZmZpY2llbnQgZHVlIHRvIGZhc3QgY2x1c3RlcmluZyBhbmQgbWF0Y2hpbmcgbWV0aG9kcyBjYXBhYmxlIG9mIGRlYWxpbmcgd2l0aCBtaWxsaW9ucyBvZiBoaWdoIGRpbWVuc2lvbmFsIGZlYXR1cmVzLiBUaGUgc3lzdGVtIHNob3dzIGV4Y2VsbGVudCBwZXJmb3JtYW5jZSBvbiBzZXZlcmFsIG9iamVjdCBjYXRlZ29yaWVzIG92ZXIgYSB3aWRlIHJhbmdlIG9mIHNjYWxlcywgaW4tcGxhbmUgcm90YXRpb25zLCBiYWNrZ3JvdW5kIGNsdXR0ZXIsIGFuZCBwYXJ0aWFsIG9jY2x1c2lvbnMuIFRoZSBwZXJmb3JtYW5jZSBvZiB0aGUgcHJvcG9zZWQgbXVsdGktb2JqZWN0IGNsYXNzIGRldGVjdGlvbiBhcHByb2FjaCBpcyBjb21wZXRpdGl2ZSB0byBzdGF0ZSBvZiB0aGUgYXJ0IGFwcHJvYWNoZXMgZGVkaWNhdGVkIHRvIGEgc2luZ2xlIG9iamVjdCBjbGFzcyByZWNvZ25pdGlvbiBwcm9ibGVtLiDCqSAyMDA2IElFRUUuIiwidm9sdW1lIjoiMSIsImNvbnRhaW5lci10aXRsZS1zaG9ydCI6IiJ9LCJpc1RlbXBvcmFyeSI6ZmFsc2V9XX0=&quot;,&quot;citationItems&quot;:[{&quot;id&quot;:&quot;ad8b2958-38c3-34ec-a5e4-b262a7add4c7&quot;,&quot;itemData&quot;:{&quot;type&quot;:&quot;article-journal&quot;,&quot;id&quot;:&quot;ad8b2958-38c3-34ec-a5e4-b262a7add4c7&quot;,&quot;title&quot;:&quot;Multiple object class detection with a generative model&quot;,&quot;author&quot;:[{&quot;family&quot;:&quot;Mikolajczyk&quot;,&quot;given&quot;:&quot;Krystian&quot;,&quot;parse-names&quot;:false,&quot;dropping-particle&quot;:&quot;&quot;,&quot;non-dropping-particle&quot;:&quot;&quot;},{&quot;family&quot;:&quot;Leibe&quot;,&quot;given&quot;:&quot;Bastian&quot;,&quot;parse-names&quot;:false,&quot;dropping-particle&quot;:&quot;&quot;,&quot;non-dropping-particle&quot;:&quot;&quot;},{&quot;family&quot;:&quot;Schiele&quot;,&quot;given&quot;:&quot;Bernt&quot;,&quot;parse-names&quot;:false,&quot;dropping-particle&quot;:&quot;&quot;,&quot;non-dropping-particle&quot;:&quot;&quot;}],&quot;container-title&quot;:&quot;Proceedings of the IEEE Computer Society Conference on Computer Vision and Pattern Recognition&quot;,&quot;accessed&quot;:{&quot;date-parts&quot;:[[2022,10,14]]},&quot;DOI&quot;:&quot;10.1109/CVPR.2006.202&quot;,&quot;ISBN&quot;:&quot;0769525970&quot;,&quot;ISSN&quot;:&quot;10636919&quot;,&quot;issued&quot;:{&quot;date-parts&quot;:[[2006]]},&quot;page&quot;:&quot;26-33&quot;,&quot;abstract&quot;:&quot;In this paper we propose an approach capable of simultaneous recognition and localization of multiple object classes using a generative model. A novel hierarchical representation allows to represent individual images as well as various objects classes in a single, scale and rotation invariant model. The recognition method is based on a codebook representation where appearance clusters built from edge based features are shared among several object classes. A probabilistic model allows for reliable detection of various objects in the same image. The approach is highly efficient due to fast clustering and matching methods capable of dealing with millions of high dimensional features. The system shows excellent performance on several object categories over a wide range of scales, in-plane rotations, background clutter, and partial occlusions. The performance of the proposed multi-object class detection approach is competitive to state of the art approaches dedicated to a single object class recognition problem. © 2006 IEEE.&quot;,&quot;volume&quot;:&quot;1&quot;,&quot;container-title-short&quot;:&quot;&quot;},&quot;isTemporary&quot;:false}]}]"/>
    <we:property name="MENDELEY_CITATIONS_STYLE" value="{&quot;id&quot;:&quot;https://www.zotero.org/styles/ieee&quot;,&quot;title&quot;:&quot;IEEE&quot;,&quot;format&quot;:&quot;numeric&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AA4E1-01A0-4296-BADE-CC3490BA6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14</Pages>
  <Words>5388</Words>
  <Characters>30714</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rehman</dc:creator>
  <cp:keywords/>
  <dc:description/>
  <cp:lastModifiedBy>abdul rehman</cp:lastModifiedBy>
  <cp:revision>20</cp:revision>
  <dcterms:created xsi:type="dcterms:W3CDTF">2022-10-14T09:32:00Z</dcterms:created>
  <dcterms:modified xsi:type="dcterms:W3CDTF">2022-10-14T13:39:00Z</dcterms:modified>
</cp:coreProperties>
</file>