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33BA" w14:textId="00FE59ED" w:rsidR="00FF3FFD" w:rsidRDefault="00870233">
      <w:r>
        <w:rPr>
          <w:rFonts w:hint="eastAsia"/>
        </w:rPr>
        <w:t>정보보호론 0402</w:t>
      </w:r>
    </w:p>
    <w:p w14:paraId="0CBAF218" w14:textId="052D37FF" w:rsidR="005F3082" w:rsidRDefault="00333648">
      <w:r>
        <w:rPr>
          <w:rFonts w:hint="eastAsia"/>
        </w:rPr>
        <w:t>공격자를 정의</w:t>
      </w:r>
    </w:p>
    <w:p w14:paraId="0422B556" w14:textId="6D6B076F" w:rsidR="00333648" w:rsidRDefault="00414F74">
      <w:r>
        <w:rPr>
          <w:rFonts w:hint="eastAsia"/>
        </w:rPr>
        <w:t>계산 능력( 무한한 능력, 제한된 능력 )</w:t>
      </w:r>
    </w:p>
    <w:p w14:paraId="7EDA002B" w14:textId="60B3006C" w:rsidR="00414F74" w:rsidRDefault="00414F74">
      <w:r>
        <w:rPr>
          <w:rFonts w:hint="eastAsia"/>
        </w:rPr>
        <w:t>2^128 이상 무한한, 이하 제한된</w:t>
      </w:r>
    </w:p>
    <w:p w14:paraId="58DB9FCC" w14:textId="246AC780" w:rsidR="00414F74" w:rsidRDefault="00414F74">
      <w:r>
        <w:rPr>
          <w:rFonts w:hint="eastAsia"/>
        </w:rPr>
        <w:t>무한한 공격자에게는 키의 크기가 상관이 없다.</w:t>
      </w:r>
    </w:p>
    <w:p w14:paraId="1C6EC520" w14:textId="5F6C8BAC" w:rsidR="00414F74" w:rsidRDefault="00414F74">
      <w:r>
        <w:rPr>
          <w:rFonts w:hint="eastAsia"/>
        </w:rPr>
        <w:t>일회용 암호 : 무한한 공격자에게도 안전한 암호</w:t>
      </w:r>
    </w:p>
    <w:p w14:paraId="77D64387" w14:textId="6BA36F94" w:rsidR="00414F74" w:rsidRDefault="00414F74">
      <w:r>
        <w:t>COA</w:t>
      </w:r>
      <w:r>
        <w:rPr>
          <w:rFonts w:hint="eastAsia"/>
        </w:rPr>
        <w:t xml:space="preserve"> 공격만 가능</w:t>
      </w:r>
    </w:p>
    <w:p w14:paraId="2A8B1742" w14:textId="39782E26" w:rsidR="00414F74" w:rsidRDefault="00414F74">
      <w:r>
        <w:t xml:space="preserve">TRNG </w:t>
      </w:r>
      <w:r>
        <w:rPr>
          <w:rFonts w:hint="eastAsia"/>
        </w:rPr>
        <w:t>사용(</w:t>
      </w:r>
      <w:r>
        <w:t>PRNG</w:t>
      </w:r>
      <w:r>
        <w:rPr>
          <w:rFonts w:hint="eastAsia"/>
        </w:rPr>
        <w:t>는 계산적이기 때문에)</w:t>
      </w:r>
    </w:p>
    <w:p w14:paraId="5935B262" w14:textId="37D4C06C" w:rsidR="00414F74" w:rsidRDefault="00414F74">
      <w:r>
        <w:t xml:space="preserve">Secrecy = </w:t>
      </w:r>
      <w:r>
        <w:rPr>
          <w:rFonts w:hint="eastAsia"/>
        </w:rPr>
        <w:t>기밀성과 가깝다.</w:t>
      </w:r>
    </w:p>
    <w:p w14:paraId="28FA94B5" w14:textId="0EE7F558" w:rsidR="00E846EF" w:rsidRDefault="00E846EF"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: 송,수신자가 같은 대칭키를 가지는 암호방식</w:t>
      </w:r>
    </w:p>
    <w:p w14:paraId="0B378F94" w14:textId="77777777" w:rsidR="00E846EF" w:rsidRPr="00E846EF" w:rsidRDefault="00E846EF">
      <w:pPr>
        <w:rPr>
          <w:rFonts w:hint="eastAsia"/>
        </w:rPr>
      </w:pPr>
    </w:p>
    <w:sectPr w:rsidR="00E846EF" w:rsidRPr="00E84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33"/>
    <w:rsid w:val="00333648"/>
    <w:rsid w:val="00414F74"/>
    <w:rsid w:val="005F3082"/>
    <w:rsid w:val="007A1F8E"/>
    <w:rsid w:val="00870233"/>
    <w:rsid w:val="00B466A7"/>
    <w:rsid w:val="00E04C69"/>
    <w:rsid w:val="00E846EF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C8896"/>
  <w15:chartTrackingRefBased/>
  <w15:docId w15:val="{FCEC9F66-006E-3D46-B5C4-D0ABD675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2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2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2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2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2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2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2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2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2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2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2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2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2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2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2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2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2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2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2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5</cp:revision>
  <dcterms:created xsi:type="dcterms:W3CDTF">2025-04-03T04:24:00Z</dcterms:created>
  <dcterms:modified xsi:type="dcterms:W3CDTF">2025-04-03T05:14:00Z</dcterms:modified>
</cp:coreProperties>
</file>