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01B2" w:rsidRDefault="00000000">
      <w:pPr>
        <w:spacing w:before="600" w:after="160"/>
        <w:jc w:val="center"/>
      </w:pPr>
      <w:r>
        <w:rPr>
          <w:b/>
          <w:bCs/>
          <w:color w:val="1F4E79"/>
          <w:sz w:val="52"/>
          <w:szCs w:val="52"/>
        </w:rPr>
        <w:t>BÁO CÁO TỔNG QUAN DỰ ÁN</w:t>
      </w:r>
    </w:p>
    <w:p w:rsidR="00CE01B2" w:rsidRDefault="00000000">
      <w:pPr>
        <w:spacing w:after="120"/>
        <w:jc w:val="center"/>
      </w:pPr>
      <w:r>
        <w:rPr>
          <w:b/>
          <w:bCs/>
          <w:color w:val="2E75B6"/>
          <w:sz w:val="36"/>
          <w:szCs w:val="36"/>
        </w:rPr>
        <w:t xml:space="preserve">Nền Tảng Dữ Liệu </w:t>
      </w:r>
    </w:p>
    <w:p w:rsidR="00CE01B2" w:rsidRDefault="00000000">
      <w:pPr>
        <w:spacing w:after="600"/>
        <w:jc w:val="center"/>
      </w:pPr>
      <w:r>
        <w:rPr>
          <w:color w:val="555555"/>
        </w:rPr>
        <w:t>Hệ Thống Xử Lý &amp; Phân Tích Dữ Liệu Lớn</w:t>
      </w:r>
    </w:p>
    <w:p w:rsidR="00CE01B2" w:rsidRDefault="00CE01B2">
      <w:pPr>
        <w:pBdr>
          <w:bottom w:val="single" w:sz="4" w:space="1" w:color="2E75B6"/>
        </w:pBdr>
        <w:spacing w:before="200" w:after="200"/>
      </w:pPr>
    </w:p>
    <w:p w:rsidR="00CE01B2" w:rsidRDefault="00CE01B2">
      <w:pPr>
        <w:spacing w:before="200" w:after="200"/>
      </w:pPr>
    </w:p>
    <w:p w:rsidR="00CE01B2" w:rsidRDefault="00000000">
      <w:pPr>
        <w:pStyle w:val="Heading1"/>
      </w:pPr>
      <w:r>
        <w:t>Lời Mở Đầu — Tài Liệu Này Dành Cho Ai?</w:t>
      </w:r>
    </w:p>
    <w:p w:rsidR="00CE01B2" w:rsidRDefault="00000000">
      <w:pPr>
        <w:spacing w:before="80" w:after="100"/>
        <w:jc w:val="both"/>
      </w:pPr>
      <w:r>
        <w:t>Tài liệu này được viết với mục đích giúp bất kỳ ai — dù không có nền tảng kỹ thuật — có thể hiểu được chúng tôi đang xây dựng gì, tại sao lại xây dựng, và hệ thống đó hoạt động theo cách nào.</w:t>
      </w:r>
    </w:p>
    <w:p w:rsidR="00CE01B2" w:rsidRDefault="00000000">
      <w:pPr>
        <w:spacing w:before="80" w:after="100"/>
        <w:jc w:val="both"/>
      </w:pPr>
      <w:r>
        <w:t>Nếu bạn đã từng tự hỏi: "Dữ liệu của công ty được lưu ở đâu? Ai xử lý nó? Làm sao ra được báo cáo cuối cùng?" — thì đây chính là tài liệu bạn cần đọc.</w:t>
      </w:r>
    </w:p>
    <w:p w:rsidR="00CE01B2" w:rsidRDefault="00000000">
      <w:pPr>
        <w:spacing w:before="80" w:after="100"/>
        <w:jc w:val="both"/>
      </w:pPr>
      <w:r>
        <w:t>Chúng tôi sẽ giải thích mọi khái niệm kỹ thuật bằng ngôn ngữ đời thường, kèm theo ví dụ và hình ảnh minh họa rõ ràng trước khi đi vào chi tiết chuyên môn.</w:t>
      </w:r>
    </w:p>
    <w:p w:rsidR="00CE01B2" w:rsidRDefault="00CE01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Cách đọc tài liệu này hiệu quả nhất:</w:t>
            </w:r>
          </w:p>
          <w:p w:rsidR="00CE01B2" w:rsidRDefault="00000000">
            <w:pPr>
              <w:jc w:val="both"/>
            </w:pPr>
            <w:r>
              <w:rPr>
                <w:color w:val="1F4E79"/>
                <w:sz w:val="22"/>
                <w:szCs w:val="22"/>
              </w:rPr>
              <w:t>Đọc tuần tự từ đầu đến cuối lần đầu tiên. Mỗi phần đều có phần "Giải thích đơn giản" trước khi đi vào nội dung kỹ thuật. Bạn không cần hiểu hết chi tiết kỹ thuật — chỉ cần nắm được bức tranh tổng thể là đủ.</w:t>
            </w:r>
          </w:p>
        </w:tc>
      </w:tr>
    </w:tbl>
    <w:p w:rsidR="00CE01B2" w:rsidRDefault="00CE01B2">
      <w:pPr>
        <w:pBdr>
          <w:bottom w:val="single" w:sz="4" w:space="1" w:color="2E75B6"/>
        </w:pBdr>
        <w:spacing w:before="200" w:after="200"/>
      </w:pPr>
    </w:p>
    <w:p w:rsidR="00CE01B2" w:rsidRDefault="00000000">
      <w:pPr>
        <w:pStyle w:val="Heading1"/>
      </w:pPr>
      <w:r>
        <w:t>Phần 1: Bối Cảnh — Tại Sao Cần Hệ Thống Này?</w:t>
      </w:r>
    </w:p>
    <w:p w:rsidR="00CE01B2" w:rsidRDefault="00000000">
      <w:pPr>
        <w:pStyle w:val="Heading2"/>
      </w:pPr>
      <w:r>
        <w:t>1.1. Vấn Đề Dữ Liệu Trong Doanh Nghiệp</w:t>
      </w:r>
    </w:p>
    <w:p w:rsidR="00CE01B2" w:rsidRDefault="00000000">
      <w:pPr>
        <w:spacing w:before="80" w:after="100"/>
        <w:jc w:val="both"/>
      </w:pPr>
      <w:r>
        <w:t>Hãy tưởng tượng một công ty có hàng triệu giao dịch mỗi ngày. Mỗi chuyến xe taxi, mỗi đơn hàng, mỗi lần nhân viên chấm công — tất cả đều tạo ra dữ liệu. Câu hỏi đặt ra là: dữ liệu đó đi đâu? Được lưu như thế nào? Và làm sao chúng ta có thể sử dụng nó để đưa ra quyết định kinh doanh tốt hơn?</w:t>
      </w:r>
    </w:p>
    <w:p w:rsidR="00CE01B2" w:rsidRDefault="00000000">
      <w:pPr>
        <w:spacing w:before="80" w:after="100"/>
        <w:jc w:val="both"/>
      </w:pPr>
      <w:r>
        <w:t>Trong thực tế, hầu hết các công ty đều gặp phải một hoặc nhiều vấn đề sau:</w:t>
      </w:r>
    </w:p>
    <w:p w:rsidR="00CE01B2" w:rsidRDefault="00000000">
      <w:pPr>
        <w:pStyle w:val="ListParagraph"/>
        <w:numPr>
          <w:ilvl w:val="0"/>
          <w:numId w:val="2"/>
        </w:numPr>
        <w:spacing w:before="60" w:after="60"/>
      </w:pPr>
      <w:r>
        <w:t>Dữ liệu nằm rải rác ở nhiều nơi khác nhau — file Excel, email, cơ sở dữ liệu riêng lẻ của từng phòng ban — không ai có cái nhìn tổng thể.</w:t>
      </w:r>
    </w:p>
    <w:p w:rsidR="00CE01B2" w:rsidRDefault="00000000">
      <w:pPr>
        <w:pStyle w:val="ListParagraph"/>
        <w:numPr>
          <w:ilvl w:val="0"/>
          <w:numId w:val="2"/>
        </w:numPr>
        <w:spacing w:before="60" w:after="60"/>
      </w:pPr>
      <w:r>
        <w:t>Dữ liệu thô chứa nhiều lỗi: thiếu thông tin, giá trị không hợp lệ, định dạng không thống nhất.</w:t>
      </w:r>
    </w:p>
    <w:p w:rsidR="00CE01B2" w:rsidRDefault="00000000">
      <w:pPr>
        <w:pStyle w:val="ListParagraph"/>
        <w:numPr>
          <w:ilvl w:val="0"/>
          <w:numId w:val="2"/>
        </w:numPr>
        <w:spacing w:before="60" w:after="60"/>
      </w:pPr>
      <w:r>
        <w:lastRenderedPageBreak/>
        <w:t>Khi cần phân tích, phải mất nhiều ngày để thu thập và làm sạch dữ liệu thủ công.</w:t>
      </w:r>
    </w:p>
    <w:p w:rsidR="00CE01B2" w:rsidRDefault="00000000">
      <w:pPr>
        <w:pStyle w:val="ListParagraph"/>
        <w:numPr>
          <w:ilvl w:val="0"/>
          <w:numId w:val="2"/>
        </w:numPr>
        <w:spacing w:before="60" w:after="60"/>
      </w:pPr>
      <w:r>
        <w:t>Không có hệ thống tự động — mọi báo cáo đều phải làm lại từ đầu mỗi lần.</w:t>
      </w:r>
    </w:p>
    <w:p w:rsidR="00CE01B2" w:rsidRDefault="00CE01B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t>Ví dụ thực tế:</w:t>
            </w:r>
          </w:p>
          <w:p w:rsidR="00CE01B2" w:rsidRDefault="00000000">
            <w:pPr>
              <w:jc w:val="both"/>
            </w:pPr>
            <w:r>
              <w:rPr>
                <w:color w:val="3D2E00"/>
                <w:sz w:val="22"/>
                <w:szCs w:val="22"/>
              </w:rPr>
              <w:t>Một hãng taxi muốn biết: "Vào giờ cao điểm buổi sáng, khu vực nào có nhiều chuyến đi nhất? Tài xế nào hoạt động hiệu quả nhất?" — Nếu không có hệ thống dữ liệu, câu trả lời có thể mất vài tuần để tổng hợp thủ công. Với hệ thống FoxAI, câu trả lời có sẵn trong vài giây.</w:t>
            </w:r>
          </w:p>
        </w:tc>
      </w:tr>
    </w:tbl>
    <w:p w:rsidR="00CE01B2" w:rsidRDefault="00CE01B2">
      <w:pPr>
        <w:spacing w:before="120" w:after="120"/>
      </w:pPr>
    </w:p>
    <w:p w:rsidR="00CE01B2" w:rsidRDefault="00000000">
      <w:pPr>
        <w:pStyle w:val="Heading2"/>
      </w:pPr>
      <w:r>
        <w:t>1.2. Giải Pháp: Xây Dựng Một "Nhà Máy Xử Lý Dữ Liệu"</w:t>
      </w:r>
    </w:p>
    <w:p w:rsidR="00CE01B2" w:rsidRDefault="00000000">
      <w:pPr>
        <w:spacing w:before="80" w:after="100"/>
        <w:jc w:val="both"/>
      </w:pPr>
      <w:r>
        <w:t>Dự án FoxAI Data Platform chính là việc xây dựng một "nhà máy xử lý dữ liệu" tự động và thông minh. Tương tự như một nhà máy sản xuất có dây chuyền lắp ráp — nguyên liệu thô đầu vào, qua nhiều công đoạn xử lý, ra sản phẩm hoàn chỉnh ở đầu ra — hệ thống của chúng tôi cũng hoạt động theo cách tương tự:</w:t>
      </w:r>
    </w:p>
    <w:p w:rsidR="00CE01B2" w:rsidRDefault="00000000">
      <w:pPr>
        <w:pStyle w:val="ListParagraph"/>
        <w:numPr>
          <w:ilvl w:val="0"/>
          <w:numId w:val="2"/>
        </w:numPr>
        <w:spacing w:before="60" w:after="60"/>
      </w:pPr>
      <w:r>
        <w:t>Đầu vào: Dữ liệu thô từ nhiều nguồn khác nhau (chuyến xe taxi, nhân sự, tài chính, marketing...)</w:t>
      </w:r>
    </w:p>
    <w:p w:rsidR="00CE01B2" w:rsidRDefault="00000000">
      <w:pPr>
        <w:pStyle w:val="ListParagraph"/>
        <w:numPr>
          <w:ilvl w:val="0"/>
          <w:numId w:val="2"/>
        </w:numPr>
        <w:spacing w:before="60" w:after="60"/>
      </w:pPr>
      <w:r>
        <w:t>Dây chuyền xử lý: Tự động làm sạch, kiểm tra chất lượng, chuẩn hóa định dạng</w:t>
      </w:r>
    </w:p>
    <w:p w:rsidR="00CE01B2" w:rsidRDefault="00000000">
      <w:pPr>
        <w:pStyle w:val="ListParagraph"/>
        <w:numPr>
          <w:ilvl w:val="0"/>
          <w:numId w:val="2"/>
        </w:numPr>
        <w:spacing w:before="60" w:after="60"/>
      </w:pPr>
      <w:r>
        <w:t>Đầu ra: Dữ liệu sạch, sẵn sàng cho báo cáo và phân tích</w:t>
      </w:r>
    </w:p>
    <w:p w:rsidR="00CE01B2" w:rsidRDefault="00CE01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Điểm đặc biệtI:</w:t>
            </w:r>
          </w:p>
          <w:p w:rsidR="00CE01B2" w:rsidRDefault="00000000">
            <w:pPr>
              <w:jc w:val="both"/>
            </w:pPr>
            <w:r>
              <w:rPr>
                <w:color w:val="1F4E79"/>
                <w:sz w:val="22"/>
                <w:szCs w:val="22"/>
              </w:rPr>
              <w:t>Toàn bộ hệ thống được xây dựng và vận hành trên máy chủ nội bộ của công ty (on-premise) — không thuê dịch vụ đám mây bên ngoài như AWS hay Google Cloud. Điều này giúp kiểm soát hoàn toàn dữ liệu, giảm chi phí dài hạn, và đảm bảo an toàn thông tin.</w:t>
            </w:r>
          </w:p>
        </w:tc>
      </w:tr>
    </w:tbl>
    <w:p w:rsidR="00CE01B2" w:rsidRDefault="00CE01B2">
      <w:pPr>
        <w:pBdr>
          <w:bottom w:val="single" w:sz="4" w:space="1" w:color="2E75B6"/>
        </w:pBdr>
        <w:spacing w:before="200" w:after="200"/>
      </w:pPr>
    </w:p>
    <w:p w:rsidR="00CE01B2" w:rsidRDefault="00000000">
      <w:pPr>
        <w:pStyle w:val="Heading1"/>
      </w:pPr>
      <w:r>
        <w:t>Phần 2: Các Khái Niệm Cơ Bản Cần Biết</w:t>
      </w:r>
    </w:p>
    <w:p w:rsidR="00CE01B2" w:rsidRDefault="00000000">
      <w:pPr>
        <w:spacing w:before="80" w:after="100"/>
        <w:jc w:val="both"/>
      </w:pPr>
      <w:r>
        <w:t>Trước khi đi vào chi tiết hệ thống, hãy cùng làm quen với một số thuật ngữ quan trọng. Mỗi khái niệm sẽ được giải thích bằng ví dụ đời thường trước.</w:t>
      </w:r>
    </w:p>
    <w:p w:rsidR="00CE01B2" w:rsidRDefault="00000000">
      <w:pPr>
        <w:pStyle w:val="Heading2"/>
      </w:pPr>
      <w:r>
        <w:t>2.1. Dữ Liệu Lớn (Big Data) Là Gì?</w:t>
      </w:r>
    </w:p>
    <w:p w:rsidR="00CE01B2" w:rsidRDefault="00000000">
      <w:pPr>
        <w:spacing w:before="80" w:after="100"/>
        <w:jc w:val="both"/>
      </w:pPr>
      <w:r>
        <w:t>Dữ liệu lớn không đơn giản là "nhiều dữ liệu". Nó được định nghĩa bởi 3 đặc điểm chính:</w:t>
      </w:r>
    </w:p>
    <w:p w:rsidR="00CE01B2" w:rsidRDefault="00000000">
      <w:pPr>
        <w:pStyle w:val="ListParagraph"/>
        <w:numPr>
          <w:ilvl w:val="0"/>
          <w:numId w:val="2"/>
        </w:numPr>
        <w:spacing w:before="60" w:after="60"/>
      </w:pPr>
      <w:r>
        <w:t>Khối lượng lớn (Volume): Hàng tỷ bản ghi — ví dụ, một công ty taxi có thể có 500 triệu chuyến đi trong 5 năm. Một file Excel thông thường không thể chứa hay xử lý được lượng dữ liệu này.</w:t>
      </w:r>
    </w:p>
    <w:p w:rsidR="00CE01B2" w:rsidRDefault="00000000">
      <w:pPr>
        <w:pStyle w:val="ListParagraph"/>
        <w:numPr>
          <w:ilvl w:val="0"/>
          <w:numId w:val="2"/>
        </w:numPr>
        <w:spacing w:before="60" w:after="60"/>
      </w:pPr>
      <w:r>
        <w:t>Tốc độ nhanh (Velocity): Dữ liệu đến liên tục, không ngừng nghỉ. Mỗi giây lại có chuyến đi mới được ghi nhận. Hệ thống phải xử lý kịp thời.</w:t>
      </w:r>
    </w:p>
    <w:p w:rsidR="00CE01B2" w:rsidRDefault="00000000">
      <w:pPr>
        <w:pStyle w:val="ListParagraph"/>
        <w:numPr>
          <w:ilvl w:val="0"/>
          <w:numId w:val="2"/>
        </w:numPr>
        <w:spacing w:before="60" w:after="60"/>
      </w:pPr>
      <w:r>
        <w:t>Đa dạng (Variety): Dữ liệu đến từ nhiều nguồn với nhiều định dạng khác nhau — bảng số liệu, văn bản, file XML, dữ liệu từ cảm biến...</w:t>
      </w:r>
    </w:p>
    <w:p w:rsidR="00CE01B2" w:rsidRDefault="00CE01B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lastRenderedPageBreak/>
              <w:t>So sánh dễ hiểu:</w:t>
            </w:r>
          </w:p>
          <w:p w:rsidR="00CE01B2" w:rsidRDefault="00000000">
            <w:pPr>
              <w:jc w:val="both"/>
            </w:pPr>
            <w:r>
              <w:rPr>
                <w:color w:val="3D2E00"/>
                <w:sz w:val="22"/>
                <w:szCs w:val="22"/>
              </w:rPr>
              <w:t>Nếu dữ liệu thông thường là một chiếc bình nước — bạn có thể uống trực tiếp từ đó — thì dữ liệu lớn giống như một con sông. Bạn không thể uống trực tiếp từ sông, cần phải có hệ thống lọc nước, bể chứa, đường ống phân phối. Đó chính xác là những gì FoxAI Data Platform làm với dữ liệu.</w:t>
            </w:r>
          </w:p>
        </w:tc>
      </w:tr>
    </w:tbl>
    <w:p w:rsidR="00CE01B2" w:rsidRDefault="00CE01B2">
      <w:pPr>
        <w:spacing w:before="120" w:after="120"/>
      </w:pPr>
    </w:p>
    <w:p w:rsidR="00CE01B2" w:rsidRDefault="00000000">
      <w:pPr>
        <w:pStyle w:val="Heading2"/>
      </w:pPr>
      <w:r>
        <w:t>2.2. Máy Chủ, Cluster Và Cách Máy Tính Làm Việc Cùng Nhau</w:t>
      </w:r>
    </w:p>
    <w:p w:rsidR="00CE01B2" w:rsidRDefault="00000000">
      <w:pPr>
        <w:spacing w:before="80" w:after="100"/>
        <w:jc w:val="both"/>
      </w:pPr>
      <w:r>
        <w:t>Một máy tính thông thường (laptop, PC) có giới hạn về sức mạnh xử lý và dung lượng lưu trữ. Khi dữ liệu quá lớn, một máy không đủ sức xử lý.</w:t>
      </w:r>
    </w:p>
    <w:p w:rsidR="00CE01B2" w:rsidRDefault="00000000">
      <w:pPr>
        <w:spacing w:before="80" w:after="100"/>
        <w:jc w:val="both"/>
      </w:pPr>
      <w:r>
        <w:t>Giải pháp là kết nối nhiều máy tính lại với nhau thành một mạng lưới gọi là "cluster" (cụm máy chủ). Các máy này chia sẻ công việc với nhau, giống như nhiều công nhân cùng làm một dự án lớn — chia nhau phần việc, làm đồng thời, xong nhanh hơn nhiều.</w:t>
      </w:r>
    </w:p>
    <w:p w:rsidR="00CE01B2" w:rsidRDefault="00CE01B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Hệ thống FoxAI có 6 máy chủ:</w:t>
            </w:r>
          </w:p>
          <w:p w:rsidR="00CE01B2" w:rsidRDefault="00000000">
            <w:pPr>
              <w:jc w:val="both"/>
            </w:pPr>
            <w:r>
              <w:rPr>
                <w:color w:val="1F4E79"/>
                <w:sz w:val="22"/>
                <w:szCs w:val="22"/>
              </w:rPr>
              <w:t>1 máy quản lý trung tâm (NameNode) và 5 máy thực thi công việc (DataNode). Chúng kết nối với nhau qua mạng nội bộ 192.168.100.x của công ty.</w:t>
            </w:r>
          </w:p>
        </w:tc>
      </w:tr>
    </w:tbl>
    <w:p w:rsidR="00CE01B2" w:rsidRDefault="00CE01B2">
      <w:pPr>
        <w:spacing w:before="120" w:after="120"/>
      </w:pPr>
    </w:p>
    <w:p w:rsidR="00CE01B2" w:rsidRDefault="00000000">
      <w:pPr>
        <w:pStyle w:val="Heading2"/>
      </w:pPr>
      <w:r>
        <w:t>2.3. Lưu Trữ Dữ Liệu: Từ Ổ Cứng Đến Object Storage</w:t>
      </w:r>
    </w:p>
    <w:p w:rsidR="00CE01B2" w:rsidRDefault="00000000">
      <w:pPr>
        <w:spacing w:before="80" w:after="100"/>
        <w:jc w:val="both"/>
      </w:pPr>
      <w:r>
        <w:t>Dữ liệu cần được lưu trữ ở đâu đó. Có nhiều cách lưu trữ khác nhau:</w:t>
      </w:r>
    </w:p>
    <w:p w:rsidR="00CE01B2" w:rsidRDefault="00000000">
      <w:pPr>
        <w:pStyle w:val="ListParagraph"/>
        <w:numPr>
          <w:ilvl w:val="0"/>
          <w:numId w:val="2"/>
        </w:numPr>
        <w:spacing w:before="60" w:after="60"/>
      </w:pPr>
      <w:r>
        <w:t>Ổ cứng thông thường: Lưu file trực tiếp trên máy tính. Đơn giản nhưng giới hạn dung lượng và dễ mất dữ liệu nếu máy hỏng.</w:t>
      </w:r>
    </w:p>
    <w:p w:rsidR="00CE01B2" w:rsidRDefault="00000000">
      <w:pPr>
        <w:pStyle w:val="ListParagraph"/>
        <w:numPr>
          <w:ilvl w:val="0"/>
          <w:numId w:val="2"/>
        </w:numPr>
        <w:spacing w:before="60" w:after="60"/>
      </w:pPr>
      <w:r>
        <w:t>Cơ sở dữ liệu (Database): Lưu dữ liệu theo bảng, dễ truy vấn nhưng khó mở rộng khi dữ liệu quá lớn.</w:t>
      </w:r>
    </w:p>
    <w:p w:rsidR="00CE01B2" w:rsidRDefault="00000000">
      <w:pPr>
        <w:pStyle w:val="ListParagraph"/>
        <w:numPr>
          <w:ilvl w:val="0"/>
          <w:numId w:val="2"/>
        </w:numPr>
        <w:spacing w:before="60" w:after="60"/>
      </w:pPr>
      <w:r>
        <w:t>Object Storage: Kiểu lưu trữ hiện đại, tưởng tượng như một kho hàng khổng lồ — mỗi tệp dữ liệu là một "kiện hàng" có địa chỉ riêng, có thể lưu bao nhiêu tùy thích, truy cập nhanh từ bất kỳ máy nào trong hệ thống.</w:t>
      </w:r>
    </w:p>
    <w:p w:rsidR="00CE01B2" w:rsidRDefault="00CE01B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t>MinIO là gì?</w:t>
            </w:r>
          </w:p>
          <w:p w:rsidR="00CE01B2" w:rsidRDefault="00000000">
            <w:pPr>
              <w:jc w:val="both"/>
            </w:pPr>
            <w:r>
              <w:rPr>
                <w:color w:val="3D2E00"/>
                <w:sz w:val="22"/>
                <w:szCs w:val="22"/>
              </w:rPr>
              <w:t>FoxAI sử dụng MinIO — một phần mềm object storage mã nguồn mở, hoạt động giống hệt Amazon S3 (dịch vụ lưu trữ nổi tiếng của Amazon) nhưng chạy hoàn toàn trên máy chủ nội bộ. MinIO là "kho trung tâm" chứa toàn bộ dữ liệu của hệ thống. Mọi công đoạn xử lý đều đọc và ghi vào đây.</w:t>
            </w:r>
          </w:p>
        </w:tc>
      </w:tr>
    </w:tbl>
    <w:p w:rsidR="00CE01B2" w:rsidRDefault="00CE01B2">
      <w:pPr>
        <w:spacing w:before="120" w:after="120"/>
      </w:pPr>
    </w:p>
    <w:p w:rsidR="00CE01B2" w:rsidRDefault="00000000">
      <w:pPr>
        <w:pStyle w:val="Heading2"/>
      </w:pPr>
      <w:r>
        <w:t>2.4. Pipeline Dữ Liệu Là Gì?</w:t>
      </w:r>
    </w:p>
    <w:p w:rsidR="00CE01B2" w:rsidRDefault="00000000">
      <w:pPr>
        <w:spacing w:before="80" w:after="100"/>
        <w:jc w:val="both"/>
      </w:pPr>
      <w:r>
        <w:t>"Pipeline" (đường ống) là thuật ngữ mô tả một chuỗi các bước xử lý được kết nối liên tiếp nhau. Dữ liệu chạy qua từng bước như nước chạy qua đường ống — đầu ra của bước này là đầu vào của bước tiếp theo.</w:t>
      </w:r>
    </w:p>
    <w:p w:rsidR="00CE01B2" w:rsidRDefault="00000000">
      <w:pPr>
        <w:spacing w:before="80" w:after="100"/>
        <w:jc w:val="both"/>
      </w:pPr>
      <w:r>
        <w:lastRenderedPageBreak/>
        <w:t>Ví dụ pipeline đơn giản trong đời thực: Thu gom rau củ từ nông trại → Phân loại → Rửa sạch → Đóng gói → Giao đến siêu thị. Dữ liệu trong FoxAI cũng đi qua một pipeline tương tự như vậy.</w:t>
      </w:r>
    </w:p>
    <w:p w:rsidR="00CE01B2" w:rsidRDefault="00000000">
      <w:pPr>
        <w:pStyle w:val="Heading2"/>
      </w:pPr>
      <w:r>
        <w:t>2.5. Xử Lý Theo Lô vs. Xử Lý Thời Gian Thực</w:t>
      </w:r>
    </w:p>
    <w:p w:rsidR="00CE01B2" w:rsidRDefault="00000000">
      <w:pPr>
        <w:spacing w:before="80" w:after="100"/>
        <w:jc w:val="both"/>
      </w:pPr>
      <w:r>
        <w:t>Có hai cách để xử lý dữ liệu:</w:t>
      </w:r>
    </w:p>
    <w:p w:rsidR="00CE01B2" w:rsidRDefault="00000000">
      <w:pPr>
        <w:pStyle w:val="ListParagraph"/>
        <w:numPr>
          <w:ilvl w:val="0"/>
          <w:numId w:val="2"/>
        </w:numPr>
        <w:spacing w:before="60" w:after="60"/>
      </w:pPr>
      <w:r>
        <w:t>Xử lý theo lô (Batch Processing): Thu thập dữ liệu trong một khoảng thời gian (VD: cả ngày), rồi xử lý tất cả cùng một lúc. Giống như rửa bát sau bữa ăn — chờ tất cả bát đĩa bẩn xong rồi mới rửa một lần.</w:t>
      </w:r>
    </w:p>
    <w:p w:rsidR="00CE01B2" w:rsidRDefault="00000000">
      <w:pPr>
        <w:pStyle w:val="ListParagraph"/>
        <w:numPr>
          <w:ilvl w:val="0"/>
          <w:numId w:val="2"/>
        </w:numPr>
        <w:spacing w:before="60" w:after="60"/>
      </w:pPr>
      <w:r>
        <w:t>Xử lý thời gian thực (Streaming): Xử lý dữ liệu ngay khi nó phát sinh, không chờ đợi. Giống như máy rửa bát tự động — cứ có bát bẩn là rửa ngay. Phù hợp khi cần thông tin tức thì.</w:t>
      </w:r>
    </w:p>
    <w:p w:rsidR="00CE01B2" w:rsidRDefault="00CE01B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FoxAI hỗ trợ cả hai:</w:t>
            </w:r>
          </w:p>
          <w:p w:rsidR="00CE01B2" w:rsidRDefault="00000000">
            <w:pPr>
              <w:jc w:val="both"/>
            </w:pPr>
            <w:r>
              <w:rPr>
                <w:color w:val="1F4E79"/>
                <w:sz w:val="22"/>
                <w:szCs w:val="22"/>
              </w:rPr>
              <w:t>Hệ thống có thể xử lý dữ liệu lịch sử cũ (batch) và đồng thời tiếp nhận dữ liệu mới liên tục (streaming qua Apache Kafka). Đây là điểm mạnh quan trọng giúp hệ thống linh hoạt với mọi tình huống.</w:t>
            </w:r>
          </w:p>
        </w:tc>
      </w:tr>
    </w:tbl>
    <w:p w:rsidR="00CE01B2" w:rsidRDefault="00CE01B2">
      <w:pPr>
        <w:pBdr>
          <w:bottom w:val="single" w:sz="4" w:space="1" w:color="2E75B6"/>
        </w:pBdr>
        <w:spacing w:before="200" w:after="200"/>
      </w:pPr>
    </w:p>
    <w:p w:rsidR="00CE01B2" w:rsidRDefault="00000000">
      <w:pPr>
        <w:pStyle w:val="Heading1"/>
      </w:pPr>
      <w:r>
        <w:t>Phần 3: Hạ Tầng Vật Lý — Hệ Thống Gồm Những Gì?</w:t>
      </w:r>
    </w:p>
    <w:p w:rsidR="00CE01B2" w:rsidRDefault="00000000">
      <w:pPr>
        <w:spacing w:before="80" w:after="100"/>
        <w:jc w:val="both"/>
      </w:pPr>
      <w:r>
        <w:t>Phần này mô tả cơ sở vật chất của hệ thống: các máy chủ, kết nối mạng, và phần mềm nền tảng. Đây là "nền móng" của toàn bộ nền tảng dữ liệu.</w:t>
      </w:r>
    </w:p>
    <w:p w:rsidR="00CE01B2" w:rsidRDefault="00000000">
      <w:pPr>
        <w:pStyle w:val="Heading2"/>
      </w:pPr>
      <w:r>
        <w:t>3.1. Cụm Máy Chủ (Server Cluster)</w:t>
      </w:r>
    </w:p>
    <w:p w:rsidR="00CE01B2" w:rsidRDefault="00000000">
      <w:pPr>
        <w:spacing w:before="80" w:after="100"/>
        <w:jc w:val="both"/>
      </w:pPr>
      <w:r>
        <w:t>Hệ thống FoxAI được triển khai trên 6 máy chủ vật lý đặt tại văn phòng công ty, kết nối với nhau qua mạng nội bộ:</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E01B2">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Máy chủ</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Vai trò</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Mô tả chi tiết</w:t>
            </w:r>
          </w:p>
        </w:tc>
      </w:tr>
      <w:tr w:rsidR="00CE01B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NameNode (1 máy)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Trung tâm điều phối</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Giống như "tổng giám đốc" của hệ thống. Máy này không lưu trữ dữ liệu thực tế mà chỉ quản lý thông tin về vị trí dữ liệu: file nào đang ở đâu, DataNode nào đang làm gì. Đây cũng là nơi chạy Airflow — phần mềm lên lịch tự động các tác vụ.</w:t>
            </w:r>
          </w:p>
        </w:tc>
      </w:tr>
      <w:tr w:rsidR="00CE01B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DataNode (5 máy)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Lưu trữ và thực thi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Giống như 5 "nhân viên" thực hiện công việc theo lệnh của NameNode. Mỗi DataNode lưu một phần dữ liệu và thực thi các tác vụ tính toán được giao. Khi một DataNode hỏng, dữ liệu vẫn an toàn vì đã được sao chép sang các máy khác.</w:t>
            </w:r>
          </w:p>
        </w:tc>
      </w:tr>
    </w:tbl>
    <w:p w:rsidR="00CE01B2" w:rsidRDefault="00CE01B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lastRenderedPageBreak/>
              <w:t>Tại sao cần nhiều máy?</w:t>
            </w:r>
          </w:p>
          <w:p w:rsidR="00CE01B2" w:rsidRDefault="00000000">
            <w:pPr>
              <w:jc w:val="both"/>
            </w:pPr>
            <w:r>
              <w:rPr>
                <w:color w:val="3D2E00"/>
                <w:sz w:val="22"/>
                <w:szCs w:val="22"/>
              </w:rPr>
              <w:t>Nếu chỉ dùng 1 máy để lưu toàn bộ dữ liệu, khi máy đó hỏng thì mất hết. Với 5 DataNode, mỗi dữ liệu được lưu tự động trên ít nhất 2-3 máy khác nhau (gọi là replication). Nếu 1 máy hỏng, hệ thống vẫn hoạt động bình thường và dữ liệu không bị mất.</w:t>
            </w:r>
          </w:p>
        </w:tc>
      </w:tr>
    </w:tbl>
    <w:p w:rsidR="00CE01B2" w:rsidRDefault="00CE01B2">
      <w:pPr>
        <w:spacing w:before="120" w:after="120"/>
      </w:pPr>
    </w:p>
    <w:p w:rsidR="00CE01B2" w:rsidRDefault="00000000">
      <w:pPr>
        <w:pStyle w:val="Heading2"/>
      </w:pPr>
      <w:r>
        <w:t>3.2. Hệ Thống Lưu Trữ — MinIO</w:t>
      </w:r>
    </w:p>
    <w:p w:rsidR="00CE01B2" w:rsidRDefault="00000000">
      <w:pPr>
        <w:spacing w:before="80" w:after="100"/>
        <w:jc w:val="both"/>
      </w:pPr>
      <w:r>
        <w:t>MinIO là phần mềm object storage — "kho trung tâm" chứa toàn bộ dữ liệu của hệ thống. Để dễ hình dung, hãy tưởng tượng MinIO như một thư viện khổng lồ:</w:t>
      </w:r>
    </w:p>
    <w:p w:rsidR="00CE01B2" w:rsidRDefault="00000000">
      <w:pPr>
        <w:pStyle w:val="ListParagraph"/>
        <w:numPr>
          <w:ilvl w:val="0"/>
          <w:numId w:val="2"/>
        </w:numPr>
        <w:spacing w:before="60" w:after="60"/>
      </w:pPr>
      <w:r>
        <w:t>Mỗi file dữ liệu là một "cuốn sách" trong thư viện</w:t>
      </w:r>
    </w:p>
    <w:p w:rsidR="00CE01B2" w:rsidRDefault="00000000">
      <w:pPr>
        <w:pStyle w:val="ListParagraph"/>
        <w:numPr>
          <w:ilvl w:val="0"/>
          <w:numId w:val="2"/>
        </w:numPr>
        <w:spacing w:before="60" w:after="60"/>
      </w:pPr>
      <w:r>
        <w:t>Mỗi bucket (vùng lưu trữ) là một "kệ sách" riêng biệt</w:t>
      </w:r>
    </w:p>
    <w:p w:rsidR="00CE01B2" w:rsidRDefault="00000000">
      <w:pPr>
        <w:pStyle w:val="ListParagraph"/>
        <w:numPr>
          <w:ilvl w:val="0"/>
          <w:numId w:val="2"/>
        </w:numPr>
        <w:spacing w:before="60" w:after="60"/>
      </w:pPr>
      <w:r>
        <w:t>Bất kỳ máy nào trong hệ thống đều có thể "đọc" và "viết" vào thư viện này</w:t>
      </w:r>
    </w:p>
    <w:p w:rsidR="00CE01B2" w:rsidRDefault="00000000">
      <w:pPr>
        <w:pStyle w:val="ListParagraph"/>
        <w:numPr>
          <w:ilvl w:val="0"/>
          <w:numId w:val="2"/>
        </w:numPr>
        <w:spacing w:before="60" w:after="60"/>
      </w:pPr>
      <w:r>
        <w:t>MinIO tự động sao lưu dữ liệu để đảm bảo không bị mất</w:t>
      </w:r>
    </w:p>
    <w:p w:rsidR="00CE01B2" w:rsidRDefault="00CE01B2">
      <w:pPr>
        <w:spacing w:before="80" w:after="80"/>
      </w:pPr>
    </w:p>
    <w:p w:rsidR="00CE01B2" w:rsidRDefault="00000000">
      <w:pPr>
        <w:spacing w:before="80" w:after="100"/>
        <w:jc w:val="both"/>
      </w:pPr>
      <w:r>
        <w:t>FoxAI có 4 "kệ sách" (bucket) chính, tương ứng với 4 tầng xử lý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01B2">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Bucket (Kệ sách)</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Chứa loại dữ liệu gì</w:t>
            </w:r>
          </w:p>
        </w:tc>
      </w:tr>
      <w:tr w:rsidR="00CE01B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s3a://raw/</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Dữ liệu thô nhất, vừa nhận về, chưa xử lý gì</w:t>
            </w:r>
          </w:p>
        </w:tc>
      </w:tr>
      <w:tr w:rsidR="00CE01B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s3a://bronze/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Dữ liệu đã được cấu trúc hóa, còn nguyên nội dung gốc</w:t>
            </w:r>
          </w:p>
        </w:tc>
      </w:tr>
      <w:tr w:rsidR="00CE01B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s3a://silver/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Dữ liệu đã làm sạch và kiểm tra chất lượng</w:t>
            </w:r>
          </w:p>
        </w:tc>
      </w:tr>
      <w:tr w:rsidR="00CE01B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s3a://gold/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Dữ liệu hoàn chỉnh, sẵn sàng cho báo cáo và phân tích</w:t>
            </w:r>
          </w:p>
        </w:tc>
      </w:tr>
    </w:tbl>
    <w:p w:rsidR="00CE01B2" w:rsidRDefault="00CE01B2">
      <w:pPr>
        <w:spacing w:before="120" w:after="120"/>
      </w:pPr>
    </w:p>
    <w:p w:rsidR="00CE01B2" w:rsidRDefault="00000000">
      <w:pPr>
        <w:pStyle w:val="Heading2"/>
      </w:pPr>
      <w:r>
        <w:t>3.3. Apache Hadoop HDFS — Hệ Thống Tệp Phân Tán</w:t>
      </w:r>
    </w:p>
    <w:p w:rsidR="00CE01B2" w:rsidRDefault="00000000">
      <w:pPr>
        <w:spacing w:before="80" w:after="100"/>
        <w:jc w:val="both"/>
      </w:pPr>
      <w:r>
        <w:t>HDFS (Hadoop Distributed File System) là hệ thống quản lý tệp chạy trên toàn bộ cluster. Tưởng tượng nó như "hệ điều hành" của cả 6 máy chủ — giúp các máy nhìn nhau như một hệ thống thống nhất thay vì 6 máy riêng lẻ.</w:t>
      </w:r>
    </w:p>
    <w:p w:rsidR="00CE01B2" w:rsidRDefault="00000000">
      <w:pPr>
        <w:spacing w:before="80" w:after="100"/>
        <w:jc w:val="both"/>
      </w:pPr>
      <w:r>
        <w:t>Trong hệ thống FoxAI, HDFS chủ yếu đóng vai trò hỗ trợ (lưu metadata, dữ liệu tạm thời) còn dữ liệu chính được lưu trên MinIO.</w:t>
      </w:r>
    </w:p>
    <w:p w:rsidR="00CE01B2" w:rsidRDefault="00000000">
      <w:pPr>
        <w:pStyle w:val="Heading2"/>
      </w:pPr>
      <w:r>
        <w:t>3.4. Apache YARN — Quản Lý Tài Nguyên</w:t>
      </w:r>
    </w:p>
    <w:p w:rsidR="00CE01B2" w:rsidRDefault="00000000">
      <w:pPr>
        <w:spacing w:before="80" w:after="100"/>
        <w:jc w:val="both"/>
      </w:pPr>
      <w:r>
        <w:t>Khi nhiều tác vụ tính toán cần chạy cùng lúc, ai sẽ quyết định máy nào làm việc gì? Đó là vai trò của YARN (Yet Another Resource Negotiator).</w:t>
      </w:r>
    </w:p>
    <w:p w:rsidR="00CE01B2" w:rsidRDefault="00000000">
      <w:pPr>
        <w:spacing w:before="80" w:after="100"/>
        <w:jc w:val="both"/>
      </w:pPr>
      <w:r>
        <w:t>Hãy tưởng tượng YARN như một "quản lý nhân sự" — khi có nhiều dự án cần người làm, YARN phân bổ nhân lực (CPU, RAM của từng DataNode) cho từng dự án một cách hợp lý, tránh tình trạng quá tải hay lãng phí.</w:t>
      </w:r>
    </w:p>
    <w:p w:rsidR="00CE01B2" w:rsidRDefault="00CE01B2">
      <w:pPr>
        <w:pBdr>
          <w:bottom w:val="single" w:sz="4" w:space="1" w:color="2E75B6"/>
        </w:pBdr>
        <w:spacing w:before="200" w:after="200"/>
      </w:pPr>
    </w:p>
    <w:p w:rsidR="00CE01B2" w:rsidRDefault="00000000">
      <w:pPr>
        <w:pStyle w:val="Heading1"/>
      </w:pPr>
      <w:r>
        <w:t>Phần 4: Các Công Cụ Chính Trong Hệ Thống</w:t>
      </w:r>
    </w:p>
    <w:p w:rsidR="00CE01B2" w:rsidRDefault="00000000">
      <w:pPr>
        <w:spacing w:before="80" w:after="100"/>
        <w:jc w:val="both"/>
      </w:pPr>
      <w:r>
        <w:lastRenderedPageBreak/>
        <w:t>Phần này giải thích từng phần mềm/công cụ được sử dụng trong FoxAI — tại sao chọn nó, nó làm gì, và nó "nói chuyện" với các phần khác như thế nào.</w:t>
      </w:r>
    </w:p>
    <w:p w:rsidR="00CE01B2" w:rsidRDefault="00000000">
      <w:pPr>
        <w:pStyle w:val="Heading2"/>
      </w:pPr>
      <w:r>
        <w:t>4.1. Apache Spark — "Động Cơ" Xử Lý Dữ Liệu</w:t>
      </w:r>
    </w:p>
    <w:p w:rsidR="00CE01B2" w:rsidRDefault="00000000">
      <w:pPr>
        <w:spacing w:before="80" w:after="100"/>
        <w:jc w:val="both"/>
      </w:pPr>
      <w:r>
        <w:t>Apache Spark là phần mềm xử lý dữ liệu lớn nhanh nhất hiện nay. Đây là "trái tim" của toàn bộ hệ thống FoxAI.</w:t>
      </w:r>
    </w:p>
    <w:p w:rsidR="00CE01B2" w:rsidRDefault="00000000">
      <w:pPr>
        <w:pStyle w:val="Heading3"/>
      </w:pPr>
      <w:r>
        <w:t>Spark làm gì?</w:t>
      </w:r>
    </w:p>
    <w:p w:rsidR="00CE01B2" w:rsidRDefault="00000000">
      <w:pPr>
        <w:spacing w:before="80" w:after="100"/>
        <w:jc w:val="both"/>
      </w:pPr>
      <w:r>
        <w:t>Spark nhận dữ liệu từ MinIO, thực hiện các phép tính (lọc, làm sạch, tổng hợp, phân tích...) trên nhiều máy cùng lúc, rồi ghi kết quả trở lại MinIO. Tất cả diễn ra tự động và cực kỳ nhanh.</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t>Ví dụ dễ hiểu:</w:t>
            </w:r>
          </w:p>
          <w:p w:rsidR="00CE01B2" w:rsidRDefault="00000000">
            <w:pPr>
              <w:jc w:val="both"/>
            </w:pPr>
            <w:r>
              <w:rPr>
                <w:color w:val="3D2E00"/>
                <w:sz w:val="22"/>
                <w:szCs w:val="22"/>
              </w:rPr>
              <w:t>Giả sử bạn cần tính tổng tiền của 500 triệu chuyến taxi. Nếu dùng Excel trên 1 máy, có thể mất vài giờ hoặc máy sẽ treo. Với Spark trên 5 máy: mỗi máy tính 100 triệu chuyến riêng, xong thì cộng kết quả lại — toàn bộ quá trình chỉ mất vài phút.</w:t>
            </w:r>
          </w:p>
        </w:tc>
      </w:tr>
    </w:tbl>
    <w:p w:rsidR="00CE01B2" w:rsidRDefault="00CE01B2">
      <w:pPr>
        <w:spacing w:before="120" w:after="120"/>
      </w:pPr>
    </w:p>
    <w:p w:rsidR="00CE01B2" w:rsidRDefault="00000000">
      <w:pPr>
        <w:pStyle w:val="Heading3"/>
      </w:pPr>
      <w:r>
        <w:t>Tại sao chọn Spark thay vì các công cụ khác?</w:t>
      </w:r>
    </w:p>
    <w:p w:rsidR="00CE01B2" w:rsidRDefault="00000000">
      <w:pPr>
        <w:pStyle w:val="ListParagraph"/>
        <w:numPr>
          <w:ilvl w:val="0"/>
          <w:numId w:val="2"/>
        </w:numPr>
        <w:spacing w:before="60" w:after="60"/>
      </w:pPr>
      <w:r>
        <w:t>Tốc độ: Spark xử lý trong bộ nhớ RAM thay vì đọc/ghi ổ cứng liên tục — nhanh hơn 100 lần so với các hệ thống cũ như Hadoop MapReduce.</w:t>
      </w:r>
    </w:p>
    <w:p w:rsidR="00CE01B2" w:rsidRDefault="00000000">
      <w:pPr>
        <w:pStyle w:val="ListParagraph"/>
        <w:numPr>
          <w:ilvl w:val="0"/>
          <w:numId w:val="2"/>
        </w:numPr>
        <w:spacing w:before="60" w:after="60"/>
      </w:pPr>
      <w:r>
        <w:t>Đa năng: Hỗ trợ cả SQL (ngôn ngữ truy vấn quen thuộc), Python, và xử lý streaming.</w:t>
      </w:r>
    </w:p>
    <w:p w:rsidR="00CE01B2" w:rsidRDefault="00000000">
      <w:pPr>
        <w:pStyle w:val="ListParagraph"/>
        <w:numPr>
          <w:ilvl w:val="0"/>
          <w:numId w:val="2"/>
        </w:numPr>
        <w:spacing w:before="60" w:after="60"/>
      </w:pPr>
      <w:r>
        <w:t>Cộng đồng lớn: Phần mềm mã nguồn mở, có hàng triệu người dùng toàn cầu, tài liệu phong phú.</w:t>
      </w:r>
    </w:p>
    <w:p w:rsidR="00CE01B2" w:rsidRDefault="00000000">
      <w:pPr>
        <w:pStyle w:val="ListParagraph"/>
        <w:numPr>
          <w:ilvl w:val="0"/>
          <w:numId w:val="2"/>
        </w:numPr>
        <w:spacing w:before="60" w:after="60"/>
      </w:pPr>
      <w:r>
        <w:t>Tích hợp tốt: Kết nối dễ dàng với MinIO, Kafka, Iceberg và hầu hết các công cụ dữ liệu lớn khác.</w:t>
      </w:r>
    </w:p>
    <w:p w:rsidR="00CE01B2" w:rsidRDefault="00000000">
      <w:pPr>
        <w:pStyle w:val="Heading2"/>
      </w:pPr>
      <w:r>
        <w:t>4.2. Apache Kafka — "Đường Cao Tốc" Truyền Dữ Liệu</w:t>
      </w:r>
    </w:p>
    <w:p w:rsidR="00CE01B2" w:rsidRDefault="00000000">
      <w:pPr>
        <w:spacing w:before="80" w:after="100"/>
        <w:jc w:val="both"/>
      </w:pPr>
      <w:r>
        <w:t>Apache Kafka là hệ thống truyền tin nhắn (message broker) dành cho dữ liệu streaming. Nếu Spark là nhà máy xử lý, thì Kafka là đường cao tốc vận chuyển nguyên liệu đến nhà máy.</w:t>
      </w:r>
    </w:p>
    <w:p w:rsidR="00CE01B2" w:rsidRDefault="00000000">
      <w:pPr>
        <w:pStyle w:val="Heading3"/>
      </w:pPr>
      <w:r>
        <w:t>Kafka hoạt động như thế nào?</w:t>
      </w:r>
    </w:p>
    <w:p w:rsidR="00CE01B2" w:rsidRDefault="00000000">
      <w:pPr>
        <w:spacing w:before="80" w:after="100"/>
        <w:jc w:val="both"/>
      </w:pPr>
      <w:r>
        <w:t>Kafka hoạt động theo mô hình Producer - Topic - Consumer:</w:t>
      </w:r>
    </w:p>
    <w:p w:rsidR="00CE01B2" w:rsidRDefault="00000000">
      <w:pPr>
        <w:pStyle w:val="ListParagraph"/>
        <w:numPr>
          <w:ilvl w:val="0"/>
          <w:numId w:val="2"/>
        </w:numPr>
        <w:spacing w:before="60" w:after="60"/>
      </w:pPr>
      <w:r>
        <w:t>Producer (Nhà sản xuất): Các nguồn dữ liệu (ứng dụng taxi, hệ thống HR...) gửi dữ liệu vào Kafka liên tục.</w:t>
      </w:r>
    </w:p>
    <w:p w:rsidR="00CE01B2" w:rsidRDefault="00000000">
      <w:pPr>
        <w:pStyle w:val="ListParagraph"/>
        <w:numPr>
          <w:ilvl w:val="0"/>
          <w:numId w:val="2"/>
        </w:numPr>
        <w:spacing w:before="60" w:after="60"/>
      </w:pPr>
      <w:r>
        <w:t>Topic (Chủ đề): Kafka phân loại dữ liệu vào các "kênh" riêng biệt. Ví dụ: kênh "taxi_trips" chỉ chứa thông tin chuyến xe, kênh "hr_records" chứa dữ liệu nhân sự.</w:t>
      </w:r>
    </w:p>
    <w:p w:rsidR="00CE01B2" w:rsidRDefault="00000000">
      <w:pPr>
        <w:pStyle w:val="ListParagraph"/>
        <w:numPr>
          <w:ilvl w:val="0"/>
          <w:numId w:val="2"/>
        </w:numPr>
        <w:spacing w:before="60" w:after="60"/>
      </w:pPr>
      <w:r>
        <w:t>Consumer (Người tiêu dùng): Hệ thống xử lý (Spark) đọc dữ liệu từ Kafka theo thời gian thực và xử lý ngay lập tức.</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lastRenderedPageBreak/>
              <w:t>Ví dụ dễ hiểu:</w:t>
            </w:r>
          </w:p>
          <w:p w:rsidR="00CE01B2" w:rsidRDefault="00000000">
            <w:pPr>
              <w:jc w:val="both"/>
            </w:pPr>
            <w:r>
              <w:rPr>
                <w:color w:val="3D2E00"/>
                <w:sz w:val="22"/>
                <w:szCs w:val="22"/>
              </w:rPr>
              <w:t>Kafka giống như một hệ thống băng chuyền trong kho hàng. Hàng (dữ liệu) liên tục được đặt lên băng chuyền bởi nhiều người (producers). Băng chuyền (Kafka topic) vận chuyển hàng đến đúng khu vực. Công nhân (consumers) lấy hàng từ băng chuyền và xử lý. Băng chuyền không bao giờ dừng, kể cả khi một công nhân nghỉ giải lao.</w:t>
            </w:r>
          </w:p>
        </w:tc>
      </w:tr>
    </w:tbl>
    <w:p w:rsidR="00CE01B2" w:rsidRDefault="00CE01B2">
      <w:pPr>
        <w:spacing w:before="120" w:after="120"/>
      </w:pPr>
    </w:p>
    <w:p w:rsidR="00CE01B2" w:rsidRDefault="00000000">
      <w:pPr>
        <w:pStyle w:val="Heading3"/>
      </w:pPr>
      <w:r>
        <w:t>Kafka trong FoxAI</w:t>
      </w:r>
    </w:p>
    <w:p w:rsidR="00CE01B2" w:rsidRDefault="00000000">
      <w:pPr>
        <w:spacing w:before="80" w:after="100"/>
        <w:jc w:val="both"/>
      </w:pPr>
      <w:r>
        <w:t>FoxAI sử dụng Kafka ở chế độ KRaft (Kafka Raft) — phiên bản hiện đại không cần ZooKeeper (một phần mềm quản lý phụ trợ). Điều này đơn giản hóa vận hành và tăng độ ổn định. Kafka lắng nghe trên cổng 9092 của NameNode.</w:t>
      </w:r>
    </w:p>
    <w:p w:rsidR="00CE01B2" w:rsidRDefault="00000000">
      <w:pPr>
        <w:pStyle w:val="ListParagraph"/>
        <w:numPr>
          <w:ilvl w:val="0"/>
          <w:numId w:val="2"/>
        </w:numPr>
        <w:spacing w:before="60" w:after="60"/>
      </w:pPr>
      <w:r>
        <w:t>Topic chính: raw_ingest_events — nơi tất cả dữ liệu mới được gửi vào</w:t>
      </w:r>
    </w:p>
    <w:p w:rsidR="00CE01B2" w:rsidRDefault="00000000">
      <w:pPr>
        <w:pStyle w:val="ListParagraph"/>
        <w:numPr>
          <w:ilvl w:val="0"/>
          <w:numId w:val="2"/>
        </w:numPr>
        <w:spacing w:before="60" w:after="60"/>
      </w:pPr>
      <w:r>
        <w:t>Kafka đảm bảo không mất dữ liệu kể cả khi hệ thống xử lý tạm thời gián đoạn</w:t>
      </w:r>
    </w:p>
    <w:p w:rsidR="00CE01B2" w:rsidRDefault="00000000">
      <w:pPr>
        <w:pStyle w:val="ListParagraph"/>
        <w:numPr>
          <w:ilvl w:val="0"/>
          <w:numId w:val="2"/>
        </w:numPr>
        <w:spacing w:before="60" w:after="60"/>
      </w:pPr>
      <w:r>
        <w:t>Dữ liệu trong Kafka được lưu tạm thời cho đến khi được xử lý xong</w:t>
      </w:r>
    </w:p>
    <w:p w:rsidR="00CE01B2" w:rsidRDefault="00000000">
      <w:pPr>
        <w:pStyle w:val="Heading2"/>
      </w:pPr>
      <w:r>
        <w:t>4.3. Apache Airflow — "Người Điều Phối" Tự Động</w:t>
      </w:r>
    </w:p>
    <w:p w:rsidR="00CE01B2" w:rsidRDefault="00000000">
      <w:pPr>
        <w:spacing w:before="80" w:after="100"/>
        <w:jc w:val="both"/>
      </w:pPr>
      <w:r>
        <w:t>Apache Airflow là phần mềm lên lịch và điều phối các tác vụ tự động. Hãy nghĩ về Airflow như một "trưởng nhóm" biết chính xác: tác vụ nào cần chạy, chạy lúc nào, chạy theo thứ tự gì, và phải làm gì khi có lỗi.</w:t>
      </w:r>
    </w:p>
    <w:p w:rsidR="00CE01B2" w:rsidRDefault="00000000">
      <w:pPr>
        <w:pStyle w:val="Heading3"/>
      </w:pPr>
      <w:r>
        <w:t>DAG — Kịch Bản Công Việc</w:t>
      </w:r>
    </w:p>
    <w:p w:rsidR="00CE01B2" w:rsidRDefault="00000000">
      <w:pPr>
        <w:spacing w:before="80" w:after="100"/>
        <w:jc w:val="both"/>
      </w:pPr>
      <w:r>
        <w:t>Airflow tổ chức công việc thành các DAG (Directed Acyclic Graph — Đồ thị công việc có hướng). Một DAG là một "kịch bản" mô tả toàn bộ quy trình từ đầu đến cuối: bước 1 làm gì, xong thì đến bước 2, bước 2 xong mới chạy bước 3...</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FoxAI hiện có các pipeline DAG chính:</w:t>
            </w:r>
          </w:p>
          <w:p w:rsidR="00CE01B2" w:rsidRDefault="00000000">
            <w:pPr>
              <w:jc w:val="both"/>
            </w:pPr>
            <w:r>
              <w:rPr>
                <w:color w:val="1F4E79"/>
                <w:sz w:val="22"/>
                <w:szCs w:val="22"/>
              </w:rPr>
              <w:t>dag_combined_domains (pipeline đa domain chính), dag_taxi_legacy (pipeline taxi cũ ổn định), silver_histograms_sample_dag (sinh biểu đồ phân tích), dag_error_mini (xử lý lỗi).</w:t>
            </w:r>
          </w:p>
        </w:tc>
      </w:tr>
    </w:tbl>
    <w:p w:rsidR="00CE01B2" w:rsidRDefault="00CE01B2">
      <w:pPr>
        <w:spacing w:before="120" w:after="120"/>
      </w:pPr>
    </w:p>
    <w:p w:rsidR="00CE01B2" w:rsidRDefault="00000000">
      <w:pPr>
        <w:pStyle w:val="Heading2"/>
      </w:pPr>
      <w:r>
        <w:t>4.4. Apache Iceberg — "Hệ Thống Quản Lý Bảng" Thông Minh</w:t>
      </w:r>
    </w:p>
    <w:p w:rsidR="00CE01B2" w:rsidRDefault="00000000">
      <w:pPr>
        <w:spacing w:before="80" w:after="100"/>
        <w:jc w:val="both"/>
      </w:pPr>
      <w:r>
        <w:t>Apache Iceberg là định dạng bảng dữ liệu thế hệ mới. Nếu MinIO là kho chứa dữ liệu thô, thì Iceberg là hệ thống đánh index và quản lý cho phép truy vấn dữ liệu đó như một cơ sở dữ liệu hiện đại.</w:t>
      </w:r>
    </w:p>
    <w:p w:rsidR="00CE01B2" w:rsidRDefault="00000000">
      <w:pPr>
        <w:pStyle w:val="Heading3"/>
      </w:pPr>
      <w:r>
        <w:t>Iceberg cung cấp những tính năng nào?</w:t>
      </w:r>
    </w:p>
    <w:p w:rsidR="00CE01B2" w:rsidRDefault="00000000">
      <w:pPr>
        <w:pStyle w:val="ListParagraph"/>
        <w:numPr>
          <w:ilvl w:val="0"/>
          <w:numId w:val="2"/>
        </w:numPr>
        <w:spacing w:before="60" w:after="60"/>
      </w:pPr>
      <w:r>
        <w:t>ACID Transactions: Đảm bảo dữ liệu luôn nhất quán — nếu một thao tác bị lỗi giữa chừng, hệ thống tự động hoàn tác, không bao giờ có dữ liệu nửa vời.</w:t>
      </w:r>
    </w:p>
    <w:p w:rsidR="00CE01B2" w:rsidRDefault="00000000">
      <w:pPr>
        <w:pStyle w:val="ListParagraph"/>
        <w:numPr>
          <w:ilvl w:val="0"/>
          <w:numId w:val="2"/>
        </w:numPr>
        <w:spacing w:before="60" w:after="60"/>
      </w:pPr>
      <w:r>
        <w:t>Schema Evolution: Có thể thêm/xóa cột dữ liệu mà không cần viết lại toàn bộ dữ liệu cũ — rất quan trọng khi yêu cầu nghiệp vụ thay đổi.</w:t>
      </w:r>
    </w:p>
    <w:p w:rsidR="00CE01B2" w:rsidRDefault="00000000">
      <w:pPr>
        <w:pStyle w:val="ListParagraph"/>
        <w:numPr>
          <w:ilvl w:val="0"/>
          <w:numId w:val="2"/>
        </w:numPr>
        <w:spacing w:before="60" w:after="60"/>
      </w:pPr>
      <w:r>
        <w:t>Time Travel: Có thể xem lại dữ liệu ở bất kỳ thời điểm nào trong quá khứ. Giống như "Ctrl+Z" (Undo) cho cả cơ sở dữ liệu.</w:t>
      </w:r>
    </w:p>
    <w:p w:rsidR="00CE01B2" w:rsidRDefault="00000000">
      <w:pPr>
        <w:pStyle w:val="ListParagraph"/>
        <w:numPr>
          <w:ilvl w:val="0"/>
          <w:numId w:val="2"/>
        </w:numPr>
        <w:spacing w:before="60" w:after="60"/>
      </w:pPr>
      <w:r>
        <w:t>Hiệu năng cao: Iceberg thông minh trong việc chỉ đọc phần dữ liệu cần thiết, không scan toàn bộ — tiết kiệm thời gian đáng kể.</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t>Tại sao không dùng MySQL hay PostgreSQL thông thường?</w:t>
            </w:r>
          </w:p>
          <w:p w:rsidR="00CE01B2" w:rsidRDefault="00000000">
            <w:pPr>
              <w:jc w:val="both"/>
            </w:pPr>
            <w:r>
              <w:rPr>
                <w:color w:val="3D2E00"/>
                <w:sz w:val="22"/>
                <w:szCs w:val="22"/>
              </w:rPr>
              <w:t>Database truyền thống (MySQL, PostgreSQL) rất tốt cho dữ liệu giao dịch quy mô vừa. Nhưng với hàng trăm triệu bản ghi và cần xử lý phân tán, chúng không đủ sức. Iceberg được thiết kế đặc biệt cho data lake — kết hợp sự linh hoạt của file storage với sự tiện lợi của database.</w:t>
            </w:r>
          </w:p>
        </w:tc>
      </w:tr>
    </w:tbl>
    <w:p w:rsidR="00CE01B2" w:rsidRDefault="00CE01B2">
      <w:pPr>
        <w:spacing w:before="120" w:after="120"/>
      </w:pPr>
    </w:p>
    <w:p w:rsidR="00CE01B2" w:rsidRDefault="00000000">
      <w:pPr>
        <w:pStyle w:val="Heading2"/>
      </w:pPr>
      <w:r>
        <w:t>4.5. Apache Superset — Trực Quan Hóa Dữ Liệu</w:t>
      </w:r>
    </w:p>
    <w:p w:rsidR="00CE01B2" w:rsidRDefault="00000000">
      <w:pPr>
        <w:spacing w:before="80" w:after="100"/>
        <w:jc w:val="both"/>
      </w:pPr>
      <w:r>
        <w:t>Apache Superset là công cụ tạo dashboard và biểu đồ. Sau khi dữ liệu đã được xử lý và đưa lên tầng Gold, Superset cho phép tạo các báo cáo trực quan, biểu đồ động mà người dùng có thể tương tác trực tiếp qua trình duyệt web — không cần biết lập trình.</w:t>
      </w:r>
    </w:p>
    <w:p w:rsidR="00CE01B2" w:rsidRDefault="00000000">
      <w:pPr>
        <w:pStyle w:val="Heading2"/>
      </w:pPr>
      <w:r>
        <w:t>4.6. PostgreSQL — Lớp Phục Vụ</w:t>
      </w:r>
    </w:p>
    <w:p w:rsidR="00CE01B2" w:rsidRDefault="00000000">
      <w:pPr>
        <w:spacing w:before="80" w:after="100"/>
        <w:jc w:val="both"/>
      </w:pPr>
      <w:r>
        <w:t>PostgreSQL là cơ sở dữ liệu quan hệ truyền thống, đóng vai trò "lớp phục vụ" (serving layer) trong hệ thống FoxAI. Dữ liệu Gold sau khi xử lý xong sẽ được đồng bộ vào PostgreSQL để các ứng dụng khác (website, app nội bộ, dashboard) có thể truy vấn nhanh chóng.</w:t>
      </w:r>
    </w:p>
    <w:p w:rsidR="00CE01B2" w:rsidRDefault="00CE01B2">
      <w:pPr>
        <w:pBdr>
          <w:bottom w:val="single" w:sz="4" w:space="1" w:color="2E75B6"/>
        </w:pBdr>
        <w:spacing w:before="200" w:after="200"/>
      </w:pPr>
    </w:p>
    <w:p w:rsidR="00CE01B2" w:rsidRDefault="00000000">
      <w:pPr>
        <w:pStyle w:val="Heading1"/>
      </w:pPr>
      <w:r>
        <w:t>Phần 5: Kiến Trúc Medallion — Dữ Liệu Đi Qua Những Tầng Nào?</w:t>
      </w:r>
    </w:p>
    <w:p w:rsidR="00CE01B2" w:rsidRDefault="00000000">
      <w:pPr>
        <w:spacing w:before="80" w:after="100"/>
        <w:jc w:val="both"/>
      </w:pPr>
      <w:r>
        <w:t>"Medallion Architecture" (Kiến trúc huy chương) là mô hình tổ chức dữ liệu theo 4 tầng chất lượng tăng dần — từ dữ liệu thô hoàn toàn đến dữ liệu hoàn chỉnh sẵn sàng cho phân tích. Tên gọi xuất phát từ hình ảnh huy chương: đồng → bạc → vàng.</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Nguyên tắc cốt lõi:</w:t>
            </w:r>
          </w:p>
          <w:p w:rsidR="00CE01B2" w:rsidRDefault="00000000">
            <w:pPr>
              <w:jc w:val="both"/>
            </w:pPr>
            <w:r>
              <w:rPr>
                <w:color w:val="1F4E79"/>
                <w:sz w:val="22"/>
                <w:szCs w:val="22"/>
              </w:rPr>
              <w:t>Dữ liệu gốc không bao giờ bị xóa hay sửa đổi. Mỗi tầng là một bản sao được biến đổi từ tầng trước. Nếu có lỗi xử lý, luôn có thể quay lại tầng gốc để xử lý lại.</w:t>
            </w:r>
          </w:p>
        </w:tc>
      </w:tr>
    </w:tbl>
    <w:p w:rsidR="00CE01B2" w:rsidRDefault="00CE01B2">
      <w:pPr>
        <w:spacing w:before="120" w:after="120"/>
      </w:pPr>
    </w:p>
    <w:p w:rsidR="00CE01B2" w:rsidRDefault="00000000">
      <w:pPr>
        <w:pStyle w:val="Heading2"/>
      </w:pPr>
      <w:r>
        <w:t>5.1. Tầng Raw — Dữ Liệu Thô</w:t>
      </w:r>
    </w:p>
    <w:p w:rsidR="00CE01B2" w:rsidRDefault="00000000">
      <w:pPr>
        <w:spacing w:before="80" w:after="100"/>
        <w:jc w:val="both"/>
      </w:pPr>
      <w:r>
        <w:t>Đây là điểm đầu tiên mà dữ liệu đến trong hệ thống. Dữ liệu ở đây hoàn toàn nguyên bản, không qua bất kỳ xử lý nào.</w:t>
      </w:r>
    </w:p>
    <w:p w:rsidR="00CE01B2" w:rsidRDefault="00000000">
      <w:pPr>
        <w:pStyle w:val="ListParagraph"/>
        <w:numPr>
          <w:ilvl w:val="0"/>
          <w:numId w:val="2"/>
        </w:numPr>
        <w:spacing w:before="60" w:after="60"/>
      </w:pPr>
      <w:r>
        <w:t>Ví dụ: File CSV chuyến xe taxi vừa download từ nguồn gốc, file Excel nhân sự, bản ghi XML từ hệ thống tài chính</w:t>
      </w:r>
    </w:p>
    <w:p w:rsidR="00CE01B2" w:rsidRDefault="00000000">
      <w:pPr>
        <w:pStyle w:val="ListParagraph"/>
        <w:numPr>
          <w:ilvl w:val="0"/>
          <w:numId w:val="2"/>
        </w:numPr>
        <w:spacing w:before="60" w:after="60"/>
      </w:pPr>
      <w:r>
        <w:t>Mọi định dạng được giữ nguyên — kể cả dữ liệu lỗi, thiếu trường, định dạng không nhất quán</w:t>
      </w:r>
    </w:p>
    <w:p w:rsidR="00CE01B2" w:rsidRDefault="00000000">
      <w:pPr>
        <w:pStyle w:val="ListParagraph"/>
        <w:numPr>
          <w:ilvl w:val="0"/>
          <w:numId w:val="2"/>
        </w:numPr>
        <w:spacing w:before="60" w:after="60"/>
      </w:pPr>
      <w:r>
        <w:t>Không bao giờ xóa dữ liệu ở tầng này — đây là "bảo hiểm" cuối cùng</w:t>
      </w:r>
    </w:p>
    <w:p w:rsidR="00CE01B2" w:rsidRDefault="00000000">
      <w:pPr>
        <w:pStyle w:val="ListParagraph"/>
        <w:numPr>
          <w:ilvl w:val="0"/>
          <w:numId w:val="2"/>
        </w:numPr>
        <w:spacing w:before="60" w:after="60"/>
      </w:pPr>
      <w:r>
        <w:t>Dữ liệu phi cấu trúc (hình ảnh, văn bản tự do) chỉ tồn tại ở tầng này</w:t>
      </w:r>
    </w:p>
    <w:p w:rsidR="00CE01B2" w:rsidRDefault="00000000">
      <w:pPr>
        <w:pStyle w:val="Heading2"/>
      </w:pPr>
      <w:r>
        <w:lastRenderedPageBreak/>
        <w:t>5.2. Tầng Bronze — Cấu Trúc Hóa</w:t>
      </w:r>
    </w:p>
    <w:p w:rsidR="00CE01B2" w:rsidRDefault="00000000">
      <w:pPr>
        <w:spacing w:before="80" w:after="100"/>
        <w:jc w:val="both"/>
      </w:pPr>
      <w:r>
        <w:t>Dữ liệu từ Raw được chuyển sang định dạng chuẩn (Parquet) và bổ sung thêm metadata (thông tin mô tả). Nội dung gốc vẫn được giữ nguyên, chỉ thay đổi cách tổ chức.</w:t>
      </w:r>
    </w:p>
    <w:p w:rsidR="00CE01B2" w:rsidRDefault="00000000">
      <w:pPr>
        <w:pStyle w:val="ListParagraph"/>
        <w:numPr>
          <w:ilvl w:val="0"/>
          <w:numId w:val="2"/>
        </w:numPr>
        <w:spacing w:before="60" w:after="60"/>
      </w:pPr>
      <w:r>
        <w:t>Parquet là định dạng file dạng cột (columnar format) — rất hiệu quả cho phân tích: nếu chỉ cần đọc cột "giá tiền" thì chỉ đọc cột đó, không cần đọc cả bảng.</w:t>
      </w:r>
    </w:p>
    <w:p w:rsidR="00CE01B2" w:rsidRDefault="00000000">
      <w:pPr>
        <w:pStyle w:val="ListParagraph"/>
        <w:numPr>
          <w:ilvl w:val="0"/>
          <w:numId w:val="2"/>
        </w:numPr>
        <w:spacing w:before="60" w:after="60"/>
      </w:pPr>
      <w:r>
        <w:t>Metadata được thêm vào: nguồn dữ liệu từ đâu, được nhập lúc nào, do ai nhập</w:t>
      </w:r>
    </w:p>
    <w:p w:rsidR="00CE01B2" w:rsidRDefault="00000000">
      <w:pPr>
        <w:pStyle w:val="ListParagraph"/>
        <w:numPr>
          <w:ilvl w:val="0"/>
          <w:numId w:val="2"/>
        </w:numPr>
        <w:spacing w:before="60" w:after="60"/>
      </w:pPr>
      <w:r>
        <w:t>Registry (sổ đăng ký): Hệ thống ghi lại tất cả các file đã được xử lý để tránh xử lý trùng lặp</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t>Tại sao cần tầng Bronze?</w:t>
            </w:r>
          </w:p>
          <w:p w:rsidR="00CE01B2" w:rsidRDefault="00000000">
            <w:pPr>
              <w:jc w:val="both"/>
            </w:pPr>
            <w:r>
              <w:rPr>
                <w:color w:val="3D2E00"/>
                <w:sz w:val="22"/>
                <w:szCs w:val="22"/>
              </w:rPr>
              <w:t>Vì dữ liệu thô đến từ nhiều nguồn với nhiều định dạng khác nhau. Tầng Bronze chuẩn hóa tất cả về cùng một định dạng, giúp các bước sau dễ xử lý hơn nhiều — giống như việc quy đổi tất cả về cùng một đơn vị tiền tệ trước khi tổng hợp.</w:t>
            </w:r>
          </w:p>
        </w:tc>
      </w:tr>
    </w:tbl>
    <w:p w:rsidR="00CE01B2" w:rsidRDefault="00CE01B2">
      <w:pPr>
        <w:spacing w:before="120" w:after="120"/>
      </w:pPr>
    </w:p>
    <w:p w:rsidR="00CE01B2" w:rsidRDefault="00000000">
      <w:pPr>
        <w:pStyle w:val="Heading2"/>
      </w:pPr>
      <w:r>
        <w:t>5.3. Tầng Silver — Làm Sạch &amp; Chuẩn Hóa</w:t>
      </w:r>
    </w:p>
    <w:p w:rsidR="00CE01B2" w:rsidRDefault="00000000">
      <w:pPr>
        <w:spacing w:before="80" w:after="100"/>
        <w:jc w:val="both"/>
      </w:pPr>
      <w:r>
        <w:t>Đây là tầng quan trọng nhất về mặt chất lượng dữ liệu. Spark thực hiện hàng loạt kiểm tra và làm sạch:</w:t>
      </w:r>
    </w:p>
    <w:p w:rsidR="00CE01B2" w:rsidRDefault="00000000">
      <w:pPr>
        <w:pStyle w:val="ListParagraph"/>
        <w:numPr>
          <w:ilvl w:val="0"/>
          <w:numId w:val="2"/>
        </w:numPr>
        <w:spacing w:before="60" w:after="60"/>
      </w:pPr>
      <w:r>
        <w:t>Loại bỏ hoặc đánh dấu các bản ghi lỗi (giá trị âm cho quãng đường, thời gian không hợp lệ...)</w:t>
      </w:r>
    </w:p>
    <w:p w:rsidR="00CE01B2" w:rsidRDefault="00000000">
      <w:pPr>
        <w:pStyle w:val="ListParagraph"/>
        <w:numPr>
          <w:ilvl w:val="0"/>
          <w:numId w:val="2"/>
        </w:numPr>
        <w:spacing w:before="60" w:after="60"/>
      </w:pPr>
      <w:r>
        <w:t>Chuẩn hóa định dạng: ngày giờ theo một định dạng thống nhất, mã khu vực theo bảng mã chuẩn</w:t>
      </w:r>
    </w:p>
    <w:p w:rsidR="00CE01B2" w:rsidRDefault="00000000">
      <w:pPr>
        <w:pStyle w:val="ListParagraph"/>
        <w:numPr>
          <w:ilvl w:val="0"/>
          <w:numId w:val="2"/>
        </w:numPr>
        <w:spacing w:before="60" w:after="60"/>
      </w:pPr>
      <w:r>
        <w:t>Tính toán các trường mới: ví dụ "thời gian chuyến đi" = giờ kết thúc - giờ bắt đầu</w:t>
      </w:r>
    </w:p>
    <w:p w:rsidR="00CE01B2" w:rsidRDefault="00000000">
      <w:pPr>
        <w:pStyle w:val="ListParagraph"/>
        <w:numPr>
          <w:ilvl w:val="0"/>
          <w:numId w:val="2"/>
        </w:numPr>
        <w:spacing w:before="60" w:after="60"/>
      </w:pPr>
      <w:r>
        <w:t>Dữ liệu ở tầng Silver là nguồn chính cho mọi phân tích và báo cáo</w:t>
      </w:r>
    </w:p>
    <w:p w:rsidR="00CE01B2" w:rsidRDefault="00000000">
      <w:pPr>
        <w:spacing w:before="80" w:after="100"/>
        <w:jc w:val="both"/>
      </w:pPr>
      <w:r>
        <w:t>Tầng Silver cũng là nơi pipeline histogram hoạt động — tự động sinh biểu đồ phân phối cho mọi trường số liệu để kiểm tra chất lượng dữ liệu một cách trực quan.</w:t>
      </w:r>
    </w:p>
    <w:p w:rsidR="00CE01B2" w:rsidRDefault="00000000">
      <w:pPr>
        <w:pStyle w:val="Heading2"/>
      </w:pPr>
      <w:r>
        <w:t>5.4. Tầng Gold — Dữ Liệu Phân Tích</w:t>
      </w:r>
    </w:p>
    <w:p w:rsidR="00CE01B2" w:rsidRDefault="00000000">
      <w:pPr>
        <w:spacing w:before="80" w:after="100"/>
        <w:jc w:val="both"/>
      </w:pPr>
      <w:r>
        <w:t>Tầng cuối cùng chứa dữ liệu đã được tổng hợp, tính toán theo domain nghiệp vụ cụ thể. Đây là dữ liệu "thành phẩm" sẵn sàng cho:</w:t>
      </w:r>
    </w:p>
    <w:p w:rsidR="00CE01B2" w:rsidRDefault="00000000">
      <w:pPr>
        <w:pStyle w:val="ListParagraph"/>
        <w:numPr>
          <w:ilvl w:val="0"/>
          <w:numId w:val="2"/>
        </w:numPr>
        <w:spacing w:before="60" w:after="60"/>
      </w:pPr>
      <w:r>
        <w:t>Báo cáo kinh doanh và dashboard</w:t>
      </w:r>
    </w:p>
    <w:p w:rsidR="00CE01B2" w:rsidRDefault="00000000">
      <w:pPr>
        <w:pStyle w:val="ListParagraph"/>
        <w:numPr>
          <w:ilvl w:val="0"/>
          <w:numId w:val="2"/>
        </w:numPr>
        <w:spacing w:before="60" w:after="60"/>
      </w:pPr>
      <w:r>
        <w:t>Mô hình dự báo và machine learning</w:t>
      </w:r>
    </w:p>
    <w:p w:rsidR="00CE01B2" w:rsidRDefault="00000000">
      <w:pPr>
        <w:pStyle w:val="ListParagraph"/>
        <w:numPr>
          <w:ilvl w:val="0"/>
          <w:numId w:val="2"/>
        </w:numPr>
        <w:spacing w:before="60" w:after="60"/>
      </w:pPr>
      <w:r>
        <w:t>Đồng bộ sang PostgreSQL để phục vụ các ứng dụng</w:t>
      </w:r>
    </w:p>
    <w:p w:rsidR="00CE01B2" w:rsidRDefault="00000000">
      <w:pPr>
        <w:pStyle w:val="ListParagraph"/>
        <w:numPr>
          <w:ilvl w:val="0"/>
          <w:numId w:val="2"/>
        </w:numPr>
        <w:spacing w:before="60" w:after="60"/>
      </w:pPr>
      <w:r>
        <w:t>Xuất ra cho đội ngũ phân tích kinh doanh (Business Analyst)</w:t>
      </w:r>
    </w:p>
    <w:p w:rsidR="00CE01B2" w:rsidRDefault="00CE01B2">
      <w:pPr>
        <w:pBdr>
          <w:bottom w:val="single" w:sz="4" w:space="1" w:color="2E75B6"/>
        </w:pBdr>
        <w:spacing w:before="200" w:after="200"/>
      </w:pPr>
    </w:p>
    <w:p w:rsidR="00CE01B2" w:rsidRDefault="00000000">
      <w:pPr>
        <w:pStyle w:val="Heading1"/>
      </w:pPr>
      <w:r>
        <w:t>Phần 6: Các Pipeline Đang Vận Hành</w:t>
      </w:r>
    </w:p>
    <w:p w:rsidR="00CE01B2" w:rsidRDefault="00000000">
      <w:pPr>
        <w:spacing w:before="80" w:after="100"/>
        <w:jc w:val="both"/>
      </w:pPr>
      <w:r>
        <w:t>Hệ thống FoxAI hiện vận hành nhiều pipeline độc lập, mỗi pipeline phục vụ một mục đích riêng. Tất cả đều được điều phối tự động bởi Airflow.</w:t>
      </w:r>
    </w:p>
    <w:p w:rsidR="00CE01B2" w:rsidRDefault="00000000">
      <w:pPr>
        <w:pStyle w:val="Heading2"/>
      </w:pPr>
      <w:r>
        <w:lastRenderedPageBreak/>
        <w:t>6.1. Pipeline Taxi — Dữ Liệu Lịch Sử</w:t>
      </w:r>
    </w:p>
    <w:p w:rsidR="00CE01B2" w:rsidRDefault="00000000">
      <w:pPr>
        <w:spacing w:before="80" w:after="100"/>
        <w:jc w:val="both"/>
      </w:pPr>
      <w:r>
        <w:t>Đây là pipeline đầu tiên được xây dựng, xử lý dữ liệu chuyến xe taxi của New York City từ năm 2020 đến 2024. Pipeline này đang ổn định và không thay đổi.</w:t>
      </w:r>
    </w:p>
    <w:p w:rsidR="00CE01B2" w:rsidRDefault="00000000">
      <w:pPr>
        <w:pStyle w:val="Heading3"/>
      </w:pPr>
      <w:r>
        <w:t>Dữ liệu gồm những gì?</w:t>
      </w:r>
    </w:p>
    <w:p w:rsidR="00CE01B2" w:rsidRDefault="00000000">
      <w:pPr>
        <w:pStyle w:val="ListParagraph"/>
        <w:numPr>
          <w:ilvl w:val="0"/>
          <w:numId w:val="2"/>
        </w:numPr>
        <w:spacing w:before="60" w:after="60"/>
      </w:pPr>
      <w:r>
        <w:t>Yellow Taxi: Taxi vàng truyền thống của NYC — loại taxi phổ biến nhất</w:t>
      </w:r>
    </w:p>
    <w:p w:rsidR="00CE01B2" w:rsidRDefault="00000000">
      <w:pPr>
        <w:pStyle w:val="ListParagraph"/>
        <w:numPr>
          <w:ilvl w:val="0"/>
          <w:numId w:val="2"/>
        </w:numPr>
        <w:spacing w:before="60" w:after="60"/>
      </w:pPr>
      <w:r>
        <w:t>Green Taxi: Taxi xanh lá — phục vụ các khu vực ngoại ô mà taxi vàng ít đến</w:t>
      </w:r>
    </w:p>
    <w:p w:rsidR="00CE01B2" w:rsidRDefault="00000000">
      <w:pPr>
        <w:pStyle w:val="ListParagraph"/>
        <w:numPr>
          <w:ilvl w:val="0"/>
          <w:numId w:val="2"/>
        </w:numPr>
        <w:spacing w:before="60" w:after="60"/>
      </w:pPr>
      <w:r>
        <w:t>Mỗi bản ghi là một chuyến đi, chứa thông tin: điểm đón, điểm trả, thời gian, quãng đường, giá tiền, phương thức thanh toán...</w:t>
      </w:r>
    </w:p>
    <w:p w:rsidR="00CE01B2" w:rsidRDefault="00000000">
      <w:pPr>
        <w:pStyle w:val="ListParagraph"/>
        <w:numPr>
          <w:ilvl w:val="0"/>
          <w:numId w:val="2"/>
        </w:numPr>
        <w:spacing w:before="60" w:after="60"/>
      </w:pPr>
      <w:r>
        <w:t>Tổng cộng: 20 file Parquet, mỗi file là dữ liệu tháng 1 của một năm, trải dài 2020-2024</w:t>
      </w:r>
    </w:p>
    <w:p w:rsidR="00CE01B2" w:rsidRDefault="00000000">
      <w:pPr>
        <w:pStyle w:val="Heading3"/>
      </w:pPr>
      <w:r>
        <w:t>Tại sao chọn dữ liệu taxi?</w:t>
      </w:r>
    </w:p>
    <w:p w:rsidR="00CE01B2" w:rsidRDefault="00000000">
      <w:pPr>
        <w:spacing w:before="80" w:after="100"/>
        <w:jc w:val="both"/>
      </w:pPr>
      <w:r>
        <w:t>Dữ liệu taxi NYC là bộ dữ liệu công khai nổi tiếng trong ngành data engineering — phong phú, thực tế, có nhiều chiều phân tích, và dễ kiểm chứng. Đây là "bài kiểm tra" lý tưởng để xác nhận hệ thống hoạt động đúng.</w:t>
      </w:r>
    </w:p>
    <w:p w:rsidR="00CE01B2" w:rsidRDefault="00000000">
      <w:pPr>
        <w:pStyle w:val="Heading2"/>
      </w:pPr>
      <w:r>
        <w:t>6.2. Pipeline Đa Domain — Hệ Thống Mở Rộng</w:t>
      </w:r>
    </w:p>
    <w:p w:rsidR="00CE01B2" w:rsidRDefault="00000000">
      <w:pPr>
        <w:spacing w:before="80" w:after="100"/>
        <w:jc w:val="both"/>
      </w:pPr>
      <w:r>
        <w:t>Đây là pipeline thế hệ mới, được thiết kế để xử lý nhiều loại dữ liệu từ nhiều domain (lĩnh vực) khác nhau trong cùng một hệ thống thống nhất.</w:t>
      </w:r>
    </w:p>
    <w:p w:rsidR="00CE01B2" w:rsidRDefault="00000000">
      <w:pPr>
        <w:pStyle w:val="Heading3"/>
      </w:pPr>
      <w:r>
        <w:t>Các nguồn dữ liệu hiện tại (23 nguồn):</w:t>
      </w:r>
    </w:p>
    <w:p w:rsidR="00CE01B2" w:rsidRDefault="00000000">
      <w:pPr>
        <w:pStyle w:val="ListParagraph"/>
        <w:numPr>
          <w:ilvl w:val="0"/>
          <w:numId w:val="2"/>
        </w:numPr>
        <w:spacing w:before="60" w:after="60"/>
      </w:pPr>
      <w:r>
        <w:t>20 nguồn taxi: Yellow và Green Taxi, 2020-2024</w:t>
      </w:r>
    </w:p>
    <w:p w:rsidR="00CE01B2" w:rsidRDefault="00000000">
      <w:pPr>
        <w:pStyle w:val="ListParagraph"/>
        <w:numPr>
          <w:ilvl w:val="0"/>
          <w:numId w:val="2"/>
        </w:numPr>
        <w:spacing w:before="60" w:after="60"/>
      </w:pPr>
      <w:r>
        <w:t>1 nguồn HR (Nhân sự): Dữ liệu nhân viên, lịch làm việc, chấm công</w:t>
      </w:r>
    </w:p>
    <w:p w:rsidR="00CE01B2" w:rsidRDefault="00000000">
      <w:pPr>
        <w:pStyle w:val="ListParagraph"/>
        <w:numPr>
          <w:ilvl w:val="0"/>
          <w:numId w:val="2"/>
        </w:numPr>
        <w:spacing w:before="60" w:after="60"/>
      </w:pPr>
      <w:r>
        <w:t>1 nguồn Finance (Tài chính): Dữ liệu kế toán, giao dịch tài chính</w:t>
      </w:r>
    </w:p>
    <w:p w:rsidR="00CE01B2" w:rsidRDefault="00000000">
      <w:pPr>
        <w:pStyle w:val="ListParagraph"/>
        <w:numPr>
          <w:ilvl w:val="0"/>
          <w:numId w:val="2"/>
        </w:numPr>
        <w:spacing w:before="60" w:after="60"/>
      </w:pPr>
      <w:r>
        <w:t>1 nguồn Marketing: Dữ liệu chiến dịch, khách hàng, chuyển đổi</w:t>
      </w:r>
    </w:p>
    <w:p w:rsidR="00CE01B2" w:rsidRDefault="00000000">
      <w:pPr>
        <w:pStyle w:val="Heading3"/>
      </w:pPr>
      <w:r>
        <w:t>Quy trình xử lý chi tiết:</w:t>
      </w:r>
    </w:p>
    <w:p w:rsidR="00CE01B2" w:rsidRDefault="00000000">
      <w:pPr>
        <w:spacing w:before="80" w:after="100"/>
        <w:jc w:val="both"/>
      </w:pPr>
      <w:r>
        <w:t>Bước 1 — Enqueue (Đưa vào hàng đợi): Các file dữ liệu mới được phát hiện và gửi thông báo vào Kafka topic "raw_ingest_events".</w:t>
      </w:r>
    </w:p>
    <w:p w:rsidR="00CE01B2" w:rsidRDefault="00000000">
      <w:pPr>
        <w:spacing w:before="80" w:after="100"/>
        <w:jc w:val="both"/>
      </w:pPr>
      <w:r>
        <w:t>Bước 2 — Consume to Raw (Tiêu thụ vào Raw): Spark đọc thông báo từ Kafka, tải file gốc về và lưu vào tầng Raw trên MinIO.</w:t>
      </w:r>
    </w:p>
    <w:p w:rsidR="00CE01B2" w:rsidRDefault="00000000">
      <w:pPr>
        <w:spacing w:before="80" w:after="100"/>
        <w:jc w:val="both"/>
      </w:pPr>
      <w:r>
        <w:t>Bước 3 — Bronze (Cấu trúc hóa): Spark chuyển đổi sang Parquet, đăng ký vào registry để tránh xử lý trùng.</w:t>
      </w:r>
    </w:p>
    <w:p w:rsidR="00CE01B2" w:rsidRDefault="00000000">
      <w:pPr>
        <w:spacing w:before="80" w:after="100"/>
        <w:jc w:val="both"/>
      </w:pPr>
      <w:r>
        <w:t>Bước 4 — Silver (Làm sạch): Spark áp dụng các quy tắc làm sạch theo từng domain, tính toán các trường bổ sung.</w:t>
      </w:r>
    </w:p>
    <w:p w:rsidR="00CE01B2" w:rsidRDefault="00000000">
      <w:pPr>
        <w:spacing w:before="80" w:after="100"/>
        <w:jc w:val="both"/>
      </w:pPr>
      <w:r>
        <w:t>Bước 5 — Gold (Tổng hợp): Spark tạo các bảng tổng hợp theo nghiệp vụ, sẵn sàng cho báo cáo.</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F0AD00"/>
              <w:left w:val="single" w:sz="12" w:space="0" w:color="F0AD00"/>
              <w:bottom w:val="single" w:sz="4" w:space="0" w:color="F0AD00"/>
              <w:right w:val="single" w:sz="4" w:space="0" w:color="F0AD00"/>
            </w:tcBorders>
            <w:shd w:val="clear" w:color="auto" w:fill="FFF3CD"/>
            <w:tcMar>
              <w:top w:w="100" w:type="dxa"/>
              <w:left w:w="180" w:type="dxa"/>
              <w:bottom w:w="100" w:type="dxa"/>
              <w:right w:w="180" w:type="dxa"/>
            </w:tcMar>
          </w:tcPr>
          <w:p w:rsidR="00CE01B2" w:rsidRDefault="00000000">
            <w:pPr>
              <w:spacing w:after="40"/>
            </w:pPr>
            <w:r>
              <w:rPr>
                <w:b/>
                <w:bCs/>
                <w:color w:val="7B5800"/>
                <w:sz w:val="22"/>
                <w:szCs w:val="22"/>
              </w:rPr>
              <w:t>Xử lý lỗi thông minh:</w:t>
            </w:r>
          </w:p>
          <w:p w:rsidR="00CE01B2" w:rsidRDefault="00000000">
            <w:pPr>
              <w:jc w:val="both"/>
            </w:pPr>
            <w:r>
              <w:rPr>
                <w:color w:val="3D2E00"/>
                <w:sz w:val="22"/>
                <w:szCs w:val="22"/>
              </w:rPr>
              <w:t>Nếu một file bị lỗi (ví dụ file XML sai định dạng), hệ thống sẽ cách ly file đó sang khu vực riêng (Dead Letter Queue) và tiếp tục xử lý các file còn lại bình thường. Không có file lỗi nào có thể làm sập toàn bộ pipeline.</w:t>
            </w:r>
          </w:p>
        </w:tc>
      </w:tr>
    </w:tbl>
    <w:p w:rsidR="00CE01B2" w:rsidRDefault="00CE01B2">
      <w:pPr>
        <w:spacing w:before="120" w:after="120"/>
      </w:pPr>
    </w:p>
    <w:p w:rsidR="00CE01B2" w:rsidRDefault="00000000">
      <w:pPr>
        <w:pStyle w:val="Heading2"/>
      </w:pPr>
      <w:r>
        <w:lastRenderedPageBreak/>
        <w:t>6.3. Pipeline Histogram — Kiểm Tra Chất Lượng Dữ Liệu</w:t>
      </w:r>
    </w:p>
    <w:p w:rsidR="00CE01B2" w:rsidRDefault="00000000">
      <w:pPr>
        <w:spacing w:before="80" w:after="100"/>
        <w:jc w:val="both"/>
      </w:pPr>
      <w:r>
        <w:t>Pipeline đặc biệt này tự động tạo biểu đồ phân phối (histogram) cho tất cả các trường số liệu trong tập dữ liệu Silver. Mục đích là cho phép đội ngũ kỹ thuật kiểm tra nhanh chất lượng dữ liệu bằng hình ảnh trực quan.</w:t>
      </w:r>
    </w:p>
    <w:p w:rsidR="00CE01B2" w:rsidRDefault="00000000">
      <w:pPr>
        <w:pStyle w:val="Heading3"/>
      </w:pPr>
      <w:r>
        <w:t>Histogram là gì?</w:t>
      </w:r>
    </w:p>
    <w:p w:rsidR="00CE01B2" w:rsidRDefault="00000000">
      <w:pPr>
        <w:spacing w:before="80" w:after="100"/>
        <w:jc w:val="both"/>
      </w:pPr>
      <w:r>
        <w:t>Histogram là biểu đồ cột cho thấy phân phối của dữ liệu — bao nhiêu chuyến taxi có quãng đường dưới 1km? Bao nhiêu chuyến có giá từ 10-20 USD? Nếu histogram có hình dạng bất thường, đó là dấu hiệu có thể có lỗi dữ liệu.</w:t>
      </w:r>
    </w:p>
    <w:p w:rsidR="00CE01B2" w:rsidRDefault="00000000">
      <w:pPr>
        <w:pStyle w:val="Heading3"/>
      </w:pPr>
      <w:r>
        <w:t>Thuật toán 2-IQR:</w:t>
      </w:r>
    </w:p>
    <w:p w:rsidR="00CE01B2" w:rsidRDefault="00000000">
      <w:pPr>
        <w:spacing w:before="80" w:after="100"/>
        <w:jc w:val="both"/>
      </w:pPr>
      <w:r>
        <w:t>Hệ thống sử dụng phương pháp IQR (Interquartile Range — Khoảng tứ phân vị) để xác định giới hạn hợp lý cho biểu đồ:</w:t>
      </w:r>
    </w:p>
    <w:p w:rsidR="00CE01B2" w:rsidRDefault="00000000">
      <w:pPr>
        <w:pStyle w:val="ListParagraph"/>
        <w:numPr>
          <w:ilvl w:val="0"/>
          <w:numId w:val="2"/>
        </w:numPr>
        <w:spacing w:before="60" w:after="60"/>
      </w:pPr>
      <w:r>
        <w:t>IQR lần 1: Tính giới hạn chính của dữ liệu, loại bỏ các giá trị cực đoan rõ ràng (VD: chuyến taxi 10.000km — rõ ràng là lỗi dữ liệu)</w:t>
      </w:r>
    </w:p>
    <w:p w:rsidR="00CE01B2" w:rsidRDefault="00000000">
      <w:pPr>
        <w:pStyle w:val="ListParagraph"/>
        <w:numPr>
          <w:ilvl w:val="0"/>
          <w:numId w:val="2"/>
        </w:numPr>
        <w:spacing w:before="60" w:after="60"/>
      </w:pPr>
      <w:r>
        <w:t>IQR lần 2: Phân tích riêng phần "đuôi" dữ liệu nằm ngoài giới hạn chính để xem có pattern thực sự không (VD: những chuyến đi dài thật sự đến sân bay)</w:t>
      </w:r>
    </w:p>
    <w:p w:rsidR="00CE01B2" w:rsidRDefault="00000000">
      <w:pPr>
        <w:pStyle w:val="ListParagraph"/>
        <w:numPr>
          <w:ilvl w:val="0"/>
          <w:numId w:val="2"/>
        </w:numPr>
        <w:spacing w:before="60" w:after="60"/>
      </w:pPr>
      <w:r>
        <w:t>Kết hợp cả hai để vẽ biểu đồ chính xác, không bỏ sót dữ liệu thực và không bị biến dạng bởi outlier</w:t>
      </w:r>
    </w:p>
    <w:p w:rsidR="00CE01B2" w:rsidRDefault="00000000">
      <w:pPr>
        <w:pStyle w:val="ListParagraph"/>
        <w:numPr>
          <w:ilvl w:val="0"/>
          <w:numId w:val="2"/>
        </w:numPr>
        <w:spacing w:before="60" w:after="60"/>
      </w:pPr>
      <w:r>
        <w:t>Giới hạn dưới luôn bắt đầu từ 0 — đảm bảo không bỏ sót dữ liệu giá trị thấp</w:t>
      </w:r>
    </w:p>
    <w:p w:rsidR="00CE01B2" w:rsidRDefault="00000000">
      <w:pPr>
        <w:spacing w:before="80" w:after="100"/>
        <w:jc w:val="both"/>
      </w:pPr>
      <w:r>
        <w:t>Kết quả là các file PNG được upload tự động lên MinIO, phân loại theo dataset và feature, sẵn sàng cho đội ngũ xem xét.</w:t>
      </w:r>
    </w:p>
    <w:p w:rsidR="00CE01B2" w:rsidRDefault="00CE01B2">
      <w:pPr>
        <w:pBdr>
          <w:bottom w:val="single" w:sz="4" w:space="1" w:color="2E75B6"/>
        </w:pBdr>
        <w:spacing w:before="200" w:after="200"/>
      </w:pPr>
    </w:p>
    <w:p w:rsidR="00CE01B2" w:rsidRDefault="00000000">
      <w:pPr>
        <w:pStyle w:val="Heading1"/>
      </w:pPr>
      <w:r>
        <w:t>Phần 7: Cơ Chế Bảo Vệ Dữ Liệu</w:t>
      </w:r>
    </w:p>
    <w:p w:rsidR="00CE01B2" w:rsidRDefault="00000000">
      <w:pPr>
        <w:pStyle w:val="Heading2"/>
      </w:pPr>
      <w:r>
        <w:t>7.1. Deduplication — Tránh Xử Lý Trùng Lặp</w:t>
      </w:r>
    </w:p>
    <w:p w:rsidR="00CE01B2" w:rsidRDefault="00000000">
      <w:pPr>
        <w:spacing w:before="80" w:after="100"/>
        <w:jc w:val="both"/>
      </w:pPr>
      <w:r>
        <w:t>Một trong những vấn đề phổ biến nhất trong hệ thống dữ liệu là xử lý cùng một dữ liệu hai lần. Điều này xảy ra khi:</w:t>
      </w:r>
    </w:p>
    <w:p w:rsidR="00CE01B2" w:rsidRDefault="00000000">
      <w:pPr>
        <w:pStyle w:val="ListParagraph"/>
        <w:numPr>
          <w:ilvl w:val="0"/>
          <w:numId w:val="2"/>
        </w:numPr>
        <w:spacing w:before="60" w:after="60"/>
      </w:pPr>
      <w:r>
        <w:t>Cùng một file được upload lại vì nhầm lẫn</w:t>
      </w:r>
    </w:p>
    <w:p w:rsidR="00CE01B2" w:rsidRDefault="00000000">
      <w:pPr>
        <w:pStyle w:val="ListParagraph"/>
        <w:numPr>
          <w:ilvl w:val="0"/>
          <w:numId w:val="2"/>
        </w:numPr>
        <w:spacing w:before="60" w:after="60"/>
      </w:pPr>
      <w:r>
        <w:t>Hệ thống bị lỗi giữa chừng và phải chạy lại từ đầu</w:t>
      </w:r>
    </w:p>
    <w:p w:rsidR="00CE01B2" w:rsidRDefault="00000000">
      <w:pPr>
        <w:pStyle w:val="ListParagraph"/>
        <w:numPr>
          <w:ilvl w:val="0"/>
          <w:numId w:val="2"/>
        </w:numPr>
        <w:spacing w:before="60" w:after="60"/>
      </w:pPr>
      <w:r>
        <w:t>Nhiều nguồn cùng gửi một bản ghi</w:t>
      </w:r>
    </w:p>
    <w:p w:rsidR="00CE01B2" w:rsidRDefault="00CE01B2">
      <w:pPr>
        <w:spacing w:before="80" w:after="80"/>
      </w:pPr>
    </w:p>
    <w:p w:rsidR="00CE01B2" w:rsidRDefault="00000000">
      <w:pPr>
        <w:spacing w:before="80" w:after="100"/>
        <w:jc w:val="both"/>
      </w:pPr>
      <w:r>
        <w:t>FoxAI giải quyết vấn đề này bằng "registry" — một sổ đăng ký ghi lại mọi nguồn dữ liệu đã được xử lý. Khóa định danh duy nhất cho mỗi nguồn là:</w:t>
      </w:r>
    </w:p>
    <w:p w:rsidR="00CE01B2" w:rsidRDefault="00CE01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1B2">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80" w:type="dxa"/>
              <w:bottom w:w="100" w:type="dxa"/>
              <w:right w:w="180" w:type="dxa"/>
            </w:tcMar>
          </w:tcPr>
          <w:p w:rsidR="00CE01B2" w:rsidRDefault="00000000">
            <w:pPr>
              <w:spacing w:after="40"/>
            </w:pPr>
            <w:r>
              <w:rPr>
                <w:b/>
                <w:bCs/>
                <w:color w:val="1F4E79"/>
                <w:sz w:val="22"/>
                <w:szCs w:val="22"/>
              </w:rPr>
              <w:t>Khóa deduplication:</w:t>
            </w:r>
          </w:p>
          <w:p w:rsidR="00CE01B2" w:rsidRDefault="00000000">
            <w:pPr>
              <w:jc w:val="both"/>
            </w:pPr>
            <w:r>
              <w:rPr>
                <w:color w:val="1F4E79"/>
                <w:sz w:val="22"/>
                <w:szCs w:val="22"/>
              </w:rPr>
              <w:t>domain + topic + source_name + source_uri + file_name  Ví dụ: "taxi" + "yellow_taxi" + "nyc_data" + "https://nyc.gov/..." + "yellow_2024_01.parquet"  Nếu khóa này đã tồn tại trong registry, hệ thống bỏ qua và không xử lý lại.</w:t>
            </w:r>
          </w:p>
        </w:tc>
      </w:tr>
    </w:tbl>
    <w:p w:rsidR="00CE01B2" w:rsidRDefault="00CE01B2">
      <w:pPr>
        <w:spacing w:before="120" w:after="120"/>
      </w:pPr>
    </w:p>
    <w:p w:rsidR="00CE01B2" w:rsidRDefault="00000000">
      <w:pPr>
        <w:pStyle w:val="Heading2"/>
      </w:pPr>
      <w:r>
        <w:lastRenderedPageBreak/>
        <w:t>7.2. Fault Tolerance — Chịu Lỗi</w:t>
      </w:r>
    </w:p>
    <w:p w:rsidR="00CE01B2" w:rsidRDefault="00000000">
      <w:pPr>
        <w:spacing w:before="80" w:after="100"/>
        <w:jc w:val="both"/>
      </w:pPr>
      <w:r>
        <w:t>Hệ thống được thiết kế để "không bao giờ chết hoàn toàn" khi có lỗi xảy ra:</w:t>
      </w:r>
    </w:p>
    <w:p w:rsidR="00CE01B2" w:rsidRDefault="00000000">
      <w:pPr>
        <w:pStyle w:val="ListParagraph"/>
        <w:numPr>
          <w:ilvl w:val="0"/>
          <w:numId w:val="2"/>
        </w:numPr>
        <w:spacing w:before="60" w:after="60"/>
      </w:pPr>
      <w:r>
        <w:t>Nếu một DataNode hỏng: YARN tự động chuyển công việc sang DataNode khác, pipeline tiếp tục chạy</w:t>
      </w:r>
    </w:p>
    <w:p w:rsidR="00CE01B2" w:rsidRDefault="00000000">
      <w:pPr>
        <w:pStyle w:val="ListParagraph"/>
        <w:numPr>
          <w:ilvl w:val="0"/>
          <w:numId w:val="2"/>
        </w:numPr>
        <w:spacing w:before="60" w:after="60"/>
      </w:pPr>
      <w:r>
        <w:t>Nếu một file dữ liệu bị lỗi: File được chuyển vào Dead Letter Queue (DLQ), pipeline xử lý tiếp các file còn lại</w:t>
      </w:r>
    </w:p>
    <w:p w:rsidR="00CE01B2" w:rsidRDefault="00000000">
      <w:pPr>
        <w:pStyle w:val="ListParagraph"/>
        <w:numPr>
          <w:ilvl w:val="0"/>
          <w:numId w:val="2"/>
        </w:numPr>
        <w:spacing w:before="60" w:after="60"/>
      </w:pPr>
      <w:r>
        <w:t>Nếu Kafka tạm thời ngắt kết nối: Dữ liệu được giữ trong buffer, không mất, xử lý tiếp khi kết nối khôi phục</w:t>
      </w:r>
    </w:p>
    <w:p w:rsidR="00CE01B2" w:rsidRDefault="00000000">
      <w:pPr>
        <w:pStyle w:val="ListParagraph"/>
        <w:numPr>
          <w:ilvl w:val="0"/>
          <w:numId w:val="2"/>
        </w:numPr>
        <w:spacing w:before="60" w:after="60"/>
      </w:pPr>
      <w:r>
        <w:t>Nếu Airflow task thất bại: Airflow tự động retry theo cấu hình, ghi log lỗi để debug</w:t>
      </w:r>
    </w:p>
    <w:p w:rsidR="00CE01B2" w:rsidRDefault="00CE01B2">
      <w:pPr>
        <w:pBdr>
          <w:bottom w:val="single" w:sz="4" w:space="1" w:color="2E75B6"/>
        </w:pBdr>
        <w:spacing w:before="200" w:after="200"/>
      </w:pPr>
    </w:p>
    <w:p w:rsidR="00CE01B2" w:rsidRDefault="00000000">
      <w:pPr>
        <w:pStyle w:val="Heading1"/>
      </w:pPr>
      <w:r>
        <w:t>Phần 8: Tiến Độ Dự Án &amp; Kế Hoạch Tương Lai</w:t>
      </w:r>
    </w:p>
    <w:p w:rsidR="00CE01B2" w:rsidRDefault="00000000">
      <w:pPr>
        <w:pStyle w:val="Heading2"/>
      </w:pPr>
      <w:r>
        <w:t>8.1. Những Gì Đã Hoàn Thành</w:t>
      </w:r>
    </w:p>
    <w:p w:rsidR="00CE01B2" w:rsidRDefault="00000000">
      <w:pPr>
        <w:spacing w:before="80" w:after="100"/>
        <w:jc w:val="both"/>
      </w:pPr>
      <w:r>
        <w:t>Từ tháng 4/2026 đến nay, các hạng mục sau đã được triển khai và kiểm thử thành công:</w:t>
      </w:r>
    </w:p>
    <w:p w:rsidR="00CE01B2" w:rsidRDefault="00CE01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CE01B2">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Hạng mục</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Trạng thái</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CE01B2" w:rsidRDefault="00000000">
            <w:r>
              <w:rPr>
                <w:b/>
                <w:bCs/>
                <w:color w:val="FFFFFF"/>
                <w:sz w:val="22"/>
                <w:szCs w:val="22"/>
              </w:rPr>
              <w:t>Mô tả</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Hạ tầng cluster 6 máy chủ</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1 NameNode + 5 DataNode, vận hành ổn định</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Hệ thống lưu trữ MinIO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4 bucket (raw/bronze/silver/gold), kết nối S3A</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Apache Kafka KRaft mode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Không cần ZooKeeper, ổn định hơn</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Pipeline taxi legacy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Bronze→Silver→Gold, 5 năm dữ liệu</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Pipeline đa domain</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23 nguồn, dedup, DLQ, kiểm thử end-to-end</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Pipeline histogram 2-IQR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CE01B2" w:rsidRDefault="00000000">
            <w:r>
              <w:rPr>
                <w:sz w:val="22"/>
                <w:szCs w:val="22"/>
              </w:rPr>
              <w:t>Tự động sinh biểu đồ, upload MinIO</w:t>
            </w:r>
          </w:p>
        </w:tc>
      </w:tr>
      <w:tr w:rsidR="00CE01B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Tổ chức DAG/script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Hoàn thành</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CE01B2" w:rsidRDefault="00000000">
            <w:r>
              <w:rPr>
                <w:sz w:val="22"/>
                <w:szCs w:val="22"/>
              </w:rPr>
              <w:t>Mỗi pipeline có thư mục riêng biệt</w:t>
            </w:r>
          </w:p>
        </w:tc>
      </w:tr>
    </w:tbl>
    <w:p w:rsidR="00CE01B2" w:rsidRDefault="00CE01B2">
      <w:pPr>
        <w:spacing w:before="120" w:after="120"/>
      </w:pPr>
    </w:p>
    <w:p w:rsidR="00CE01B2" w:rsidRDefault="00000000">
      <w:pPr>
        <w:pStyle w:val="Heading2"/>
      </w:pPr>
      <w:r>
        <w:t>8.2. Đang Thực Hiện</w:t>
      </w:r>
    </w:p>
    <w:p w:rsidR="00CE01B2" w:rsidRDefault="00000000">
      <w:pPr>
        <w:pStyle w:val="ListParagraph"/>
        <w:numPr>
          <w:ilvl w:val="0"/>
          <w:numId w:val="2"/>
        </w:numPr>
        <w:spacing w:before="60" w:after="60"/>
      </w:pPr>
      <w:r>
        <w:t>Mở rộng histogram: Bổ sung phân tích cho nhiều loại dữ liệu hơn (không chỉ số liệu mà còn phân loại, thời gian, văn bản)</w:t>
      </w:r>
    </w:p>
    <w:p w:rsidR="00CE01B2" w:rsidRDefault="00000000">
      <w:pPr>
        <w:pStyle w:val="ListParagraph"/>
        <w:numPr>
          <w:ilvl w:val="0"/>
          <w:numId w:val="2"/>
        </w:numPr>
        <w:spacing w:before="60" w:after="60"/>
      </w:pPr>
      <w:r>
        <w:t>Tích hợp PostgreSQL serving layer: Đồng bộ tự động từ Gold → PostgreSQL để phục vụ ứng dụng</w:t>
      </w:r>
    </w:p>
    <w:p w:rsidR="00CE01B2" w:rsidRDefault="00000000">
      <w:pPr>
        <w:pStyle w:val="ListParagraph"/>
        <w:numPr>
          <w:ilvl w:val="0"/>
          <w:numId w:val="2"/>
        </w:numPr>
        <w:spacing w:before="60" w:after="60"/>
      </w:pPr>
      <w:r>
        <w:t>Mô phỏng streaming thời gian thực: Thiết kế bộ tạo dữ liệu giả lập để kiểm tra latency</w:t>
      </w:r>
    </w:p>
    <w:p w:rsidR="00CE01B2" w:rsidRDefault="00000000">
      <w:pPr>
        <w:pStyle w:val="Heading2"/>
      </w:pPr>
      <w:r>
        <w:t>8.3. Kế Hoạch Tiếp Theo</w:t>
      </w:r>
    </w:p>
    <w:p w:rsidR="00CE01B2" w:rsidRDefault="00000000">
      <w:pPr>
        <w:pStyle w:val="ListParagraph"/>
        <w:numPr>
          <w:ilvl w:val="0"/>
          <w:numId w:val="2"/>
        </w:numPr>
        <w:spacing w:before="60" w:after="60"/>
      </w:pPr>
      <w:r>
        <w:lastRenderedPageBreak/>
        <w:t>Dự báo taxi 2025: Dùng 5 năm dữ liệu lịch sử (2020-2024) để huấn luyện mô hình dự báo, so sánh với dữ liệu thực tế 2025</w:t>
      </w:r>
    </w:p>
    <w:p w:rsidR="00CE01B2" w:rsidRDefault="00000000">
      <w:pPr>
        <w:pStyle w:val="ListParagraph"/>
        <w:numPr>
          <w:ilvl w:val="0"/>
          <w:numId w:val="2"/>
        </w:numPr>
        <w:spacing w:before="60" w:after="60"/>
      </w:pPr>
      <w:r>
        <w:t>Nâng cấp lên production-grade: Xây dựng kế hoạch nâng cấp có kiểm soát từ hệ thống hiện tại lên tiêu chuẩn ngân hàng</w:t>
      </w:r>
    </w:p>
    <w:p w:rsidR="00CE01B2" w:rsidRDefault="00000000">
      <w:pPr>
        <w:pStyle w:val="ListParagraph"/>
        <w:numPr>
          <w:ilvl w:val="0"/>
          <w:numId w:val="2"/>
        </w:numPr>
        <w:spacing w:before="60" w:after="60"/>
      </w:pPr>
      <w:r>
        <w:t>Runbook vận hành: Tài liệu hóa quy trình vận hành hàng ngày, xử lý sự cố, khôi phục hệ thống</w:t>
      </w:r>
    </w:p>
    <w:p w:rsidR="00CE01B2" w:rsidRDefault="00CE01B2">
      <w:pPr>
        <w:pBdr>
          <w:bottom w:val="single" w:sz="4" w:space="1" w:color="2E75B6"/>
        </w:pBdr>
        <w:spacing w:before="200" w:after="200"/>
      </w:pPr>
    </w:p>
    <w:p w:rsidR="00CE01B2" w:rsidRDefault="00000000">
      <w:pPr>
        <w:pStyle w:val="Heading1"/>
      </w:pPr>
      <w:r>
        <w:t>Phần 9: Tổng Kết</w:t>
      </w:r>
    </w:p>
    <w:p w:rsidR="00CE01B2" w:rsidRDefault="00000000">
      <w:pPr>
        <w:pStyle w:val="Heading2"/>
      </w:pPr>
      <w:r>
        <w:t>9.1. Những Điểm Nổi Bật Của Dự Án</w:t>
      </w:r>
    </w:p>
    <w:p w:rsidR="00CE01B2" w:rsidRDefault="00000000">
      <w:pPr>
        <w:spacing w:before="80" w:after="100"/>
        <w:jc w:val="both"/>
      </w:pPr>
      <w:r>
        <w:t>FoxAI Data Platform là một hệ thống dữ liệu lớn hoàn chỉnh, được xây dựng từ đầu trên hạ tầng nội bộ. Đây là điểm nổi bật so với việc đơn giản thuê dịch vụ đám mây — đội ngũ phải nắm vững toàn bộ stack công nghệ, từ cấu hình phần cứng đến thuật toán xử lý dữ liệu.</w:t>
      </w:r>
    </w:p>
    <w:p w:rsidR="00CE01B2" w:rsidRDefault="00000000">
      <w:pPr>
        <w:pStyle w:val="ListParagraph"/>
        <w:numPr>
          <w:ilvl w:val="0"/>
          <w:numId w:val="2"/>
        </w:numPr>
        <w:spacing w:before="60" w:after="60"/>
      </w:pPr>
      <w:r>
        <w:t>Tự chủ hoàn toàn: Không phụ thuộc cloud provider, kiểm soát 100% dữ liệu</w:t>
      </w:r>
    </w:p>
    <w:p w:rsidR="00CE01B2" w:rsidRDefault="00000000">
      <w:pPr>
        <w:pStyle w:val="ListParagraph"/>
        <w:numPr>
          <w:ilvl w:val="0"/>
          <w:numId w:val="2"/>
        </w:numPr>
        <w:spacing w:before="60" w:after="60"/>
      </w:pPr>
      <w:r>
        <w:t>Stack hiện đại: Spark + Iceberg + Kafka + Airflow là bộ công cụ tiêu chuẩn của ngành data engineering hiện nay</w:t>
      </w:r>
    </w:p>
    <w:p w:rsidR="00CE01B2" w:rsidRDefault="00000000">
      <w:pPr>
        <w:pStyle w:val="ListParagraph"/>
        <w:numPr>
          <w:ilvl w:val="0"/>
          <w:numId w:val="2"/>
        </w:numPr>
        <w:spacing w:before="60" w:after="60"/>
      </w:pPr>
      <w:r>
        <w:t>Kiến trúc mở rộng được: Từ 2 pipeline có thể mở rộng thành hàng chục pipeline domain khác nhau</w:t>
      </w:r>
    </w:p>
    <w:p w:rsidR="00CE01B2" w:rsidRDefault="00000000">
      <w:pPr>
        <w:pStyle w:val="ListParagraph"/>
        <w:numPr>
          <w:ilvl w:val="0"/>
          <w:numId w:val="2"/>
        </w:numPr>
        <w:spacing w:before="60" w:after="60"/>
      </w:pPr>
      <w:r>
        <w:t>Chất lượng dữ liệu có kiểm soát: Medallion Architecture + histogram profiling đảm bảo dữ liệu luôn đáng tin cậy</w:t>
      </w:r>
    </w:p>
    <w:p w:rsidR="00CE01B2" w:rsidRDefault="00000000">
      <w:pPr>
        <w:pStyle w:val="ListParagraph"/>
        <w:numPr>
          <w:ilvl w:val="0"/>
          <w:numId w:val="2"/>
        </w:numPr>
        <w:spacing w:before="60" w:after="60"/>
      </w:pPr>
      <w:r>
        <w:t>Độ tin cậy cao: Deduplication, DLQ, fault tolerance đảm bảo hệ thống không bị gián đoạn</w:t>
      </w:r>
    </w:p>
    <w:p w:rsidR="00CE01B2" w:rsidRDefault="00000000">
      <w:pPr>
        <w:pStyle w:val="Heading2"/>
      </w:pPr>
      <w:r>
        <w:t>9.2. Giá Trị Mang Lại</w:t>
      </w:r>
    </w:p>
    <w:p w:rsidR="00CE01B2" w:rsidRDefault="00000000">
      <w:pPr>
        <w:spacing w:before="80" w:after="100"/>
        <w:jc w:val="both"/>
      </w:pPr>
      <w:r>
        <w:t>Khi hệ thống hoạt động đầy đủ, tổ chức sẽ có khả năng:</w:t>
      </w:r>
    </w:p>
    <w:p w:rsidR="00CE01B2" w:rsidRDefault="00000000">
      <w:pPr>
        <w:pStyle w:val="ListParagraph"/>
        <w:numPr>
          <w:ilvl w:val="0"/>
          <w:numId w:val="2"/>
        </w:numPr>
        <w:spacing w:before="60" w:after="60"/>
      </w:pPr>
      <w:r>
        <w:t>Trả lời câu hỏi nghiệp vụ trong vài giây thay vì vài ngày</w:t>
      </w:r>
    </w:p>
    <w:p w:rsidR="00CE01B2" w:rsidRDefault="00000000">
      <w:pPr>
        <w:pStyle w:val="ListParagraph"/>
        <w:numPr>
          <w:ilvl w:val="0"/>
          <w:numId w:val="2"/>
        </w:numPr>
        <w:spacing w:before="60" w:after="60"/>
      </w:pPr>
      <w:r>
        <w:t>Phân tích đồng thời dữ liệu từ nhiều domain (taxi, HR, tài chính, marketing) trong cùng một hệ thống</w:t>
      </w:r>
    </w:p>
    <w:p w:rsidR="00CE01B2" w:rsidRDefault="00000000">
      <w:pPr>
        <w:pStyle w:val="ListParagraph"/>
        <w:numPr>
          <w:ilvl w:val="0"/>
          <w:numId w:val="2"/>
        </w:numPr>
        <w:spacing w:before="60" w:after="60"/>
      </w:pPr>
      <w:r>
        <w:t>Dự báo xu hướng tương lai dựa trên dữ liệu lịch sử phong phú</w:t>
      </w:r>
    </w:p>
    <w:p w:rsidR="00CE01B2" w:rsidRDefault="00000000">
      <w:pPr>
        <w:pStyle w:val="ListParagraph"/>
        <w:numPr>
          <w:ilvl w:val="0"/>
          <w:numId w:val="2"/>
        </w:numPr>
        <w:spacing w:before="60" w:after="60"/>
      </w:pPr>
      <w:r>
        <w:t>Mở rộng thêm nguồn dữ liệu mới mà không cần xây lại hệ thống từ đầu</w:t>
      </w:r>
    </w:p>
    <w:p w:rsidR="00CE01B2" w:rsidRDefault="00000000">
      <w:pPr>
        <w:pStyle w:val="ListParagraph"/>
        <w:numPr>
          <w:ilvl w:val="0"/>
          <w:numId w:val="2"/>
        </w:numPr>
        <w:spacing w:before="60" w:after="60"/>
      </w:pPr>
      <w:r>
        <w:t>Đảm bảo tuân thủ (compliance) với khả năng truy vết lịch sử dữ liệu qua Iceberg time travel</w:t>
      </w:r>
    </w:p>
    <w:p w:rsidR="00CE01B2" w:rsidRDefault="00CE01B2">
      <w:pPr>
        <w:spacing w:before="200" w:after="200"/>
      </w:pPr>
    </w:p>
    <w:p w:rsidR="00CE01B2" w:rsidRDefault="00000000">
      <w:pPr>
        <w:pBdr>
          <w:top w:val="single" w:sz="4" w:space="1" w:color="2E75B6"/>
        </w:pBdr>
        <w:spacing w:before="200" w:after="100"/>
        <w:jc w:val="center"/>
      </w:pPr>
      <w:r>
        <w:rPr>
          <w:i/>
          <w:iCs/>
          <w:color w:val="888888"/>
          <w:sz w:val="22"/>
          <w:szCs w:val="22"/>
        </w:rPr>
        <w:t>— Hết tài liệu —</w:t>
      </w:r>
    </w:p>
    <w:p w:rsidR="00CE01B2" w:rsidRDefault="00000000">
      <w:pPr>
        <w:jc w:val="center"/>
      </w:pPr>
      <w:r>
        <w:rPr>
          <w:color w:val="AAAAAA"/>
          <w:sz w:val="20"/>
          <w:szCs w:val="20"/>
        </w:rPr>
        <w:t>FoxAI Data Platform · 2026</w:t>
      </w:r>
    </w:p>
    <w:sectPr w:rsidR="00CE01B2">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7F70" w:rsidRDefault="000D7F70">
      <w:r>
        <w:separator/>
      </w:r>
    </w:p>
  </w:endnote>
  <w:endnote w:type="continuationSeparator" w:id="0">
    <w:p w:rsidR="000D7F70" w:rsidRDefault="000D7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1B2" w:rsidRDefault="00000000">
    <w:pPr>
      <w:pBdr>
        <w:top w:val="single" w:sz="2" w:space="1"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B27E56">
      <w:rPr>
        <w:noProof/>
        <w:color w:val="888888"/>
        <w:sz w:val="18"/>
        <w:szCs w:val="18"/>
      </w:rPr>
      <w:t>1</w:t>
    </w:r>
    <w:r>
      <w:rPr>
        <w:color w:val="888888"/>
        <w:sz w:val="18"/>
        <w:szCs w:val="18"/>
      </w:rPr>
      <w:fldChar w:fldCharType="end"/>
    </w:r>
    <w:r>
      <w:rPr>
        <w:color w:val="888888"/>
        <w:sz w:val="18"/>
        <w:szCs w:val="18"/>
      </w:rPr>
      <w:t xml:space="preserve"> — FoxAI Data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7F70" w:rsidRDefault="000D7F70">
      <w:r>
        <w:separator/>
      </w:r>
    </w:p>
  </w:footnote>
  <w:footnote w:type="continuationSeparator" w:id="0">
    <w:p w:rsidR="000D7F70" w:rsidRDefault="000D7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1B2" w:rsidRDefault="00000000">
    <w:pPr>
      <w:pBdr>
        <w:bottom w:val="single" w:sz="2" w:space="1" w:color="CCCCCC"/>
      </w:pBdr>
      <w:jc w:val="right"/>
    </w:pPr>
    <w:r>
      <w:rPr>
        <w:color w:val="888888"/>
        <w:sz w:val="18"/>
        <w:szCs w:val="18"/>
      </w:rPr>
      <w:t xml:space="preserve">BÁO CÁO DỰ ÁN FoxAI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A52C7"/>
    <w:multiLevelType w:val="hybridMultilevel"/>
    <w:tmpl w:val="E1DA28B8"/>
    <w:lvl w:ilvl="0" w:tplc="625CD5D8">
      <w:start w:val="1"/>
      <w:numFmt w:val="decimal"/>
      <w:lvlText w:val="%1."/>
      <w:lvlJc w:val="left"/>
      <w:pPr>
        <w:ind w:left="720" w:hanging="360"/>
      </w:pPr>
    </w:lvl>
    <w:lvl w:ilvl="1" w:tplc="56684EE6">
      <w:numFmt w:val="decimal"/>
      <w:lvlText w:val=""/>
      <w:lvlJc w:val="left"/>
    </w:lvl>
    <w:lvl w:ilvl="2" w:tplc="1E66B722">
      <w:numFmt w:val="decimal"/>
      <w:lvlText w:val=""/>
      <w:lvlJc w:val="left"/>
    </w:lvl>
    <w:lvl w:ilvl="3" w:tplc="07BACE2A">
      <w:numFmt w:val="decimal"/>
      <w:lvlText w:val=""/>
      <w:lvlJc w:val="left"/>
    </w:lvl>
    <w:lvl w:ilvl="4" w:tplc="CEB4754A">
      <w:numFmt w:val="decimal"/>
      <w:lvlText w:val=""/>
      <w:lvlJc w:val="left"/>
    </w:lvl>
    <w:lvl w:ilvl="5" w:tplc="3ACC20F2">
      <w:numFmt w:val="decimal"/>
      <w:lvlText w:val=""/>
      <w:lvlJc w:val="left"/>
    </w:lvl>
    <w:lvl w:ilvl="6" w:tplc="525031B2">
      <w:numFmt w:val="decimal"/>
      <w:lvlText w:val=""/>
      <w:lvlJc w:val="left"/>
    </w:lvl>
    <w:lvl w:ilvl="7" w:tplc="FF12FDA8">
      <w:numFmt w:val="decimal"/>
      <w:lvlText w:val=""/>
      <w:lvlJc w:val="left"/>
    </w:lvl>
    <w:lvl w:ilvl="8" w:tplc="B346103E">
      <w:numFmt w:val="decimal"/>
      <w:lvlText w:val=""/>
      <w:lvlJc w:val="left"/>
    </w:lvl>
  </w:abstractNum>
  <w:abstractNum w:abstractNumId="1" w15:restartNumberingAfterBreak="0">
    <w:nsid w:val="3E155E40"/>
    <w:multiLevelType w:val="hybridMultilevel"/>
    <w:tmpl w:val="0EB8029C"/>
    <w:lvl w:ilvl="0" w:tplc="76BED728">
      <w:start w:val="1"/>
      <w:numFmt w:val="bullet"/>
      <w:lvlText w:val="•"/>
      <w:lvlJc w:val="left"/>
      <w:pPr>
        <w:ind w:left="720" w:hanging="360"/>
      </w:pPr>
    </w:lvl>
    <w:lvl w:ilvl="1" w:tplc="A4CCC2A2">
      <w:start w:val="1"/>
      <w:numFmt w:val="bullet"/>
      <w:lvlText w:val="◦"/>
      <w:lvlJc w:val="left"/>
      <w:pPr>
        <w:ind w:left="1080" w:hanging="360"/>
      </w:pPr>
    </w:lvl>
    <w:lvl w:ilvl="2" w:tplc="5F326E70">
      <w:numFmt w:val="decimal"/>
      <w:lvlText w:val=""/>
      <w:lvlJc w:val="left"/>
    </w:lvl>
    <w:lvl w:ilvl="3" w:tplc="57D84EB0">
      <w:numFmt w:val="decimal"/>
      <w:lvlText w:val=""/>
      <w:lvlJc w:val="left"/>
    </w:lvl>
    <w:lvl w:ilvl="4" w:tplc="1D629DC2">
      <w:numFmt w:val="decimal"/>
      <w:lvlText w:val=""/>
      <w:lvlJc w:val="left"/>
    </w:lvl>
    <w:lvl w:ilvl="5" w:tplc="C7EEB428">
      <w:numFmt w:val="decimal"/>
      <w:lvlText w:val=""/>
      <w:lvlJc w:val="left"/>
    </w:lvl>
    <w:lvl w:ilvl="6" w:tplc="1076F754">
      <w:numFmt w:val="decimal"/>
      <w:lvlText w:val=""/>
      <w:lvlJc w:val="left"/>
    </w:lvl>
    <w:lvl w:ilvl="7" w:tplc="086A0926">
      <w:numFmt w:val="decimal"/>
      <w:lvlText w:val=""/>
      <w:lvlJc w:val="left"/>
    </w:lvl>
    <w:lvl w:ilvl="8" w:tplc="42ECA90A">
      <w:numFmt w:val="decimal"/>
      <w:lvlText w:val=""/>
      <w:lvlJc w:val="left"/>
    </w:lvl>
  </w:abstractNum>
  <w:abstractNum w:abstractNumId="2" w15:restartNumberingAfterBreak="0">
    <w:nsid w:val="6D122934"/>
    <w:multiLevelType w:val="hybridMultilevel"/>
    <w:tmpl w:val="D41A7146"/>
    <w:lvl w:ilvl="0" w:tplc="F60CB872">
      <w:start w:val="1"/>
      <w:numFmt w:val="bullet"/>
      <w:lvlText w:val="●"/>
      <w:lvlJc w:val="left"/>
      <w:pPr>
        <w:ind w:left="720" w:hanging="360"/>
      </w:pPr>
    </w:lvl>
    <w:lvl w:ilvl="1" w:tplc="7544208A">
      <w:start w:val="1"/>
      <w:numFmt w:val="bullet"/>
      <w:lvlText w:val="○"/>
      <w:lvlJc w:val="left"/>
      <w:pPr>
        <w:ind w:left="1440" w:hanging="360"/>
      </w:pPr>
    </w:lvl>
    <w:lvl w:ilvl="2" w:tplc="BF6C1364">
      <w:start w:val="1"/>
      <w:numFmt w:val="bullet"/>
      <w:lvlText w:val="■"/>
      <w:lvlJc w:val="left"/>
      <w:pPr>
        <w:ind w:left="2160" w:hanging="360"/>
      </w:pPr>
    </w:lvl>
    <w:lvl w:ilvl="3" w:tplc="55900B2A">
      <w:start w:val="1"/>
      <w:numFmt w:val="bullet"/>
      <w:lvlText w:val="●"/>
      <w:lvlJc w:val="left"/>
      <w:pPr>
        <w:ind w:left="2880" w:hanging="360"/>
      </w:pPr>
    </w:lvl>
    <w:lvl w:ilvl="4" w:tplc="9176CFAE">
      <w:start w:val="1"/>
      <w:numFmt w:val="bullet"/>
      <w:lvlText w:val="○"/>
      <w:lvlJc w:val="left"/>
      <w:pPr>
        <w:ind w:left="3600" w:hanging="360"/>
      </w:pPr>
    </w:lvl>
    <w:lvl w:ilvl="5" w:tplc="F0FA4E2E">
      <w:start w:val="1"/>
      <w:numFmt w:val="bullet"/>
      <w:lvlText w:val="■"/>
      <w:lvlJc w:val="left"/>
      <w:pPr>
        <w:ind w:left="4320" w:hanging="360"/>
      </w:pPr>
    </w:lvl>
    <w:lvl w:ilvl="6" w:tplc="BF98AA14">
      <w:start w:val="1"/>
      <w:numFmt w:val="bullet"/>
      <w:lvlText w:val="●"/>
      <w:lvlJc w:val="left"/>
      <w:pPr>
        <w:ind w:left="5040" w:hanging="360"/>
      </w:pPr>
    </w:lvl>
    <w:lvl w:ilvl="7" w:tplc="4560C5AE">
      <w:start w:val="1"/>
      <w:numFmt w:val="bullet"/>
      <w:lvlText w:val="●"/>
      <w:lvlJc w:val="left"/>
      <w:pPr>
        <w:ind w:left="5760" w:hanging="360"/>
      </w:pPr>
    </w:lvl>
    <w:lvl w:ilvl="8" w:tplc="5AEA3000">
      <w:start w:val="1"/>
      <w:numFmt w:val="bullet"/>
      <w:lvlText w:val="●"/>
      <w:lvlJc w:val="left"/>
      <w:pPr>
        <w:ind w:left="6480" w:hanging="360"/>
      </w:pPr>
    </w:lvl>
  </w:abstractNum>
  <w:num w:numId="1" w16cid:durableId="830171922">
    <w:abstractNumId w:val="2"/>
    <w:lvlOverride w:ilvl="0">
      <w:startOverride w:val="1"/>
    </w:lvlOverride>
  </w:num>
  <w:num w:numId="2" w16cid:durableId="1525174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1B2"/>
    <w:rsid w:val="000D7F70"/>
    <w:rsid w:val="00B27E56"/>
    <w:rsid w:val="00CE01B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7FAF997"/>
  <w15:docId w15:val="{602E426B-8D69-A044-821D-3AEE7213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36"/>
      <w:szCs w:val="36"/>
    </w:rPr>
  </w:style>
  <w:style w:type="paragraph" w:styleId="Heading2">
    <w:name w:val="heading 2"/>
    <w:uiPriority w:val="9"/>
    <w:unhideWhenUsed/>
    <w:qFormat/>
    <w:pPr>
      <w:spacing w:before="300" w:after="140"/>
      <w:outlineLvl w:val="1"/>
    </w:pPr>
    <w:rPr>
      <w:b/>
      <w:bCs/>
      <w:color w:val="2E75B6"/>
      <w:sz w:val="28"/>
      <w:szCs w:val="28"/>
    </w:rPr>
  </w:style>
  <w:style w:type="paragraph" w:styleId="Heading3">
    <w:name w:val="heading 3"/>
    <w:uiPriority w:val="9"/>
    <w:unhideWhenUsed/>
    <w:qFormat/>
    <w:pPr>
      <w:spacing w:before="220" w:after="10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7E56"/>
    <w:pPr>
      <w:tabs>
        <w:tab w:val="center" w:pos="4680"/>
        <w:tab w:val="right" w:pos="9360"/>
      </w:tabs>
    </w:pPr>
  </w:style>
  <w:style w:type="character" w:customStyle="1" w:styleId="HeaderChar">
    <w:name w:val="Header Char"/>
    <w:basedOn w:val="DefaultParagraphFont"/>
    <w:link w:val="Header"/>
    <w:uiPriority w:val="99"/>
    <w:rsid w:val="00B27E56"/>
  </w:style>
  <w:style w:type="paragraph" w:styleId="Footer">
    <w:name w:val="footer"/>
    <w:basedOn w:val="Normal"/>
    <w:link w:val="FooterChar"/>
    <w:uiPriority w:val="99"/>
    <w:unhideWhenUsed/>
    <w:rsid w:val="00B27E56"/>
    <w:pPr>
      <w:tabs>
        <w:tab w:val="center" w:pos="4680"/>
        <w:tab w:val="right" w:pos="9360"/>
      </w:tabs>
    </w:pPr>
  </w:style>
  <w:style w:type="character" w:customStyle="1" w:styleId="FooterChar">
    <w:name w:val="Footer Char"/>
    <w:basedOn w:val="DefaultParagraphFont"/>
    <w:link w:val="Footer"/>
    <w:uiPriority w:val="99"/>
    <w:rsid w:val="00B27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3667</Words>
  <Characters>20903</Characters>
  <Application>Microsoft Office Word</Application>
  <DocSecurity>0</DocSecurity>
  <Lines>174</Lines>
  <Paragraphs>49</Paragraphs>
  <ScaleCrop>false</ScaleCrop>
  <Company/>
  <LinksUpToDate>false</LinksUpToDate>
  <CharactersWithSpaces>24521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Đại Hải</cp:lastModifiedBy>
  <cp:revision>2</cp:revision>
  <dcterms:created xsi:type="dcterms:W3CDTF">2026-05-12T01:34:00Z</dcterms:created>
  <dcterms:modified xsi:type="dcterms:W3CDTF">2026-05-12T01:39:00Z</dcterms:modified>
</cp:coreProperties>
</file>