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Harish MR</w:t>
      </w:r>
    </w:p>
    <w:p>
      <w:r>
        <w:t>SOC Analyst | Network Engineer | ISO 27001 Lead Auditor</w:t>
      </w:r>
    </w:p>
    <w:p>
      <w:pPr>
        <w:pStyle w:val="Heading2"/>
      </w:pPr>
      <w:r>
        <w:t>Professional Summary</w:t>
      </w:r>
    </w:p>
    <w:p>
      <w:r>
        <w:t>Network Engineer with hands-on experience in network monitoring, SIEM monitoring, Linux, Windows administration, firewall management, security monitoring and enterprise networking. Experienced with . Strong foundation in Cyber Security, SOC Operations, DNS, DHCP, Routing, Switching and Incident Analysis.</w:t>
      </w:r>
    </w:p>
    <w:p>
      <w:pPr>
        <w:pStyle w:val="Heading2"/>
      </w:pPr>
      <w:r>
        <w:t>Key Skills</w:t>
      </w:r>
    </w:p>
    <w:p/>
    <w:p>
      <w:pPr>
        <w:pStyle w:val="Heading2"/>
      </w:pPr>
      <w:r>
        <w:t>Experience</w:t>
      </w:r>
    </w:p>
    <w:p>
      <w:r>
        <w:br/>
        <w:t>Network Engineer</w:t>
        <w:br/>
        <w:t>Arridae Infosec Pvt Ltd</w:t>
        <w:br/>
        <w:br/>
        <w:t>• Network Monitoring using NMIS</w:t>
        <w:br/>
        <w:t>• SIEM Monitoring</w:t>
        <w:br/>
        <w:t>• Linux Administration</w:t>
        <w:br/>
        <w:t>• Firewall Management</w:t>
        <w:br/>
        <w:t>• DNS and DHCP Troubleshooting</w:t>
        <w:br/>
        <w:t>• Routing and Switching</w:t>
        <w:br/>
        <w:t>• VLAN Configuration</w:t>
        <w:br/>
        <w:t>• Security Operations Support</w:t>
        <w:br/>
      </w:r>
    </w:p>
    <w:p>
      <w:pPr>
        <w:pStyle w:val="Heading2"/>
      </w:pPr>
      <w:r>
        <w:t>Target Position</w:t>
      </w:r>
    </w:p>
    <w:p>
      <w:r>
        <w:t>Network Engineer at Licious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