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H&amp;R Block India</w:t>
      </w:r>
    </w:p>
    <w:p>
      <w:r>
        <w:t>Role: Security Engineer</w:t>
      </w:r>
    </w:p>
    <w:p>
      <w:pPr>
        <w:pStyle w:val="Heading2"/>
      </w:pPr>
      <w:r>
        <w:t>Matched Skills</w:t>
      </w:r>
    </w:p>
    <w:p>
      <w:r>
        <w:t>✓ SOC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