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0A42C" w14:textId="77777777" w:rsidR="00EF50D3" w:rsidRDefault="00F33CF8">
      <w:pPr>
        <w:pStyle w:val="a3"/>
        <w:spacing w:before="65" w:after="2"/>
        <w:ind w:left="200"/>
      </w:pPr>
      <w:r>
        <w:t>/MEETING MINUTES</w:t>
      </w:r>
    </w:p>
    <w:tbl>
      <w:tblPr>
        <w:tblStyle w:val="TableNormal"/>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163"/>
        <w:gridCol w:w="180"/>
        <w:gridCol w:w="3061"/>
        <w:gridCol w:w="1801"/>
        <w:gridCol w:w="3781"/>
      </w:tblGrid>
      <w:tr w:rsidR="00EF50D3" w14:paraId="60F5A806" w14:textId="77777777">
        <w:trPr>
          <w:trHeight w:val="373"/>
        </w:trPr>
        <w:tc>
          <w:tcPr>
            <w:tcW w:w="2343" w:type="dxa"/>
            <w:gridSpan w:val="2"/>
            <w:shd w:val="clear" w:color="auto" w:fill="DFDFDF"/>
          </w:tcPr>
          <w:p w14:paraId="18072DD6" w14:textId="77777777" w:rsidR="00EF50D3" w:rsidRPr="007716F9" w:rsidRDefault="00F33CF8">
            <w:pPr>
              <w:pStyle w:val="TableParagraph"/>
              <w:spacing w:before="63"/>
              <w:rPr>
                <w:b/>
                <w:sz w:val="18"/>
              </w:rPr>
            </w:pPr>
            <w:r w:rsidRPr="007716F9">
              <w:rPr>
                <w:b/>
                <w:sz w:val="18"/>
              </w:rPr>
              <w:t>Meeting/Project Name:</w:t>
            </w:r>
          </w:p>
        </w:tc>
        <w:tc>
          <w:tcPr>
            <w:tcW w:w="8643" w:type="dxa"/>
            <w:gridSpan w:val="3"/>
          </w:tcPr>
          <w:p w14:paraId="66763C56" w14:textId="349BB206" w:rsidR="00EF50D3" w:rsidRPr="007716F9" w:rsidRDefault="00E01F8B">
            <w:pPr>
              <w:pStyle w:val="TableParagraph"/>
              <w:spacing w:before="59"/>
            </w:pPr>
            <w:r w:rsidRPr="007716F9">
              <w:rPr>
                <w:rFonts w:eastAsiaTheme="minorEastAsia"/>
                <w:lang w:eastAsia="zh-CN"/>
              </w:rPr>
              <w:t>Group Dividing Development</w:t>
            </w:r>
          </w:p>
        </w:tc>
      </w:tr>
      <w:tr w:rsidR="00EF50D3" w14:paraId="3F9739CE" w14:textId="77777777">
        <w:trPr>
          <w:trHeight w:val="374"/>
        </w:trPr>
        <w:tc>
          <w:tcPr>
            <w:tcW w:w="2343" w:type="dxa"/>
            <w:gridSpan w:val="2"/>
            <w:shd w:val="clear" w:color="auto" w:fill="DFDFDF"/>
          </w:tcPr>
          <w:p w14:paraId="4B3BE6E4" w14:textId="77777777" w:rsidR="00EF50D3" w:rsidRPr="007716F9" w:rsidRDefault="00F33CF8">
            <w:pPr>
              <w:pStyle w:val="TableParagraph"/>
              <w:spacing w:before="63"/>
              <w:rPr>
                <w:b/>
                <w:sz w:val="18"/>
              </w:rPr>
            </w:pPr>
            <w:r w:rsidRPr="007716F9">
              <w:rPr>
                <w:b/>
                <w:sz w:val="18"/>
              </w:rPr>
              <w:t>Date of Meeting:</w:t>
            </w:r>
          </w:p>
        </w:tc>
        <w:tc>
          <w:tcPr>
            <w:tcW w:w="3061" w:type="dxa"/>
          </w:tcPr>
          <w:p w14:paraId="54158435" w14:textId="58BD103B" w:rsidR="00EF50D3" w:rsidRPr="007716F9" w:rsidRDefault="00312929">
            <w:pPr>
              <w:pStyle w:val="TableParagraph"/>
              <w:spacing w:before="59"/>
            </w:pPr>
            <w:r w:rsidRPr="007716F9">
              <w:rPr>
                <w:rFonts w:eastAsiaTheme="minorEastAsia"/>
                <w:lang w:eastAsia="zh-CN"/>
              </w:rPr>
              <w:t>March</w:t>
            </w:r>
            <w:r w:rsidR="00F33CF8" w:rsidRPr="007716F9">
              <w:t xml:space="preserve"> </w:t>
            </w:r>
            <w:r w:rsidR="00B231A4">
              <w:t>4</w:t>
            </w:r>
            <w:r w:rsidR="00F33CF8" w:rsidRPr="007716F9">
              <w:t>, 20</w:t>
            </w:r>
            <w:r w:rsidR="0003681B" w:rsidRPr="007716F9">
              <w:t>22</w:t>
            </w:r>
          </w:p>
        </w:tc>
        <w:tc>
          <w:tcPr>
            <w:tcW w:w="1801" w:type="dxa"/>
            <w:shd w:val="clear" w:color="auto" w:fill="DFDFDF"/>
          </w:tcPr>
          <w:p w14:paraId="587DB4C0" w14:textId="77777777" w:rsidR="00EF50D3" w:rsidRPr="007716F9" w:rsidRDefault="00F33CF8">
            <w:pPr>
              <w:pStyle w:val="TableParagraph"/>
              <w:spacing w:before="63"/>
              <w:rPr>
                <w:b/>
                <w:sz w:val="18"/>
              </w:rPr>
            </w:pPr>
            <w:r w:rsidRPr="007716F9">
              <w:rPr>
                <w:b/>
                <w:sz w:val="18"/>
              </w:rPr>
              <w:t>Time:</w:t>
            </w:r>
          </w:p>
        </w:tc>
        <w:tc>
          <w:tcPr>
            <w:tcW w:w="3781" w:type="dxa"/>
          </w:tcPr>
          <w:p w14:paraId="698C1F3C" w14:textId="10429F13" w:rsidR="00EF50D3" w:rsidRPr="007716F9" w:rsidRDefault="0003681B">
            <w:pPr>
              <w:pStyle w:val="TableParagraph"/>
              <w:spacing w:before="59"/>
              <w:ind w:left="106"/>
            </w:pPr>
            <w:r w:rsidRPr="007716F9">
              <w:t>9</w:t>
            </w:r>
            <w:r w:rsidR="00F33CF8" w:rsidRPr="007716F9">
              <w:t>:</w:t>
            </w:r>
            <w:r w:rsidR="00E01F8B" w:rsidRPr="007716F9">
              <w:t>00</w:t>
            </w:r>
            <w:r w:rsidR="00F33CF8" w:rsidRPr="007716F9">
              <w:t xml:space="preserve"> </w:t>
            </w:r>
            <w:r w:rsidRPr="007716F9">
              <w:t>p</w:t>
            </w:r>
            <w:r w:rsidR="00F33CF8" w:rsidRPr="007716F9">
              <w:t xml:space="preserve">.m. – </w:t>
            </w:r>
            <w:r w:rsidR="00E01F8B" w:rsidRPr="007716F9">
              <w:t>9</w:t>
            </w:r>
            <w:r w:rsidR="00E01F8B" w:rsidRPr="007716F9">
              <w:rPr>
                <w:rFonts w:eastAsia="宋体"/>
                <w:lang w:eastAsia="zh-CN"/>
              </w:rPr>
              <w:t>:40</w:t>
            </w:r>
            <w:r w:rsidR="00F33CF8" w:rsidRPr="007716F9">
              <w:t xml:space="preserve"> p.m.</w:t>
            </w:r>
          </w:p>
        </w:tc>
      </w:tr>
      <w:tr w:rsidR="00EF50D3" w14:paraId="57C60AFC" w14:textId="77777777">
        <w:trPr>
          <w:trHeight w:val="373"/>
        </w:trPr>
        <w:tc>
          <w:tcPr>
            <w:tcW w:w="2343" w:type="dxa"/>
            <w:gridSpan w:val="2"/>
            <w:shd w:val="clear" w:color="auto" w:fill="DFDFDF"/>
          </w:tcPr>
          <w:p w14:paraId="27917B17" w14:textId="77777777" w:rsidR="00EF50D3" w:rsidRPr="007716F9" w:rsidRDefault="00F33CF8">
            <w:pPr>
              <w:pStyle w:val="TableParagraph"/>
              <w:spacing w:before="63"/>
              <w:rPr>
                <w:b/>
                <w:sz w:val="18"/>
              </w:rPr>
            </w:pPr>
            <w:r w:rsidRPr="007716F9">
              <w:rPr>
                <w:b/>
                <w:sz w:val="18"/>
              </w:rPr>
              <w:t>Minutes Prepared By:</w:t>
            </w:r>
          </w:p>
        </w:tc>
        <w:tc>
          <w:tcPr>
            <w:tcW w:w="3061" w:type="dxa"/>
          </w:tcPr>
          <w:p w14:paraId="132BE060" w14:textId="1124F287" w:rsidR="00EF50D3" w:rsidRPr="007716F9" w:rsidRDefault="006B5489">
            <w:pPr>
              <w:pStyle w:val="TableParagraph"/>
              <w:spacing w:before="57"/>
              <w:rPr>
                <w:sz w:val="20"/>
              </w:rPr>
            </w:pPr>
            <w:r w:rsidRPr="007716F9">
              <w:rPr>
                <w:sz w:val="20"/>
              </w:rPr>
              <w:t>Mu Di</w:t>
            </w:r>
          </w:p>
        </w:tc>
        <w:tc>
          <w:tcPr>
            <w:tcW w:w="1801" w:type="dxa"/>
            <w:shd w:val="clear" w:color="auto" w:fill="DFDFDF"/>
          </w:tcPr>
          <w:p w14:paraId="154B6D23" w14:textId="77777777" w:rsidR="00EF50D3" w:rsidRPr="007716F9" w:rsidRDefault="00F33CF8">
            <w:pPr>
              <w:pStyle w:val="TableParagraph"/>
              <w:spacing w:before="63"/>
              <w:rPr>
                <w:b/>
                <w:sz w:val="18"/>
              </w:rPr>
            </w:pPr>
            <w:r w:rsidRPr="007716F9">
              <w:rPr>
                <w:b/>
                <w:sz w:val="18"/>
              </w:rPr>
              <w:t>Location:</w:t>
            </w:r>
          </w:p>
        </w:tc>
        <w:tc>
          <w:tcPr>
            <w:tcW w:w="3781" w:type="dxa"/>
          </w:tcPr>
          <w:p w14:paraId="09A69C47" w14:textId="3E492323" w:rsidR="00EF50D3" w:rsidRPr="007716F9" w:rsidRDefault="00312929">
            <w:pPr>
              <w:pStyle w:val="TableParagraph"/>
              <w:spacing w:before="59"/>
              <w:ind w:left="106"/>
            </w:pPr>
            <w:r w:rsidRPr="007716F9">
              <w:rPr>
                <w:rFonts w:eastAsiaTheme="minorEastAsia"/>
                <w:lang w:eastAsia="zh-CN"/>
              </w:rPr>
              <w:t>X9310</w:t>
            </w:r>
          </w:p>
        </w:tc>
      </w:tr>
      <w:tr w:rsidR="00EF50D3" w14:paraId="1886A9CA" w14:textId="77777777">
        <w:trPr>
          <w:trHeight w:val="335"/>
        </w:trPr>
        <w:tc>
          <w:tcPr>
            <w:tcW w:w="10986" w:type="dxa"/>
            <w:gridSpan w:val="5"/>
            <w:shd w:val="clear" w:color="auto" w:fill="CCEBFF"/>
          </w:tcPr>
          <w:p w14:paraId="63A0526A" w14:textId="77777777" w:rsidR="00EF50D3" w:rsidRPr="007716F9" w:rsidRDefault="00F33CF8">
            <w:pPr>
              <w:pStyle w:val="TableParagraph"/>
              <w:spacing w:before="63"/>
              <w:rPr>
                <w:b/>
                <w:sz w:val="18"/>
              </w:rPr>
            </w:pPr>
            <w:r w:rsidRPr="007716F9">
              <w:rPr>
                <w:b/>
                <w:sz w:val="18"/>
              </w:rPr>
              <w:t>1. Meeting Objective</w:t>
            </w:r>
          </w:p>
        </w:tc>
      </w:tr>
      <w:tr w:rsidR="00EF50D3" w14:paraId="2224640A" w14:textId="77777777">
        <w:trPr>
          <w:trHeight w:val="613"/>
        </w:trPr>
        <w:tc>
          <w:tcPr>
            <w:tcW w:w="10986" w:type="dxa"/>
            <w:gridSpan w:val="5"/>
          </w:tcPr>
          <w:p w14:paraId="012C78D6" w14:textId="01FB208E" w:rsidR="00EF50D3" w:rsidRPr="007716F9" w:rsidRDefault="00DD53DE">
            <w:pPr>
              <w:pStyle w:val="TableParagraph"/>
              <w:spacing w:before="59"/>
            </w:pPr>
            <w:r w:rsidRPr="007716F9">
              <w:t>Determine the overall development process; Team members were grouped according to their knowledge reserves; After communication among the members, the tools for agile development were decided.</w:t>
            </w:r>
          </w:p>
        </w:tc>
      </w:tr>
      <w:tr w:rsidR="00EF50D3" w14:paraId="5503C565" w14:textId="77777777">
        <w:trPr>
          <w:trHeight w:val="335"/>
        </w:trPr>
        <w:tc>
          <w:tcPr>
            <w:tcW w:w="10986" w:type="dxa"/>
            <w:gridSpan w:val="5"/>
            <w:shd w:val="clear" w:color="auto" w:fill="CCEBFF"/>
          </w:tcPr>
          <w:p w14:paraId="691E933F" w14:textId="77777777" w:rsidR="00EF50D3" w:rsidRPr="007716F9" w:rsidRDefault="00F33CF8">
            <w:pPr>
              <w:pStyle w:val="TableParagraph"/>
              <w:spacing w:before="63"/>
              <w:rPr>
                <w:b/>
                <w:sz w:val="18"/>
              </w:rPr>
            </w:pPr>
            <w:r w:rsidRPr="007716F9">
              <w:rPr>
                <w:b/>
                <w:sz w:val="18"/>
              </w:rPr>
              <w:t>2. Attendees</w:t>
            </w:r>
          </w:p>
        </w:tc>
      </w:tr>
      <w:tr w:rsidR="00EF50D3" w14:paraId="08434576" w14:textId="77777777" w:rsidTr="00BE3D44">
        <w:trPr>
          <w:trHeight w:val="830"/>
        </w:trPr>
        <w:tc>
          <w:tcPr>
            <w:tcW w:w="10986" w:type="dxa"/>
            <w:gridSpan w:val="5"/>
          </w:tcPr>
          <w:p w14:paraId="1360EBD0" w14:textId="546A28A7" w:rsidR="00682007" w:rsidRPr="007716F9" w:rsidRDefault="00682007" w:rsidP="00BE3D44">
            <w:pPr>
              <w:pStyle w:val="TableParagraph"/>
              <w:spacing w:before="122"/>
              <w:ind w:right="160"/>
            </w:pPr>
            <w:r w:rsidRPr="007716F9">
              <w:t>Chen Runsheng</w:t>
            </w:r>
            <w:r w:rsidR="00BE3D44" w:rsidRPr="007716F9">
              <w:rPr>
                <w:rFonts w:eastAsiaTheme="minorEastAsia"/>
                <w:lang w:eastAsia="zh-CN"/>
              </w:rPr>
              <w:t xml:space="preserve">, </w:t>
            </w:r>
            <w:r w:rsidRPr="007716F9">
              <w:rPr>
                <w:rFonts w:eastAsiaTheme="minorEastAsia"/>
                <w:lang w:eastAsia="zh-CN"/>
              </w:rPr>
              <w:t>Cheng Weishi</w:t>
            </w:r>
            <w:r w:rsidR="00BE3D44" w:rsidRPr="007716F9">
              <w:rPr>
                <w:rFonts w:eastAsiaTheme="minorEastAsia"/>
                <w:lang w:eastAsia="zh-CN"/>
              </w:rPr>
              <w:t xml:space="preserve">, </w:t>
            </w:r>
            <w:r w:rsidRPr="007716F9">
              <w:rPr>
                <w:rFonts w:eastAsiaTheme="minorEastAsia"/>
                <w:lang w:eastAsia="zh-CN"/>
              </w:rPr>
              <w:t>Fan Shiqing</w:t>
            </w:r>
            <w:r w:rsidR="00BE3D44" w:rsidRPr="007716F9">
              <w:rPr>
                <w:rFonts w:eastAsiaTheme="minorEastAsia"/>
                <w:lang w:eastAsia="zh-CN"/>
              </w:rPr>
              <w:t xml:space="preserve">, </w:t>
            </w:r>
            <w:r w:rsidRPr="007716F9">
              <w:rPr>
                <w:rFonts w:eastAsiaTheme="minorEastAsia"/>
                <w:lang w:eastAsia="zh-CN"/>
              </w:rPr>
              <w:t>Li Peishuo</w:t>
            </w:r>
            <w:r w:rsidR="00BE3D44" w:rsidRPr="007716F9">
              <w:rPr>
                <w:rFonts w:eastAsiaTheme="minorEastAsia"/>
                <w:lang w:eastAsia="zh-CN"/>
              </w:rPr>
              <w:t xml:space="preserve">, </w:t>
            </w:r>
            <w:r w:rsidRPr="007716F9">
              <w:rPr>
                <w:rFonts w:eastAsiaTheme="minorEastAsia"/>
                <w:lang w:eastAsia="zh-CN"/>
              </w:rPr>
              <w:t>Mu Di</w:t>
            </w:r>
            <w:r w:rsidR="00BE3D44" w:rsidRPr="007716F9">
              <w:rPr>
                <w:rFonts w:eastAsiaTheme="minorEastAsia"/>
                <w:lang w:eastAsia="zh-CN"/>
              </w:rPr>
              <w:t xml:space="preserve">, </w:t>
            </w:r>
            <w:r w:rsidRPr="007716F9">
              <w:rPr>
                <w:rFonts w:eastAsiaTheme="minorEastAsia"/>
                <w:lang w:eastAsia="zh-CN"/>
              </w:rPr>
              <w:t>Sheng Junjie</w:t>
            </w:r>
          </w:p>
        </w:tc>
      </w:tr>
      <w:tr w:rsidR="00EF50D3" w14:paraId="19D7D40D" w14:textId="77777777">
        <w:trPr>
          <w:trHeight w:val="335"/>
        </w:trPr>
        <w:tc>
          <w:tcPr>
            <w:tcW w:w="10986" w:type="dxa"/>
            <w:gridSpan w:val="5"/>
            <w:shd w:val="clear" w:color="auto" w:fill="CCEBFF"/>
          </w:tcPr>
          <w:p w14:paraId="17CC7601" w14:textId="77777777" w:rsidR="00EF50D3" w:rsidRDefault="00F33CF8">
            <w:pPr>
              <w:pStyle w:val="TableParagraph"/>
              <w:spacing w:before="63"/>
              <w:rPr>
                <w:b/>
                <w:sz w:val="18"/>
              </w:rPr>
            </w:pPr>
            <w:r>
              <w:rPr>
                <w:b/>
                <w:sz w:val="18"/>
              </w:rPr>
              <w:t>3. Agenda and Notes, Decisions, Issues</w:t>
            </w:r>
          </w:p>
        </w:tc>
      </w:tr>
      <w:tr w:rsidR="00EF50D3" w14:paraId="12F4BF25" w14:textId="77777777">
        <w:trPr>
          <w:trHeight w:val="335"/>
        </w:trPr>
        <w:tc>
          <w:tcPr>
            <w:tcW w:w="2163" w:type="dxa"/>
            <w:shd w:val="clear" w:color="auto" w:fill="DFDFDF"/>
          </w:tcPr>
          <w:p w14:paraId="07EEC417" w14:textId="77777777" w:rsidR="00EF50D3" w:rsidRDefault="00F33CF8">
            <w:pPr>
              <w:pStyle w:val="TableParagraph"/>
              <w:spacing w:before="63"/>
              <w:rPr>
                <w:b/>
                <w:sz w:val="18"/>
              </w:rPr>
            </w:pPr>
            <w:r>
              <w:rPr>
                <w:b/>
                <w:sz w:val="18"/>
              </w:rPr>
              <w:t>Topic</w:t>
            </w:r>
          </w:p>
        </w:tc>
        <w:tc>
          <w:tcPr>
            <w:tcW w:w="8823" w:type="dxa"/>
            <w:gridSpan w:val="4"/>
            <w:shd w:val="clear" w:color="auto" w:fill="DFDFDF"/>
          </w:tcPr>
          <w:p w14:paraId="6DE55B84" w14:textId="77777777" w:rsidR="00EF50D3" w:rsidRDefault="00F33CF8">
            <w:pPr>
              <w:pStyle w:val="TableParagraph"/>
              <w:spacing w:before="63"/>
              <w:rPr>
                <w:b/>
                <w:sz w:val="18"/>
              </w:rPr>
            </w:pPr>
            <w:r>
              <w:rPr>
                <w:b/>
                <w:sz w:val="18"/>
              </w:rPr>
              <w:t>Discussion</w:t>
            </w:r>
          </w:p>
        </w:tc>
      </w:tr>
      <w:tr w:rsidR="00EF50D3" w14:paraId="032304BB" w14:textId="77777777">
        <w:trPr>
          <w:trHeight w:val="1031"/>
        </w:trPr>
        <w:tc>
          <w:tcPr>
            <w:tcW w:w="2163" w:type="dxa"/>
          </w:tcPr>
          <w:p w14:paraId="5255A4C3" w14:textId="77777777" w:rsidR="00EF50D3" w:rsidRDefault="00EF50D3">
            <w:pPr>
              <w:pStyle w:val="TableParagraph"/>
              <w:ind w:left="0"/>
              <w:rPr>
                <w:b/>
                <w:sz w:val="24"/>
              </w:rPr>
            </w:pPr>
          </w:p>
          <w:p w14:paraId="56973FD7" w14:textId="51288659" w:rsidR="00263826" w:rsidRDefault="00047925">
            <w:pPr>
              <w:pStyle w:val="TableParagraph"/>
              <w:spacing w:before="175" w:line="249" w:lineRule="auto"/>
              <w:ind w:right="187"/>
              <w:rPr>
                <w:rFonts w:eastAsiaTheme="minorEastAsia"/>
                <w:b/>
                <w:lang w:eastAsia="zh-CN"/>
              </w:rPr>
            </w:pPr>
            <w:r w:rsidRPr="00047925">
              <w:rPr>
                <w:rFonts w:eastAsiaTheme="minorEastAsia"/>
                <w:b/>
                <w:lang w:eastAsia="zh-CN"/>
              </w:rPr>
              <w:t xml:space="preserve">Divide the function organization for the development of Wechat </w:t>
            </w:r>
            <w:r w:rsidR="00C734BC">
              <w:rPr>
                <w:rFonts w:eastAsiaTheme="minorEastAsia" w:hint="eastAsia"/>
                <w:b/>
                <w:lang w:eastAsia="zh-CN"/>
              </w:rPr>
              <w:t>Mini</w:t>
            </w:r>
            <w:r w:rsidR="00C734BC">
              <w:rPr>
                <w:rFonts w:eastAsiaTheme="minorEastAsia"/>
                <w:b/>
                <w:lang w:eastAsia="zh-CN"/>
              </w:rPr>
              <w:t xml:space="preserve"> Program</w:t>
            </w:r>
          </w:p>
          <w:p w14:paraId="3A9EC121" w14:textId="1E379D38" w:rsidR="00047925" w:rsidRDefault="00047925">
            <w:pPr>
              <w:pStyle w:val="TableParagraph"/>
              <w:spacing w:before="175" w:line="249" w:lineRule="auto"/>
              <w:ind w:right="187"/>
              <w:rPr>
                <w:b/>
              </w:rPr>
            </w:pPr>
          </w:p>
        </w:tc>
        <w:tc>
          <w:tcPr>
            <w:tcW w:w="8823" w:type="dxa"/>
            <w:gridSpan w:val="4"/>
          </w:tcPr>
          <w:p w14:paraId="7763E53A" w14:textId="77777777" w:rsidR="00EF50D3" w:rsidRDefault="00EF50D3">
            <w:pPr>
              <w:pStyle w:val="TableParagraph"/>
              <w:ind w:left="0"/>
              <w:rPr>
                <w:b/>
                <w:sz w:val="24"/>
              </w:rPr>
            </w:pPr>
          </w:p>
          <w:p w14:paraId="4E5DE4E5" w14:textId="57A253AE" w:rsidR="00EF50D3" w:rsidRDefault="0004161A">
            <w:pPr>
              <w:pStyle w:val="TableParagraph"/>
              <w:spacing w:before="158"/>
              <w:ind w:right="196"/>
            </w:pPr>
            <w:r w:rsidRPr="0004161A">
              <w:t>The team members then read the project requirements carefully and drew the functional structure diagram as our development memo. In addition, according to the knowledge each member learned in the winter vacation, we divided the team into two parts, front-end group and back-end group, which were developed from different directions and prepare realized docking in the end.</w:t>
            </w:r>
          </w:p>
        </w:tc>
      </w:tr>
      <w:tr w:rsidR="00EF50D3" w14:paraId="64B52491" w14:textId="77777777">
        <w:trPr>
          <w:trHeight w:val="911"/>
        </w:trPr>
        <w:tc>
          <w:tcPr>
            <w:tcW w:w="2163" w:type="dxa"/>
          </w:tcPr>
          <w:p w14:paraId="3BDB4BBA" w14:textId="77777777" w:rsidR="00FB4FF3" w:rsidRDefault="00FB4FF3">
            <w:pPr>
              <w:pStyle w:val="TableParagraph"/>
              <w:spacing w:before="11"/>
              <w:rPr>
                <w:b/>
              </w:rPr>
            </w:pPr>
          </w:p>
          <w:p w14:paraId="4E7721D9" w14:textId="46C8C0D9" w:rsidR="00FB4FF3" w:rsidRDefault="004A4EDA">
            <w:pPr>
              <w:pStyle w:val="TableParagraph"/>
              <w:spacing w:before="11"/>
              <w:rPr>
                <w:b/>
              </w:rPr>
            </w:pPr>
            <w:r w:rsidRPr="004A4EDA">
              <w:rPr>
                <w:b/>
              </w:rPr>
              <w:t xml:space="preserve">Discuss the most basic development task in next step </w:t>
            </w:r>
          </w:p>
        </w:tc>
        <w:tc>
          <w:tcPr>
            <w:tcW w:w="8823" w:type="dxa"/>
            <w:gridSpan w:val="4"/>
          </w:tcPr>
          <w:p w14:paraId="47914005" w14:textId="77777777" w:rsidR="00A623BC" w:rsidRDefault="00A623BC">
            <w:pPr>
              <w:pStyle w:val="TableParagraph"/>
              <w:spacing w:before="67" w:line="249" w:lineRule="auto"/>
              <w:ind w:right="196"/>
            </w:pPr>
          </w:p>
          <w:p w14:paraId="45025A9C" w14:textId="698F7CBA" w:rsidR="00A623BC" w:rsidRDefault="00C03088">
            <w:pPr>
              <w:pStyle w:val="TableParagraph"/>
              <w:spacing w:before="67" w:line="249" w:lineRule="auto"/>
              <w:ind w:right="196"/>
              <w:rPr>
                <w:rFonts w:ascii="宋体" w:eastAsia="宋体" w:hAnsi="宋体" w:cs="宋体"/>
                <w:lang w:eastAsia="zh-CN"/>
              </w:rPr>
            </w:pPr>
            <w:r w:rsidRPr="00C03088">
              <w:t>With the functional structure graph completed, we agreed at the meeting that the most basic task of the front-end group was to develop user-relevant pages. Such as login and registration. The most basic task of a back-end group is to create a database</w:t>
            </w:r>
            <w:r w:rsidR="00A03CFA">
              <w:t xml:space="preserve"> and JPA</w:t>
            </w:r>
            <w:r w:rsidR="00AF4940">
              <w:t xml:space="preserve"> interface</w:t>
            </w:r>
            <w:r>
              <w:rPr>
                <w:rFonts w:ascii="宋体" w:eastAsia="宋体" w:hAnsi="宋体" w:cs="宋体" w:hint="eastAsia"/>
                <w:lang w:eastAsia="zh-CN"/>
              </w:rPr>
              <w:t>.</w:t>
            </w:r>
          </w:p>
          <w:p w14:paraId="4B5A5D2B" w14:textId="1D4D9964" w:rsidR="00C03088" w:rsidRDefault="00C03088">
            <w:pPr>
              <w:pStyle w:val="TableParagraph"/>
              <w:spacing w:before="67" w:line="249" w:lineRule="auto"/>
              <w:ind w:right="196"/>
              <w:rPr>
                <w:b/>
              </w:rPr>
            </w:pPr>
          </w:p>
        </w:tc>
      </w:tr>
      <w:tr w:rsidR="00EF50D3" w14:paraId="700C2D7F" w14:textId="77777777">
        <w:trPr>
          <w:trHeight w:val="911"/>
        </w:trPr>
        <w:tc>
          <w:tcPr>
            <w:tcW w:w="2163" w:type="dxa"/>
          </w:tcPr>
          <w:p w14:paraId="7700BF8D" w14:textId="77777777" w:rsidR="001453AD" w:rsidRDefault="001453AD">
            <w:pPr>
              <w:pStyle w:val="TableParagraph"/>
              <w:spacing w:before="67" w:line="249" w:lineRule="auto"/>
              <w:ind w:right="125"/>
              <w:rPr>
                <w:b/>
              </w:rPr>
            </w:pPr>
          </w:p>
          <w:p w14:paraId="1448C8BD" w14:textId="535EC32F" w:rsidR="00EF50D3" w:rsidRDefault="00ED7664">
            <w:pPr>
              <w:pStyle w:val="TableParagraph"/>
              <w:spacing w:before="67" w:line="249" w:lineRule="auto"/>
              <w:ind w:right="125"/>
              <w:rPr>
                <w:b/>
              </w:rPr>
            </w:pPr>
            <w:r w:rsidRPr="00ED7664">
              <w:rPr>
                <w:b/>
              </w:rPr>
              <w:t xml:space="preserve">Agile development and the tools it </w:t>
            </w:r>
            <w:r w:rsidR="00E7399C" w:rsidRPr="00ED7664">
              <w:rPr>
                <w:b/>
              </w:rPr>
              <w:t>need</w:t>
            </w:r>
            <w:r w:rsidRPr="00ED7664">
              <w:rPr>
                <w:b/>
              </w:rPr>
              <w:t xml:space="preserve"> to use</w:t>
            </w:r>
          </w:p>
        </w:tc>
        <w:tc>
          <w:tcPr>
            <w:tcW w:w="8823" w:type="dxa"/>
            <w:gridSpan w:val="4"/>
          </w:tcPr>
          <w:p w14:paraId="4749AA04" w14:textId="4C86B44A" w:rsidR="00EF50D3" w:rsidRDefault="00E7399C">
            <w:pPr>
              <w:pStyle w:val="TableParagraph"/>
              <w:spacing w:before="67" w:line="249" w:lineRule="auto"/>
              <w:ind w:right="196"/>
              <w:rPr>
                <w:b/>
              </w:rPr>
            </w:pPr>
            <w:r w:rsidRPr="00E7399C">
              <w:t>We discussed agile development principles to follow and designed a process for the rest of the development works. In addition, we decided to use Kanban as our agile development tool</w:t>
            </w:r>
            <w:r>
              <w:t>.</w:t>
            </w:r>
          </w:p>
        </w:tc>
      </w:tr>
    </w:tbl>
    <w:tbl>
      <w:tblPr>
        <w:tblStyle w:val="TableNormal"/>
        <w:tblpPr w:leftFromText="180" w:rightFromText="180" w:vertAnchor="text" w:horzAnchor="margin" w:tblpY="8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51"/>
        <w:gridCol w:w="6660"/>
        <w:gridCol w:w="1620"/>
        <w:gridCol w:w="1171"/>
        <w:gridCol w:w="1080"/>
      </w:tblGrid>
      <w:tr w:rsidR="00370937" w14:paraId="5EB578A8" w14:textId="77777777" w:rsidTr="00370937">
        <w:trPr>
          <w:trHeight w:val="335"/>
        </w:trPr>
        <w:tc>
          <w:tcPr>
            <w:tcW w:w="10982" w:type="dxa"/>
            <w:gridSpan w:val="5"/>
            <w:shd w:val="clear" w:color="auto" w:fill="CCEBFF"/>
          </w:tcPr>
          <w:p w14:paraId="02AA6A1C" w14:textId="77777777" w:rsidR="00370937" w:rsidRDefault="00370937" w:rsidP="00370937">
            <w:pPr>
              <w:pStyle w:val="TableParagraph"/>
              <w:spacing w:before="63"/>
              <w:rPr>
                <w:b/>
                <w:sz w:val="18"/>
              </w:rPr>
            </w:pPr>
            <w:r>
              <w:rPr>
                <w:b/>
                <w:sz w:val="18"/>
              </w:rPr>
              <w:t>4. Action Items</w:t>
            </w:r>
          </w:p>
        </w:tc>
      </w:tr>
      <w:tr w:rsidR="00370937" w14:paraId="71B99D74" w14:textId="77777777" w:rsidTr="00370937">
        <w:trPr>
          <w:trHeight w:val="335"/>
        </w:trPr>
        <w:tc>
          <w:tcPr>
            <w:tcW w:w="7111" w:type="dxa"/>
            <w:gridSpan w:val="2"/>
            <w:shd w:val="clear" w:color="auto" w:fill="DFDFDF"/>
          </w:tcPr>
          <w:p w14:paraId="72E29F9E" w14:textId="77777777" w:rsidR="00370937" w:rsidRDefault="00370937" w:rsidP="00370937">
            <w:pPr>
              <w:pStyle w:val="TableParagraph"/>
              <w:spacing w:before="63"/>
              <w:rPr>
                <w:b/>
                <w:sz w:val="18"/>
              </w:rPr>
            </w:pPr>
            <w:r>
              <w:rPr>
                <w:b/>
                <w:sz w:val="18"/>
              </w:rPr>
              <w:t>Action</w:t>
            </w:r>
          </w:p>
        </w:tc>
        <w:tc>
          <w:tcPr>
            <w:tcW w:w="1620" w:type="dxa"/>
            <w:shd w:val="clear" w:color="auto" w:fill="DFDFDF"/>
          </w:tcPr>
          <w:p w14:paraId="7B127864" w14:textId="77777777" w:rsidR="00370937" w:rsidRDefault="00370937" w:rsidP="00370937">
            <w:pPr>
              <w:pStyle w:val="TableParagraph"/>
              <w:spacing w:before="63"/>
              <w:ind w:left="109"/>
              <w:rPr>
                <w:b/>
                <w:sz w:val="18"/>
              </w:rPr>
            </w:pPr>
            <w:r>
              <w:rPr>
                <w:b/>
                <w:sz w:val="18"/>
              </w:rPr>
              <w:t>Assigned</w:t>
            </w:r>
          </w:p>
        </w:tc>
        <w:tc>
          <w:tcPr>
            <w:tcW w:w="1171" w:type="dxa"/>
            <w:shd w:val="clear" w:color="auto" w:fill="DFDFDF"/>
          </w:tcPr>
          <w:p w14:paraId="0EA1883F" w14:textId="77777777" w:rsidR="00370937" w:rsidRDefault="00370937" w:rsidP="00370937">
            <w:pPr>
              <w:pStyle w:val="TableParagraph"/>
              <w:spacing w:before="63"/>
              <w:ind w:left="109"/>
              <w:rPr>
                <w:b/>
                <w:sz w:val="18"/>
              </w:rPr>
            </w:pPr>
            <w:r>
              <w:rPr>
                <w:b/>
                <w:sz w:val="18"/>
              </w:rPr>
              <w:t>Due Date</w:t>
            </w:r>
          </w:p>
        </w:tc>
        <w:tc>
          <w:tcPr>
            <w:tcW w:w="1080" w:type="dxa"/>
            <w:shd w:val="clear" w:color="auto" w:fill="DFDFDF"/>
          </w:tcPr>
          <w:p w14:paraId="65F48C5C" w14:textId="77777777" w:rsidR="00370937" w:rsidRDefault="00370937" w:rsidP="00370937">
            <w:pPr>
              <w:pStyle w:val="TableParagraph"/>
              <w:spacing w:before="63"/>
              <w:ind w:left="110"/>
              <w:rPr>
                <w:b/>
                <w:sz w:val="18"/>
              </w:rPr>
            </w:pPr>
            <w:r>
              <w:rPr>
                <w:b/>
                <w:sz w:val="18"/>
              </w:rPr>
              <w:t>Status</w:t>
            </w:r>
          </w:p>
        </w:tc>
      </w:tr>
      <w:tr w:rsidR="00370937" w14:paraId="3A03F57F" w14:textId="77777777" w:rsidTr="00370937">
        <w:trPr>
          <w:trHeight w:val="628"/>
        </w:trPr>
        <w:tc>
          <w:tcPr>
            <w:tcW w:w="451" w:type="dxa"/>
          </w:tcPr>
          <w:p w14:paraId="78DA6AE4" w14:textId="77777777" w:rsidR="00370937" w:rsidRDefault="00370937" w:rsidP="00370937">
            <w:pPr>
              <w:pStyle w:val="TableParagraph"/>
              <w:spacing w:before="56"/>
              <w:rPr>
                <w:sz w:val="18"/>
              </w:rPr>
            </w:pPr>
            <w:r>
              <w:rPr>
                <w:w w:val="99"/>
                <w:sz w:val="18"/>
              </w:rPr>
              <w:t>1</w:t>
            </w:r>
          </w:p>
        </w:tc>
        <w:tc>
          <w:tcPr>
            <w:tcW w:w="6660" w:type="dxa"/>
          </w:tcPr>
          <w:p w14:paraId="6E43A17D" w14:textId="77777777" w:rsidR="00370937" w:rsidRDefault="00370937" w:rsidP="00370937">
            <w:pPr>
              <w:pStyle w:val="TableParagraph"/>
              <w:spacing w:before="59"/>
              <w:ind w:right="223"/>
            </w:pPr>
            <w:r w:rsidRPr="00967777">
              <w:t>Complete the tasks assigned at this meeting</w:t>
            </w:r>
          </w:p>
        </w:tc>
        <w:tc>
          <w:tcPr>
            <w:tcW w:w="1620" w:type="dxa"/>
          </w:tcPr>
          <w:p w14:paraId="33973192" w14:textId="77777777" w:rsidR="00370937" w:rsidRPr="00106F60" w:rsidRDefault="00370937" w:rsidP="00370937">
            <w:pPr>
              <w:pStyle w:val="TableParagraph"/>
              <w:spacing w:before="58" w:line="237" w:lineRule="auto"/>
              <w:ind w:left="109"/>
              <w:rPr>
                <w:sz w:val="20"/>
                <w:szCs w:val="20"/>
              </w:rPr>
            </w:pPr>
            <w:r w:rsidRPr="00106F60">
              <w:rPr>
                <w:sz w:val="20"/>
                <w:szCs w:val="20"/>
              </w:rPr>
              <w:t>All member</w:t>
            </w:r>
          </w:p>
        </w:tc>
        <w:tc>
          <w:tcPr>
            <w:tcW w:w="1171" w:type="dxa"/>
          </w:tcPr>
          <w:p w14:paraId="4A557CF0" w14:textId="77777777" w:rsidR="00370937" w:rsidRPr="00106F60" w:rsidRDefault="00370937" w:rsidP="00370937">
            <w:pPr>
              <w:pStyle w:val="TableParagraph"/>
              <w:spacing w:before="56"/>
              <w:ind w:left="109"/>
              <w:rPr>
                <w:sz w:val="20"/>
                <w:szCs w:val="20"/>
              </w:rPr>
            </w:pPr>
            <w:r w:rsidRPr="00106F60">
              <w:rPr>
                <w:rFonts w:eastAsiaTheme="minorEastAsia"/>
                <w:sz w:val="20"/>
                <w:szCs w:val="20"/>
                <w:lang w:eastAsia="zh-CN"/>
              </w:rPr>
              <w:t>Before</w:t>
            </w:r>
            <w:r w:rsidRPr="00106F60">
              <w:rPr>
                <w:sz w:val="20"/>
                <w:szCs w:val="20"/>
              </w:rPr>
              <w:t xml:space="preserve"> </w:t>
            </w:r>
            <w:r w:rsidRPr="00106F60">
              <w:rPr>
                <w:rFonts w:eastAsiaTheme="minorEastAsia"/>
                <w:sz w:val="20"/>
                <w:szCs w:val="20"/>
                <w:lang w:eastAsia="zh-CN"/>
              </w:rPr>
              <w:t>next</w:t>
            </w:r>
            <w:r w:rsidRPr="00106F60">
              <w:rPr>
                <w:sz w:val="20"/>
                <w:szCs w:val="20"/>
              </w:rPr>
              <w:t xml:space="preserve"> </w:t>
            </w:r>
            <w:r w:rsidRPr="00106F60">
              <w:rPr>
                <w:rFonts w:eastAsiaTheme="minorEastAsia"/>
                <w:sz w:val="20"/>
                <w:szCs w:val="20"/>
                <w:lang w:eastAsia="zh-CN"/>
              </w:rPr>
              <w:t>meeting</w:t>
            </w:r>
          </w:p>
        </w:tc>
        <w:tc>
          <w:tcPr>
            <w:tcW w:w="1080" w:type="dxa"/>
          </w:tcPr>
          <w:p w14:paraId="4CA6E74B" w14:textId="77777777" w:rsidR="00370937" w:rsidRPr="00583FD4" w:rsidRDefault="00370937" w:rsidP="00370937">
            <w:pPr>
              <w:pStyle w:val="TableParagraph"/>
              <w:spacing w:before="56"/>
              <w:ind w:left="110"/>
              <w:rPr>
                <w:sz w:val="20"/>
                <w:szCs w:val="20"/>
              </w:rPr>
            </w:pPr>
            <w:r w:rsidRPr="00583FD4">
              <w:rPr>
                <w:rFonts w:eastAsiaTheme="minorEastAsia"/>
                <w:sz w:val="20"/>
                <w:szCs w:val="20"/>
                <w:lang w:eastAsia="zh-CN"/>
              </w:rPr>
              <w:t>Open</w:t>
            </w:r>
          </w:p>
        </w:tc>
      </w:tr>
      <w:tr w:rsidR="00370937" w14:paraId="6FB90271" w14:textId="77777777" w:rsidTr="00370937">
        <w:trPr>
          <w:trHeight w:val="882"/>
        </w:trPr>
        <w:tc>
          <w:tcPr>
            <w:tcW w:w="451" w:type="dxa"/>
          </w:tcPr>
          <w:p w14:paraId="44EDED64" w14:textId="77777777" w:rsidR="00370937" w:rsidRDefault="00370937" w:rsidP="00370937">
            <w:pPr>
              <w:pStyle w:val="TableParagraph"/>
              <w:spacing w:before="56"/>
              <w:rPr>
                <w:sz w:val="18"/>
              </w:rPr>
            </w:pPr>
            <w:r>
              <w:rPr>
                <w:w w:val="99"/>
                <w:sz w:val="18"/>
              </w:rPr>
              <w:t>2</w:t>
            </w:r>
          </w:p>
        </w:tc>
        <w:tc>
          <w:tcPr>
            <w:tcW w:w="6660" w:type="dxa"/>
          </w:tcPr>
          <w:p w14:paraId="76B8F083" w14:textId="77777777" w:rsidR="00370937" w:rsidRDefault="00370937" w:rsidP="00370937">
            <w:pPr>
              <w:pStyle w:val="TableParagraph"/>
              <w:spacing w:before="59"/>
              <w:ind w:right="223"/>
            </w:pPr>
            <w:r w:rsidRPr="00E36273">
              <w:t>Try connecting the completed front-end page to the back-end interface</w:t>
            </w:r>
          </w:p>
        </w:tc>
        <w:tc>
          <w:tcPr>
            <w:tcW w:w="1620" w:type="dxa"/>
          </w:tcPr>
          <w:p w14:paraId="2FEFD3F7" w14:textId="77777777" w:rsidR="00370937" w:rsidRPr="00106F60" w:rsidRDefault="00370937" w:rsidP="00370937">
            <w:pPr>
              <w:pStyle w:val="TableParagraph"/>
              <w:spacing w:before="58" w:line="237" w:lineRule="auto"/>
              <w:rPr>
                <w:sz w:val="20"/>
                <w:szCs w:val="20"/>
              </w:rPr>
            </w:pPr>
            <w:r w:rsidRPr="00106F60">
              <w:rPr>
                <w:sz w:val="20"/>
                <w:szCs w:val="20"/>
              </w:rPr>
              <w:t>All member</w:t>
            </w:r>
          </w:p>
        </w:tc>
        <w:tc>
          <w:tcPr>
            <w:tcW w:w="1171" w:type="dxa"/>
          </w:tcPr>
          <w:p w14:paraId="1EA386AB" w14:textId="77777777" w:rsidR="00370937" w:rsidRDefault="00370937" w:rsidP="00370937">
            <w:pPr>
              <w:pStyle w:val="TableParagraph"/>
              <w:ind w:leftChars="100" w:left="220"/>
              <w:rPr>
                <w:rFonts w:ascii="Times New Roman"/>
                <w:sz w:val="20"/>
              </w:rPr>
            </w:pPr>
            <w:r w:rsidRPr="00106F60">
              <w:rPr>
                <w:rFonts w:eastAsiaTheme="minorEastAsia"/>
                <w:sz w:val="20"/>
                <w:szCs w:val="20"/>
                <w:lang w:eastAsia="zh-CN"/>
              </w:rPr>
              <w:t>Before</w:t>
            </w:r>
            <w:r>
              <w:rPr>
                <w:sz w:val="20"/>
                <w:szCs w:val="20"/>
              </w:rPr>
              <w:t xml:space="preserve"> </w:t>
            </w:r>
            <w:r w:rsidRPr="00106F60">
              <w:rPr>
                <w:rFonts w:eastAsiaTheme="minorEastAsia"/>
                <w:sz w:val="20"/>
                <w:szCs w:val="20"/>
                <w:lang w:eastAsia="zh-CN"/>
              </w:rPr>
              <w:t>next</w:t>
            </w:r>
            <w:r w:rsidRPr="00106F60">
              <w:rPr>
                <w:sz w:val="20"/>
                <w:szCs w:val="20"/>
              </w:rPr>
              <w:t xml:space="preserve"> </w:t>
            </w:r>
            <w:r w:rsidRPr="00106F60">
              <w:rPr>
                <w:rFonts w:eastAsiaTheme="minorEastAsia"/>
                <w:sz w:val="20"/>
                <w:szCs w:val="20"/>
                <w:lang w:eastAsia="zh-CN"/>
              </w:rPr>
              <w:t>meeting</w:t>
            </w:r>
          </w:p>
        </w:tc>
        <w:tc>
          <w:tcPr>
            <w:tcW w:w="1080" w:type="dxa"/>
          </w:tcPr>
          <w:p w14:paraId="02722318" w14:textId="77777777" w:rsidR="00370937" w:rsidRDefault="00370937" w:rsidP="00370937">
            <w:pPr>
              <w:pStyle w:val="TableParagraph"/>
              <w:ind w:left="0" w:firstLineChars="100" w:firstLine="200"/>
              <w:rPr>
                <w:rFonts w:ascii="Times New Roman"/>
                <w:sz w:val="20"/>
              </w:rPr>
            </w:pPr>
            <w:r w:rsidRPr="00583FD4">
              <w:rPr>
                <w:rFonts w:eastAsiaTheme="minorEastAsia"/>
                <w:sz w:val="20"/>
                <w:szCs w:val="20"/>
                <w:lang w:eastAsia="zh-CN"/>
              </w:rPr>
              <w:t>Open</w:t>
            </w:r>
          </w:p>
        </w:tc>
      </w:tr>
      <w:tr w:rsidR="00370937" w14:paraId="132D741C" w14:textId="77777777" w:rsidTr="00370937">
        <w:trPr>
          <w:trHeight w:val="1137"/>
        </w:trPr>
        <w:tc>
          <w:tcPr>
            <w:tcW w:w="451" w:type="dxa"/>
          </w:tcPr>
          <w:p w14:paraId="279FA822" w14:textId="77777777" w:rsidR="00370937" w:rsidRDefault="00370937" w:rsidP="00370937">
            <w:pPr>
              <w:pStyle w:val="TableParagraph"/>
              <w:spacing w:before="56"/>
              <w:rPr>
                <w:sz w:val="18"/>
              </w:rPr>
            </w:pPr>
            <w:r>
              <w:rPr>
                <w:w w:val="99"/>
                <w:sz w:val="18"/>
              </w:rPr>
              <w:t>3</w:t>
            </w:r>
          </w:p>
        </w:tc>
        <w:tc>
          <w:tcPr>
            <w:tcW w:w="6660" w:type="dxa"/>
          </w:tcPr>
          <w:p w14:paraId="3301ED4E" w14:textId="77777777" w:rsidR="00370937" w:rsidRDefault="00370937" w:rsidP="00370937">
            <w:pPr>
              <w:pStyle w:val="TableParagraph"/>
              <w:spacing w:before="59" w:line="242" w:lineRule="auto"/>
              <w:ind w:right="223"/>
            </w:pPr>
            <w:r>
              <w:t>F</w:t>
            </w:r>
            <w:r w:rsidRPr="008A4F62">
              <w:t>urther designed and optimized</w:t>
            </w:r>
            <w:r>
              <w:t xml:space="preserve"> for front-end</w:t>
            </w:r>
          </w:p>
        </w:tc>
        <w:tc>
          <w:tcPr>
            <w:tcW w:w="1620" w:type="dxa"/>
          </w:tcPr>
          <w:p w14:paraId="6BF991B7" w14:textId="77777777" w:rsidR="00370937" w:rsidRPr="00106F60" w:rsidRDefault="00370937" w:rsidP="00370937">
            <w:pPr>
              <w:pStyle w:val="TableParagraph"/>
              <w:rPr>
                <w:sz w:val="20"/>
              </w:rPr>
            </w:pPr>
            <w:r>
              <w:rPr>
                <w:rFonts w:eastAsiaTheme="minorEastAsia"/>
                <w:sz w:val="20"/>
                <w:lang w:eastAsia="zh-CN"/>
              </w:rPr>
              <w:t>Front-end group</w:t>
            </w:r>
          </w:p>
        </w:tc>
        <w:tc>
          <w:tcPr>
            <w:tcW w:w="1171" w:type="dxa"/>
          </w:tcPr>
          <w:p w14:paraId="60580527" w14:textId="77777777" w:rsidR="00370937" w:rsidRDefault="00370937" w:rsidP="00370937">
            <w:pPr>
              <w:pStyle w:val="TableParagraph"/>
              <w:ind w:leftChars="100" w:left="220"/>
              <w:rPr>
                <w:rFonts w:ascii="Times New Roman"/>
                <w:sz w:val="20"/>
              </w:rPr>
            </w:pPr>
            <w:r w:rsidRPr="00106F60">
              <w:rPr>
                <w:rFonts w:eastAsiaTheme="minorEastAsia"/>
                <w:sz w:val="20"/>
                <w:szCs w:val="20"/>
                <w:lang w:eastAsia="zh-CN"/>
              </w:rPr>
              <w:t>Before</w:t>
            </w:r>
            <w:r w:rsidRPr="00106F60">
              <w:rPr>
                <w:sz w:val="20"/>
                <w:szCs w:val="20"/>
              </w:rPr>
              <w:t xml:space="preserve"> </w:t>
            </w:r>
            <w:r w:rsidRPr="00106F60">
              <w:rPr>
                <w:rFonts w:eastAsiaTheme="minorEastAsia"/>
                <w:sz w:val="20"/>
                <w:szCs w:val="20"/>
                <w:lang w:eastAsia="zh-CN"/>
              </w:rPr>
              <w:t>next</w:t>
            </w:r>
            <w:r w:rsidRPr="00106F60">
              <w:rPr>
                <w:sz w:val="20"/>
                <w:szCs w:val="20"/>
              </w:rPr>
              <w:t xml:space="preserve"> </w:t>
            </w:r>
            <w:r w:rsidRPr="00106F60">
              <w:rPr>
                <w:rFonts w:eastAsiaTheme="minorEastAsia"/>
                <w:sz w:val="20"/>
                <w:szCs w:val="20"/>
                <w:lang w:eastAsia="zh-CN"/>
              </w:rPr>
              <w:t>meeting</w:t>
            </w:r>
          </w:p>
        </w:tc>
        <w:tc>
          <w:tcPr>
            <w:tcW w:w="1080" w:type="dxa"/>
          </w:tcPr>
          <w:p w14:paraId="2BCA83C2" w14:textId="77777777" w:rsidR="00370937" w:rsidRDefault="00370937" w:rsidP="00370937">
            <w:pPr>
              <w:pStyle w:val="TableParagraph"/>
              <w:ind w:left="0" w:firstLineChars="100" w:firstLine="200"/>
              <w:rPr>
                <w:rFonts w:ascii="Times New Roman"/>
                <w:sz w:val="20"/>
              </w:rPr>
            </w:pPr>
            <w:r w:rsidRPr="00583FD4">
              <w:rPr>
                <w:rFonts w:eastAsiaTheme="minorEastAsia"/>
                <w:sz w:val="20"/>
                <w:szCs w:val="20"/>
                <w:lang w:eastAsia="zh-CN"/>
              </w:rPr>
              <w:t>Open</w:t>
            </w:r>
          </w:p>
        </w:tc>
      </w:tr>
    </w:tbl>
    <w:p w14:paraId="0C4C9498" w14:textId="77777777" w:rsidR="00EF50D3" w:rsidRDefault="00EF50D3">
      <w:pPr>
        <w:sectPr w:rsidR="00EF50D3">
          <w:footerReference w:type="default" r:id="rId6"/>
          <w:type w:val="continuous"/>
          <w:pgSz w:w="12240" w:h="15840"/>
          <w:pgMar w:top="660" w:right="500" w:bottom="1180" w:left="520" w:header="720" w:footer="984" w:gutter="0"/>
          <w:pgNumType w:start="1"/>
          <w:cols w:space="720"/>
        </w:sectPr>
      </w:pPr>
    </w:p>
    <w:p w14:paraId="6531FC39" w14:textId="77777777" w:rsidR="00F33CF8" w:rsidRDefault="00F33CF8"/>
    <w:sectPr w:rsidR="00F33CF8">
      <w:pgSz w:w="12240" w:h="15840"/>
      <w:pgMar w:top="720" w:right="500" w:bottom="1180" w:left="520" w:header="0" w:footer="98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3BBCC" w14:textId="77777777" w:rsidR="00B23E6A" w:rsidRDefault="00B23E6A">
      <w:r>
        <w:separator/>
      </w:r>
    </w:p>
  </w:endnote>
  <w:endnote w:type="continuationSeparator" w:id="0">
    <w:p w14:paraId="67529C1A" w14:textId="77777777" w:rsidR="00B23E6A" w:rsidRDefault="00B23E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14795" w14:textId="77777777" w:rsidR="00EF50D3" w:rsidRDefault="00B23E6A">
    <w:pPr>
      <w:pStyle w:val="a3"/>
      <w:spacing w:line="14" w:lineRule="auto"/>
      <w:rPr>
        <w:b w:val="0"/>
        <w:sz w:val="20"/>
      </w:rPr>
    </w:pPr>
    <w:r>
      <w:pict w14:anchorId="2321E7D5">
        <v:shapetype id="_x0000_t202" coordsize="21600,21600" o:spt="202" path="m,l,21600r21600,l21600,xe">
          <v:stroke joinstyle="miter"/>
          <v:path gradientshapeok="t" o:connecttype="rect"/>
        </v:shapetype>
        <v:shape id="_x0000_s1025" type="#_x0000_t202" style="position:absolute;margin-left:300.7pt;margin-top:727.8pt;width:10.7pt;height:15.45pt;z-index:-251658752;mso-position-horizontal-relative:page;mso-position-vertical-relative:page" filled="f" stroked="f">
          <v:textbox style="mso-next-textbox:#_x0000_s1025" inset="0,0,0,0">
            <w:txbxContent>
              <w:p w14:paraId="66C78DE6" w14:textId="77777777" w:rsidR="00EF50D3" w:rsidRDefault="00F33CF8">
                <w:pPr>
                  <w:spacing w:before="12"/>
                  <w:ind w:left="40"/>
                  <w:rPr>
                    <w:sz w:val="24"/>
                  </w:rPr>
                </w:pPr>
                <w:r>
                  <w:fldChar w:fldCharType="begin"/>
                </w:r>
                <w:r>
                  <w:rPr>
                    <w:w w:val="99"/>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76282" w14:textId="77777777" w:rsidR="00B23E6A" w:rsidRDefault="00B23E6A">
      <w:r>
        <w:separator/>
      </w:r>
    </w:p>
  </w:footnote>
  <w:footnote w:type="continuationSeparator" w:id="0">
    <w:p w14:paraId="5F67A5DF" w14:textId="77777777" w:rsidR="00B23E6A" w:rsidRDefault="00B23E6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EF50D3"/>
    <w:rsid w:val="0003681B"/>
    <w:rsid w:val="0004161A"/>
    <w:rsid w:val="00047925"/>
    <w:rsid w:val="000C6506"/>
    <w:rsid w:val="00106F60"/>
    <w:rsid w:val="001453AD"/>
    <w:rsid w:val="00225C20"/>
    <w:rsid w:val="00263826"/>
    <w:rsid w:val="00312929"/>
    <w:rsid w:val="00370937"/>
    <w:rsid w:val="0040689E"/>
    <w:rsid w:val="004A4EDA"/>
    <w:rsid w:val="004B70A2"/>
    <w:rsid w:val="00583FD4"/>
    <w:rsid w:val="005916FE"/>
    <w:rsid w:val="005E188E"/>
    <w:rsid w:val="006716BF"/>
    <w:rsid w:val="006808E9"/>
    <w:rsid w:val="00682007"/>
    <w:rsid w:val="006B5489"/>
    <w:rsid w:val="007716F9"/>
    <w:rsid w:val="008A4F62"/>
    <w:rsid w:val="00967777"/>
    <w:rsid w:val="0098670D"/>
    <w:rsid w:val="009D1C86"/>
    <w:rsid w:val="00A03CFA"/>
    <w:rsid w:val="00A60BEA"/>
    <w:rsid w:val="00A623BC"/>
    <w:rsid w:val="00AF4940"/>
    <w:rsid w:val="00B22EBC"/>
    <w:rsid w:val="00B231A4"/>
    <w:rsid w:val="00B23E6A"/>
    <w:rsid w:val="00BE3D44"/>
    <w:rsid w:val="00C03088"/>
    <w:rsid w:val="00C500FE"/>
    <w:rsid w:val="00C734BC"/>
    <w:rsid w:val="00C83AC6"/>
    <w:rsid w:val="00DD53DE"/>
    <w:rsid w:val="00E01F8B"/>
    <w:rsid w:val="00E36273"/>
    <w:rsid w:val="00E43196"/>
    <w:rsid w:val="00E7399C"/>
    <w:rsid w:val="00ED7664"/>
    <w:rsid w:val="00EF50D3"/>
    <w:rsid w:val="00EF65F6"/>
    <w:rsid w:val="00F33CF8"/>
    <w:rsid w:val="00FA0693"/>
    <w:rsid w:val="00FB4F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80656A"/>
  <w15:docId w15:val="{7B9197F8-4F88-4FEA-AEE5-DCCFC636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eastAsia="Arial" w:hAnsi="Arial" w:cs="Arial"/>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b/>
      <w:bCs/>
      <w:sz w:val="24"/>
      <w:szCs w:val="24"/>
    </w:rPr>
  </w:style>
  <w:style w:type="paragraph" w:styleId="a4">
    <w:name w:val="List Paragraph"/>
    <w:basedOn w:val="a"/>
    <w:uiPriority w:val="1"/>
    <w:qFormat/>
  </w:style>
  <w:style w:type="paragraph" w:customStyle="1" w:styleId="TableParagraph">
    <w:name w:val="Table Paragraph"/>
    <w:basedOn w:val="a"/>
    <w:uiPriority w:val="1"/>
    <w:qFormat/>
    <w:pPr>
      <w:ind w:left="107"/>
    </w:pPr>
  </w:style>
  <w:style w:type="paragraph" w:styleId="a5">
    <w:name w:val="header"/>
    <w:basedOn w:val="a"/>
    <w:link w:val="a6"/>
    <w:uiPriority w:val="99"/>
    <w:unhideWhenUsed/>
    <w:rsid w:val="00EF65F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65F6"/>
    <w:rPr>
      <w:rFonts w:ascii="Arial" w:eastAsia="Arial" w:hAnsi="Arial" w:cs="Arial"/>
      <w:sz w:val="18"/>
      <w:szCs w:val="18"/>
      <w:lang w:bidi="en-US"/>
    </w:rPr>
  </w:style>
  <w:style w:type="paragraph" w:styleId="a7">
    <w:name w:val="footer"/>
    <w:basedOn w:val="a"/>
    <w:link w:val="a8"/>
    <w:uiPriority w:val="99"/>
    <w:unhideWhenUsed/>
    <w:rsid w:val="00EF65F6"/>
    <w:pPr>
      <w:tabs>
        <w:tab w:val="center" w:pos="4153"/>
        <w:tab w:val="right" w:pos="8306"/>
      </w:tabs>
      <w:snapToGrid w:val="0"/>
    </w:pPr>
    <w:rPr>
      <w:sz w:val="18"/>
      <w:szCs w:val="18"/>
    </w:rPr>
  </w:style>
  <w:style w:type="character" w:customStyle="1" w:styleId="a8">
    <w:name w:val="页脚 字符"/>
    <w:basedOn w:val="a0"/>
    <w:link w:val="a7"/>
    <w:uiPriority w:val="99"/>
    <w:rsid w:val="00EF65F6"/>
    <w:rPr>
      <w:rFonts w:ascii="Arial" w:eastAsia="Arial" w:hAnsi="Arial" w:cs="Arial"/>
      <w:sz w:val="18"/>
      <w:szCs w:val="18"/>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Meeting Minutes Template</dc:title>
  <dc:creator>AGR</dc:creator>
  <cp:keywords>Meeting Minutes</cp:keywords>
  <cp:lastModifiedBy>Sheng Hanson</cp:lastModifiedBy>
  <cp:revision>39</cp:revision>
  <dcterms:created xsi:type="dcterms:W3CDTF">2022-05-03T08:39:00Z</dcterms:created>
  <dcterms:modified xsi:type="dcterms:W3CDTF">2022-05-03T15:07:00Z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2012-01-26T00:00:00Z</vt:filetime>
  </property>
  <property fmtid="{D5CDD505-2E9C-101B-9397-08002B2CF9AE}" pid="3" name="Creator">
    <vt:lpwstr>Microsoft® Word 2010</vt:lpwstr>
  </property>
  <property fmtid="{D5CDD505-2E9C-101B-9397-08002B2CF9AE}" pid="4" name="LastSaved">
    <vt:filetime>2022-05-03T00:00:00Z</vt:filetime>
  </property>
</Properties>
</file>