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2"/>
      </w:pPr>
      <w:r>
        <w:t xml:space="preserve">1. Dashboard</w:t>
      </w:r>
    </w:p>
    <w:p>
      <w:pPr/>
      <w:r>
        <w:t xml:space="preserve">The main page of the admin area. It gives access to the management pages.</w:t>
      </w:r>
    </w:p>
    <w:p>
      <w:pPr>
        <w:pStyle w:val="ListParagraph"/>
        <w:numPr>
          <w:ilvl w:val="0"/>
          <w:numId w:val="2"/>
        </w:numPr>
      </w:pPr>
      <w:r>
        <w:t xml:space="preserve">Click "Article Management".</w:t>
      </w:r>
    </w:p>
    <w:p>
      <w:pPr>
        <w:pStyle w:val="ListParagraph"/>
        <w:numPr>
          <w:ilvl w:val="0"/>
          <w:numId w:val="2"/>
        </w:numPr>
      </w:pPr>
      <w:r>
        <w:t xml:space="preserve">Click "Category Management".</w:t>
      </w:r>
    </w:p>
    <w:p>
      <w:pPr>
        <w:pStyle w:val="ListParagraph"/>
        <w:numPr>
          <w:ilvl w:val="0"/>
          <w:numId w:val="2"/>
        </w:numPr>
      </w:pPr>
      <w:r>
        <w:t xml:space="preserve">Click "Log out".</w:t>
      </w:r>
    </w:p>
    <w:p>
      <w:pPr>
        <w:pStyle w:val="Heading2"/>
      </w:pPr>
      <w:r>
        <w:t xml:space="preserve">2. Article Management</w:t>
      </w:r>
    </w:p>
    <w:p>
      <w:pPr>
        <w:pStyle w:val="ListParagraph"/>
        <w:numPr>
          <w:ilvl w:val="0"/>
          <w:numId w:val="3"/>
        </w:numPr>
      </w:pPr>
      <w:r>
        <w:t xml:space="preserve">View the list of articles, with each article's category, date and status.</w:t>
      </w:r>
    </w:p>
    <w:p>
      <w:pPr>
        <w:pStyle w:val="ListParagraph"/>
        <w:numPr>
          <w:ilvl w:val="0"/>
          <w:numId w:val="3"/>
        </w:numPr>
      </w:pPr>
      <w:r>
        <w:t xml:space="preserve">Search for an article.</w:t>
      </w:r>
    </w:p>
    <w:p>
      <w:pPr>
        <w:pStyle w:val="ListParagraph"/>
        <w:numPr>
          <w:ilvl w:val="0"/>
          <w:numId w:val="3"/>
        </w:numPr>
      </w:pPr>
      <w:r>
        <w:t xml:space="preserve">Click "Add an article".</w:t>
      </w:r>
    </w:p>
    <w:p>
      <w:pPr>
        <w:pStyle w:val="ListParagraph"/>
        <w:numPr>
          <w:ilvl w:val="0"/>
          <w:numId w:val="3"/>
        </w:numPr>
      </w:pPr>
      <w:r>
        <w:t xml:space="preserve">Fill in the article form (Title, Image, Category, Content) and save.</w:t>
      </w:r>
    </w:p>
    <w:p>
      <w:pPr>
        <w:pStyle w:val="ListParagraph"/>
        <w:numPr>
          <w:ilvl w:val="0"/>
          <w:numId w:val="3"/>
        </w:numPr>
      </w:pPr>
      <w:r>
        <w:t xml:space="preserve">Click the "Edit" icon on an article row.</w:t>
      </w:r>
    </w:p>
    <w:p>
      <w:pPr>
        <w:pStyle w:val="ListParagraph"/>
        <w:numPr>
          <w:ilvl w:val="0"/>
          <w:numId w:val="3"/>
        </w:numPr>
      </w:pPr>
      <w:r>
        <w:t xml:space="preserve">Click the "Delete" icon on an article row.</w:t>
      </w:r>
    </w:p>
    <w:p>
      <w:pPr>
        <w:pStyle w:val="Heading2"/>
      </w:pPr>
      <w:r>
        <w:t xml:space="preserve">3. Category Management</w:t>
      </w:r>
    </w:p>
    <w:p>
      <w:pPr>
        <w:pStyle w:val="ListParagraph"/>
        <w:numPr>
          <w:ilvl w:val="0"/>
          <w:numId w:val="4"/>
        </w:numPr>
      </w:pPr>
      <w:r>
        <w:t xml:space="preserve">View the list of categories.</w:t>
      </w:r>
    </w:p>
    <w:p>
      <w:pPr>
        <w:pStyle w:val="ListParagraph"/>
        <w:numPr>
          <w:ilvl w:val="0"/>
          <w:numId w:val="4"/>
        </w:numPr>
      </w:pPr>
      <w:r>
        <w:t xml:space="preserve">Add a category (fill in the form and save).</w:t>
      </w:r>
    </w:p>
    <w:p>
      <w:pPr>
        <w:pStyle w:val="ListParagraph"/>
        <w:numPr>
          <w:ilvl w:val="0"/>
          <w:numId w:val="4"/>
        </w:numPr>
      </w:pPr>
      <w:r>
        <w:t xml:space="preserve">Edit a category.</w:t>
      </w:r>
    </w:p>
    <w:p>
      <w:pPr>
        <w:pStyle w:val="ListParagraph"/>
        <w:numPr>
          <w:ilvl w:val="0"/>
          <w:numId w:val="4"/>
        </w:numPr>
      </w:pPr>
      <w:r>
        <w:t xml:space="preserve">Delete a category.</w:t>
      </w:r>
    </w:p>
    <w:p>
      <w:pPr>
        <w:pStyle w:val="Heading2"/>
      </w:pPr>
      <w:r>
        <w:t xml:space="preserve">4. CRUD summary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58"/>
        <w:gridCol w:w="1798"/>
        <w:gridCol w:w="2486"/>
        <w:gridCol w:w="1838"/>
        <w:gridCol w:w="2078"/>
      </w:tblGrid>
      <w:tr>
        <w:trPr>
          <w:tblHeader/>
        </w:trPr>
        <w:tc>
          <w:tcPr>
            <w:tcW w:w="1158" w:type="dxa"/>
            <w:shd w:val="clear" w:color="auto" w:fill="F2F2F2"/>
          </w:tcPr>
          <w:p>
            <w:pPr/>
            <w:r>
              <w:t xml:space="preserve">Entity</w:t>
            </w:r>
          </w:p>
        </w:tc>
        <w:tc>
          <w:tcPr>
            <w:tcW w:w="1798" w:type="dxa"/>
            <w:shd w:val="clear" w:color="auto" w:fill="F2F2F2"/>
          </w:tcPr>
          <w:p>
            <w:pPr/>
            <w:r>
              <w:t xml:space="preserve">Create</w:t>
            </w:r>
          </w:p>
        </w:tc>
        <w:tc>
          <w:tcPr>
            <w:tcW w:w="2486" w:type="dxa"/>
            <w:shd w:val="clear" w:color="auto" w:fill="F2F2F2"/>
          </w:tcPr>
          <w:p>
            <w:pPr/>
            <w:r>
              <w:t xml:space="preserve">Read</w:t>
            </w:r>
          </w:p>
        </w:tc>
        <w:tc>
          <w:tcPr>
            <w:tcW w:w="1838" w:type="dxa"/>
            <w:shd w:val="clear" w:color="auto" w:fill="F2F2F2"/>
          </w:tcPr>
          <w:p>
            <w:pPr/>
            <w:r>
              <w:t xml:space="preserve">Update</w:t>
            </w:r>
          </w:p>
        </w:tc>
        <w:tc>
          <w:tcPr>
            <w:tcW w:w="2078" w:type="dxa"/>
            <w:shd w:val="clear" w:color="auto" w:fill="F2F2F2"/>
          </w:tcPr>
          <w:p>
            <w:pPr/>
            <w:r>
              <w:t xml:space="preserve">Delete</w:t>
            </w:r>
          </w:p>
        </w:tc>
      </w:tr>
      <w:tr>
        <w:tc>
          <w:tcPr>
            <w:tcW w:w="1158" w:type="dxa"/>
          </w:tcPr>
          <w:p>
            <w:pPr/>
            <w:r>
              <w:t xml:space="preserve">Article</w:t>
            </w:r>
          </w:p>
        </w:tc>
        <w:tc>
          <w:tcPr>
            <w:tcW w:w="1798" w:type="dxa"/>
          </w:tcPr>
          <w:p>
            <w:pPr/>
            <w:r>
              <w:t xml:space="preserve">Add an article</w:t>
            </w:r>
          </w:p>
        </w:tc>
        <w:tc>
          <w:tcPr>
            <w:tcW w:w="2486" w:type="dxa"/>
          </w:tcPr>
          <w:p>
            <w:pPr/>
            <w:r>
              <w:t xml:space="preserve">View the list, search</w:t>
            </w:r>
          </w:p>
        </w:tc>
        <w:tc>
          <w:tcPr>
            <w:tcW w:w="1838" w:type="dxa"/>
          </w:tcPr>
          <w:p>
            <w:pPr/>
            <w:r>
              <w:t xml:space="preserve">Edit an article</w:t>
            </w:r>
          </w:p>
        </w:tc>
        <w:tc>
          <w:tcPr>
            <w:tcW w:w="2078" w:type="dxa"/>
          </w:tcPr>
          <w:p>
            <w:pPr/>
            <w:r>
              <w:t xml:space="preserve">Delete an article</w:t>
            </w:r>
          </w:p>
        </w:tc>
      </w:tr>
      <w:tr>
        <w:tc>
          <w:tcPr>
            <w:tcW w:w="1158" w:type="dxa"/>
          </w:tcPr>
          <w:p>
            <w:pPr/>
            <w:r>
              <w:t xml:space="preserve">Category</w:t>
            </w:r>
          </w:p>
        </w:tc>
        <w:tc>
          <w:tcPr>
            <w:tcW w:w="1798" w:type="dxa"/>
          </w:tcPr>
          <w:p>
            <w:pPr/>
            <w:r>
              <w:t xml:space="preserve">Add a category</w:t>
            </w:r>
          </w:p>
        </w:tc>
        <w:tc>
          <w:tcPr>
            <w:tcW w:w="2486" w:type="dxa"/>
          </w:tcPr>
          <w:p>
            <w:pPr/>
            <w:r>
              <w:t xml:space="preserve">View the list</w:t>
            </w:r>
          </w:p>
        </w:tc>
        <w:tc>
          <w:tcPr>
            <w:tcW w:w="1838" w:type="dxa"/>
          </w:tcPr>
          <w:p>
            <w:pPr/>
            <w:r>
              <w:t xml:space="preserve">Edit a category</w:t>
            </w:r>
          </w:p>
        </w:tc>
        <w:tc>
          <w:tcPr>
            <w:tcW w:w="2078" w:type="dxa"/>
          </w:tcPr>
          <w:p>
            <w:pPr/>
            <w:r>
              <w:t xml:space="preserve">Delete a category</w:t>
            </w:r>
          </w:p>
        </w:tc>
      </w:tr>
    </w:tbl>
    <w:p>
      <w:pPr/>
      <w:r>
        <w:t xml:space="preserve">Both entities follow the same CRUD pattern.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1. Dashboard</dc:title>
  <dc:description>Claude Docs node/8e070937-e887@3 docx-w7</dc:description>
  <cp:revision>3</cp:revision>
</cp:coreProperties>
</file>