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15126104"/>
        <w:docPartObj>
          <w:docPartGallery w:val="Cover Pages"/>
          <w:docPartUnique/>
        </w:docPartObj>
      </w:sdtPr>
      <w:sdtEndPr>
        <w:rPr>
          <w:b/>
          <w:sz w:val="28"/>
          <w:lang w:val="en-US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F93A5E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F93A5E" w:rsidRDefault="00F93A5E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394249C1C6DA4FCE949F7F884A46186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F93A5E" w:rsidRDefault="00F93A5E" w:rsidP="00F93A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F93A5E" w:rsidRPr="00F93A5E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F93A5E" w:rsidRDefault="00F93A5E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027E76A4DAFF4280AA13F23565F6D87E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F93A5E" w:rsidRPr="00F93A5E" w:rsidRDefault="00F93A5E">
                    <w:pPr>
                      <w:pStyle w:val="NoSpacing"/>
                      <w:rPr>
                        <w:color w:val="76923C" w:themeColor="accent3" w:themeShade="BF"/>
                        <w:lang w:val="en-US"/>
                      </w:rPr>
                    </w:pPr>
                    <w:r>
                      <w:rPr>
                        <w:color w:val="76923C" w:themeColor="accent3" w:themeShade="BF"/>
                      </w:rPr>
                      <w:t>CIAT</w:t>
                    </w:r>
                  </w:p>
                </w:sdtContent>
              </w:sdt>
              <w:p w:rsidR="00F93A5E" w:rsidRPr="00F93A5E" w:rsidRDefault="00F93A5E">
                <w:pPr>
                  <w:pStyle w:val="NoSpacing"/>
                  <w:rPr>
                    <w:color w:val="76923C" w:themeColor="accent3" w:themeShade="BF"/>
                    <w:lang w:val="en-US"/>
                  </w:rPr>
                </w:pPr>
              </w:p>
              <w:sdt>
                <w:sdtPr>
                  <w:rPr>
                    <w:color w:val="76923C" w:themeColor="accent3" w:themeShade="BF"/>
                    <w:lang w:val="en-US"/>
                  </w:rPr>
                  <w:alias w:val="Author"/>
                  <w:id w:val="15676130"/>
                  <w:placeholder>
                    <w:docPart w:val="36E41CF75B454090ABD2DB35D795E6C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93A5E" w:rsidRPr="00F93A5E" w:rsidRDefault="00F93A5E">
                    <w:pPr>
                      <w:pStyle w:val="NoSpacing"/>
                      <w:rPr>
                        <w:color w:val="76923C" w:themeColor="accent3" w:themeShade="BF"/>
                        <w:lang w:val="en-US"/>
                      </w:rPr>
                    </w:pPr>
                    <w:r>
                      <w:rPr>
                        <w:color w:val="76923C" w:themeColor="accent3" w:themeShade="BF"/>
                        <w:lang w:val="en-US"/>
                      </w:rPr>
                      <w:t>CWR Diversity</w:t>
                    </w:r>
                  </w:p>
                </w:sdtContent>
              </w:sdt>
              <w:p w:rsidR="00F93A5E" w:rsidRPr="00F93A5E" w:rsidRDefault="00F93A5E">
                <w:pPr>
                  <w:pStyle w:val="NoSpacing"/>
                  <w:rPr>
                    <w:color w:val="76923C" w:themeColor="accent3" w:themeShade="BF"/>
                    <w:lang w:val="en-US"/>
                  </w:rPr>
                </w:pPr>
              </w:p>
            </w:tc>
          </w:tr>
        </w:tbl>
        <w:p w:rsidR="00F93A5E" w:rsidRPr="00F93A5E" w:rsidRDefault="00F93A5E">
          <w:pPr>
            <w:rPr>
              <w:lang w:val="en-US"/>
            </w:rPr>
          </w:pPr>
        </w:p>
        <w:p w:rsidR="00F93A5E" w:rsidRPr="00F93A5E" w:rsidRDefault="00F93A5E">
          <w:pPr>
            <w:rPr>
              <w:lang w:val="en-US"/>
            </w:rPr>
          </w:pPr>
        </w:p>
        <w:p w:rsidR="00F93A5E" w:rsidRPr="00F93A5E" w:rsidRDefault="00F93A5E">
          <w:pPr>
            <w:rPr>
              <w:lang w:val="en-US"/>
            </w:rPr>
          </w:pPr>
        </w:p>
        <w:tbl>
          <w:tblPr>
            <w:tblpPr w:leftFromText="187" w:rightFromText="187" w:vertAnchor="page" w:horzAnchor="margin" w:tblpY="5138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93A5E" w:rsidRPr="00F93A5E" w:rsidTr="00F93A5E">
            <w:tc>
              <w:tcPr>
                <w:tcW w:w="0" w:type="auto"/>
              </w:tcPr>
              <w:p w:rsidR="00F93A5E" w:rsidRPr="00F93A5E" w:rsidRDefault="00F93A5E" w:rsidP="00F93A5E">
                <w:pPr>
                  <w:pStyle w:val="NoSpacing"/>
                  <w:jc w:val="center"/>
                  <w:rPr>
                    <w:b/>
                    <w:bCs/>
                    <w:caps/>
                    <w:sz w:val="72"/>
                    <w:szCs w:val="72"/>
                    <w:lang w:val="en-US"/>
                  </w:rPr>
                </w:pPr>
                <w:r w:rsidRPr="00F93A5E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en-US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  <w:lang w:val="en-US"/>
                    </w:rPr>
                    <w:alias w:val="Title"/>
                    <w:id w:val="15676137"/>
                    <w:placeholder>
                      <w:docPart w:val="8128B66F4D28418B811048ABA88F81D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F93A5E">
                      <w:rPr>
                        <w:b/>
                        <w:bCs/>
                        <w:caps/>
                        <w:sz w:val="72"/>
                        <w:szCs w:val="72"/>
                        <w:lang w:val="en-US"/>
                      </w:rPr>
                      <w:t>Code book of experts data</w:t>
                    </w:r>
                  </w:sdtContent>
                </w:sdt>
                <w:r w:rsidRPr="00F93A5E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en-US"/>
                  </w:rPr>
                  <w:t>]</w:t>
                </w:r>
              </w:p>
            </w:tc>
          </w:tr>
          <w:tr w:rsidR="00F93A5E" w:rsidRPr="00F93A5E" w:rsidTr="00F93A5E">
            <w:tc>
              <w:tcPr>
                <w:tcW w:w="0" w:type="auto"/>
              </w:tcPr>
              <w:p w:rsidR="00F93A5E" w:rsidRPr="00F93A5E" w:rsidRDefault="00F93A5E" w:rsidP="00F93A5E">
                <w:pPr>
                  <w:rPr>
                    <w:color w:val="808080" w:themeColor="background1" w:themeShade="80"/>
                    <w:lang w:val="en-US"/>
                  </w:rPr>
                </w:pPr>
              </w:p>
            </w:tc>
          </w:tr>
        </w:tbl>
        <w:p w:rsidR="00F93A5E" w:rsidRDefault="00F93A5E">
          <w:pPr>
            <w:rPr>
              <w:b/>
              <w:sz w:val="28"/>
              <w:lang w:val="en-US"/>
            </w:rPr>
          </w:pPr>
          <w:r>
            <w:rPr>
              <w:b/>
              <w:sz w:val="28"/>
              <w:lang w:val="en-US"/>
            </w:rPr>
            <w:t xml:space="preserve"> </w:t>
          </w:r>
          <w:r>
            <w:rPr>
              <w:b/>
              <w:sz w:val="28"/>
              <w:lang w:val="en-US"/>
            </w:rPr>
            <w:br w:type="page"/>
          </w:r>
        </w:p>
      </w:sdtContent>
    </w:sdt>
    <w:p w:rsidR="00477B70" w:rsidRPr="00A86EC7" w:rsidRDefault="00CD3334" w:rsidP="00F93A5E">
      <w:pPr>
        <w:pStyle w:val="Heading1"/>
        <w:rPr>
          <w:lang w:val="en-US"/>
        </w:rPr>
      </w:pPr>
      <w:r w:rsidRPr="00A86EC7">
        <w:rPr>
          <w:lang w:val="en-US"/>
        </w:rPr>
        <w:lastRenderedPageBreak/>
        <w:t>Experts’ data</w:t>
      </w:r>
    </w:p>
    <w:p w:rsidR="00C40FA0" w:rsidRPr="00A86EC7" w:rsidRDefault="00C40FA0" w:rsidP="00CD3334">
      <w:pPr>
        <w:jc w:val="both"/>
        <w:rPr>
          <w:b/>
          <w:sz w:val="28"/>
          <w:lang w:val="en-US"/>
        </w:rPr>
      </w:pPr>
    </w:p>
    <w:p w:rsidR="00C40FA0" w:rsidRPr="00A86EC7" w:rsidRDefault="00C40FA0" w:rsidP="00CD3334">
      <w:pPr>
        <w:jc w:val="both"/>
        <w:rPr>
          <w:b/>
          <w:sz w:val="28"/>
          <w:lang w:val="en-US"/>
        </w:rPr>
      </w:pPr>
      <w:r w:rsidRPr="00A86EC7">
        <w:rPr>
          <w:lang w:val="en-US"/>
        </w:rPr>
        <w:t>Description about variables in data sets.</w:t>
      </w:r>
    </w:p>
    <w:p w:rsidR="00C40FA0" w:rsidRPr="00A86EC7" w:rsidRDefault="00C40FA0" w:rsidP="00CD3334">
      <w:pPr>
        <w:jc w:val="both"/>
        <w:rPr>
          <w:sz w:val="28"/>
          <w:lang w:val="en-US"/>
        </w:rPr>
      </w:pPr>
      <w:r w:rsidRPr="00A86EC7">
        <w:rPr>
          <w:noProof/>
          <w:sz w:val="28"/>
          <w:lang w:val="en-US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37EFA" wp14:editId="7D2AFB4F">
                <wp:simplePos x="0" y="0"/>
                <wp:positionH relativeFrom="column">
                  <wp:posOffset>9524</wp:posOffset>
                </wp:positionH>
                <wp:positionV relativeFrom="paragraph">
                  <wp:posOffset>223520</wp:posOffset>
                </wp:positionV>
                <wp:extent cx="59340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6pt" to="46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" strokecolor="black [3213]"/>
            </w:pict>
          </mc:Fallback>
        </mc:AlternateContent>
      </w:r>
    </w:p>
    <w:p w:rsidR="00F93A5E" w:rsidRPr="00F93A5E" w:rsidRDefault="000847EE" w:rsidP="00DF3B7C">
      <w:pPr>
        <w:pStyle w:val="ListParagraph"/>
        <w:numPr>
          <w:ilvl w:val="0"/>
          <w:numId w:val="1"/>
        </w:numPr>
        <w:jc w:val="both"/>
        <w:rPr>
          <w:b/>
          <w:sz w:val="28"/>
          <w:lang w:val="en-US"/>
        </w:rPr>
      </w:pPr>
      <w:r w:rsidRPr="00F93A5E">
        <w:rPr>
          <w:b/>
          <w:sz w:val="28"/>
          <w:lang w:val="en-US"/>
        </w:rPr>
        <w:t>Dataset:</w:t>
      </w:r>
      <w:r w:rsidRPr="00F93A5E">
        <w:rPr>
          <w:b/>
          <w:i/>
          <w:sz w:val="28"/>
          <w:lang w:val="en-US"/>
        </w:rPr>
        <w:t xml:space="preserve"> </w:t>
      </w:r>
      <w:r w:rsidR="000A1206" w:rsidRPr="00F93A5E">
        <w:rPr>
          <w:b/>
          <w:i/>
          <w:sz w:val="28"/>
          <w:lang w:val="en-US"/>
        </w:rPr>
        <w:t>scoresEval</w:t>
      </w:r>
    </w:p>
    <w:p w:rsidR="00DF3B7C" w:rsidRPr="00F93A5E" w:rsidRDefault="00DF3B7C" w:rsidP="00F93A5E">
      <w:pPr>
        <w:pStyle w:val="ListParagraph"/>
        <w:jc w:val="both"/>
        <w:rPr>
          <w:b/>
          <w:sz w:val="28"/>
          <w:lang w:val="en-US"/>
        </w:rPr>
      </w:pPr>
      <w:r w:rsidRPr="00F93A5E">
        <w:rPr>
          <w:b/>
          <w:lang w:val="en-US"/>
        </w:rPr>
        <w:t>Expert_id</w:t>
      </w:r>
      <w:r w:rsidR="00513C19" w:rsidRPr="00F93A5E">
        <w:rPr>
          <w:lang w:val="en-US"/>
        </w:rPr>
        <w:t xml:space="preserve">: </w:t>
      </w:r>
      <w:r w:rsidR="00654C83" w:rsidRPr="00F93A5E">
        <w:rPr>
          <w:lang w:val="en-US"/>
        </w:rPr>
        <w:t>ID assigned for each expert</w:t>
      </w:r>
      <w:r w:rsidR="00513C19" w:rsidRPr="00F93A5E">
        <w:rPr>
          <w:lang w:val="en-US"/>
        </w:rPr>
        <w:t xml:space="preserve"> </w:t>
      </w:r>
      <w:r w:rsidR="000847EE" w:rsidRPr="00F93A5E">
        <w:rPr>
          <w:lang w:val="en-US"/>
        </w:rPr>
        <w:t>(</w:t>
      </w:r>
      <w:r w:rsidR="00C40FA0" w:rsidRPr="00F93A5E">
        <w:rPr>
          <w:lang w:val="en-US"/>
        </w:rPr>
        <w:t xml:space="preserve">it </w:t>
      </w:r>
      <w:r w:rsidR="00654C83" w:rsidRPr="00F93A5E">
        <w:rPr>
          <w:lang w:val="en-US"/>
        </w:rPr>
        <w:t>change by crop</w:t>
      </w:r>
      <w:r w:rsidR="000847EE" w:rsidRPr="00F93A5E">
        <w:rPr>
          <w:lang w:val="en-US"/>
        </w:rPr>
        <w:t>)</w:t>
      </w:r>
    </w:p>
    <w:p w:rsidR="000847EE" w:rsidRPr="00A86EC7" w:rsidRDefault="000847EE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Expert_1</w:t>
      </w:r>
    </w:p>
    <w:p w:rsidR="000847EE" w:rsidRPr="00A86EC7" w:rsidRDefault="000847EE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Expert_2</w:t>
      </w:r>
    </w:p>
    <w:p w:rsidR="000847EE" w:rsidRPr="00A86EC7" w:rsidRDefault="000847EE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. . .</w:t>
      </w:r>
    </w:p>
    <w:p w:rsidR="00DF3B7C" w:rsidRPr="00A86EC7" w:rsidRDefault="00DF3B7C" w:rsidP="00F93A5E">
      <w:pPr>
        <w:ind w:left="708"/>
        <w:jc w:val="both"/>
        <w:rPr>
          <w:lang w:val="en-US"/>
        </w:rPr>
      </w:pPr>
      <w:r w:rsidRPr="00A86EC7">
        <w:rPr>
          <w:b/>
          <w:lang w:val="en-US"/>
        </w:rPr>
        <w:t>Expert_nm</w:t>
      </w:r>
      <w:r w:rsidR="00513C19" w:rsidRPr="00A86EC7">
        <w:rPr>
          <w:lang w:val="en-US"/>
        </w:rPr>
        <w:t xml:space="preserve">: </w:t>
      </w:r>
      <w:r w:rsidR="00654C83" w:rsidRPr="00A86EC7">
        <w:rPr>
          <w:lang w:val="en-US"/>
        </w:rPr>
        <w:t>Name of expert</w:t>
      </w:r>
      <w:r w:rsidR="000847EE" w:rsidRPr="00A86EC7">
        <w:rPr>
          <w:lang w:val="en-US"/>
        </w:rPr>
        <w:t xml:space="preserve"> (</w:t>
      </w:r>
      <w:r w:rsidR="00654C83" w:rsidRPr="00A86EC7">
        <w:rPr>
          <w:lang w:val="en-US"/>
        </w:rPr>
        <w:t>different crops can share the same expert</w:t>
      </w:r>
      <w:r w:rsidR="000847EE" w:rsidRPr="00A86EC7">
        <w:rPr>
          <w:lang w:val="en-US"/>
        </w:rPr>
        <w:t>)</w:t>
      </w:r>
    </w:p>
    <w:p w:rsidR="00DF3B7C" w:rsidRPr="00A86EC7" w:rsidRDefault="00DF3B7C" w:rsidP="00F93A5E">
      <w:pPr>
        <w:ind w:left="708"/>
        <w:jc w:val="both"/>
        <w:rPr>
          <w:lang w:val="en-US"/>
        </w:rPr>
      </w:pPr>
      <w:r w:rsidRPr="00A86EC7">
        <w:rPr>
          <w:b/>
          <w:lang w:val="en-US"/>
        </w:rPr>
        <w:t>Position</w:t>
      </w:r>
      <w:r w:rsidR="00513C19" w:rsidRPr="00A86EC7">
        <w:rPr>
          <w:lang w:val="en-US"/>
        </w:rPr>
        <w:t xml:space="preserve">: </w:t>
      </w:r>
      <w:r w:rsidR="00654C83" w:rsidRPr="00A86EC7">
        <w:rPr>
          <w:lang w:val="en-US"/>
        </w:rPr>
        <w:t>Laboral position that occupy</w:t>
      </w:r>
    </w:p>
    <w:p w:rsidR="00DF3B7C" w:rsidRPr="00A86EC7" w:rsidRDefault="00DF3B7C" w:rsidP="00F93A5E">
      <w:pPr>
        <w:ind w:left="708"/>
        <w:jc w:val="both"/>
        <w:rPr>
          <w:lang w:val="en-US"/>
        </w:rPr>
      </w:pPr>
      <w:r w:rsidRPr="00A86EC7">
        <w:rPr>
          <w:b/>
          <w:lang w:val="en-US"/>
        </w:rPr>
        <w:t>Comparable</w:t>
      </w:r>
      <w:r w:rsidR="00513C19" w:rsidRPr="00A86EC7">
        <w:rPr>
          <w:lang w:val="en-US"/>
        </w:rPr>
        <w:t xml:space="preserve">: </w:t>
      </w:r>
      <w:r w:rsidR="00654C83" w:rsidRPr="00A86EC7">
        <w:rPr>
          <w:lang w:val="en-US"/>
        </w:rPr>
        <w:t>Results of the comparative evaluation</w:t>
      </w:r>
    </w:p>
    <w:p w:rsidR="0007435D" w:rsidRPr="00A86EC7" w:rsidRDefault="00654C83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0</w:t>
      </w:r>
      <w:r w:rsidR="0007435D" w:rsidRPr="00A86EC7">
        <w:rPr>
          <w:lang w:val="en-US"/>
        </w:rPr>
        <w:t xml:space="preserve"> </w:t>
      </w:r>
      <w:r w:rsidRPr="00A86EC7">
        <w:rPr>
          <w:lang w:val="en-US"/>
        </w:rPr>
        <w:t>(High Priority: 0)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1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2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3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4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5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6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7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8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9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 xml:space="preserve">10 </w:t>
      </w:r>
      <w:r w:rsidR="00654C83" w:rsidRPr="00A86EC7">
        <w:rPr>
          <w:lang w:val="en-US"/>
        </w:rPr>
        <w:t>(No Need for Further Collection: 10)</w:t>
      </w:r>
    </w:p>
    <w:p w:rsidR="00DF3B7C" w:rsidRPr="00A86EC7" w:rsidRDefault="00DF3B7C" w:rsidP="00F93A5E">
      <w:pPr>
        <w:ind w:left="708"/>
        <w:jc w:val="both"/>
        <w:rPr>
          <w:lang w:val="en-US"/>
        </w:rPr>
      </w:pPr>
      <w:r w:rsidRPr="00A86EC7">
        <w:rPr>
          <w:b/>
          <w:lang w:val="en-US"/>
        </w:rPr>
        <w:t>Contextual</w:t>
      </w:r>
      <w:r w:rsidR="00513C19" w:rsidRPr="00A86EC7">
        <w:rPr>
          <w:lang w:val="en-US"/>
        </w:rPr>
        <w:t xml:space="preserve">: Results </w:t>
      </w:r>
      <w:r w:rsidR="00654C83" w:rsidRPr="00A86EC7">
        <w:rPr>
          <w:lang w:val="en-US"/>
        </w:rPr>
        <w:t>of the</w:t>
      </w:r>
      <w:r w:rsidR="00513C19" w:rsidRPr="00A86EC7">
        <w:rPr>
          <w:lang w:val="en-US"/>
        </w:rPr>
        <w:t xml:space="preserve"> contextual </w:t>
      </w:r>
      <w:r w:rsidR="00654C83" w:rsidRPr="00A86EC7">
        <w:rPr>
          <w:lang w:val="en-US"/>
        </w:rPr>
        <w:t>evaluation</w:t>
      </w:r>
    </w:p>
    <w:p w:rsidR="0007435D" w:rsidRPr="00A86EC7" w:rsidRDefault="00654C83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0 (High Priority: 0)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1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lastRenderedPageBreak/>
        <w:t>2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3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4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5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6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7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8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9</w:t>
      </w:r>
    </w:p>
    <w:p w:rsidR="00654C83" w:rsidRPr="00A86EC7" w:rsidRDefault="00654C83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10 (No Need for Further Collection: 10)</w:t>
      </w:r>
    </w:p>
    <w:p w:rsidR="00654C83" w:rsidRPr="00A86EC7" w:rsidRDefault="00654C83" w:rsidP="00F93A5E">
      <w:pPr>
        <w:ind w:left="708"/>
        <w:jc w:val="both"/>
        <w:rPr>
          <w:lang w:val="en-US"/>
        </w:rPr>
      </w:pPr>
      <w:r w:rsidRPr="00A86EC7">
        <w:rPr>
          <w:b/>
          <w:lang w:val="en-US"/>
        </w:rPr>
        <w:t>FPS:</w:t>
      </w:r>
      <w:r w:rsidRPr="00A86EC7">
        <w:rPr>
          <w:lang w:val="en-US"/>
        </w:rPr>
        <w:t xml:space="preserve"> Final priority score of Gap Analysis results</w:t>
      </w:r>
      <w:r w:rsidR="00BD0C84" w:rsidRPr="00A86EC7">
        <w:rPr>
          <w:lang w:val="en-US"/>
        </w:rPr>
        <w:t xml:space="preserve"> (</w:t>
      </w:r>
      <w:r w:rsidR="00C40FA0" w:rsidRPr="00A86EC7">
        <w:rPr>
          <w:lang w:val="en-US"/>
        </w:rPr>
        <w:t xml:space="preserve">continuous </w:t>
      </w:r>
      <w:r w:rsidR="00BD0C84" w:rsidRPr="00A86EC7">
        <w:rPr>
          <w:lang w:val="en-US"/>
        </w:rPr>
        <w:t>values between 0 and 10)</w:t>
      </w:r>
    </w:p>
    <w:p w:rsidR="00DF3B7C" w:rsidRPr="00A86EC7" w:rsidRDefault="00DF3B7C" w:rsidP="00F93A5E">
      <w:pPr>
        <w:ind w:left="708"/>
        <w:jc w:val="both"/>
        <w:rPr>
          <w:lang w:val="en-US"/>
        </w:rPr>
      </w:pPr>
      <w:r w:rsidRPr="00A86EC7">
        <w:rPr>
          <w:b/>
          <w:lang w:val="en-US"/>
        </w:rPr>
        <w:t>Evaluation</w:t>
      </w:r>
      <w:r w:rsidR="00513C19" w:rsidRPr="00A86EC7">
        <w:rPr>
          <w:lang w:val="en-US"/>
        </w:rPr>
        <w:t>: Result</w:t>
      </w:r>
      <w:r w:rsidR="00BD0C84" w:rsidRPr="00A86EC7">
        <w:rPr>
          <w:lang w:val="en-US"/>
        </w:rPr>
        <w:t>s</w:t>
      </w:r>
      <w:r w:rsidR="00513C19" w:rsidRPr="00A86EC7">
        <w:rPr>
          <w:lang w:val="en-US"/>
        </w:rPr>
        <w:t xml:space="preserve"> </w:t>
      </w:r>
      <w:r w:rsidR="00BD0C84" w:rsidRPr="00A86EC7">
        <w:rPr>
          <w:lang w:val="en-US"/>
        </w:rPr>
        <w:t>of the general evaluation of analysis</w:t>
      </w:r>
      <w:r w:rsidR="00513C19" w:rsidRPr="00A86EC7">
        <w:rPr>
          <w:lang w:val="en-US"/>
        </w:rPr>
        <w:t xml:space="preserve"> scores</w:t>
      </w:r>
      <w:r w:rsidR="00F93A5E">
        <w:rPr>
          <w:lang w:val="en-US"/>
        </w:rPr>
        <w:t xml:space="preserve"> (ordinal variable)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Strongly Disagree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Disagree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Neutral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Agree</w:t>
      </w:r>
    </w:p>
    <w:p w:rsidR="0007435D" w:rsidRPr="00A86EC7" w:rsidRDefault="0007435D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Strongly Agree</w:t>
      </w:r>
    </w:p>
    <w:p w:rsidR="00DF3B7C" w:rsidRPr="00A86EC7" w:rsidRDefault="00DF3B7C" w:rsidP="00F93A5E">
      <w:pPr>
        <w:ind w:left="708"/>
        <w:jc w:val="both"/>
        <w:rPr>
          <w:lang w:val="en-US"/>
        </w:rPr>
      </w:pPr>
      <w:r w:rsidRPr="00A86EC7">
        <w:rPr>
          <w:b/>
          <w:lang w:val="en-US"/>
        </w:rPr>
        <w:t>Priority_crop</w:t>
      </w:r>
      <w:r w:rsidR="00513C19" w:rsidRPr="00A86EC7">
        <w:rPr>
          <w:lang w:val="en-US"/>
        </w:rPr>
        <w:t xml:space="preserve">: </w:t>
      </w:r>
      <w:r w:rsidR="00BD0C84" w:rsidRPr="00A86EC7">
        <w:rPr>
          <w:lang w:val="en-US"/>
        </w:rPr>
        <w:t>is the priority crop?</w:t>
      </w:r>
    </w:p>
    <w:p w:rsidR="00BD0C84" w:rsidRPr="00A86EC7" w:rsidRDefault="00BD0C84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0 (No)</w:t>
      </w:r>
    </w:p>
    <w:p w:rsidR="00BD0C84" w:rsidRPr="00A86EC7" w:rsidRDefault="00BD0C84" w:rsidP="00F93A5E">
      <w:pPr>
        <w:ind w:left="1416"/>
        <w:jc w:val="both"/>
        <w:rPr>
          <w:lang w:val="en-US"/>
        </w:rPr>
      </w:pPr>
      <w:r w:rsidRPr="00A86EC7">
        <w:rPr>
          <w:lang w:val="en-US"/>
        </w:rPr>
        <w:t>1 (Yes)</w:t>
      </w:r>
    </w:p>
    <w:p w:rsidR="00BD0C84" w:rsidRPr="00A86EC7" w:rsidRDefault="00DF3B7C" w:rsidP="00F93A5E">
      <w:pPr>
        <w:ind w:left="708"/>
        <w:jc w:val="both"/>
        <w:rPr>
          <w:lang w:val="en-US"/>
        </w:rPr>
      </w:pPr>
      <w:r w:rsidRPr="00A86EC7">
        <w:rPr>
          <w:b/>
          <w:lang w:val="en-US"/>
        </w:rPr>
        <w:t>Crop_code</w:t>
      </w:r>
      <w:r w:rsidR="00513C19" w:rsidRPr="00A86EC7">
        <w:rPr>
          <w:lang w:val="en-US"/>
        </w:rPr>
        <w:t xml:space="preserve">: </w:t>
      </w:r>
      <w:r w:rsidR="00BD0C84" w:rsidRPr="00A86EC7">
        <w:rPr>
          <w:lang w:val="en-US"/>
        </w:rPr>
        <w:t>Code assigned for each crop</w:t>
      </w:r>
    </w:p>
    <w:p w:rsidR="0022147C" w:rsidRPr="00A86EC7" w:rsidRDefault="00DF3B7C" w:rsidP="00F93A5E">
      <w:pPr>
        <w:ind w:left="708"/>
        <w:jc w:val="both"/>
        <w:rPr>
          <w:lang w:val="en-US"/>
        </w:rPr>
      </w:pPr>
      <w:r w:rsidRPr="00A86EC7">
        <w:rPr>
          <w:b/>
          <w:lang w:val="en-US"/>
        </w:rPr>
        <w:t>Taxon</w:t>
      </w:r>
      <w:r w:rsidR="00513C19" w:rsidRPr="00A86EC7">
        <w:rPr>
          <w:lang w:val="en-US"/>
        </w:rPr>
        <w:t xml:space="preserve">: </w:t>
      </w:r>
      <w:r w:rsidR="0022147C" w:rsidRPr="00A86EC7">
        <w:rPr>
          <w:lang w:val="en-US"/>
        </w:rPr>
        <w:t>Name of taxon</w:t>
      </w:r>
    </w:p>
    <w:p w:rsidR="0022147C" w:rsidRPr="00A86EC7" w:rsidRDefault="00C40FA0" w:rsidP="00DF3B7C">
      <w:pPr>
        <w:jc w:val="both"/>
        <w:rPr>
          <w:lang w:val="en-US"/>
        </w:rPr>
      </w:pPr>
      <w:r w:rsidRPr="00A86EC7">
        <w:rPr>
          <w:noProof/>
          <w:sz w:val="28"/>
          <w:lang w:val="en-US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7F244" wp14:editId="6716228C">
                <wp:simplePos x="0" y="0"/>
                <wp:positionH relativeFrom="column">
                  <wp:posOffset>161290</wp:posOffset>
                </wp:positionH>
                <wp:positionV relativeFrom="paragraph">
                  <wp:posOffset>121920</wp:posOffset>
                </wp:positionV>
                <wp:extent cx="59340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pt,9.6pt" to="479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" strokecolor="black [3213]"/>
            </w:pict>
          </mc:Fallback>
        </mc:AlternateContent>
      </w:r>
    </w:p>
    <w:p w:rsidR="00C40FA0" w:rsidRPr="00A86EC7" w:rsidRDefault="00C40FA0" w:rsidP="00CD3334">
      <w:pPr>
        <w:jc w:val="both"/>
        <w:rPr>
          <w:sz w:val="28"/>
          <w:lang w:val="en-US"/>
        </w:rPr>
      </w:pPr>
    </w:p>
    <w:p w:rsidR="000A1206" w:rsidRPr="00F93A5E" w:rsidRDefault="000847EE" w:rsidP="00F93A5E">
      <w:pPr>
        <w:pStyle w:val="ListParagraph"/>
        <w:numPr>
          <w:ilvl w:val="0"/>
          <w:numId w:val="1"/>
        </w:numPr>
        <w:jc w:val="both"/>
        <w:rPr>
          <w:b/>
          <w:i/>
          <w:sz w:val="28"/>
          <w:lang w:val="en-US"/>
        </w:rPr>
      </w:pPr>
      <w:r w:rsidRPr="00F93A5E">
        <w:rPr>
          <w:b/>
          <w:sz w:val="28"/>
          <w:lang w:val="en-US"/>
        </w:rPr>
        <w:t xml:space="preserve">Dataset: </w:t>
      </w:r>
      <w:r w:rsidR="000A1206" w:rsidRPr="00F93A5E">
        <w:rPr>
          <w:b/>
          <w:i/>
          <w:sz w:val="28"/>
          <w:lang w:val="en-US"/>
        </w:rPr>
        <w:t>scores_textEval</w:t>
      </w:r>
    </w:p>
    <w:p w:rsidR="00DF3B7C" w:rsidRPr="00A86EC7" w:rsidRDefault="00DF3B7C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Expert_id</w:t>
      </w:r>
      <w:r w:rsidR="00513C19" w:rsidRPr="00A86EC7">
        <w:rPr>
          <w:lang w:val="en-US"/>
        </w:rPr>
        <w:t xml:space="preserve">: </w:t>
      </w:r>
      <w:r w:rsidR="0022147C" w:rsidRPr="00A86EC7">
        <w:rPr>
          <w:lang w:val="en-US"/>
        </w:rPr>
        <w:t>ID assigned for each expert (</w:t>
      </w:r>
      <w:r w:rsidR="00C40FA0" w:rsidRPr="00A86EC7">
        <w:rPr>
          <w:lang w:val="en-US"/>
        </w:rPr>
        <w:t xml:space="preserve">it </w:t>
      </w:r>
      <w:r w:rsidR="0022147C" w:rsidRPr="00A86EC7">
        <w:rPr>
          <w:lang w:val="en-US"/>
        </w:rPr>
        <w:t>change by crop)</w:t>
      </w:r>
    </w:p>
    <w:p w:rsidR="0022147C" w:rsidRPr="00A86EC7" w:rsidRDefault="00DF3B7C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lastRenderedPageBreak/>
        <w:t>Expert_nm</w:t>
      </w:r>
      <w:r w:rsidR="00513C19" w:rsidRPr="00A86EC7">
        <w:rPr>
          <w:lang w:val="en-US"/>
        </w:rPr>
        <w:t xml:space="preserve">: </w:t>
      </w:r>
      <w:r w:rsidR="0022147C" w:rsidRPr="00A86EC7">
        <w:rPr>
          <w:lang w:val="en-US"/>
        </w:rPr>
        <w:t>Name of expert (different crops can share the same expert)</w:t>
      </w:r>
    </w:p>
    <w:p w:rsidR="00DF3B7C" w:rsidRPr="00A86EC7" w:rsidRDefault="00DF3B7C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Position</w:t>
      </w:r>
      <w:r w:rsidR="00513C19" w:rsidRPr="00A86EC7">
        <w:rPr>
          <w:lang w:val="en-US"/>
        </w:rPr>
        <w:t xml:space="preserve">: </w:t>
      </w:r>
      <w:r w:rsidR="0022147C" w:rsidRPr="00A86EC7">
        <w:rPr>
          <w:lang w:val="en-US"/>
        </w:rPr>
        <w:t>Laboral position that occupy</w:t>
      </w:r>
    </w:p>
    <w:p w:rsidR="00E04651" w:rsidRPr="00A86EC7" w:rsidRDefault="00DF3B7C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Institution</w:t>
      </w:r>
      <w:r w:rsidR="00513C19" w:rsidRPr="00A86EC7">
        <w:rPr>
          <w:lang w:val="en-US"/>
        </w:rPr>
        <w:t xml:space="preserve">: </w:t>
      </w:r>
      <w:r w:rsidR="0022147C" w:rsidRPr="00A86EC7">
        <w:rPr>
          <w:lang w:val="en-US"/>
        </w:rPr>
        <w:t xml:space="preserve">Institution </w:t>
      </w:r>
      <w:r w:rsidR="00E04651" w:rsidRPr="00A86EC7">
        <w:rPr>
          <w:lang w:val="en-US"/>
        </w:rPr>
        <w:t>where to work the expert</w:t>
      </w:r>
    </w:p>
    <w:p w:rsidR="00DF3B7C" w:rsidRPr="00A86EC7" w:rsidRDefault="00DF3B7C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e_mail</w:t>
      </w:r>
      <w:r w:rsidR="00513C19" w:rsidRPr="00A86EC7">
        <w:rPr>
          <w:lang w:val="en-US"/>
        </w:rPr>
        <w:t xml:space="preserve">: </w:t>
      </w:r>
      <w:r w:rsidR="00E04651" w:rsidRPr="00A86EC7">
        <w:rPr>
          <w:lang w:val="en-US"/>
        </w:rPr>
        <w:t>E-mail of expert</w:t>
      </w:r>
    </w:p>
    <w:p w:rsidR="00DF3B7C" w:rsidRPr="00A86EC7" w:rsidRDefault="00DF3B7C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Notes</w:t>
      </w:r>
      <w:r w:rsidR="00513C19" w:rsidRPr="00A86EC7">
        <w:rPr>
          <w:lang w:val="en-US"/>
        </w:rPr>
        <w:t xml:space="preserve">: </w:t>
      </w:r>
      <w:r w:rsidR="00E04651" w:rsidRPr="00A86EC7">
        <w:rPr>
          <w:lang w:val="en-US"/>
        </w:rPr>
        <w:t>General notes about results of analysis</w:t>
      </w:r>
    </w:p>
    <w:p w:rsidR="00DF3B7C" w:rsidRPr="00A86EC7" w:rsidRDefault="00DF3B7C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Additional_taxa</w:t>
      </w:r>
      <w:r w:rsidR="00513C19" w:rsidRPr="00A86EC7">
        <w:rPr>
          <w:lang w:val="en-US"/>
        </w:rPr>
        <w:t xml:space="preserve">: </w:t>
      </w:r>
      <w:r w:rsidR="00C40FA0" w:rsidRPr="00A86EC7">
        <w:rPr>
          <w:lang w:val="en-US"/>
        </w:rPr>
        <w:t>Additional</w:t>
      </w:r>
      <w:r w:rsidR="00E04651" w:rsidRPr="00A86EC7">
        <w:rPr>
          <w:lang w:val="en-US"/>
        </w:rPr>
        <w:t xml:space="preserve"> taxa for posterior analysis</w:t>
      </w:r>
    </w:p>
    <w:p w:rsidR="00DF3B7C" w:rsidRPr="00A86EC7" w:rsidRDefault="00DF3B7C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Comments_gap_analysis</w:t>
      </w:r>
      <w:r w:rsidR="00513C19" w:rsidRPr="00A86EC7">
        <w:rPr>
          <w:lang w:val="en-US"/>
        </w:rPr>
        <w:t xml:space="preserve">: </w:t>
      </w:r>
      <w:r w:rsidR="00E04651" w:rsidRPr="00A86EC7">
        <w:rPr>
          <w:lang w:val="en-US"/>
        </w:rPr>
        <w:t>Comments about</w:t>
      </w:r>
      <w:r w:rsidR="00513C19" w:rsidRPr="00A86EC7">
        <w:rPr>
          <w:lang w:val="en-US"/>
        </w:rPr>
        <w:t xml:space="preserve"> Gap Analysis</w:t>
      </w:r>
      <w:r w:rsidR="00C40FA0" w:rsidRPr="00A86EC7">
        <w:rPr>
          <w:lang w:val="en-US"/>
        </w:rPr>
        <w:t xml:space="preserve"> methodology</w:t>
      </w:r>
    </w:p>
    <w:p w:rsidR="00DF3B7C" w:rsidRPr="00A86EC7" w:rsidRDefault="00DF3B7C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Priority_crop</w:t>
      </w:r>
      <w:r w:rsidR="00513C19" w:rsidRPr="00A86EC7">
        <w:rPr>
          <w:lang w:val="en-US"/>
        </w:rPr>
        <w:t xml:space="preserve">: </w:t>
      </w:r>
      <w:r w:rsidR="00E04651" w:rsidRPr="00A86EC7">
        <w:rPr>
          <w:lang w:val="en-US"/>
        </w:rPr>
        <w:t>is the priority crop?</w:t>
      </w:r>
    </w:p>
    <w:p w:rsidR="00E04651" w:rsidRPr="00A86EC7" w:rsidRDefault="00E04651" w:rsidP="00F93A5E">
      <w:pPr>
        <w:ind w:left="1068"/>
        <w:jc w:val="both"/>
        <w:rPr>
          <w:lang w:val="en-US"/>
        </w:rPr>
      </w:pPr>
      <w:r w:rsidRPr="00A86EC7">
        <w:rPr>
          <w:lang w:val="en-US"/>
        </w:rPr>
        <w:t>0 (No)</w:t>
      </w:r>
    </w:p>
    <w:p w:rsidR="00E04651" w:rsidRPr="00A86EC7" w:rsidRDefault="00E04651" w:rsidP="00F93A5E">
      <w:pPr>
        <w:ind w:left="1068"/>
        <w:jc w:val="both"/>
        <w:rPr>
          <w:lang w:val="en-US"/>
        </w:rPr>
      </w:pPr>
      <w:r w:rsidRPr="00A86EC7">
        <w:rPr>
          <w:lang w:val="en-US"/>
        </w:rPr>
        <w:t>1 (Yes)</w:t>
      </w:r>
    </w:p>
    <w:p w:rsidR="00DF3B7C" w:rsidRPr="00A86EC7" w:rsidRDefault="00DF3B7C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Crop_code</w:t>
      </w:r>
      <w:r w:rsidR="00513C19" w:rsidRPr="00A86EC7">
        <w:rPr>
          <w:lang w:val="en-US"/>
        </w:rPr>
        <w:t xml:space="preserve">: </w:t>
      </w:r>
      <w:r w:rsidR="00E04651" w:rsidRPr="00A86EC7">
        <w:rPr>
          <w:lang w:val="en-US"/>
        </w:rPr>
        <w:t>Code assigned for each crop</w:t>
      </w:r>
    </w:p>
    <w:p w:rsidR="000A1206" w:rsidRPr="00A86EC7" w:rsidRDefault="00C40FA0" w:rsidP="00CD3334">
      <w:pPr>
        <w:jc w:val="both"/>
        <w:rPr>
          <w:lang w:val="en-US"/>
        </w:rPr>
      </w:pPr>
      <w:r w:rsidRPr="00A86EC7">
        <w:rPr>
          <w:noProof/>
          <w:sz w:val="28"/>
          <w:lang w:val="en-US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83AD6" wp14:editId="233605C0">
                <wp:simplePos x="0" y="0"/>
                <wp:positionH relativeFrom="column">
                  <wp:posOffset>113665</wp:posOffset>
                </wp:positionH>
                <wp:positionV relativeFrom="paragraph">
                  <wp:posOffset>118110</wp:posOffset>
                </wp:positionV>
                <wp:extent cx="59340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9.3pt" to="476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" strokecolor="black [3213]"/>
            </w:pict>
          </mc:Fallback>
        </mc:AlternateContent>
      </w:r>
    </w:p>
    <w:p w:rsidR="000A1206" w:rsidRPr="00F93A5E" w:rsidRDefault="000847EE" w:rsidP="00F93A5E">
      <w:pPr>
        <w:pStyle w:val="ListParagraph"/>
        <w:numPr>
          <w:ilvl w:val="0"/>
          <w:numId w:val="1"/>
        </w:numPr>
        <w:jc w:val="both"/>
        <w:rPr>
          <w:b/>
          <w:sz w:val="28"/>
          <w:lang w:val="en-US"/>
        </w:rPr>
      </w:pPr>
      <w:r w:rsidRPr="00F93A5E">
        <w:rPr>
          <w:b/>
          <w:sz w:val="28"/>
          <w:lang w:val="en-US"/>
        </w:rPr>
        <w:t xml:space="preserve">Dataset: </w:t>
      </w:r>
      <w:r w:rsidR="000A1206" w:rsidRPr="00F93A5E">
        <w:rPr>
          <w:b/>
          <w:i/>
          <w:sz w:val="28"/>
          <w:lang w:val="en-US"/>
        </w:rPr>
        <w:t>mapsEval</w:t>
      </w:r>
    </w:p>
    <w:p w:rsidR="0084233B" w:rsidRPr="00A86EC7" w:rsidRDefault="0084233B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Expert_id</w:t>
      </w:r>
      <w:r w:rsidRPr="00A86EC7">
        <w:rPr>
          <w:lang w:val="en-US"/>
        </w:rPr>
        <w:t>: ID assigned for each expert (</w:t>
      </w:r>
      <w:r w:rsidR="00A86EC7" w:rsidRPr="00A86EC7">
        <w:rPr>
          <w:lang w:val="en-US"/>
        </w:rPr>
        <w:t xml:space="preserve">it </w:t>
      </w:r>
      <w:r w:rsidRPr="00A86EC7">
        <w:rPr>
          <w:lang w:val="en-US"/>
        </w:rPr>
        <w:t>change by crop)</w:t>
      </w:r>
    </w:p>
    <w:p w:rsidR="0084233B" w:rsidRPr="00A86EC7" w:rsidRDefault="0084233B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Expert_nm</w:t>
      </w:r>
      <w:r w:rsidRPr="00A86EC7">
        <w:rPr>
          <w:lang w:val="en-US"/>
        </w:rPr>
        <w:t>: Name of expert (different crops can share the same expert)</w:t>
      </w:r>
    </w:p>
    <w:p w:rsidR="0084233B" w:rsidRPr="00A86EC7" w:rsidRDefault="0084233B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Position</w:t>
      </w:r>
      <w:r w:rsidRPr="00A86EC7">
        <w:rPr>
          <w:lang w:val="en-US"/>
        </w:rPr>
        <w:t>: Laboral position that occupy</w:t>
      </w:r>
    </w:p>
    <w:p w:rsidR="0084233B" w:rsidRPr="00A86EC7" w:rsidRDefault="0084233B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Occ_data</w:t>
      </w:r>
      <w:r w:rsidRPr="00A86EC7">
        <w:rPr>
          <w:lang w:val="en-US"/>
        </w:rPr>
        <w:t xml:space="preserve">: </w:t>
      </w:r>
      <w:r w:rsidR="00A86EC7">
        <w:rPr>
          <w:lang w:val="en-US"/>
        </w:rPr>
        <w:t>Agreement degree with occurrence data utilized for the analysis</w:t>
      </w:r>
      <w:r w:rsidR="00F93A5E">
        <w:rPr>
          <w:lang w:val="en-US"/>
        </w:rPr>
        <w:t xml:space="preserve"> (ordinal variable)</w:t>
      </w:r>
    </w:p>
    <w:p w:rsidR="0084233B" w:rsidRPr="00A86EC7" w:rsidRDefault="0084233B" w:rsidP="00F93A5E">
      <w:pPr>
        <w:ind w:left="1068"/>
        <w:jc w:val="both"/>
        <w:rPr>
          <w:lang w:val="en-US"/>
        </w:rPr>
      </w:pPr>
      <w:r w:rsidRPr="00A86EC7">
        <w:rPr>
          <w:lang w:val="en-US"/>
        </w:rPr>
        <w:t>Strongly Disagree</w:t>
      </w:r>
    </w:p>
    <w:p w:rsidR="0084233B" w:rsidRPr="00A86EC7" w:rsidRDefault="0084233B" w:rsidP="00F93A5E">
      <w:pPr>
        <w:ind w:left="1068"/>
        <w:jc w:val="both"/>
        <w:rPr>
          <w:lang w:val="en-US"/>
        </w:rPr>
      </w:pPr>
      <w:r w:rsidRPr="00A86EC7">
        <w:rPr>
          <w:lang w:val="en-US"/>
        </w:rPr>
        <w:t>Disagree</w:t>
      </w:r>
    </w:p>
    <w:p w:rsidR="0084233B" w:rsidRPr="00A86EC7" w:rsidRDefault="0084233B" w:rsidP="00F93A5E">
      <w:pPr>
        <w:ind w:left="1068"/>
        <w:jc w:val="both"/>
        <w:rPr>
          <w:lang w:val="en-US"/>
        </w:rPr>
      </w:pPr>
      <w:r w:rsidRPr="00A86EC7">
        <w:rPr>
          <w:lang w:val="en-US"/>
        </w:rPr>
        <w:t>Neutral</w:t>
      </w:r>
    </w:p>
    <w:p w:rsidR="0084233B" w:rsidRPr="00A86EC7" w:rsidRDefault="0084233B" w:rsidP="00F93A5E">
      <w:pPr>
        <w:ind w:left="1068"/>
        <w:jc w:val="both"/>
        <w:rPr>
          <w:lang w:val="en-US"/>
        </w:rPr>
      </w:pPr>
      <w:r w:rsidRPr="00A86EC7">
        <w:rPr>
          <w:lang w:val="en-US"/>
        </w:rPr>
        <w:t>Agree</w:t>
      </w:r>
    </w:p>
    <w:p w:rsidR="0084233B" w:rsidRPr="00A86EC7" w:rsidRDefault="0084233B" w:rsidP="00F93A5E">
      <w:pPr>
        <w:ind w:left="1068"/>
        <w:jc w:val="both"/>
        <w:rPr>
          <w:lang w:val="en-US"/>
        </w:rPr>
      </w:pPr>
      <w:r w:rsidRPr="00A86EC7">
        <w:rPr>
          <w:lang w:val="en-US"/>
        </w:rPr>
        <w:t>Strongly Agree</w:t>
      </w:r>
    </w:p>
    <w:p w:rsidR="0084233B" w:rsidRPr="00A86EC7" w:rsidRDefault="0084233B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SDM_map</w:t>
      </w:r>
      <w:r w:rsidRPr="00A86EC7">
        <w:rPr>
          <w:lang w:val="en-US"/>
        </w:rPr>
        <w:t xml:space="preserve">: </w:t>
      </w:r>
      <w:r w:rsidR="00A86EC7">
        <w:rPr>
          <w:lang w:val="en-US"/>
        </w:rPr>
        <w:t>Agreement degree with species distribution maps resulting of the analysis</w:t>
      </w:r>
      <w:r w:rsidR="00F93A5E">
        <w:rPr>
          <w:lang w:val="en-US"/>
        </w:rPr>
        <w:t xml:space="preserve"> (ordinal variable)</w:t>
      </w:r>
    </w:p>
    <w:p w:rsidR="0084233B" w:rsidRPr="00A86EC7" w:rsidRDefault="0084233B" w:rsidP="00F93A5E">
      <w:pPr>
        <w:ind w:left="1068"/>
        <w:jc w:val="both"/>
        <w:rPr>
          <w:lang w:val="en-US"/>
        </w:rPr>
      </w:pPr>
      <w:r w:rsidRPr="00A86EC7">
        <w:rPr>
          <w:lang w:val="en-US"/>
        </w:rPr>
        <w:t>Strongly Disagree</w:t>
      </w:r>
    </w:p>
    <w:p w:rsidR="0084233B" w:rsidRPr="00A86EC7" w:rsidRDefault="0084233B" w:rsidP="00F93A5E">
      <w:pPr>
        <w:ind w:left="1068"/>
        <w:jc w:val="both"/>
        <w:rPr>
          <w:lang w:val="en-US"/>
        </w:rPr>
      </w:pPr>
      <w:r w:rsidRPr="00A86EC7">
        <w:rPr>
          <w:lang w:val="en-US"/>
        </w:rPr>
        <w:t>Disagree</w:t>
      </w:r>
    </w:p>
    <w:p w:rsidR="0084233B" w:rsidRPr="00A86EC7" w:rsidRDefault="0084233B" w:rsidP="00F93A5E">
      <w:pPr>
        <w:ind w:left="1068"/>
        <w:jc w:val="both"/>
        <w:rPr>
          <w:lang w:val="en-US"/>
        </w:rPr>
      </w:pPr>
      <w:r w:rsidRPr="00A86EC7">
        <w:rPr>
          <w:lang w:val="en-US"/>
        </w:rPr>
        <w:lastRenderedPageBreak/>
        <w:t>Neutral</w:t>
      </w:r>
    </w:p>
    <w:p w:rsidR="0084233B" w:rsidRPr="00A86EC7" w:rsidRDefault="0084233B" w:rsidP="00F93A5E">
      <w:pPr>
        <w:ind w:left="1068"/>
        <w:jc w:val="both"/>
        <w:rPr>
          <w:lang w:val="en-US"/>
        </w:rPr>
      </w:pPr>
      <w:r w:rsidRPr="00A86EC7">
        <w:rPr>
          <w:lang w:val="en-US"/>
        </w:rPr>
        <w:t>Agree</w:t>
      </w:r>
    </w:p>
    <w:p w:rsidR="0084233B" w:rsidRPr="00A86EC7" w:rsidRDefault="0084233B" w:rsidP="00F93A5E">
      <w:pPr>
        <w:ind w:left="1068"/>
        <w:jc w:val="both"/>
        <w:rPr>
          <w:lang w:val="en-US"/>
        </w:rPr>
      </w:pPr>
      <w:r w:rsidRPr="00A86EC7">
        <w:rPr>
          <w:lang w:val="en-US"/>
        </w:rPr>
        <w:t>Strongly Agree</w:t>
      </w:r>
    </w:p>
    <w:p w:rsidR="00F93A5E" w:rsidRDefault="0084233B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Gap_map</w:t>
      </w:r>
      <w:r w:rsidRPr="00A86EC7">
        <w:rPr>
          <w:lang w:val="en-US"/>
        </w:rPr>
        <w:t xml:space="preserve">: </w:t>
      </w:r>
      <w:r w:rsidR="00A86EC7">
        <w:rPr>
          <w:lang w:val="en-US"/>
        </w:rPr>
        <w:t xml:space="preserve">Agreement degree with </w:t>
      </w:r>
      <w:r w:rsidR="00F93A5E">
        <w:rPr>
          <w:lang w:val="en-US"/>
        </w:rPr>
        <w:t>c</w:t>
      </w:r>
      <w:r w:rsidR="00F93A5E" w:rsidRPr="00F93A5E">
        <w:rPr>
          <w:lang w:val="en-US"/>
        </w:rPr>
        <w:t xml:space="preserve">ollecting </w:t>
      </w:r>
      <w:r w:rsidR="00F93A5E">
        <w:rPr>
          <w:lang w:val="en-US"/>
        </w:rPr>
        <w:t>p</w:t>
      </w:r>
      <w:r w:rsidR="00F93A5E" w:rsidRPr="00F93A5E">
        <w:rPr>
          <w:lang w:val="en-US"/>
        </w:rPr>
        <w:t xml:space="preserve">riorities </w:t>
      </w:r>
      <w:r w:rsidR="00F93A5E">
        <w:rPr>
          <w:lang w:val="en-US"/>
        </w:rPr>
        <w:t>m</w:t>
      </w:r>
      <w:r w:rsidR="00F93A5E" w:rsidRPr="00F93A5E">
        <w:rPr>
          <w:lang w:val="en-US"/>
        </w:rPr>
        <w:t>aps</w:t>
      </w:r>
      <w:r w:rsidR="00F93A5E">
        <w:rPr>
          <w:lang w:val="en-US"/>
        </w:rPr>
        <w:t xml:space="preserve"> resulting of the analysis (ordinal variable)</w:t>
      </w:r>
    </w:p>
    <w:p w:rsidR="00F93A5E" w:rsidRDefault="00F93A5E" w:rsidP="00F93A5E">
      <w:pPr>
        <w:ind w:left="708"/>
        <w:jc w:val="both"/>
        <w:rPr>
          <w:lang w:val="en-US"/>
        </w:rPr>
      </w:pPr>
      <w:r w:rsidRPr="00F93A5E">
        <w:rPr>
          <w:lang w:val="en-US"/>
        </w:rPr>
        <w:t>Strongly Disagree</w:t>
      </w:r>
    </w:p>
    <w:p w:rsidR="00F93A5E" w:rsidRDefault="00F93A5E" w:rsidP="00F93A5E">
      <w:pPr>
        <w:ind w:left="708"/>
        <w:jc w:val="both"/>
        <w:rPr>
          <w:lang w:val="en-US"/>
        </w:rPr>
      </w:pPr>
      <w:r>
        <w:rPr>
          <w:lang w:val="en-US"/>
        </w:rPr>
        <w:t>Disagree</w:t>
      </w:r>
    </w:p>
    <w:p w:rsidR="00F93A5E" w:rsidRDefault="00F93A5E" w:rsidP="00F93A5E">
      <w:pPr>
        <w:ind w:left="708"/>
        <w:jc w:val="both"/>
        <w:rPr>
          <w:lang w:val="en-US"/>
        </w:rPr>
      </w:pPr>
      <w:r>
        <w:rPr>
          <w:lang w:val="en-US"/>
        </w:rPr>
        <w:t>Neutral</w:t>
      </w:r>
    </w:p>
    <w:p w:rsidR="00F93A5E" w:rsidRDefault="00F93A5E" w:rsidP="00F93A5E">
      <w:pPr>
        <w:ind w:left="708"/>
        <w:jc w:val="both"/>
        <w:rPr>
          <w:lang w:val="en-US"/>
        </w:rPr>
      </w:pPr>
      <w:r>
        <w:rPr>
          <w:lang w:val="en-US"/>
        </w:rPr>
        <w:t>Agree</w:t>
      </w:r>
    </w:p>
    <w:p w:rsidR="0084233B" w:rsidRPr="00A86EC7" w:rsidRDefault="00F93A5E" w:rsidP="00F93A5E">
      <w:pPr>
        <w:ind w:left="708"/>
        <w:jc w:val="both"/>
        <w:rPr>
          <w:lang w:val="en-US"/>
        </w:rPr>
      </w:pPr>
      <w:r w:rsidRPr="00F93A5E">
        <w:rPr>
          <w:lang w:val="en-US"/>
        </w:rPr>
        <w:t>Strongly Agree</w:t>
      </w:r>
    </w:p>
    <w:p w:rsidR="0084233B" w:rsidRPr="00A86EC7" w:rsidRDefault="0084233B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Priority_crop</w:t>
      </w:r>
      <w:r w:rsidRPr="00A86EC7">
        <w:rPr>
          <w:lang w:val="en-US"/>
        </w:rPr>
        <w:t>: is the priority crop?</w:t>
      </w:r>
    </w:p>
    <w:p w:rsidR="0084233B" w:rsidRPr="00A86EC7" w:rsidRDefault="0084233B" w:rsidP="00F93A5E">
      <w:pPr>
        <w:ind w:left="1068"/>
        <w:jc w:val="both"/>
        <w:rPr>
          <w:lang w:val="en-US"/>
        </w:rPr>
      </w:pPr>
      <w:r w:rsidRPr="00A86EC7">
        <w:rPr>
          <w:lang w:val="en-US"/>
        </w:rPr>
        <w:t>0 (No)</w:t>
      </w:r>
    </w:p>
    <w:p w:rsidR="0084233B" w:rsidRPr="00A86EC7" w:rsidRDefault="0084233B" w:rsidP="00F93A5E">
      <w:pPr>
        <w:ind w:left="1068"/>
        <w:jc w:val="both"/>
        <w:rPr>
          <w:lang w:val="en-US"/>
        </w:rPr>
      </w:pPr>
      <w:r w:rsidRPr="00A86EC7">
        <w:rPr>
          <w:lang w:val="en-US"/>
        </w:rPr>
        <w:t>1 (Yes)</w:t>
      </w:r>
    </w:p>
    <w:p w:rsidR="0084233B" w:rsidRPr="00A86EC7" w:rsidRDefault="0084233B" w:rsidP="00F93A5E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Crop_code</w:t>
      </w:r>
      <w:r w:rsidRPr="00A86EC7">
        <w:rPr>
          <w:lang w:val="en-US"/>
        </w:rPr>
        <w:t>: Code assigned for each crop</w:t>
      </w:r>
    </w:p>
    <w:p w:rsidR="000A1206" w:rsidRPr="00A86EC7" w:rsidRDefault="0084233B" w:rsidP="00C23E9A">
      <w:pPr>
        <w:ind w:left="360"/>
        <w:jc w:val="both"/>
        <w:rPr>
          <w:lang w:val="en-US"/>
        </w:rPr>
      </w:pPr>
      <w:r w:rsidRPr="00A86EC7">
        <w:rPr>
          <w:b/>
          <w:lang w:val="en-US"/>
        </w:rPr>
        <w:t>Taxon</w:t>
      </w:r>
      <w:r w:rsidRPr="00A86EC7">
        <w:rPr>
          <w:lang w:val="en-US"/>
        </w:rPr>
        <w:t>: Name of taxon</w:t>
      </w:r>
      <w:bookmarkStart w:id="0" w:name="_GoBack"/>
      <w:bookmarkEnd w:id="0"/>
    </w:p>
    <w:sectPr w:rsidR="000A1206" w:rsidRPr="00A86EC7" w:rsidSect="00F93A5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1252F"/>
    <w:multiLevelType w:val="hybridMultilevel"/>
    <w:tmpl w:val="E4D8A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34"/>
    <w:rsid w:val="0007435D"/>
    <w:rsid w:val="000847EE"/>
    <w:rsid w:val="000A1206"/>
    <w:rsid w:val="00167B84"/>
    <w:rsid w:val="0022147C"/>
    <w:rsid w:val="00477B70"/>
    <w:rsid w:val="00513C19"/>
    <w:rsid w:val="00525248"/>
    <w:rsid w:val="00654C83"/>
    <w:rsid w:val="0084233B"/>
    <w:rsid w:val="00941ECC"/>
    <w:rsid w:val="0095123B"/>
    <w:rsid w:val="009D6E20"/>
    <w:rsid w:val="00A86EC7"/>
    <w:rsid w:val="00BA368B"/>
    <w:rsid w:val="00BC5A50"/>
    <w:rsid w:val="00BD0C84"/>
    <w:rsid w:val="00C23E9A"/>
    <w:rsid w:val="00C40FA0"/>
    <w:rsid w:val="00CD3334"/>
    <w:rsid w:val="00DF3B7C"/>
    <w:rsid w:val="00E04651"/>
    <w:rsid w:val="00E04820"/>
    <w:rsid w:val="00F9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A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0FA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93A5E"/>
  </w:style>
  <w:style w:type="paragraph" w:styleId="BalloonText">
    <w:name w:val="Balloon Text"/>
    <w:basedOn w:val="Normal"/>
    <w:link w:val="BalloonTextChar"/>
    <w:uiPriority w:val="99"/>
    <w:semiHidden/>
    <w:unhideWhenUsed/>
    <w:rsid w:val="00F9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3A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3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A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0FA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93A5E"/>
  </w:style>
  <w:style w:type="paragraph" w:styleId="BalloonText">
    <w:name w:val="Balloon Text"/>
    <w:basedOn w:val="Normal"/>
    <w:link w:val="BalloonTextChar"/>
    <w:uiPriority w:val="99"/>
    <w:semiHidden/>
    <w:unhideWhenUsed/>
    <w:rsid w:val="00F9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3A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4249C1C6DA4FCE949F7F884A461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BBB42-15FB-4426-BA5E-93EBB68AF049}"/>
      </w:docPartPr>
      <w:docPartBody>
        <w:p w:rsidR="00000000" w:rsidRDefault="00037E16" w:rsidP="00037E16">
          <w:pPr>
            <w:pStyle w:val="394249C1C6DA4FCE949F7F884A46186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027E76A4DAFF4280AA13F23565F6D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1EFA2-3987-4588-BE92-2E971F9BB676}"/>
      </w:docPartPr>
      <w:docPartBody>
        <w:p w:rsidR="00000000" w:rsidRDefault="00037E16" w:rsidP="00037E16">
          <w:pPr>
            <w:pStyle w:val="027E76A4DAFF4280AA13F23565F6D87E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36E41CF75B454090ABD2DB35D795E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E3534-CECD-45DB-BF86-F85C4CC1565C}"/>
      </w:docPartPr>
      <w:docPartBody>
        <w:p w:rsidR="00000000" w:rsidRDefault="00037E16" w:rsidP="00037E16">
          <w:pPr>
            <w:pStyle w:val="36E41CF75B454090ABD2DB35D795E6C2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8128B66F4D28418B811048ABA88F8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C3746-C649-42A5-BBE9-87F85EB4BB77}"/>
      </w:docPartPr>
      <w:docPartBody>
        <w:p w:rsidR="00000000" w:rsidRDefault="00037E16" w:rsidP="00037E16">
          <w:pPr>
            <w:pStyle w:val="8128B66F4D28418B811048ABA88F81D5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E16"/>
    <w:rsid w:val="00037E16"/>
    <w:rsid w:val="0037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4249C1C6DA4FCE949F7F884A46186E">
    <w:name w:val="394249C1C6DA4FCE949F7F884A46186E"/>
    <w:rsid w:val="00037E16"/>
  </w:style>
  <w:style w:type="paragraph" w:customStyle="1" w:styleId="027E76A4DAFF4280AA13F23565F6D87E">
    <w:name w:val="027E76A4DAFF4280AA13F23565F6D87E"/>
    <w:rsid w:val="00037E16"/>
  </w:style>
  <w:style w:type="paragraph" w:customStyle="1" w:styleId="36E41CF75B454090ABD2DB35D795E6C2">
    <w:name w:val="36E41CF75B454090ABD2DB35D795E6C2"/>
    <w:rsid w:val="00037E16"/>
  </w:style>
  <w:style w:type="paragraph" w:customStyle="1" w:styleId="748186BC54014143BE0C4807132B9F37">
    <w:name w:val="748186BC54014143BE0C4807132B9F37"/>
    <w:rsid w:val="00037E16"/>
  </w:style>
  <w:style w:type="paragraph" w:customStyle="1" w:styleId="746A9F05625F4C8FAC781D31EBC14652">
    <w:name w:val="746A9F05625F4C8FAC781D31EBC14652"/>
    <w:rsid w:val="00037E16"/>
  </w:style>
  <w:style w:type="paragraph" w:customStyle="1" w:styleId="1911762DA7054E92B680541D571D4DB6">
    <w:name w:val="1911762DA7054E92B680541D571D4DB6"/>
    <w:rsid w:val="00037E16"/>
  </w:style>
  <w:style w:type="paragraph" w:customStyle="1" w:styleId="8128B66F4D28418B811048ABA88F81D5">
    <w:name w:val="8128B66F4D28418B811048ABA88F81D5"/>
    <w:rsid w:val="00037E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4249C1C6DA4FCE949F7F884A46186E">
    <w:name w:val="394249C1C6DA4FCE949F7F884A46186E"/>
    <w:rsid w:val="00037E16"/>
  </w:style>
  <w:style w:type="paragraph" w:customStyle="1" w:styleId="027E76A4DAFF4280AA13F23565F6D87E">
    <w:name w:val="027E76A4DAFF4280AA13F23565F6D87E"/>
    <w:rsid w:val="00037E16"/>
  </w:style>
  <w:style w:type="paragraph" w:customStyle="1" w:styleId="36E41CF75B454090ABD2DB35D795E6C2">
    <w:name w:val="36E41CF75B454090ABD2DB35D795E6C2"/>
    <w:rsid w:val="00037E16"/>
  </w:style>
  <w:style w:type="paragraph" w:customStyle="1" w:styleId="748186BC54014143BE0C4807132B9F37">
    <w:name w:val="748186BC54014143BE0C4807132B9F37"/>
    <w:rsid w:val="00037E16"/>
  </w:style>
  <w:style w:type="paragraph" w:customStyle="1" w:styleId="746A9F05625F4C8FAC781D31EBC14652">
    <w:name w:val="746A9F05625F4C8FAC781D31EBC14652"/>
    <w:rsid w:val="00037E16"/>
  </w:style>
  <w:style w:type="paragraph" w:customStyle="1" w:styleId="1911762DA7054E92B680541D571D4DB6">
    <w:name w:val="1911762DA7054E92B680541D571D4DB6"/>
    <w:rsid w:val="00037E16"/>
  </w:style>
  <w:style w:type="paragraph" w:customStyle="1" w:styleId="8128B66F4D28418B811048ABA88F81D5">
    <w:name w:val="8128B66F4D28418B811048ABA88F81D5"/>
    <w:rsid w:val="00037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CIAT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book of experts data</dc:title>
  <dc:creator>CWR Diversity</dc:creator>
  <cp:lastModifiedBy>Achicanoy Estrella, Harold Armando (CIAT)</cp:lastModifiedBy>
  <cp:revision>8</cp:revision>
  <dcterms:created xsi:type="dcterms:W3CDTF">2014-04-16T12:35:00Z</dcterms:created>
  <dcterms:modified xsi:type="dcterms:W3CDTF">2014-04-28T14:00:00Z</dcterms:modified>
</cp:coreProperties>
</file>