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9E" w:rsidRPr="00CA3997" w:rsidRDefault="00626EC0" w:rsidP="00CA3997">
      <w:pPr>
        <w:jc w:val="center"/>
        <w:rPr>
          <w:rFonts w:ascii="Times New Roman" w:hAnsi="Times New Roman" w:cs="Times New Roman"/>
          <w:b/>
          <w:sz w:val="28"/>
        </w:rPr>
      </w:pPr>
      <w:r w:rsidRPr="00626EC0">
        <w:rPr>
          <w:rFonts w:ascii="Times New Roman" w:hAnsi="Times New Roman" w:cs="Times New Roman"/>
          <w:b/>
          <w:sz w:val="28"/>
        </w:rPr>
        <w:t>GESTIÓN DEL CONOCIMIENTO EN</w:t>
      </w:r>
      <w:r>
        <w:rPr>
          <w:rFonts w:ascii="Times New Roman" w:hAnsi="Times New Roman" w:cs="Times New Roman"/>
          <w:b/>
          <w:sz w:val="28"/>
        </w:rPr>
        <w:t xml:space="preserve"> LAS PYMES DEL VALLE DEL CAUCA</w:t>
      </w:r>
    </w:p>
    <w:p w:rsidR="00CA3997" w:rsidRPr="00CA3997" w:rsidRDefault="00CA3997" w:rsidP="00CA3997">
      <w:pPr>
        <w:jc w:val="center"/>
        <w:rPr>
          <w:rFonts w:ascii="Times New Roman" w:hAnsi="Times New Roman" w:cs="Times New Roman"/>
          <w:b/>
          <w:sz w:val="28"/>
        </w:rPr>
      </w:pPr>
      <w:r w:rsidRPr="00CA3997">
        <w:rPr>
          <w:rFonts w:ascii="Times New Roman" w:hAnsi="Times New Roman" w:cs="Times New Roman"/>
          <w:b/>
          <w:sz w:val="28"/>
        </w:rPr>
        <w:t>Análisis de datos</w:t>
      </w:r>
    </w:p>
    <w:p w:rsidR="00CA3997" w:rsidRDefault="00CA3997" w:rsidP="00626EC0">
      <w:pPr>
        <w:jc w:val="both"/>
        <w:rPr>
          <w:rFonts w:ascii="Times New Roman" w:hAnsi="Times New Roman" w:cs="Times New Roman"/>
        </w:rPr>
      </w:pPr>
    </w:p>
    <w:p w:rsidR="00CA3997" w:rsidRPr="00CA3997" w:rsidRDefault="00CA3997" w:rsidP="00CA3997">
      <w:pPr>
        <w:jc w:val="center"/>
        <w:rPr>
          <w:rFonts w:ascii="Times New Roman" w:hAnsi="Times New Roman" w:cs="Times New Roman"/>
          <w:b/>
        </w:rPr>
      </w:pPr>
      <w:r w:rsidRPr="00CA3997">
        <w:rPr>
          <w:rFonts w:ascii="Times New Roman" w:hAnsi="Times New Roman" w:cs="Times New Roman"/>
          <w:b/>
        </w:rPr>
        <w:t>Harold Achicanoy &amp; César Saavedra</w:t>
      </w:r>
    </w:p>
    <w:p w:rsidR="00CA3997" w:rsidRDefault="00CA3997" w:rsidP="00626EC0">
      <w:pPr>
        <w:jc w:val="both"/>
        <w:rPr>
          <w:rFonts w:ascii="Times New Roman" w:hAnsi="Times New Roman" w:cs="Times New Roman"/>
        </w:rPr>
      </w:pPr>
    </w:p>
    <w:p w:rsidR="00CA3997" w:rsidRPr="009F392A" w:rsidRDefault="00CA3997" w:rsidP="00CA3997">
      <w:pPr>
        <w:jc w:val="both"/>
        <w:rPr>
          <w:rFonts w:ascii="Times New Roman" w:hAnsi="Times New Roman" w:cs="Times New Roman"/>
          <w:b/>
        </w:rPr>
      </w:pPr>
      <w:r w:rsidRPr="009F392A">
        <w:rPr>
          <w:rFonts w:ascii="Times New Roman" w:hAnsi="Times New Roman" w:cs="Times New Roman"/>
          <w:b/>
        </w:rPr>
        <w:t>Análisis exploratorio de datos</w:t>
      </w:r>
    </w:p>
    <w:p w:rsidR="00CA3997" w:rsidRDefault="00CA3997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Aprendizaje</w:t>
      </w:r>
    </w:p>
    <w:p w:rsidR="0067767D" w:rsidRDefault="00CA3997" w:rsidP="0067767D">
      <w:pPr>
        <w:keepNext/>
        <w:jc w:val="both"/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cuencias_aprendizaj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97" w:rsidRDefault="0067767D" w:rsidP="0067767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Ilustración \* ARABIC ">
        <w:r w:rsidR="009F392A">
          <w:rPr>
            <w:noProof/>
          </w:rPr>
          <w:t>1</w:t>
        </w:r>
      </w:fldSimple>
      <w:r>
        <w:t>. Gráficos de barras para las preguntas que definen el pilar de aprendizaje</w:t>
      </w:r>
    </w:p>
    <w:p w:rsidR="00CA3997" w:rsidRDefault="00CA3997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Tecnología</w:t>
      </w:r>
    </w:p>
    <w:p w:rsidR="0067767D" w:rsidRDefault="00CA3997" w:rsidP="0067767D">
      <w:pPr>
        <w:keepNext/>
        <w:jc w:val="both"/>
      </w:pPr>
      <w:r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cuencias_tecnolog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97" w:rsidRDefault="0067767D" w:rsidP="0067767D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Ilustración \* ARABIC ">
        <w:r w:rsidR="009F392A">
          <w:rPr>
            <w:noProof/>
          </w:rPr>
          <w:t>2</w:t>
        </w:r>
      </w:fldSimple>
      <w:r>
        <w:t xml:space="preserve">. </w:t>
      </w:r>
      <w:r w:rsidRPr="00E8577A">
        <w:t xml:space="preserve">Gráficos de barras para las preguntas que definen el pilar de </w:t>
      </w:r>
      <w:r>
        <w:t>tecnología</w:t>
      </w:r>
    </w:p>
    <w:p w:rsidR="00CA3997" w:rsidRDefault="00D91F99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Liderazgo</w:t>
      </w:r>
    </w:p>
    <w:p w:rsidR="00D91F99" w:rsidRDefault="00D91F99" w:rsidP="00D91F99">
      <w:pPr>
        <w:keepNext/>
        <w:jc w:val="both"/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943600" cy="2701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cuencias_lideraz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99" w:rsidRDefault="00D91F99" w:rsidP="00D9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r w:rsidR="00626EC0">
        <w:fldChar w:fldCharType="begin"/>
      </w:r>
      <w:r w:rsidR="00626EC0">
        <w:instrText xml:space="preserve"> SEQ Ilustración \* ARABIC </w:instrText>
      </w:r>
      <w:r w:rsidR="00626EC0">
        <w:fldChar w:fldCharType="separate"/>
      </w:r>
      <w:r w:rsidR="009F392A">
        <w:rPr>
          <w:noProof/>
        </w:rPr>
        <w:t>3</w:t>
      </w:r>
      <w:r w:rsidR="00626EC0">
        <w:rPr>
          <w:noProof/>
        </w:rPr>
        <w:fldChar w:fldCharType="end"/>
      </w:r>
      <w:r>
        <w:t xml:space="preserve">. </w:t>
      </w:r>
      <w:r w:rsidRPr="00122EFB">
        <w:t xml:space="preserve">Gráficos de barras para las preguntas que definen el pilar de </w:t>
      </w:r>
      <w:r>
        <w:t>liderazgo</w:t>
      </w:r>
    </w:p>
    <w:p w:rsidR="00D91F99" w:rsidRDefault="00D91F99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Organización</w:t>
      </w:r>
    </w:p>
    <w:p w:rsidR="00D91F99" w:rsidRDefault="00D91F99" w:rsidP="00D91F99">
      <w:pPr>
        <w:keepNext/>
        <w:jc w:val="both"/>
      </w:pPr>
      <w:r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cuencias_organizac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99" w:rsidRDefault="00D91F99" w:rsidP="00D9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r w:rsidR="00626EC0">
        <w:fldChar w:fldCharType="begin"/>
      </w:r>
      <w:r w:rsidR="00626EC0">
        <w:instrText xml:space="preserve"> SEQ Ilustración \* ARABIC </w:instrText>
      </w:r>
      <w:r w:rsidR="00626EC0">
        <w:fldChar w:fldCharType="separate"/>
      </w:r>
      <w:r w:rsidR="009F392A">
        <w:rPr>
          <w:noProof/>
        </w:rPr>
        <w:t>4</w:t>
      </w:r>
      <w:r w:rsidR="00626EC0">
        <w:rPr>
          <w:noProof/>
        </w:rPr>
        <w:fldChar w:fldCharType="end"/>
      </w:r>
      <w:r>
        <w:t xml:space="preserve">. </w:t>
      </w:r>
      <w:r w:rsidRPr="009C4EE9">
        <w:t xml:space="preserve">Gráficos de barras para las preguntas que definen el pilar de </w:t>
      </w:r>
      <w:r>
        <w:t>organización</w:t>
      </w:r>
    </w:p>
    <w:p w:rsidR="00D91F99" w:rsidRDefault="00D91F99" w:rsidP="00CA3997">
      <w:pPr>
        <w:jc w:val="both"/>
        <w:rPr>
          <w:rFonts w:ascii="Times New Roman" w:hAnsi="Times New Roman" w:cs="Times New Roman"/>
        </w:rPr>
      </w:pPr>
    </w:p>
    <w:p w:rsidR="00CA3997" w:rsidRPr="009F392A" w:rsidRDefault="00CA3997" w:rsidP="00CA3997">
      <w:pPr>
        <w:jc w:val="both"/>
        <w:rPr>
          <w:rFonts w:ascii="Times New Roman" w:hAnsi="Times New Roman" w:cs="Times New Roman"/>
          <w:b/>
        </w:rPr>
      </w:pPr>
      <w:r w:rsidRPr="009F392A">
        <w:rPr>
          <w:rFonts w:ascii="Times New Roman" w:hAnsi="Times New Roman" w:cs="Times New Roman"/>
          <w:b/>
        </w:rPr>
        <w:t>Análisis de asociación y correlación</w:t>
      </w:r>
    </w:p>
    <w:p w:rsidR="00CA3997" w:rsidRDefault="00CA3997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Aprendizaje</w:t>
      </w:r>
    </w:p>
    <w:tbl>
      <w:tblPr>
        <w:tblStyle w:val="TableGrid"/>
        <w:tblW w:w="10504" w:type="dxa"/>
        <w:jc w:val="center"/>
        <w:tblLook w:val="04A0" w:firstRow="1" w:lastRow="0" w:firstColumn="1" w:lastColumn="0" w:noHBand="0" w:noVBand="1"/>
      </w:tblPr>
      <w:tblGrid>
        <w:gridCol w:w="5196"/>
        <w:gridCol w:w="5308"/>
      </w:tblGrid>
      <w:tr w:rsidR="00CA3997" w:rsidTr="0067767D">
        <w:trPr>
          <w:jc w:val="center"/>
        </w:trPr>
        <w:tc>
          <w:tcPr>
            <w:tcW w:w="5196" w:type="dxa"/>
          </w:tcPr>
          <w:p w:rsidR="001C0D59" w:rsidRDefault="0067767D" w:rsidP="001C0D59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59109" cy="3163824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i_square_test_aprendizaj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103" b="13974"/>
                          <a:stretch/>
                        </pic:blipFill>
                        <pic:spPr bwMode="auto">
                          <a:xfrm>
                            <a:off x="0" y="0"/>
                            <a:ext cx="3159109" cy="316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C0D59" w:rsidRDefault="001C0D59" w:rsidP="001C0D59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fldSimple w:instr=" SEQ Ilustración \* ARABIC ">
              <w:r w:rsidR="009F392A">
                <w:rPr>
                  <w:noProof/>
                </w:rPr>
                <w:t>5</w:t>
              </w:r>
            </w:fldSimple>
            <w:r>
              <w:t>. Test de independencia Chi-cuadrado por pares de variables pilar aprendizaje</w:t>
            </w:r>
          </w:p>
        </w:tc>
        <w:tc>
          <w:tcPr>
            <w:tcW w:w="5308" w:type="dxa"/>
          </w:tcPr>
          <w:p w:rsidR="001C0D59" w:rsidRDefault="0067767D" w:rsidP="001C0D59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63824" cy="31638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ramer_v_test_aprendizaj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31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D59" w:rsidRDefault="001C0D59" w:rsidP="001C0D59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fldSimple w:instr=" SEQ Ilustración \* ARABIC ">
              <w:r w:rsidR="009F392A">
                <w:rPr>
                  <w:noProof/>
                </w:rPr>
                <w:t>6</w:t>
              </w:r>
            </w:fldSimple>
            <w:r>
              <w:t>. Test V de Cramer por pares de variables pilar aprendizaje</w:t>
            </w:r>
          </w:p>
        </w:tc>
      </w:tr>
    </w:tbl>
    <w:p w:rsidR="00CA3997" w:rsidRDefault="00CA3997" w:rsidP="00CA3997">
      <w:pPr>
        <w:jc w:val="both"/>
        <w:rPr>
          <w:rFonts w:ascii="Times New Roman" w:hAnsi="Times New Roman" w:cs="Times New Roman"/>
        </w:rPr>
      </w:pPr>
    </w:p>
    <w:p w:rsidR="00CA3997" w:rsidRDefault="0067767D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Tecnología</w:t>
      </w:r>
    </w:p>
    <w:tbl>
      <w:tblPr>
        <w:tblStyle w:val="TableGrid"/>
        <w:tblW w:w="10543" w:type="dxa"/>
        <w:jc w:val="center"/>
        <w:tblLook w:val="04A0" w:firstRow="1" w:lastRow="0" w:firstColumn="1" w:lastColumn="0" w:noHBand="0" w:noVBand="1"/>
      </w:tblPr>
      <w:tblGrid>
        <w:gridCol w:w="5235"/>
        <w:gridCol w:w="5308"/>
      </w:tblGrid>
      <w:tr w:rsidR="0067767D" w:rsidTr="0067767D">
        <w:trPr>
          <w:jc w:val="center"/>
        </w:trPr>
        <w:tc>
          <w:tcPr>
            <w:tcW w:w="5235" w:type="dxa"/>
          </w:tcPr>
          <w:p w:rsidR="00D91F99" w:rsidRDefault="0067767D" w:rsidP="00D91F99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lastRenderedPageBreak/>
              <w:drawing>
                <wp:inline distT="0" distB="0" distL="0" distR="0">
                  <wp:extent cx="3168654" cy="31638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i_test_tecnologia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97" b="16026"/>
                          <a:stretch/>
                        </pic:blipFill>
                        <pic:spPr bwMode="auto">
                          <a:xfrm>
                            <a:off x="0" y="0"/>
                            <a:ext cx="3168654" cy="316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767D" w:rsidRDefault="00D91F99" w:rsidP="00D91F99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 w:rsidR="009F392A">
              <w:rPr>
                <w:noProof/>
              </w:rPr>
              <w:t>7</w:t>
            </w:r>
            <w:r w:rsidR="00626EC0">
              <w:rPr>
                <w:noProof/>
              </w:rPr>
              <w:fldChar w:fldCharType="end"/>
            </w:r>
            <w:r>
              <w:t xml:space="preserve">. </w:t>
            </w:r>
            <w:r w:rsidRPr="00A65F51">
              <w:t xml:space="preserve">Test de independencia Chi-cuadrado por pares de variables pilar </w:t>
            </w:r>
            <w:r>
              <w:t>tecnología</w:t>
            </w:r>
          </w:p>
        </w:tc>
        <w:tc>
          <w:tcPr>
            <w:tcW w:w="5308" w:type="dxa"/>
          </w:tcPr>
          <w:p w:rsidR="00D91F99" w:rsidRDefault="0067767D" w:rsidP="00D91F99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63824" cy="31638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ramer_v_test_tecnologi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31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67D" w:rsidRDefault="00D91F99" w:rsidP="00D91F99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 w:rsidR="009F392A">
              <w:rPr>
                <w:noProof/>
              </w:rPr>
              <w:t>8</w:t>
            </w:r>
            <w:r w:rsidR="00626EC0">
              <w:rPr>
                <w:noProof/>
              </w:rPr>
              <w:fldChar w:fldCharType="end"/>
            </w:r>
            <w:r>
              <w:t xml:space="preserve">. </w:t>
            </w:r>
            <w:r w:rsidRPr="004C502D">
              <w:t xml:space="preserve">Test V de Cramer por pares de variables pilar </w:t>
            </w:r>
            <w:r>
              <w:t>tecnología</w:t>
            </w:r>
          </w:p>
        </w:tc>
      </w:tr>
    </w:tbl>
    <w:p w:rsidR="0067767D" w:rsidRDefault="0067767D" w:rsidP="00CA3997">
      <w:pPr>
        <w:jc w:val="both"/>
        <w:rPr>
          <w:rFonts w:ascii="Times New Roman" w:hAnsi="Times New Roman" w:cs="Times New Roman"/>
        </w:rPr>
      </w:pPr>
    </w:p>
    <w:p w:rsidR="00C40A6A" w:rsidRDefault="00C40A6A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Liderazgo</w:t>
      </w:r>
    </w:p>
    <w:tbl>
      <w:tblPr>
        <w:tblStyle w:val="TableGrid"/>
        <w:tblW w:w="10481" w:type="dxa"/>
        <w:jc w:val="center"/>
        <w:tblLook w:val="04A0" w:firstRow="1" w:lastRow="0" w:firstColumn="1" w:lastColumn="0" w:noHBand="0" w:noVBand="1"/>
      </w:tblPr>
      <w:tblGrid>
        <w:gridCol w:w="5173"/>
        <w:gridCol w:w="5308"/>
      </w:tblGrid>
      <w:tr w:rsidR="00C40A6A" w:rsidTr="009F392A">
        <w:trPr>
          <w:jc w:val="center"/>
        </w:trPr>
        <w:tc>
          <w:tcPr>
            <w:tcW w:w="5173" w:type="dxa"/>
          </w:tcPr>
          <w:p w:rsidR="009F392A" w:rsidRDefault="00C40A6A" w:rsidP="009F392A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48239" cy="316382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hi_test_liderazgo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33" b="15417"/>
                          <a:stretch/>
                        </pic:blipFill>
                        <pic:spPr bwMode="auto">
                          <a:xfrm>
                            <a:off x="0" y="0"/>
                            <a:ext cx="3148239" cy="316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0A6A" w:rsidRDefault="009F392A" w:rsidP="009F392A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>
              <w:rPr>
                <w:noProof/>
              </w:rPr>
              <w:t>9</w:t>
            </w:r>
            <w:r w:rsidR="00626EC0">
              <w:rPr>
                <w:noProof/>
              </w:rPr>
              <w:fldChar w:fldCharType="end"/>
            </w:r>
            <w:r>
              <w:t xml:space="preserve">. </w:t>
            </w:r>
            <w:r w:rsidRPr="00CB319F">
              <w:t xml:space="preserve">Test de independencia Chi-cuadrado por pares de variables pilar </w:t>
            </w:r>
            <w:r>
              <w:t>liderazgo</w:t>
            </w:r>
          </w:p>
        </w:tc>
        <w:tc>
          <w:tcPr>
            <w:tcW w:w="5308" w:type="dxa"/>
          </w:tcPr>
          <w:p w:rsidR="009F392A" w:rsidRDefault="00C40A6A" w:rsidP="009F392A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63824" cy="316382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amer_v_test_lideraz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31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A6A" w:rsidRDefault="009F392A" w:rsidP="009F392A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>
              <w:rPr>
                <w:noProof/>
              </w:rPr>
              <w:t>10</w:t>
            </w:r>
            <w:r w:rsidR="00626EC0">
              <w:rPr>
                <w:noProof/>
              </w:rPr>
              <w:fldChar w:fldCharType="end"/>
            </w:r>
            <w:r>
              <w:t>. Test V de Cramer</w:t>
            </w:r>
            <w:r w:rsidRPr="00DA0537">
              <w:t xml:space="preserve"> por pares de variables pilar </w:t>
            </w:r>
            <w:r>
              <w:rPr>
                <w:noProof/>
              </w:rPr>
              <w:t>liderazgo</w:t>
            </w:r>
          </w:p>
        </w:tc>
      </w:tr>
    </w:tbl>
    <w:p w:rsidR="00C40A6A" w:rsidRDefault="00C40A6A" w:rsidP="00CA3997">
      <w:pPr>
        <w:jc w:val="both"/>
        <w:rPr>
          <w:rFonts w:ascii="Times New Roman" w:hAnsi="Times New Roman" w:cs="Times New Roman"/>
        </w:rPr>
      </w:pPr>
    </w:p>
    <w:p w:rsidR="00C40A6A" w:rsidRDefault="00C40A6A" w:rsidP="00CA3997">
      <w:pPr>
        <w:jc w:val="both"/>
        <w:rPr>
          <w:rFonts w:ascii="Times New Roman" w:hAnsi="Times New Roman" w:cs="Times New Roman"/>
        </w:rPr>
      </w:pPr>
    </w:p>
    <w:p w:rsidR="00C40A6A" w:rsidRDefault="00C40A6A" w:rsidP="00CA39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Organización</w:t>
      </w:r>
    </w:p>
    <w:tbl>
      <w:tblPr>
        <w:tblStyle w:val="TableGrid"/>
        <w:tblW w:w="10503" w:type="dxa"/>
        <w:jc w:val="center"/>
        <w:tblLook w:val="04A0" w:firstRow="1" w:lastRow="0" w:firstColumn="1" w:lastColumn="0" w:noHBand="0" w:noVBand="1"/>
      </w:tblPr>
      <w:tblGrid>
        <w:gridCol w:w="5176"/>
        <w:gridCol w:w="5327"/>
      </w:tblGrid>
      <w:tr w:rsidR="00C40A6A" w:rsidTr="009F392A">
        <w:trPr>
          <w:jc w:val="center"/>
        </w:trPr>
        <w:tc>
          <w:tcPr>
            <w:tcW w:w="5176" w:type="dxa"/>
          </w:tcPr>
          <w:p w:rsidR="009F392A" w:rsidRDefault="009F392A" w:rsidP="009F392A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49763" cy="316382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i_test_organizacion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846" b="13462"/>
                          <a:stretch/>
                        </pic:blipFill>
                        <pic:spPr bwMode="auto">
                          <a:xfrm>
                            <a:off x="0" y="0"/>
                            <a:ext cx="3149763" cy="3163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0A6A" w:rsidRDefault="009F392A" w:rsidP="009F392A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>
              <w:rPr>
                <w:noProof/>
              </w:rPr>
              <w:t>11</w:t>
            </w:r>
            <w:r w:rsidR="00626EC0">
              <w:rPr>
                <w:noProof/>
              </w:rPr>
              <w:fldChar w:fldCharType="end"/>
            </w:r>
            <w:r>
              <w:t xml:space="preserve">. </w:t>
            </w:r>
            <w:r w:rsidRPr="000522F0">
              <w:t xml:space="preserve">Test de independencia Chi-cuadrado por pares de variables pilar </w:t>
            </w:r>
            <w:r>
              <w:t>organización</w:t>
            </w:r>
          </w:p>
        </w:tc>
        <w:tc>
          <w:tcPr>
            <w:tcW w:w="5327" w:type="dxa"/>
          </w:tcPr>
          <w:p w:rsidR="009F392A" w:rsidRDefault="009F392A" w:rsidP="009F392A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inline distT="0" distB="0" distL="0" distR="0">
                  <wp:extent cx="3163824" cy="316382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ramer_v_test_organizacion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824" cy="31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A6A" w:rsidRDefault="009F392A" w:rsidP="009F392A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Figura </w:t>
            </w:r>
            <w:r w:rsidR="00626EC0">
              <w:fldChar w:fldCharType="begin"/>
            </w:r>
            <w:r w:rsidR="00626EC0">
              <w:instrText xml:space="preserve"> SEQ Ilustración \* ARABIC </w:instrText>
            </w:r>
            <w:r w:rsidR="00626EC0">
              <w:fldChar w:fldCharType="separate"/>
            </w:r>
            <w:r>
              <w:rPr>
                <w:noProof/>
              </w:rPr>
              <w:t>12</w:t>
            </w:r>
            <w:r w:rsidR="00626EC0">
              <w:rPr>
                <w:noProof/>
              </w:rPr>
              <w:fldChar w:fldCharType="end"/>
            </w:r>
            <w:r>
              <w:t xml:space="preserve">. </w:t>
            </w:r>
            <w:r w:rsidRPr="006925BE">
              <w:t>Test V de Cramer por pares de variables p</w:t>
            </w:r>
            <w:r>
              <w:t>ilar</w:t>
            </w:r>
            <w:r w:rsidRPr="006925BE">
              <w:t xml:space="preserve"> </w:t>
            </w:r>
            <w:r>
              <w:t>organización</w:t>
            </w:r>
          </w:p>
        </w:tc>
      </w:tr>
    </w:tbl>
    <w:p w:rsidR="00C40A6A" w:rsidRDefault="00C40A6A" w:rsidP="00CA3997">
      <w:pPr>
        <w:jc w:val="both"/>
        <w:rPr>
          <w:rFonts w:ascii="Times New Roman" w:hAnsi="Times New Roman" w:cs="Times New Roman"/>
        </w:rPr>
      </w:pPr>
    </w:p>
    <w:p w:rsidR="0067767D" w:rsidRDefault="0067767D" w:rsidP="00CA3997">
      <w:pPr>
        <w:jc w:val="both"/>
        <w:rPr>
          <w:rFonts w:ascii="Times New Roman" w:hAnsi="Times New Roman" w:cs="Times New Roman"/>
        </w:rPr>
      </w:pPr>
    </w:p>
    <w:p w:rsidR="00CA3997" w:rsidRPr="005D65D7" w:rsidRDefault="00CA3997" w:rsidP="00CA3997">
      <w:pPr>
        <w:jc w:val="both"/>
        <w:rPr>
          <w:rFonts w:ascii="Times New Roman" w:hAnsi="Times New Roman" w:cs="Times New Roman"/>
          <w:b/>
        </w:rPr>
      </w:pPr>
      <w:r w:rsidRPr="005D65D7">
        <w:rPr>
          <w:rFonts w:ascii="Times New Roman" w:hAnsi="Times New Roman" w:cs="Times New Roman"/>
          <w:b/>
        </w:rPr>
        <w:t>Análisis de correlación canónico</w:t>
      </w:r>
    </w:p>
    <w:p w:rsidR="00CA3997" w:rsidRDefault="00626EC0" w:rsidP="00626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Aprendizaje vs tecnología</w:t>
      </w:r>
    </w:p>
    <w:p w:rsidR="00626EC0" w:rsidRDefault="00626EC0" w:rsidP="00626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Liderazgo vs organización</w:t>
      </w:r>
      <w:bookmarkStart w:id="0" w:name="_GoBack"/>
      <w:bookmarkEnd w:id="0"/>
    </w:p>
    <w:p w:rsidR="00CA3997" w:rsidRPr="00CA3997" w:rsidRDefault="00CA3997" w:rsidP="00626EC0">
      <w:pPr>
        <w:jc w:val="both"/>
        <w:rPr>
          <w:rFonts w:ascii="Times New Roman" w:hAnsi="Times New Roman" w:cs="Times New Roman"/>
        </w:rPr>
      </w:pPr>
    </w:p>
    <w:sectPr w:rsidR="00CA3997" w:rsidRPr="00CA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97"/>
    <w:rsid w:val="001C0D59"/>
    <w:rsid w:val="005D65D7"/>
    <w:rsid w:val="00626EC0"/>
    <w:rsid w:val="0067767D"/>
    <w:rsid w:val="007232D9"/>
    <w:rsid w:val="007B49D5"/>
    <w:rsid w:val="009F392A"/>
    <w:rsid w:val="00C40A6A"/>
    <w:rsid w:val="00CA3997"/>
    <w:rsid w:val="00D9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15AA3-D1DF-47FA-9430-A605BE2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76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6</cp:revision>
  <dcterms:created xsi:type="dcterms:W3CDTF">2017-09-09T20:10:00Z</dcterms:created>
  <dcterms:modified xsi:type="dcterms:W3CDTF">2017-09-09T20:58:00Z</dcterms:modified>
</cp:coreProperties>
</file>