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0A4" w:rsidRPr="00E30DAE" w:rsidRDefault="001C30A4" w:rsidP="009935A7">
      <w:pPr>
        <w:pStyle w:val="Cuerpo"/>
        <w:jc w:val="center"/>
        <w:rPr>
          <w:rStyle w:val="Ninguno"/>
          <w:rFonts w:ascii="Times New Roman" w:eastAsia="Times New Roman" w:hAnsi="Times New Roman" w:cs="Times New Roman"/>
          <w:b/>
          <w:bCs/>
          <w:sz w:val="28"/>
          <w:szCs w:val="28"/>
          <w:lang w:val="es-ES"/>
        </w:rPr>
      </w:pPr>
      <w:r w:rsidRPr="00E30DAE">
        <w:rPr>
          <w:rStyle w:val="Ninguno"/>
          <w:rFonts w:ascii="Times New Roman" w:hAnsi="Times New Roman"/>
          <w:b/>
          <w:bCs/>
          <w:sz w:val="28"/>
          <w:szCs w:val="28"/>
          <w:lang w:val="es-ES"/>
        </w:rPr>
        <w:t>GESTIÓN DEL CONOCIMIENTO EN LAS PYMES DEL VALLE DEL CAUCA</w:t>
      </w:r>
    </w:p>
    <w:p w:rsidR="001C30A4" w:rsidRPr="00E30DAE" w:rsidRDefault="001C30A4" w:rsidP="009935A7">
      <w:pPr>
        <w:pStyle w:val="Cuerpo"/>
        <w:jc w:val="center"/>
        <w:rPr>
          <w:rStyle w:val="Ninguno"/>
          <w:rFonts w:ascii="Times New Roman" w:eastAsia="Times New Roman" w:hAnsi="Times New Roman" w:cs="Times New Roman"/>
          <w:b/>
          <w:bCs/>
          <w:sz w:val="28"/>
          <w:szCs w:val="28"/>
          <w:lang w:val="es-ES"/>
        </w:rPr>
      </w:pPr>
      <w:r>
        <w:rPr>
          <w:rStyle w:val="Ninguno"/>
          <w:rFonts w:ascii="Times New Roman" w:hAnsi="Times New Roman"/>
          <w:b/>
          <w:bCs/>
          <w:sz w:val="28"/>
          <w:szCs w:val="28"/>
          <w:lang w:val="es-ES"/>
        </w:rPr>
        <w:t>Metodología</w:t>
      </w:r>
    </w:p>
    <w:p w:rsidR="001C30A4" w:rsidRPr="00E30DAE" w:rsidRDefault="001C30A4" w:rsidP="009935A7">
      <w:pPr>
        <w:pStyle w:val="Cuerpo"/>
        <w:jc w:val="both"/>
        <w:rPr>
          <w:rStyle w:val="Ninguno"/>
          <w:rFonts w:ascii="Times New Roman" w:eastAsia="Times New Roman" w:hAnsi="Times New Roman" w:cs="Times New Roman"/>
          <w:lang w:val="es-ES"/>
        </w:rPr>
      </w:pPr>
    </w:p>
    <w:p w:rsidR="00761E9E" w:rsidRDefault="001C30A4" w:rsidP="009935A7">
      <w:pPr>
        <w:jc w:val="center"/>
        <w:rPr>
          <w:rStyle w:val="Ninguno"/>
          <w:b/>
          <w:bCs/>
          <w:lang w:val="es-ES"/>
        </w:rPr>
      </w:pPr>
      <w:r w:rsidRPr="00E30DAE">
        <w:rPr>
          <w:rStyle w:val="Ninguno"/>
          <w:b/>
          <w:bCs/>
          <w:lang w:val="es-ES"/>
        </w:rPr>
        <w:t>Harold Achicanoy &amp; César Saavedra</w:t>
      </w:r>
    </w:p>
    <w:p w:rsidR="009935A7" w:rsidRDefault="009935A7" w:rsidP="009935A7">
      <w:pPr>
        <w:rPr>
          <w:rStyle w:val="Ninguno"/>
          <w:bCs/>
          <w:lang w:val="es-ES"/>
        </w:rPr>
      </w:pPr>
    </w:p>
    <w:p w:rsidR="009935A7" w:rsidRDefault="009935A7" w:rsidP="009935A7">
      <w:pPr>
        <w:rPr>
          <w:rStyle w:val="Ninguno"/>
          <w:bCs/>
          <w:lang w:val="es-ES"/>
        </w:rPr>
      </w:pPr>
    </w:p>
    <w:p w:rsidR="00077CD0" w:rsidRDefault="009C2BD5" w:rsidP="009C2BD5">
      <w:pPr>
        <w:jc w:val="both"/>
        <w:rPr>
          <w:rStyle w:val="Ninguno"/>
          <w:bCs/>
          <w:lang w:val="es-ES"/>
        </w:rPr>
      </w:pPr>
      <w:r>
        <w:rPr>
          <w:rStyle w:val="Ninguno"/>
          <w:bCs/>
          <w:lang w:val="es-ES"/>
        </w:rPr>
        <w:t>A continuación se presenta una breve descripción de las técnicas estadísticas usadas para dar cumplimiento a los objetivos de análisis propuestos. Dada la naturaleza cualitativa de las variables se describen algunas técnicas específicas de análisis para datos categóricos, mientras también se presentan otras específicas para el análisis de datos numéricos que pueden ser adaptadas para datos categóricas.</w:t>
      </w:r>
    </w:p>
    <w:p w:rsidR="00077CD0" w:rsidRDefault="00077CD0" w:rsidP="009C2BD5">
      <w:pPr>
        <w:jc w:val="both"/>
        <w:rPr>
          <w:rStyle w:val="Ninguno"/>
          <w:bCs/>
          <w:lang w:val="es-ES"/>
        </w:rPr>
      </w:pPr>
    </w:p>
    <w:p w:rsidR="009935A7" w:rsidRDefault="009C2BD5" w:rsidP="009C2BD5">
      <w:pPr>
        <w:jc w:val="both"/>
        <w:rPr>
          <w:rStyle w:val="Ninguno"/>
          <w:bCs/>
          <w:lang w:val="es-ES"/>
        </w:rPr>
      </w:pPr>
      <w:r>
        <w:rPr>
          <w:rStyle w:val="Ninguno"/>
          <w:bCs/>
          <w:lang w:val="es-ES"/>
        </w:rPr>
        <w:t xml:space="preserve">La distribución de los temas se presenta de la siguiente manera: en la sección de Análisis de correlación se presentan las metodologías utilizadas en la cuantificación de relaciones existentes entre variables y también las relaciones existentes entre pilares, considerando estos como una correlación entre tablas de datos. Por otro lado, </w:t>
      </w:r>
      <w:r w:rsidR="00077CD0">
        <w:rPr>
          <w:rStyle w:val="Ninguno"/>
          <w:bCs/>
          <w:lang w:val="es-ES"/>
        </w:rPr>
        <w:t>se presentan las bases del modelo usado para el Análisis de causalidad, PLS-PM, el cual permite cuantificar el peso de las posibles relaciones que pueden darse entre los pilares con base en un modelo teórico propuesto.</w:t>
      </w:r>
    </w:p>
    <w:p w:rsidR="006932AA" w:rsidRDefault="006932AA" w:rsidP="009C2BD5">
      <w:pPr>
        <w:jc w:val="both"/>
        <w:rPr>
          <w:rStyle w:val="Ninguno"/>
          <w:bCs/>
          <w:lang w:val="es-ES"/>
        </w:rPr>
      </w:pPr>
    </w:p>
    <w:p w:rsidR="009935A7" w:rsidRDefault="009935A7" w:rsidP="009935A7">
      <w:pPr>
        <w:rPr>
          <w:rStyle w:val="Ninguno"/>
          <w:bCs/>
          <w:lang w:val="es-ES"/>
        </w:rPr>
      </w:pPr>
    </w:p>
    <w:p w:rsidR="009935A7" w:rsidRPr="009E07CD" w:rsidRDefault="009935A7" w:rsidP="009935A7">
      <w:pPr>
        <w:rPr>
          <w:rStyle w:val="Ninguno"/>
          <w:b/>
          <w:bCs/>
          <w:lang w:val="es-ES"/>
        </w:rPr>
      </w:pPr>
      <w:r w:rsidRPr="009E07CD">
        <w:rPr>
          <w:rStyle w:val="Ninguno"/>
          <w:b/>
          <w:bCs/>
          <w:lang w:val="es-ES"/>
        </w:rPr>
        <w:t>Análisis de correlación</w:t>
      </w:r>
    </w:p>
    <w:p w:rsidR="009935A7" w:rsidRDefault="009935A7" w:rsidP="009935A7">
      <w:pPr>
        <w:rPr>
          <w:rStyle w:val="Ninguno"/>
          <w:bCs/>
          <w:lang w:val="es-ES"/>
        </w:rPr>
      </w:pPr>
    </w:p>
    <w:p w:rsidR="009935A7" w:rsidRPr="00C522F8" w:rsidRDefault="009935A7" w:rsidP="009935A7">
      <w:pPr>
        <w:rPr>
          <w:rStyle w:val="Ninguno"/>
          <w:b/>
          <w:bCs/>
          <w:i/>
          <w:lang w:val="es-ES"/>
        </w:rPr>
      </w:pPr>
      <w:r w:rsidRPr="00C522F8">
        <w:rPr>
          <w:rStyle w:val="Ninguno"/>
          <w:b/>
          <w:bCs/>
          <w:i/>
          <w:lang w:val="es-ES"/>
        </w:rPr>
        <w:t>Test de independencia Chi-cuadrado</w:t>
      </w:r>
    </w:p>
    <w:p w:rsidR="00C522F8" w:rsidRDefault="00C522F8" w:rsidP="009935A7">
      <w:pPr>
        <w:rPr>
          <w:rStyle w:val="Ninguno"/>
          <w:bCs/>
          <w:lang w:val="es-ES"/>
        </w:rPr>
      </w:pPr>
      <w:r>
        <w:rPr>
          <w:rStyle w:val="Ninguno"/>
          <w:bCs/>
          <w:lang w:val="es-ES"/>
        </w:rPr>
        <w:t xml:space="preserve">El test de independencia Chi-cuadrado </w:t>
      </w:r>
    </w:p>
    <w:p w:rsidR="00C522F8" w:rsidRDefault="00C522F8" w:rsidP="009935A7">
      <w:pPr>
        <w:rPr>
          <w:rStyle w:val="Ninguno"/>
          <w:bCs/>
          <w:lang w:val="es-ES"/>
        </w:rPr>
      </w:pPr>
    </w:p>
    <w:p w:rsidR="009935A7" w:rsidRPr="00C522F8" w:rsidRDefault="009935A7" w:rsidP="009935A7">
      <w:pPr>
        <w:rPr>
          <w:rStyle w:val="Ninguno"/>
          <w:b/>
          <w:bCs/>
          <w:i/>
          <w:lang w:val="es-ES"/>
        </w:rPr>
      </w:pPr>
      <w:r w:rsidRPr="00C522F8">
        <w:rPr>
          <w:rStyle w:val="Ninguno"/>
          <w:b/>
          <w:bCs/>
          <w:i/>
          <w:lang w:val="es-ES"/>
        </w:rPr>
        <w:t>Test V de Cramer</w:t>
      </w:r>
    </w:p>
    <w:p w:rsidR="00C522F8" w:rsidRDefault="00C522F8" w:rsidP="009935A7">
      <w:pPr>
        <w:rPr>
          <w:rStyle w:val="Ninguno"/>
          <w:bCs/>
          <w:lang w:val="es-ES"/>
        </w:rPr>
      </w:pPr>
    </w:p>
    <w:p w:rsidR="009935A7" w:rsidRPr="00C522F8" w:rsidRDefault="009935A7" w:rsidP="009935A7">
      <w:pPr>
        <w:rPr>
          <w:rStyle w:val="Ninguno"/>
          <w:b/>
          <w:bCs/>
          <w:i/>
          <w:lang w:val="es-ES"/>
        </w:rPr>
      </w:pPr>
      <w:r w:rsidRPr="00C522F8">
        <w:rPr>
          <w:rStyle w:val="Ninguno"/>
          <w:b/>
          <w:bCs/>
          <w:i/>
          <w:lang w:val="es-ES"/>
        </w:rPr>
        <w:t>Análisis de correlación canónico</w:t>
      </w:r>
    </w:p>
    <w:p w:rsidR="009935A7" w:rsidRDefault="009935A7" w:rsidP="009935A7">
      <w:pPr>
        <w:rPr>
          <w:rStyle w:val="Ninguno"/>
          <w:bCs/>
          <w:lang w:val="es-ES"/>
        </w:rPr>
      </w:pPr>
    </w:p>
    <w:p w:rsidR="009935A7" w:rsidRPr="009E07CD" w:rsidRDefault="009C2BD5" w:rsidP="009935A7">
      <w:pPr>
        <w:rPr>
          <w:rStyle w:val="Ninguno"/>
          <w:b/>
          <w:bCs/>
          <w:lang w:val="es-ES"/>
        </w:rPr>
      </w:pPr>
      <w:r w:rsidRPr="009E07CD">
        <w:rPr>
          <w:rStyle w:val="Ninguno"/>
          <w:b/>
          <w:bCs/>
          <w:lang w:val="es-ES"/>
        </w:rPr>
        <w:t>Análisis de causalidad</w:t>
      </w:r>
    </w:p>
    <w:p w:rsidR="009C2BD5" w:rsidRDefault="009C2BD5" w:rsidP="009935A7">
      <w:pPr>
        <w:rPr>
          <w:rStyle w:val="Ninguno"/>
          <w:bCs/>
          <w:lang w:val="es-ES"/>
        </w:rPr>
      </w:pPr>
    </w:p>
    <w:p w:rsidR="00C522F8" w:rsidRPr="003513D3" w:rsidRDefault="009C2BD5" w:rsidP="009935A7">
      <w:pPr>
        <w:rPr>
          <w:rStyle w:val="Ninguno"/>
          <w:b/>
          <w:bCs/>
          <w:i/>
          <w:lang w:val="es-CO"/>
        </w:rPr>
      </w:pPr>
      <w:proofErr w:type="spellStart"/>
      <w:r w:rsidRPr="003513D3">
        <w:rPr>
          <w:rStyle w:val="Ninguno"/>
          <w:b/>
          <w:bCs/>
          <w:i/>
          <w:lang w:val="es-CO"/>
        </w:rPr>
        <w:t>Partial</w:t>
      </w:r>
      <w:proofErr w:type="spellEnd"/>
      <w:r w:rsidRPr="003513D3">
        <w:rPr>
          <w:rStyle w:val="Ninguno"/>
          <w:b/>
          <w:bCs/>
          <w:i/>
          <w:lang w:val="es-CO"/>
        </w:rPr>
        <w:t xml:space="preserve"> </w:t>
      </w:r>
      <w:proofErr w:type="spellStart"/>
      <w:r w:rsidRPr="003513D3">
        <w:rPr>
          <w:rStyle w:val="Ninguno"/>
          <w:b/>
          <w:bCs/>
          <w:i/>
          <w:lang w:val="es-CO"/>
        </w:rPr>
        <w:t>Least</w:t>
      </w:r>
      <w:proofErr w:type="spellEnd"/>
      <w:r w:rsidRPr="003513D3">
        <w:rPr>
          <w:rStyle w:val="Ninguno"/>
          <w:b/>
          <w:bCs/>
          <w:i/>
          <w:lang w:val="es-CO"/>
        </w:rPr>
        <w:t xml:space="preserve"> </w:t>
      </w:r>
      <w:proofErr w:type="spellStart"/>
      <w:r w:rsidRPr="003513D3">
        <w:rPr>
          <w:rStyle w:val="Ninguno"/>
          <w:b/>
          <w:bCs/>
          <w:i/>
          <w:lang w:val="es-CO"/>
        </w:rPr>
        <w:t>Squares</w:t>
      </w:r>
      <w:proofErr w:type="spellEnd"/>
      <w:r w:rsidRPr="003513D3">
        <w:rPr>
          <w:rStyle w:val="Ninguno"/>
          <w:b/>
          <w:bCs/>
          <w:i/>
          <w:lang w:val="es-CO"/>
        </w:rPr>
        <w:t xml:space="preserve"> – </w:t>
      </w:r>
      <w:proofErr w:type="spellStart"/>
      <w:r w:rsidRPr="003513D3">
        <w:rPr>
          <w:rStyle w:val="Ninguno"/>
          <w:b/>
          <w:bCs/>
          <w:i/>
          <w:lang w:val="es-CO"/>
        </w:rPr>
        <w:t>Path</w:t>
      </w:r>
      <w:proofErr w:type="spellEnd"/>
      <w:r w:rsidRPr="003513D3">
        <w:rPr>
          <w:rStyle w:val="Ninguno"/>
          <w:b/>
          <w:bCs/>
          <w:i/>
          <w:lang w:val="es-CO"/>
        </w:rPr>
        <w:t xml:space="preserve"> </w:t>
      </w:r>
      <w:proofErr w:type="spellStart"/>
      <w:r w:rsidRPr="003513D3">
        <w:rPr>
          <w:rStyle w:val="Ninguno"/>
          <w:b/>
          <w:bCs/>
          <w:i/>
          <w:lang w:val="es-CO"/>
        </w:rPr>
        <w:t>Modeling</w:t>
      </w:r>
      <w:proofErr w:type="spellEnd"/>
      <w:r w:rsidR="00C522F8" w:rsidRPr="003513D3">
        <w:rPr>
          <w:rStyle w:val="Ninguno"/>
          <w:b/>
          <w:bCs/>
          <w:i/>
          <w:lang w:val="es-CO"/>
        </w:rPr>
        <w:t xml:space="preserve"> (PLS-PM)</w:t>
      </w:r>
    </w:p>
    <w:p w:rsidR="003513D3" w:rsidRPr="003513D3" w:rsidRDefault="009E07CD" w:rsidP="009935A7">
      <w:pPr>
        <w:rPr>
          <w:bCs/>
          <w:lang w:val="es-ES"/>
        </w:rPr>
      </w:pPr>
      <w:r>
        <w:rPr>
          <w:rStyle w:val="Ninguno"/>
          <w:bCs/>
          <w:lang w:val="es-ES"/>
        </w:rPr>
        <w:t>Contraparte no paramétrica de los modelos de ecuaciones estructurales (</w:t>
      </w:r>
      <w:proofErr w:type="spellStart"/>
      <w:r>
        <w:rPr>
          <w:rStyle w:val="Ninguno"/>
          <w:bCs/>
          <w:lang w:val="es-ES"/>
        </w:rPr>
        <w:t>Structural</w:t>
      </w:r>
      <w:proofErr w:type="spellEnd"/>
      <w:r>
        <w:rPr>
          <w:rStyle w:val="Ninguno"/>
          <w:bCs/>
          <w:lang w:val="es-ES"/>
        </w:rPr>
        <w:t xml:space="preserve"> </w:t>
      </w:r>
      <w:proofErr w:type="spellStart"/>
      <w:r>
        <w:rPr>
          <w:rStyle w:val="Ninguno"/>
          <w:bCs/>
          <w:lang w:val="es-ES"/>
        </w:rPr>
        <w:t>Equation</w:t>
      </w:r>
      <w:proofErr w:type="spellEnd"/>
      <w:r>
        <w:rPr>
          <w:rStyle w:val="Ninguno"/>
          <w:bCs/>
          <w:lang w:val="es-ES"/>
        </w:rPr>
        <w:t xml:space="preserve"> </w:t>
      </w:r>
      <w:proofErr w:type="spellStart"/>
      <w:r>
        <w:rPr>
          <w:rStyle w:val="Ninguno"/>
          <w:bCs/>
          <w:lang w:val="es-ES"/>
        </w:rPr>
        <w:t>Models</w:t>
      </w:r>
      <w:proofErr w:type="spellEnd"/>
      <w:r>
        <w:rPr>
          <w:rStyle w:val="Ninguno"/>
          <w:bCs/>
          <w:lang w:val="es-ES"/>
        </w:rPr>
        <w:t>), flexible con los supuestos paramétricos requeridos en SEM</w:t>
      </w:r>
      <w:r w:rsidR="00626B78">
        <w:rPr>
          <w:rStyle w:val="Ninguno"/>
          <w:bCs/>
          <w:lang w:val="es-ES"/>
        </w:rPr>
        <w:t>.</w:t>
      </w:r>
    </w:p>
    <w:p w:rsidR="003513D3" w:rsidRPr="003513D3" w:rsidRDefault="003513D3" w:rsidP="009935A7">
      <w:pPr>
        <w:rPr>
          <w:lang w:val="es-ES"/>
        </w:rPr>
      </w:pPr>
    </w:p>
    <w:p w:rsidR="003513D3" w:rsidRDefault="003513D3" w:rsidP="003513D3">
      <w:pPr>
        <w:pStyle w:val="ListParagraph"/>
        <w:numPr>
          <w:ilvl w:val="0"/>
          <w:numId w:val="1"/>
        </w:numPr>
        <w:rPr>
          <w:lang w:val="es-CO"/>
        </w:rPr>
      </w:pPr>
      <w:r>
        <w:rPr>
          <w:lang w:val="es-CO"/>
        </w:rPr>
        <w:t>Cálculo de índices para cuantificar algún concepto clave no observable o variable latente de importancia</w:t>
      </w:r>
    </w:p>
    <w:p w:rsidR="003513D3" w:rsidRDefault="003513D3" w:rsidP="003513D3">
      <w:pPr>
        <w:rPr>
          <w:lang w:val="es-CO"/>
        </w:rPr>
      </w:pPr>
    </w:p>
    <w:p w:rsidR="003513D3" w:rsidRPr="003513D3" w:rsidRDefault="003513D3" w:rsidP="003513D3">
      <w:pPr>
        <w:rPr>
          <w:lang w:val="es-CO"/>
        </w:rPr>
      </w:pPr>
      <w:r>
        <w:rPr>
          <w:lang w:val="es-CO"/>
        </w:rPr>
        <w:t xml:space="preserve">La idea es cuantificar las relaciones entre variables latentes </w:t>
      </w:r>
      <w:bookmarkStart w:id="0" w:name="_GoBack"/>
      <w:bookmarkEnd w:id="0"/>
    </w:p>
    <w:sectPr w:rsidR="003513D3" w:rsidRPr="0035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30A3A"/>
    <w:multiLevelType w:val="hybridMultilevel"/>
    <w:tmpl w:val="E2D6DC8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A4"/>
    <w:rsid w:val="00077CD0"/>
    <w:rsid w:val="001C30A4"/>
    <w:rsid w:val="003513D3"/>
    <w:rsid w:val="00626B78"/>
    <w:rsid w:val="006663B4"/>
    <w:rsid w:val="006932AA"/>
    <w:rsid w:val="007232D9"/>
    <w:rsid w:val="007B49D5"/>
    <w:rsid w:val="009935A7"/>
    <w:rsid w:val="009C2BD5"/>
    <w:rsid w:val="009E07CD"/>
    <w:rsid w:val="00C25C18"/>
    <w:rsid w:val="00C522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3FA46-7132-488C-9BA4-F38B4296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30A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1C30A4"/>
    <w:pPr>
      <w:pBdr>
        <w:top w:val="nil"/>
        <w:left w:val="nil"/>
        <w:bottom w:val="nil"/>
        <w:right w:val="nil"/>
        <w:between w:val="nil"/>
        <w:bar w:val="nil"/>
      </w:pBdr>
    </w:pPr>
    <w:rPr>
      <w:rFonts w:ascii="Calibri" w:eastAsia="Arial Unicode MS" w:hAnsi="Calibri" w:cs="Arial Unicode MS"/>
      <w:color w:val="000000"/>
      <w:u w:color="000000"/>
      <w:bdr w:val="nil"/>
      <w:lang w:val="pt-PT"/>
    </w:rPr>
  </w:style>
  <w:style w:type="character" w:customStyle="1" w:styleId="Ninguno">
    <w:name w:val="Ninguno"/>
    <w:rsid w:val="001C30A4"/>
    <w:rPr>
      <w:lang w:val="pt-PT"/>
    </w:rPr>
  </w:style>
  <w:style w:type="paragraph" w:styleId="ListParagraph">
    <w:name w:val="List Paragraph"/>
    <w:basedOn w:val="Normal"/>
    <w:uiPriority w:val="34"/>
    <w:qFormat/>
    <w:rsid w:val="00351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250</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9</cp:revision>
  <dcterms:created xsi:type="dcterms:W3CDTF">2017-12-07T13:15:00Z</dcterms:created>
  <dcterms:modified xsi:type="dcterms:W3CDTF">2017-12-07T19:50:00Z</dcterms:modified>
</cp:coreProperties>
</file>