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ítulo"/>
        <w:rPr>
          <w:rFonts w:ascii="Cambria" w:cs="Cambria" w:hAnsi="Cambria" w:eastAsia="Cambria"/>
          <w:b w:val="1"/>
          <w:bCs w:val="1"/>
        </w:rPr>
      </w:pPr>
      <w:r>
        <w:rPr>
          <w:rFonts w:ascii="Cambria" w:hAnsi="Cambria"/>
          <w:b w:val="1"/>
          <w:bCs w:val="1"/>
          <w:rtl w:val="0"/>
          <w:lang w:val="es-ES_tradnl"/>
        </w:rPr>
        <w:t xml:space="preserve">TEST DE ASOCIACION O INDEPENDENCIA </w:t>
      </w:r>
    </w:p>
    <w:p>
      <w:pPr>
        <w:pStyle w:val="Encabezamiento"/>
        <w:rPr>
          <w:rFonts w:ascii="Cambria" w:cs="Cambria" w:hAnsi="Cambria" w:eastAsia="Cambria"/>
          <w:b w:val="0"/>
          <w:bCs w:val="0"/>
          <w:color w:val="004c7f"/>
        </w:rPr>
      </w:pPr>
      <w:r>
        <w:rPr>
          <w:rFonts w:ascii="Cambria" w:hAnsi="Cambria"/>
          <w:b w:val="0"/>
          <w:bCs w:val="0"/>
          <w:color w:val="004c7f"/>
          <w:rtl w:val="0"/>
          <w:lang w:val="es-ES_tradnl"/>
        </w:rPr>
        <w:t>CHI-CUADRADO</w:t>
      </w: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El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test de independencia Chi-cuadrado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(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)  sirve para determinar si existe relaci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n entre dos mas variables, pero no indica el tipo de relaci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n; es decir no indica el porcentaje de influencia de una variable sobre la otra, para realizar el an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á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lisis respectivo del cuestionario nos centraremos en la prueba Chi-cuadrado y la asociaci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n de las variables categ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ricas. </w:t>
      </w: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Para evaluar si existe relaci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n entre las dos variables es necesario partir de dos hip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tesis estad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í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sticas:</w:t>
      </w:r>
    </w:p>
    <w:p>
      <w:pPr>
        <w:pStyle w:val="Por omisión"/>
        <w:numPr>
          <w:ilvl w:val="0"/>
          <w:numId w:val="1"/>
        </w:numPr>
        <w:bidi w:val="0"/>
        <w:ind w:right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  <w:lang w:val="es-ES_tradnl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Hip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tesis nula (</w:t>
      </w:r>
      <w:r>
        <w:rPr>
          <w:rStyle w:val="Ninguno"/>
          <w:rFonts w:ascii="Cambria" w:hAnsi="Cambria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h</w:t>
      </w:r>
      <w:r>
        <w:rPr>
          <w:rStyle w:val="Ninguno"/>
          <w:rFonts w:ascii="Cambria" w:hAnsi="Cambria"/>
          <w:b w:val="1"/>
          <w:bCs w:val="1"/>
          <w:sz w:val="26"/>
          <w:szCs w:val="26"/>
          <w:shd w:val="clear" w:color="auto" w:fill="ffffff"/>
          <w:vertAlign w:val="subscript"/>
          <w:rtl w:val="0"/>
          <w:lang w:val="es-ES_tradnl"/>
        </w:rPr>
        <w:t>0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)</w:t>
      </w:r>
      <w:r>
        <w:rPr>
          <w:rStyle w:val="Ninguno"/>
          <w:rFonts w:ascii="Cambria" w:hAnsi="Cambria"/>
          <w:sz w:val="26"/>
          <w:szCs w:val="26"/>
          <w:shd w:val="clear" w:color="auto" w:fill="ffffff"/>
          <w:vertAlign w:val="subscript"/>
          <w:rtl w:val="0"/>
          <w:lang w:val="es-ES_tradnl"/>
        </w:rPr>
        <w:t xml:space="preserve">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que indica que no existe relaci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n entre las variables, son independientes.</w:t>
      </w:r>
    </w:p>
    <w:p>
      <w:pPr>
        <w:pStyle w:val="Por omisión"/>
        <w:numPr>
          <w:ilvl w:val="0"/>
          <w:numId w:val="1"/>
        </w:numPr>
        <w:bidi w:val="0"/>
        <w:ind w:right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</w:rPr>
        <w:t>Hip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tesis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 alterna  (</w:t>
      </w:r>
      <w:r>
        <w:rPr>
          <w:rStyle w:val="Ninguno"/>
          <w:rFonts w:ascii="Cambria" w:hAnsi="Cambria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h</w:t>
      </w:r>
      <w:r>
        <w:rPr>
          <w:rStyle w:val="Ninguno"/>
          <w:rFonts w:ascii="Cambria" w:hAnsi="Cambria"/>
          <w:b w:val="1"/>
          <w:bCs w:val="1"/>
          <w:sz w:val="26"/>
          <w:szCs w:val="26"/>
          <w:shd w:val="clear" w:color="auto" w:fill="ffffff"/>
          <w:vertAlign w:val="subscript"/>
          <w:rtl w:val="0"/>
          <w:lang w:val="es-ES_tradnl"/>
        </w:rPr>
        <w:t>1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) que indica que existe asociaci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n o relaci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n entre las variables, no son independientes. </w:t>
      </w: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El estad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í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stico Chi-cuadrado toma valores comprendidos entre 0 y k</w:t>
      </w:r>
      <w:r>
        <w:rPr>
          <w:rFonts w:ascii="Cambria" w:hAnsi="Cambria"/>
          <w:sz w:val="26"/>
          <w:szCs w:val="26"/>
          <w:shd w:val="clear" w:color="auto" w:fill="ffffff"/>
          <w:rtl w:val="0"/>
        </w:rPr>
        <w:t>-1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 grados de libertad que corresponden al numero de categor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í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as menos 1 y el nivel de significancia o p-valor (5%) que se encarga de determinar si se acepta o no la hip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tesis para un nivel de confianza del 95%, es decir si el valor calculado es menor a este (p-valor = 0.005) se rechaza la hip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tesis nula de independencia entre las variables y por lo tanto aceptando la relaci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n y/o dependencia entre las preguntas.     </w:t>
      </w: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Mencionado lo anterior y partiendo del cuestionario que se encarga de medir las practicas en la gesti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n del conocimiento de las empresas PYMES del Valle Del Cauca con base en los pilares definidos con anterioridad: </w:t>
      </w:r>
    </w:p>
    <w:p>
      <w:pPr>
        <w:pStyle w:val="Por omisión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  <w:lang w:val="es-ES_tradnl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Gesti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n del conocimiento</w:t>
      </w:r>
    </w:p>
    <w:p>
      <w:pPr>
        <w:pStyle w:val="Por omisión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  <w:lang w:val="es-ES_tradnl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Aprendizaje</w:t>
      </w:r>
    </w:p>
    <w:p>
      <w:pPr>
        <w:pStyle w:val="Por omisión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  <w:lang w:val="es-ES_tradnl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Tecnologia</w:t>
      </w:r>
    </w:p>
    <w:p>
      <w:pPr>
        <w:pStyle w:val="Por omisión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  <w:lang w:val="es-ES_tradnl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Liderazgo </w:t>
      </w:r>
    </w:p>
    <w:p>
      <w:pPr>
        <w:pStyle w:val="Por omisión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  <w:lang w:val="es-ES_tradnl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Organizaci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n </w:t>
      </w:r>
    </w:p>
    <w:p>
      <w:pPr>
        <w:pStyle w:val="Por omisión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  <w:lang w:val="es-ES_tradnl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Innovaci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n </w:t>
      </w:r>
    </w:p>
    <w:p>
      <w:pPr>
        <w:pStyle w:val="Por omisión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  <w:lang w:val="es-ES_tradnl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Tecnolog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í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a (Categoria otros)</w:t>
      </w:r>
    </w:p>
    <w:p>
      <w:pPr>
        <w:pStyle w:val="Por omisión"/>
        <w:numPr>
          <w:ilvl w:val="0"/>
          <w:numId w:val="2"/>
        </w:numPr>
        <w:bidi w:val="0"/>
        <w:ind w:right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  <w:lang w:val="es-ES_tradnl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Informaci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n general </w:t>
      </w: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se procede a definir las hip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tesis para el estad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í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stico Chi-cuadrado con un nivel de confianza del 95% para determinar el nivel de asociaci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n que tienen las preguntas que conforman el respectivo pilar, partiendo de la hip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tesis de independencia, es decir que no se tiene relaci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n entre ellas y por lo tanto ninguna ejerce influencia sobre la otra. </w:t>
      </w: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Style w:val="Ninguno"/>
          <w:rFonts w:ascii="Cambria" w:hAnsi="Cambria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h</w:t>
      </w:r>
      <w:r>
        <w:rPr>
          <w:rStyle w:val="Ninguno"/>
          <w:rFonts w:ascii="Cambria" w:hAnsi="Cambria"/>
          <w:b w:val="1"/>
          <w:bCs w:val="1"/>
          <w:sz w:val="26"/>
          <w:szCs w:val="26"/>
          <w:shd w:val="clear" w:color="auto" w:fill="ffffff"/>
          <w:vertAlign w:val="subscript"/>
          <w:rtl w:val="0"/>
          <w:lang w:val="es-ES_tradnl"/>
        </w:rPr>
        <w:t>0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 : Las preguntas que componen el pilar son independientes. </w:t>
      </w: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Style w:val="Ninguno"/>
          <w:rFonts w:ascii="Cambria" w:hAnsi="Cambria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h</w:t>
      </w:r>
      <w:r>
        <w:rPr>
          <w:rStyle w:val="Ninguno"/>
          <w:rFonts w:ascii="Cambria" w:hAnsi="Cambria"/>
          <w:b w:val="1"/>
          <w:bCs w:val="1"/>
          <w:sz w:val="26"/>
          <w:szCs w:val="26"/>
          <w:shd w:val="clear" w:color="auto" w:fill="ffffff"/>
          <w:vertAlign w:val="subscript"/>
          <w:rtl w:val="0"/>
          <w:lang w:val="es-ES_tradnl"/>
        </w:rPr>
        <w:t>1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 : Las preguntas que componen el pilar son dependientes.</w:t>
      </w: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A continuaci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n se presentan los resultados obtenidos para el estad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í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stico de asociaci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n Chi-cuadrado, el cual presentara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pt-PT"/>
        </w:rPr>
        <w:t>el valor te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rico Chi-cuadrado, los grados de libertad y el p-valor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 valores obtenidos mediante el software estad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í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stico SPSS para los pilares que se encargan de medir las practicas de la G.C. </w:t>
      </w: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En la Tabla 1 se observa como para las preguntas 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824666</wp:posOffset>
                </wp:positionH>
                <wp:positionV relativeFrom="page">
                  <wp:posOffset>3482339</wp:posOffset>
                </wp:positionV>
                <wp:extent cx="8229600" cy="1238542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123854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3242" w:type="dxa"/>
                              <w:tblInd w:w="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034"/>
                              <w:gridCol w:w="1193"/>
                              <w:gridCol w:w="860"/>
                              <w:gridCol w:w="1275"/>
                              <w:gridCol w:w="860"/>
                              <w:gridCol w:w="860"/>
                              <w:gridCol w:w="1700"/>
                              <w:gridCol w:w="1320"/>
                              <w:gridCol w:w="860"/>
                              <w:gridCol w:w="760"/>
                              <w:gridCol w:w="760"/>
                              <w:gridCol w:w="76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20" w:hRule="atLeast"/>
                                <w:tblHeader/>
                              </w:trPr>
                              <w:tc>
                                <w:tcPr>
                                  <w:tcW w:type="dxa" w:w="13242"/>
                                  <w:gridSpan w:val="1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Cambria" w:cs="Cambria" w:hAnsi="Cambria" w:eastAsia="Cambria"/>
                                      <w:b w:val="1"/>
                                      <w:bCs w:val="1"/>
                                      <w:sz w:val="26"/>
                                      <w:szCs w:val="26"/>
                                    </w:rPr>
                                    <w:t>Tabla 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90" w:hRule="atLeast"/>
                              </w:trPr>
                              <w:tc>
                                <w:tcPr>
                                  <w:tcW w:type="dxa" w:w="2034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052"/>
                                  <w:gridSpan w:val="2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Adquisici</w:t>
                                  </w:r>
                                  <w:r>
                                    <w:rPr>
                                      <w:rFonts w:ascii="Cambria" w:hAnsi="Cambria" w:hint="default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n de conocimiento externo</w:t>
                                  </w:r>
                                </w:p>
                              </w:tc>
                              <w:tc>
                                <w:tcPr>
                                  <w:tcW w:type="dxa" w:w="2995"/>
                                  <w:gridSpan w:val="3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Adquisici</w:t>
                                  </w:r>
                                  <w:r>
                                    <w:rPr>
                                      <w:rFonts w:ascii="Cambria" w:hAnsi="Cambria" w:hint="default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n de conocimiento interno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Transferencia del conocimiento</w:t>
                                  </w:r>
                                </w:p>
                              </w:tc>
                              <w:tc>
                                <w:tcPr>
                                  <w:tcW w:type="dxa" w:w="132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Uso del conocimiento</w:t>
                                  </w:r>
                                </w:p>
                              </w:tc>
                              <w:tc>
                                <w:tcPr>
                                  <w:tcW w:type="dxa" w:w="3140"/>
                                  <w:gridSpan w:val="4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Barreras de la ense</w:t>
                                  </w:r>
                                  <w:r>
                                    <w:rPr>
                                      <w:rFonts w:ascii="Cambria" w:hAnsi="Cambria" w:hint="default"/>
                                      <w:rtl w:val="0"/>
                                    </w:rPr>
                                    <w:t>ñ</w:t>
                                  </w: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anza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2034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92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5.4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5.5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6.2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6.5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7.2</w:t>
                                  </w:r>
                                </w:p>
                              </w:tc>
                              <w:tc>
                                <w:tcPr>
                                  <w:tcW w:type="dxa" w:w="132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8.1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13.13</w:t>
                                  </w:r>
                                </w:p>
                              </w:tc>
                              <w:tc>
                                <w:tcPr>
                                  <w:tcW w:type="dxa" w:w="7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13.14</w:t>
                                  </w:r>
                                </w:p>
                              </w:tc>
                              <w:tc>
                                <w:tcPr>
                                  <w:tcW w:type="dxa" w:w="7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13.15</w:t>
                                  </w:r>
                                </w:p>
                              </w:tc>
                              <w:tc>
                                <w:tcPr>
                                  <w:tcW w:type="dxa" w:w="7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13.16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2034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Chi-cuadrado</w:t>
                                  </w:r>
                                </w:p>
                              </w:tc>
                              <w:tc>
                                <w:tcPr>
                                  <w:tcW w:type="dxa" w:w="1192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119,871a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43,581a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122,129b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44,548a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56,887a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156,565a</w:t>
                                  </w:r>
                                </w:p>
                              </w:tc>
                              <w:tc>
                                <w:tcPr>
                                  <w:tcW w:type="dxa" w:w="132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125,839a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10,919a</w:t>
                                  </w:r>
                                </w:p>
                              </w:tc>
                              <w:tc>
                                <w:tcPr>
                                  <w:tcW w:type="dxa" w:w="7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9,468a</w:t>
                                  </w:r>
                                </w:p>
                              </w:tc>
                              <w:tc>
                                <w:tcPr>
                                  <w:tcW w:type="dxa" w:w="7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8,823a</w:t>
                                  </w:r>
                                </w:p>
                              </w:tc>
                              <w:tc>
                                <w:tcPr>
                                  <w:tcW w:type="dxa" w:w="7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7,371a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0" w:hRule="atLeast"/>
                              </w:trPr>
                              <w:tc>
                                <w:tcPr>
                                  <w:tcW w:type="dxa" w:w="203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grados de libertad</w:t>
                                  </w:r>
                                </w:p>
                              </w:tc>
                              <w:tc>
                                <w:tcPr>
                                  <w:tcW w:type="dxa" w:w="119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3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7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7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7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2034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p-value</w:t>
                                  </w:r>
                                </w:p>
                              </w:tc>
                              <w:tc>
                                <w:tcPr>
                                  <w:tcW w:type="dxa" w:w="1192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1275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170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132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0,027</w:t>
                                  </w:r>
                                </w:p>
                              </w:tc>
                              <w:tc>
                                <w:tcPr>
                                  <w:tcW w:type="dxa" w:w="7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0,050</w:t>
                                  </w:r>
                                </w:p>
                              </w:tc>
                              <w:tc>
                                <w:tcPr>
                                  <w:tcW w:type="dxa" w:w="7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0,066</w:t>
                                  </w:r>
                                </w:p>
                              </w:tc>
                              <w:tc>
                                <w:tcPr>
                                  <w:tcW w:type="dxa" w:w="7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0,118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4.9pt;margin-top:274.2pt;width:648.0pt;height:97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3242" w:type="dxa"/>
                        <w:tblInd w:w="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034"/>
                        <w:gridCol w:w="1193"/>
                        <w:gridCol w:w="860"/>
                        <w:gridCol w:w="1275"/>
                        <w:gridCol w:w="860"/>
                        <w:gridCol w:w="860"/>
                        <w:gridCol w:w="1700"/>
                        <w:gridCol w:w="1320"/>
                        <w:gridCol w:w="860"/>
                        <w:gridCol w:w="760"/>
                        <w:gridCol w:w="760"/>
                        <w:gridCol w:w="76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20" w:hRule="atLeast"/>
                          <w:tblHeader/>
                        </w:trPr>
                        <w:tc>
                          <w:tcPr>
                            <w:tcW w:type="dxa" w:w="13242"/>
                            <w:gridSpan w:val="1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spacing w:after="120"/>
                              <w:jc w:val="center"/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6"/>
                                <w:szCs w:val="26"/>
                              </w:rPr>
                              <w:t>Tabla 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90" w:hRule="atLeast"/>
                        </w:trPr>
                        <w:tc>
                          <w:tcPr>
                            <w:tcW w:type="dxa" w:w="2034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052"/>
                            <w:gridSpan w:val="2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Adquisici</w:t>
                            </w:r>
                            <w:r>
                              <w:rPr>
                                <w:rFonts w:ascii="Cambria" w:hAnsi="Cambria" w:hint="default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n de conocimiento externo</w:t>
                            </w:r>
                          </w:p>
                        </w:tc>
                        <w:tc>
                          <w:tcPr>
                            <w:tcW w:type="dxa" w:w="2995"/>
                            <w:gridSpan w:val="3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Adquisici</w:t>
                            </w:r>
                            <w:r>
                              <w:rPr>
                                <w:rFonts w:ascii="Cambria" w:hAnsi="Cambria" w:hint="default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n de conocimiento interno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Transferencia del conocimiento</w:t>
                            </w:r>
                          </w:p>
                        </w:tc>
                        <w:tc>
                          <w:tcPr>
                            <w:tcW w:type="dxa" w:w="132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Uso del conocimiento</w:t>
                            </w:r>
                          </w:p>
                        </w:tc>
                        <w:tc>
                          <w:tcPr>
                            <w:tcW w:type="dxa" w:w="3140"/>
                            <w:gridSpan w:val="4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Barreras de la ense</w:t>
                            </w:r>
                            <w:r>
                              <w:rPr>
                                <w:rFonts w:ascii="Cambria" w:hAnsi="Cambria" w:hint="default"/>
                                <w:rtl w:val="0"/>
                              </w:rPr>
                              <w:t>ñ</w:t>
                            </w: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anza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2034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92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5.4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5.5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6.2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6.5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7.2</w:t>
                            </w:r>
                          </w:p>
                        </w:tc>
                        <w:tc>
                          <w:tcPr>
                            <w:tcW w:type="dxa" w:w="132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8.1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13.13</w:t>
                            </w:r>
                          </w:p>
                        </w:tc>
                        <w:tc>
                          <w:tcPr>
                            <w:tcW w:type="dxa" w:w="7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13.14</w:t>
                            </w:r>
                          </w:p>
                        </w:tc>
                        <w:tc>
                          <w:tcPr>
                            <w:tcW w:type="dxa" w:w="7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13.15</w:t>
                            </w:r>
                          </w:p>
                        </w:tc>
                        <w:tc>
                          <w:tcPr>
                            <w:tcW w:type="dxa" w:w="7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13.16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2034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Chi-cuadrado</w:t>
                            </w:r>
                          </w:p>
                        </w:tc>
                        <w:tc>
                          <w:tcPr>
                            <w:tcW w:type="dxa" w:w="1192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119,871a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43,581a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122,129b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44,548a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56,887a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156,565a</w:t>
                            </w:r>
                          </w:p>
                        </w:tc>
                        <w:tc>
                          <w:tcPr>
                            <w:tcW w:type="dxa" w:w="132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125,839a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10,919a</w:t>
                            </w:r>
                          </w:p>
                        </w:tc>
                        <w:tc>
                          <w:tcPr>
                            <w:tcW w:type="dxa" w:w="7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9,468a</w:t>
                            </w:r>
                          </w:p>
                        </w:tc>
                        <w:tc>
                          <w:tcPr>
                            <w:tcW w:type="dxa" w:w="7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8,823a</w:t>
                            </w:r>
                          </w:p>
                        </w:tc>
                        <w:tc>
                          <w:tcPr>
                            <w:tcW w:type="dxa" w:w="7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7,371a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0" w:hRule="atLeast"/>
                        </w:trPr>
                        <w:tc>
                          <w:tcPr>
                            <w:tcW w:type="dxa" w:w="203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grados de libertad</w:t>
                            </w:r>
                          </w:p>
                        </w:tc>
                        <w:tc>
                          <w:tcPr>
                            <w:tcW w:type="dxa" w:w="119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3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7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7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7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2034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p-value</w:t>
                            </w:r>
                          </w:p>
                        </w:tc>
                        <w:tc>
                          <w:tcPr>
                            <w:tcW w:type="dxa" w:w="1192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1275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170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132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0,027</w:t>
                            </w:r>
                          </w:p>
                        </w:tc>
                        <w:tc>
                          <w:tcPr>
                            <w:tcW w:type="dxa" w:w="7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0,050</w:t>
                            </w:r>
                          </w:p>
                        </w:tc>
                        <w:tc>
                          <w:tcPr>
                            <w:tcW w:type="dxa" w:w="7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0,066</w:t>
                            </w:r>
                          </w:p>
                        </w:tc>
                        <w:tc>
                          <w:tcPr>
                            <w:tcW w:type="dxa" w:w="7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0,118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5.4, 5.5, 6.1, 6.2, 6.5, 7.2, 8.1 y 13.13 se cumple la hip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tesis </w:t>
      </w:r>
      <w:r>
        <w:rPr>
          <w:rStyle w:val="Ninguno"/>
          <w:rFonts w:ascii="Cambria" w:hAnsi="Cambria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h</w:t>
      </w:r>
      <w:r>
        <w:rPr>
          <w:rStyle w:val="Ninguno"/>
          <w:rFonts w:ascii="Cambria" w:hAnsi="Cambria"/>
          <w:b w:val="1"/>
          <w:bCs w:val="1"/>
          <w:sz w:val="26"/>
          <w:szCs w:val="26"/>
          <w:shd w:val="clear" w:color="auto" w:fill="ffffff"/>
          <w:vertAlign w:val="subscript"/>
          <w:rtl w:val="0"/>
          <w:lang w:val="es-ES_tradnl"/>
        </w:rPr>
        <w:t>1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 , la cual nos permite concluir que las respuestas se encuentran influenciadas, es decir son dependientes puesto que el valor p obtenido es menor de 0.05 por lo tanto rechazamos la hip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tesis </w:t>
      </w:r>
      <w:r>
        <w:rPr>
          <w:rStyle w:val="Ninguno"/>
          <w:rFonts w:ascii="Cambria" w:hAnsi="Cambria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h</w:t>
      </w:r>
      <w:r>
        <w:rPr>
          <w:rStyle w:val="Ninguno"/>
          <w:rFonts w:ascii="Cambria" w:hAnsi="Cambria"/>
          <w:b w:val="1"/>
          <w:bCs w:val="1"/>
          <w:sz w:val="26"/>
          <w:szCs w:val="26"/>
          <w:shd w:val="clear" w:color="auto" w:fill="ffffff"/>
          <w:vertAlign w:val="subscript"/>
          <w:rtl w:val="0"/>
          <w:lang w:val="es-ES_tradnl"/>
        </w:rPr>
        <w:t>0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 , contrario sucede con las preguntas 13.14, 13.15, 13.16 en las cuales los valores p son mayores a 0.05 mostrando que estas preguntas no se encuentran influenciadas por las dem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á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s preguntas que componen la categor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í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a. </w:t>
      </w: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Para el pilar que se determino como gesti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n del conocimiento, el cual esta representado mediante la Tabla 2 es posible observar como el p-valor menor a 0.05 por lo tanto podemos aceptar la hip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tesis de dependencia de las preguntas, es decir que estas opciones de respuesta se e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2534225</wp:posOffset>
                </wp:positionH>
                <wp:positionV relativeFrom="page">
                  <wp:posOffset>914399</wp:posOffset>
                </wp:positionV>
                <wp:extent cx="4989949" cy="1265551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9949" cy="12655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58" w:type="dxa"/>
                              <w:tblInd w:w="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720"/>
                              <w:gridCol w:w="958"/>
                              <w:gridCol w:w="1060"/>
                              <w:gridCol w:w="1060"/>
                              <w:gridCol w:w="1060"/>
                              <w:gridCol w:w="1060"/>
                              <w:gridCol w:w="94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20" w:hRule="atLeast"/>
                                <w:tblHeader/>
                              </w:trPr>
                              <w:tc>
                                <w:tcPr>
                                  <w:tcW w:type="dxa" w:w="7858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Cambria" w:cs="Cambria" w:hAnsi="Cambria" w:eastAsia="Cambria"/>
                                      <w:b w:val="1"/>
                                      <w:bCs w:val="1"/>
                                      <w:sz w:val="26"/>
                                      <w:szCs w:val="26"/>
                                    </w:rPr>
                                    <w:t>Tabla 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72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6138"/>
                                  <w:gridSpan w:val="6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Gesti</w:t>
                                  </w:r>
                                  <w:r>
                                    <w:rPr>
                                      <w:rFonts w:ascii="Cambria" w:hAnsi="Cambria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n del conocimiento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72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958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9.1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9.2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9.3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9.4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9.5</w:t>
                                  </w:r>
                                </w:p>
                              </w:tc>
                              <w:tc>
                                <w:tcPr>
                                  <w:tcW w:type="dxa" w:w="94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9.6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72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Chi-cuadrado</w:t>
                                  </w:r>
                                </w:p>
                              </w:tc>
                              <w:tc>
                                <w:tcPr>
                                  <w:tcW w:type="dxa" w:w="958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37,097a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116,000b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106,565b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116,081b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173,903b</w:t>
                                  </w:r>
                                </w:p>
                              </w:tc>
                              <w:tc>
                                <w:tcPr>
                                  <w:tcW w:type="dxa" w:w="94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48,419b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0" w:hRule="atLeast"/>
                              </w:trPr>
                              <w:tc>
                                <w:tcPr>
                                  <w:tcW w:type="dxa" w:w="172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grados de libertad</w:t>
                                  </w:r>
                                </w:p>
                              </w:tc>
                              <w:tc>
                                <w:tcPr>
                                  <w:tcW w:type="dxa" w:w="95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94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72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p-value</w:t>
                                  </w:r>
                                </w:p>
                              </w:tc>
                              <w:tc>
                                <w:tcPr>
                                  <w:tcW w:type="dxa" w:w="958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10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94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99.5pt;margin-top:72.0pt;width:392.9pt;height:99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58" w:type="dxa"/>
                        <w:tblInd w:w="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720"/>
                        <w:gridCol w:w="958"/>
                        <w:gridCol w:w="1060"/>
                        <w:gridCol w:w="1060"/>
                        <w:gridCol w:w="1060"/>
                        <w:gridCol w:w="1060"/>
                        <w:gridCol w:w="94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20" w:hRule="atLeast"/>
                          <w:tblHeader/>
                        </w:trPr>
                        <w:tc>
                          <w:tcPr>
                            <w:tcW w:type="dxa" w:w="7858"/>
                            <w:gridSpan w:val="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spacing w:after="120"/>
                              <w:jc w:val="center"/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6"/>
                                <w:szCs w:val="26"/>
                              </w:rPr>
                              <w:t>Tabla 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72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6138"/>
                            <w:gridSpan w:val="6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Gesti</w:t>
                            </w:r>
                            <w:r>
                              <w:rPr>
                                <w:rFonts w:ascii="Cambria" w:hAnsi="Cambria" w:hint="default"/>
                                <w:sz w:val="22"/>
                                <w:szCs w:val="22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n del conocimiento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72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958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9.1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9.2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9.3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9.4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9.5</w:t>
                            </w:r>
                          </w:p>
                        </w:tc>
                        <w:tc>
                          <w:tcPr>
                            <w:tcW w:type="dxa" w:w="94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9.6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72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Chi-cuadrado</w:t>
                            </w:r>
                          </w:p>
                        </w:tc>
                        <w:tc>
                          <w:tcPr>
                            <w:tcW w:type="dxa" w:w="958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37,097a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116,000b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106,565b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116,081b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173,903b</w:t>
                            </w:r>
                          </w:p>
                        </w:tc>
                        <w:tc>
                          <w:tcPr>
                            <w:tcW w:type="dxa" w:w="94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48,419b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0" w:hRule="atLeast"/>
                        </w:trPr>
                        <w:tc>
                          <w:tcPr>
                            <w:tcW w:type="dxa" w:w="172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grados de libertad</w:t>
                            </w:r>
                          </w:p>
                        </w:tc>
                        <w:tc>
                          <w:tcPr>
                            <w:tcW w:type="dxa" w:w="95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94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72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p-value</w:t>
                            </w:r>
                          </w:p>
                        </w:tc>
                        <w:tc>
                          <w:tcPr>
                            <w:tcW w:type="dxa" w:w="958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10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94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0,000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2724150</wp:posOffset>
                </wp:positionH>
                <wp:positionV relativeFrom="page">
                  <wp:posOffset>4399280</wp:posOffset>
                </wp:positionV>
                <wp:extent cx="4610100" cy="126555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12655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260" w:type="dxa"/>
                              <w:tblInd w:w="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860"/>
                              <w:gridCol w:w="880"/>
                              <w:gridCol w:w="860"/>
                              <w:gridCol w:w="880"/>
                              <w:gridCol w:w="860"/>
                              <w:gridCol w:w="96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20" w:hRule="atLeast"/>
                                <w:tblHeader/>
                              </w:trPr>
                              <w:tc>
                                <w:tcPr>
                                  <w:tcW w:type="dxa" w:w="7260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Cambria" w:cs="Cambria" w:hAnsi="Cambria" w:eastAsia="Cambria"/>
                                      <w:b w:val="1"/>
                                      <w:bCs w:val="1"/>
                                      <w:sz w:val="26"/>
                                      <w:szCs w:val="26"/>
                                    </w:rPr>
                                    <w:t>Tabla 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300"/>
                                  <w:gridSpan w:val="6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Innovaci</w:t>
                                  </w:r>
                                  <w:r>
                                    <w:rPr>
                                      <w:rFonts w:ascii="Cambria" w:hAnsi="Cambria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n en productos o servicios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10.1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10a.1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10.2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10a.2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10.3</w:t>
                                  </w:r>
                                </w:p>
                              </w:tc>
                              <w:tc>
                                <w:tcPr>
                                  <w:tcW w:type="dxa" w:w="9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10a.3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Chi-cuadrado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97,581a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75,419b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59,645a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78,065b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68,258a</w:t>
                                  </w:r>
                                </w:p>
                              </w:tc>
                              <w:tc>
                                <w:tcPr>
                                  <w:tcW w:type="dxa" w:w="9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135,355c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grados de libertad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9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p-value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9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14.5pt;margin-top:346.4pt;width:363.0pt;height:99.6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260" w:type="dxa"/>
                        <w:tblInd w:w="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860"/>
                        <w:gridCol w:w="880"/>
                        <w:gridCol w:w="860"/>
                        <w:gridCol w:w="880"/>
                        <w:gridCol w:w="860"/>
                        <w:gridCol w:w="96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20" w:hRule="atLeast"/>
                          <w:tblHeader/>
                        </w:trPr>
                        <w:tc>
                          <w:tcPr>
                            <w:tcW w:type="dxa" w:w="7260"/>
                            <w:gridSpan w:val="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spacing w:after="120"/>
                              <w:jc w:val="center"/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6"/>
                                <w:szCs w:val="26"/>
                              </w:rPr>
                              <w:t>Tabla 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300"/>
                            <w:gridSpan w:val="6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Innovaci</w:t>
                            </w:r>
                            <w:r>
                              <w:rPr>
                                <w:rFonts w:ascii="Cambria" w:hAnsi="Cambria" w:hint="default"/>
                                <w:sz w:val="22"/>
                                <w:szCs w:val="22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 xml:space="preserve">n en productos o servicios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9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10.1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10a.1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10.2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10a.2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10.3</w:t>
                            </w:r>
                          </w:p>
                        </w:tc>
                        <w:tc>
                          <w:tcPr>
                            <w:tcW w:type="dxa" w:w="9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10a.3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Chi-cuadrado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97,581a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75,419b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59,645a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78,065b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68,258a</w:t>
                            </w:r>
                          </w:p>
                        </w:tc>
                        <w:tc>
                          <w:tcPr>
                            <w:tcW w:type="dxa" w:w="9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135,355c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0" w:hRule="atLeast"/>
                        </w:trPr>
                        <w:tc>
                          <w:tcPr>
                            <w:tcW w:type="dxa" w:w="19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grados de libertad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9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9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p-value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9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ncuentran influenciadas por las dem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á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s opciones dentro de la categor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í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a. </w:t>
      </w: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El conjunto conformado por las Tablas 3, 3.1 y 3.2 se encarga de presentar el resultado del test para la categor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í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a de innovaci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n, categor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í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a que presenta dependencia pues los p valor son menores a 0.05.</w:t>
      </w: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Es decir las opciones de respuesta se encuentran influenciadas por las dem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á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s preguntas que conforman esta cat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2184400</wp:posOffset>
                </wp:positionH>
                <wp:positionV relativeFrom="page">
                  <wp:posOffset>914400</wp:posOffset>
                </wp:positionV>
                <wp:extent cx="5765800" cy="1265551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0" cy="12655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80" w:type="dxa"/>
                              <w:tblInd w:w="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860"/>
                              <w:gridCol w:w="960"/>
                              <w:gridCol w:w="860"/>
                              <w:gridCol w:w="880"/>
                              <w:gridCol w:w="860"/>
                              <w:gridCol w:w="960"/>
                              <w:gridCol w:w="860"/>
                              <w:gridCol w:w="88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20" w:hRule="atLeast"/>
                                <w:tblHeader/>
                              </w:trPr>
                              <w:tc>
                                <w:tcPr>
                                  <w:tcW w:type="dxa" w:w="9080"/>
                                  <w:gridSpan w:val="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Cambria" w:cs="Cambria" w:hAnsi="Cambria" w:eastAsia="Cambria"/>
                                      <w:b w:val="1"/>
                                      <w:bCs w:val="1"/>
                                      <w:sz w:val="26"/>
                                      <w:szCs w:val="26"/>
                                    </w:rPr>
                                    <w:t>Tabla 3.1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120"/>
                                  <w:gridSpan w:val="8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La innovaci</w:t>
                                  </w:r>
                                  <w:r>
                                    <w:rPr>
                                      <w:rFonts w:ascii="Cambria" w:hAnsi="Cambria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n en procesos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10.4</w:t>
                                  </w:r>
                                </w:p>
                              </w:tc>
                              <w:tc>
                                <w:tcPr>
                                  <w:tcW w:type="dxa" w:w="9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10a.4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10.5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10a.5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10.6</w:t>
                                  </w:r>
                                </w:p>
                              </w:tc>
                              <w:tc>
                                <w:tcPr>
                                  <w:tcW w:type="dxa" w:w="9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10a.6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10.7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10a.7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Chi-cuadrado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77,452a</w:t>
                                  </w:r>
                                </w:p>
                              </w:tc>
                              <w:tc>
                                <w:tcPr>
                                  <w:tcW w:type="dxa" w:w="9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122,210c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56,903a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80,194b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56,903a</w:t>
                                  </w:r>
                                </w:p>
                              </w:tc>
                              <w:tc>
                                <w:tcPr>
                                  <w:tcW w:type="dxa" w:w="9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145,435c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44,161a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69,419b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grados de libertad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9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9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p-value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9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9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72.0pt;margin-top:72.0pt;width:454.0pt;height:99.6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80" w:type="dxa"/>
                        <w:tblInd w:w="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860"/>
                        <w:gridCol w:w="960"/>
                        <w:gridCol w:w="860"/>
                        <w:gridCol w:w="880"/>
                        <w:gridCol w:w="860"/>
                        <w:gridCol w:w="960"/>
                        <w:gridCol w:w="860"/>
                        <w:gridCol w:w="88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20" w:hRule="atLeast"/>
                          <w:tblHeader/>
                        </w:trPr>
                        <w:tc>
                          <w:tcPr>
                            <w:tcW w:type="dxa" w:w="9080"/>
                            <w:gridSpan w:val="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spacing w:after="120"/>
                              <w:jc w:val="center"/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6"/>
                                <w:szCs w:val="26"/>
                              </w:rPr>
                              <w:t>Tabla 3.1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120"/>
                            <w:gridSpan w:val="8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La innovaci</w:t>
                            </w:r>
                            <w:r>
                              <w:rPr>
                                <w:rFonts w:ascii="Cambria" w:hAnsi="Cambria" w:hint="default"/>
                                <w:sz w:val="22"/>
                                <w:szCs w:val="22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n en procesos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9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10.4</w:t>
                            </w:r>
                          </w:p>
                        </w:tc>
                        <w:tc>
                          <w:tcPr>
                            <w:tcW w:type="dxa" w:w="9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10a.4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10.5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10a.5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10.6</w:t>
                            </w:r>
                          </w:p>
                        </w:tc>
                        <w:tc>
                          <w:tcPr>
                            <w:tcW w:type="dxa" w:w="9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10a.6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10.7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10a.7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Chi-cuadrado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77,452a</w:t>
                            </w:r>
                          </w:p>
                        </w:tc>
                        <w:tc>
                          <w:tcPr>
                            <w:tcW w:type="dxa" w:w="9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122,210c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56,903a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80,194b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56,903a</w:t>
                            </w:r>
                          </w:p>
                        </w:tc>
                        <w:tc>
                          <w:tcPr>
                            <w:tcW w:type="dxa" w:w="9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145,435c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44,161a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69,419b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0" w:hRule="atLeast"/>
                        </w:trPr>
                        <w:tc>
                          <w:tcPr>
                            <w:tcW w:type="dxa" w:w="19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grados de libertad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9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9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9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p-value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9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9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2171700</wp:posOffset>
                </wp:positionH>
                <wp:positionV relativeFrom="page">
                  <wp:posOffset>3050540</wp:posOffset>
                </wp:positionV>
                <wp:extent cx="5715000" cy="1265551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2655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00" w:type="dxa"/>
                              <w:tblInd w:w="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860"/>
                              <w:gridCol w:w="880"/>
                              <w:gridCol w:w="860"/>
                              <w:gridCol w:w="960"/>
                              <w:gridCol w:w="860"/>
                              <w:gridCol w:w="880"/>
                              <w:gridCol w:w="860"/>
                              <w:gridCol w:w="88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20" w:hRule="atLeast"/>
                                <w:tblHeader/>
                              </w:trPr>
                              <w:tc>
                                <w:tcPr>
                                  <w:tcW w:type="dxa" w:w="9000"/>
                                  <w:gridSpan w:val="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Cambria" w:cs="Cambria" w:hAnsi="Cambria" w:eastAsia="Cambria"/>
                                      <w:b w:val="1"/>
                                      <w:bCs w:val="1"/>
                                      <w:sz w:val="26"/>
                                      <w:szCs w:val="26"/>
                                    </w:rPr>
                                    <w:t>Tabla 3.2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7040"/>
                                  <w:gridSpan w:val="8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La innovaci</w:t>
                                  </w:r>
                                  <w:r>
                                    <w:rPr>
                                      <w:rFonts w:ascii="Cambria" w:hAnsi="Cambria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n en gesti</w:t>
                                  </w:r>
                                  <w:r>
                                    <w:rPr>
                                      <w:rFonts w:ascii="Cambria" w:hAnsi="Cambria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n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10.8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10a.8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10.9</w:t>
                                  </w:r>
                                </w:p>
                              </w:tc>
                              <w:tc>
                                <w:tcPr>
                                  <w:tcW w:type="dxa" w:w="9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10a.9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10.10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10a.10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10.11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10a.11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Chi-cuadrado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39,516a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96,581b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44,161a</w:t>
                                  </w:r>
                                </w:p>
                              </w:tc>
                              <w:tc>
                                <w:tcPr>
                                  <w:tcW w:type="dxa" w:w="9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116,323c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37,290a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67,935b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35,129a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95,677b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grados de libertad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9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p-value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9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71.0pt;margin-top:240.2pt;width:450.0pt;height:99.6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00" w:type="dxa"/>
                        <w:tblInd w:w="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860"/>
                        <w:gridCol w:w="880"/>
                        <w:gridCol w:w="860"/>
                        <w:gridCol w:w="960"/>
                        <w:gridCol w:w="860"/>
                        <w:gridCol w:w="880"/>
                        <w:gridCol w:w="860"/>
                        <w:gridCol w:w="88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20" w:hRule="atLeast"/>
                          <w:tblHeader/>
                        </w:trPr>
                        <w:tc>
                          <w:tcPr>
                            <w:tcW w:type="dxa" w:w="9000"/>
                            <w:gridSpan w:val="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spacing w:after="120"/>
                              <w:jc w:val="center"/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6"/>
                                <w:szCs w:val="26"/>
                              </w:rPr>
                              <w:t>Tabla 3.2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7040"/>
                            <w:gridSpan w:val="8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La innovaci</w:t>
                            </w:r>
                            <w:r>
                              <w:rPr>
                                <w:rFonts w:ascii="Cambria" w:hAnsi="Cambria" w:hint="default"/>
                                <w:sz w:val="22"/>
                                <w:szCs w:val="22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n en gesti</w:t>
                            </w:r>
                            <w:r>
                              <w:rPr>
                                <w:rFonts w:ascii="Cambria" w:hAnsi="Cambria" w:hint="default"/>
                                <w:sz w:val="22"/>
                                <w:szCs w:val="22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 xml:space="preserve">n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9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10.8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10a.8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10.9</w:t>
                            </w:r>
                          </w:p>
                        </w:tc>
                        <w:tc>
                          <w:tcPr>
                            <w:tcW w:type="dxa" w:w="9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10a.9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10.10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10a.10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10.11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10a.11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Chi-cuadrado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39,516a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96,581b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44,161a</w:t>
                            </w:r>
                          </w:p>
                        </w:tc>
                        <w:tc>
                          <w:tcPr>
                            <w:tcW w:type="dxa" w:w="9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116,323c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37,290a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67,935b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35,129a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95,677b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0" w:hRule="atLeast"/>
                        </w:trPr>
                        <w:tc>
                          <w:tcPr>
                            <w:tcW w:type="dxa" w:w="19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grados de libertad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9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9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p-value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9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egor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í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a, lo que nos permite concluir correlaci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n entre estas variables pues estas son dependientes. </w:t>
      </w: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 </w:t>
      </w: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La Tabla 4 es la encargada de presentar la correlaci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n existente entre las preguntas que conforman el pilar de liderazgo, pilar que muestra una fuerte correlaci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n entre los elementos pues son dependientes seg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ú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n el valor p obtenido, ya que este es menor a 0.05. </w:t>
      </w: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 </w:t>
      </w: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La Tabla 5 es la encargada de presentar la correlaci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n existente</w: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482599</wp:posOffset>
                </wp:positionH>
                <wp:positionV relativeFrom="page">
                  <wp:posOffset>914400</wp:posOffset>
                </wp:positionV>
                <wp:extent cx="8229600" cy="1145359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11453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4320" w:type="dxa"/>
                              <w:tblInd w:w="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860"/>
                              <w:gridCol w:w="860"/>
                              <w:gridCol w:w="860"/>
                              <w:gridCol w:w="880"/>
                              <w:gridCol w:w="880"/>
                              <w:gridCol w:w="880"/>
                              <w:gridCol w:w="860"/>
                              <w:gridCol w:w="880"/>
                              <w:gridCol w:w="980"/>
                              <w:gridCol w:w="980"/>
                              <w:gridCol w:w="860"/>
                              <w:gridCol w:w="860"/>
                              <w:gridCol w:w="860"/>
                              <w:gridCol w:w="86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20" w:hRule="atLeast"/>
                                <w:tblHeader/>
                              </w:trPr>
                              <w:tc>
                                <w:tcPr>
                                  <w:tcW w:type="dxa" w:w="14320"/>
                                  <w:gridSpan w:val="1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Cambria" w:cs="Cambria" w:hAnsi="Cambria" w:eastAsia="Cambria"/>
                                      <w:b w:val="1"/>
                                      <w:bCs w:val="1"/>
                                      <w:sz w:val="26"/>
                                      <w:szCs w:val="26"/>
                                    </w:rPr>
                                    <w:t>Tabla 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9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6080"/>
                                  <w:gridSpan w:val="7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Desempe</w:t>
                                  </w:r>
                                  <w:r>
                                    <w:rPr>
                                      <w:rFonts w:ascii="Cambria" w:hAnsi="Cambria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ñ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type="dxa" w:w="2840"/>
                                  <w:gridSpan w:val="3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Uso del conocimiento</w:t>
                                  </w:r>
                                </w:p>
                              </w:tc>
                              <w:tc>
                                <w:tcPr>
                                  <w:tcW w:type="dxa" w:w="3440"/>
                                  <w:gridSpan w:val="4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Los cuatro (4) pilares de la gesti</w:t>
                                  </w:r>
                                  <w:r>
                                    <w:rPr>
                                      <w:rFonts w:ascii="Cambria" w:hAnsi="Cambria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n del conocimiento 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3.1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3.3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3.5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3.6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3.7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3.8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8.3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8.4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8.5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13.1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13.2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13.3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</w:rPr>
                                    <w:t>13.4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Chi-cuadrado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51,645a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55,839a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87,855a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43,806b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51,032b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30,258b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85,435a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85,871b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111,565a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101,871b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22,290a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10,274a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20,597a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11,000a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grados de libertad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p-value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0,036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0,027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38.0pt;margin-top:72.0pt;width:648.0pt;height:90.2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4320" w:type="dxa"/>
                        <w:tblInd w:w="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860"/>
                        <w:gridCol w:w="860"/>
                        <w:gridCol w:w="860"/>
                        <w:gridCol w:w="880"/>
                        <w:gridCol w:w="880"/>
                        <w:gridCol w:w="880"/>
                        <w:gridCol w:w="860"/>
                        <w:gridCol w:w="880"/>
                        <w:gridCol w:w="980"/>
                        <w:gridCol w:w="980"/>
                        <w:gridCol w:w="860"/>
                        <w:gridCol w:w="860"/>
                        <w:gridCol w:w="860"/>
                        <w:gridCol w:w="86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20" w:hRule="atLeast"/>
                          <w:tblHeader/>
                        </w:trPr>
                        <w:tc>
                          <w:tcPr>
                            <w:tcW w:type="dxa" w:w="14320"/>
                            <w:gridSpan w:val="1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spacing w:after="120"/>
                              <w:jc w:val="center"/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6"/>
                                <w:szCs w:val="26"/>
                              </w:rPr>
                              <w:t>Tabla 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9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6080"/>
                            <w:gridSpan w:val="7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Desempe</w:t>
                            </w:r>
                            <w:r>
                              <w:rPr>
                                <w:rFonts w:ascii="Cambria" w:hAnsi="Cambria" w:hint="default"/>
                                <w:sz w:val="22"/>
                                <w:szCs w:val="22"/>
                                <w:rtl w:val="0"/>
                              </w:rPr>
                              <w:t>ñ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type="dxa" w:w="2840"/>
                            <w:gridSpan w:val="3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Uso del conocimiento</w:t>
                            </w:r>
                          </w:p>
                        </w:tc>
                        <w:tc>
                          <w:tcPr>
                            <w:tcW w:type="dxa" w:w="3440"/>
                            <w:gridSpan w:val="4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Los cuatro (4) pilares de la gesti</w:t>
                            </w:r>
                            <w:r>
                              <w:rPr>
                                <w:rFonts w:ascii="Cambria" w:hAnsi="Cambria" w:hint="default"/>
                                <w:sz w:val="22"/>
                                <w:szCs w:val="22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 xml:space="preserve">n del conocimiento 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9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3.1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3.3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3.5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3.6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3.7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3.8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8.3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8.4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8.5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13.1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13.2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13.3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</w:rPr>
                              <w:t>13.4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Chi-cuadrado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51,645a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55,839a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87,855a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43,806b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51,032b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30,258b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85,435a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85,871b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111,565a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101,871b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22,290a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10,274a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20,597a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11,000a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0" w:hRule="atLeast"/>
                        </w:trPr>
                        <w:tc>
                          <w:tcPr>
                            <w:tcW w:type="dxa" w:w="19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grados de libertad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9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p-value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0,036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0,027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1402615</wp:posOffset>
                </wp:positionH>
                <wp:positionV relativeFrom="page">
                  <wp:posOffset>3886199</wp:posOffset>
                </wp:positionV>
                <wp:extent cx="7278569" cy="1265551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569" cy="12655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462" w:type="dxa"/>
                              <w:tblInd w:w="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860"/>
                              <w:gridCol w:w="860"/>
                              <w:gridCol w:w="980"/>
                              <w:gridCol w:w="980"/>
                              <w:gridCol w:w="860"/>
                              <w:gridCol w:w="980"/>
                              <w:gridCol w:w="980"/>
                              <w:gridCol w:w="1382"/>
                              <w:gridCol w:w="760"/>
                              <w:gridCol w:w="86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20" w:hRule="atLeast"/>
                                <w:tblHeader/>
                              </w:trPr>
                              <w:tc>
                                <w:tcPr>
                                  <w:tcW w:type="dxa" w:w="11462"/>
                                  <w:gridSpan w:val="1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Cambria" w:cs="Cambria" w:hAnsi="Cambria" w:eastAsia="Cambria"/>
                                      <w:b w:val="1"/>
                                      <w:bCs w:val="1"/>
                                      <w:sz w:val="26"/>
                                      <w:szCs w:val="26"/>
                                    </w:rPr>
                                    <w:t>Tabla 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3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2700"/>
                                  <w:gridSpan w:val="3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Adquisici</w:t>
                                  </w:r>
                                  <w:r>
                                    <w:rPr>
                                      <w:rFonts w:ascii="Cambria" w:hAnsi="Cambria" w:hint="default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n de conocimiento externo</w:t>
                                  </w:r>
                                </w:p>
                              </w:tc>
                              <w:tc>
                                <w:tcPr>
                                  <w:tcW w:type="dxa" w:w="1840"/>
                                  <w:gridSpan w:val="2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Adquisici</w:t>
                                  </w:r>
                                  <w:r>
                                    <w:rPr>
                                      <w:rFonts w:ascii="Cambria" w:hAnsi="Cambria" w:hint="default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n de conocimiento interno</w:t>
                                  </w:r>
                                </w:p>
                              </w:tc>
                              <w:tc>
                                <w:tcPr>
                                  <w:tcW w:type="dxa" w:w="1960"/>
                                  <w:gridSpan w:val="2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 xml:space="preserve">Transferencia del conocimiento </w:t>
                                  </w:r>
                                </w:p>
                              </w:tc>
                              <w:tc>
                                <w:tcPr>
                                  <w:tcW w:type="dxa" w:w="1382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 xml:space="preserve">Uso del conocimiento </w:t>
                                  </w:r>
                                </w:p>
                              </w:tc>
                              <w:tc>
                                <w:tcPr>
                                  <w:tcW w:type="dxa" w:w="1620"/>
                                  <w:gridSpan w:val="2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Barreras en la organizaci</w:t>
                                  </w:r>
                                  <w:r>
                                    <w:rPr>
                                      <w:rFonts w:ascii="Cambria" w:hAnsi="Cambria" w:hint="default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 xml:space="preserve">n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5.1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5.2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5.3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6.3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6.4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7.1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7.3</w:t>
                                  </w:r>
                                </w:p>
                              </w:tc>
                              <w:tc>
                                <w:tcPr>
                                  <w:tcW w:type="dxa" w:w="1382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8.2</w:t>
                                  </w:r>
                                </w:p>
                              </w:tc>
                              <w:tc>
                                <w:tcPr>
                                  <w:tcW w:type="dxa" w:w="7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13.9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13.11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Chi-cuadrado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35,839a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33,903a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147,452a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107,532a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94,629a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149,145a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110,274a</w:t>
                                  </w:r>
                                </w:p>
                              </w:tc>
                              <w:tc>
                                <w:tcPr>
                                  <w:tcW w:type="dxa" w:w="1382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94,710b</w:t>
                                  </w:r>
                                </w:p>
                              </w:tc>
                              <w:tc>
                                <w:tcPr>
                                  <w:tcW w:type="dxa" w:w="7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9,065a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13,339a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grados de libertad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38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7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p-value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1382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7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0,060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0,010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110.4pt;margin-top:306.0pt;width:573.1pt;height:99.6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1462" w:type="dxa"/>
                        <w:tblInd w:w="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860"/>
                        <w:gridCol w:w="860"/>
                        <w:gridCol w:w="980"/>
                        <w:gridCol w:w="980"/>
                        <w:gridCol w:w="860"/>
                        <w:gridCol w:w="980"/>
                        <w:gridCol w:w="980"/>
                        <w:gridCol w:w="1382"/>
                        <w:gridCol w:w="760"/>
                        <w:gridCol w:w="86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20" w:hRule="atLeast"/>
                          <w:tblHeader/>
                        </w:trPr>
                        <w:tc>
                          <w:tcPr>
                            <w:tcW w:type="dxa" w:w="11462"/>
                            <w:gridSpan w:val="1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spacing w:after="120"/>
                              <w:jc w:val="center"/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6"/>
                                <w:szCs w:val="26"/>
                              </w:rPr>
                              <w:t>Tabla 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3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2700"/>
                            <w:gridSpan w:val="3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Adquisici</w:t>
                            </w:r>
                            <w:r>
                              <w:rPr>
                                <w:rFonts w:ascii="Cambria" w:hAnsi="Cambria" w:hint="default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n de conocimiento externo</w:t>
                            </w:r>
                          </w:p>
                        </w:tc>
                        <w:tc>
                          <w:tcPr>
                            <w:tcW w:type="dxa" w:w="1840"/>
                            <w:gridSpan w:val="2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Adquisici</w:t>
                            </w:r>
                            <w:r>
                              <w:rPr>
                                <w:rFonts w:ascii="Cambria" w:hAnsi="Cambria" w:hint="default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n de conocimiento interno</w:t>
                            </w:r>
                          </w:p>
                        </w:tc>
                        <w:tc>
                          <w:tcPr>
                            <w:tcW w:type="dxa" w:w="1960"/>
                            <w:gridSpan w:val="2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 xml:space="preserve">Transferencia del conocimiento </w:t>
                            </w:r>
                          </w:p>
                        </w:tc>
                        <w:tc>
                          <w:tcPr>
                            <w:tcW w:type="dxa" w:w="1382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 xml:space="preserve">Uso del conocimiento </w:t>
                            </w:r>
                          </w:p>
                        </w:tc>
                        <w:tc>
                          <w:tcPr>
                            <w:tcW w:type="dxa" w:w="1620"/>
                            <w:gridSpan w:val="2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Barreras en la organizaci</w:t>
                            </w:r>
                            <w:r>
                              <w:rPr>
                                <w:rFonts w:ascii="Cambria" w:hAnsi="Cambria" w:hint="default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Cambria" w:hAnsi="Cambria"/>
                                <w:rtl w:val="0"/>
                              </w:rPr>
                              <w:t xml:space="preserve">n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9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5.1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5.2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5.3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6.3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6.4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7.1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7.3</w:t>
                            </w:r>
                          </w:p>
                        </w:tc>
                        <w:tc>
                          <w:tcPr>
                            <w:tcW w:type="dxa" w:w="1382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8.2</w:t>
                            </w:r>
                          </w:p>
                        </w:tc>
                        <w:tc>
                          <w:tcPr>
                            <w:tcW w:type="dxa" w:w="7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13.9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13.11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Chi-cuadrado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35,839a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33,903a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147,452a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107,532a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94,629a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149,145a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110,274a</w:t>
                            </w:r>
                          </w:p>
                        </w:tc>
                        <w:tc>
                          <w:tcPr>
                            <w:tcW w:type="dxa" w:w="1382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94,710b</w:t>
                            </w:r>
                          </w:p>
                        </w:tc>
                        <w:tc>
                          <w:tcPr>
                            <w:tcW w:type="dxa" w:w="7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9,065a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13,339a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0" w:hRule="atLeast"/>
                        </w:trPr>
                        <w:tc>
                          <w:tcPr>
                            <w:tcW w:type="dxa" w:w="19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grados de libertad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38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7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9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p-value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1382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7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0,060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0,010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 entre las variables encargadas de medir la organizaci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n de las empresas, pilar en el cual destaca la independencia de la pregunta 13.9 la cual presenta un p valor mayor a 0.05, en contraste a las dem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á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s preguntas que se encuentran correlacionadas y por lo tanto son dependientes pues su p valor  es menor al valor de referencia.</w:t>
      </w: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En el pilar encargado de reunir las preguntas sobre tecnolog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í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a, es importante mencionar como solo una de las preguntas acepta la hip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tesis nula (</w:t>
      </w:r>
      <w:r>
        <w:rPr>
          <w:rStyle w:val="Ninguno"/>
          <w:rFonts w:ascii="Cambria" w:hAnsi="Cambria"/>
          <w:b w:val="1"/>
          <w:bCs w:val="1"/>
          <w:sz w:val="26"/>
          <w:szCs w:val="26"/>
          <w:shd w:val="clear" w:color="auto" w:fill="ffffff"/>
          <w:rtl w:val="0"/>
          <w:lang w:val="es-ES_tradnl"/>
        </w:rPr>
        <w:t>h</w:t>
      </w:r>
      <w:r>
        <w:rPr>
          <w:rStyle w:val="Ninguno"/>
          <w:rFonts w:ascii="Cambria" w:hAnsi="Cambria"/>
          <w:b w:val="1"/>
          <w:bCs w:val="1"/>
          <w:sz w:val="26"/>
          <w:szCs w:val="26"/>
          <w:shd w:val="clear" w:color="auto" w:fill="ffffff"/>
          <w:vertAlign w:val="subscript"/>
          <w:rtl w:val="0"/>
          <w:lang w:val="es-ES_tradnl"/>
        </w:rPr>
        <w:t>0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)</w:t>
      </w:r>
      <w:r>
        <w:rPr>
          <w:rStyle w:val="Ninguno"/>
          <w:rFonts w:ascii="Cambria" w:hAnsi="Cambria"/>
          <w:sz w:val="26"/>
          <w:szCs w:val="26"/>
          <w:shd w:val="clear" w:color="auto" w:fill="ffffff"/>
          <w:vertAlign w:val="subscript"/>
          <w:rtl w:val="0"/>
          <w:lang w:val="es-ES_tradnl"/>
        </w:rPr>
        <w:t xml:space="preserve">  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pues su  p valor es mucho mayor al m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í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nimo aceptable de 0.05, por lo tanto la opci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n de respuesta de esta pregunta no se </w: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329803</wp:posOffset>
                </wp:positionH>
                <wp:positionV relativeFrom="page">
                  <wp:posOffset>914400</wp:posOffset>
                </wp:positionV>
                <wp:extent cx="8229600" cy="1108119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11081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4801" w:type="dxa"/>
                              <w:tblInd w:w="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60"/>
                              <w:gridCol w:w="1169"/>
                              <w:gridCol w:w="2032"/>
                              <w:gridCol w:w="880"/>
                              <w:gridCol w:w="880"/>
                              <w:gridCol w:w="860"/>
                              <w:gridCol w:w="980"/>
                              <w:gridCol w:w="880"/>
                              <w:gridCol w:w="880"/>
                              <w:gridCol w:w="880"/>
                              <w:gridCol w:w="880"/>
                              <w:gridCol w:w="760"/>
                              <w:gridCol w:w="880"/>
                              <w:gridCol w:w="88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20" w:hRule="atLeast"/>
                                <w:tblHeader/>
                              </w:trPr>
                              <w:tc>
                                <w:tcPr>
                                  <w:tcW w:type="dxa" w:w="14801"/>
                                  <w:gridSpan w:val="1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Por omisión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Cambria" w:cs="Cambria" w:hAnsi="Cambria" w:eastAsia="Cambria"/>
                                      <w:b w:val="1"/>
                                      <w:bCs w:val="1"/>
                                      <w:sz w:val="26"/>
                                      <w:szCs w:val="26"/>
                                    </w:rPr>
                                    <w:t>Tabla 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9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69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Desempe</w:t>
                                  </w:r>
                                  <w:r>
                                    <w:rPr>
                                      <w:rFonts w:ascii="Cambria" w:hAnsi="Cambria" w:hint="default"/>
                                      <w:rtl w:val="0"/>
                                    </w:rPr>
                                    <w:t>ñ</w:t>
                                  </w: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type="dxa" w:w="2031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Adquisici</w:t>
                                  </w:r>
                                  <w:r>
                                    <w:rPr>
                                      <w:rFonts w:ascii="Cambria" w:hAnsi="Cambria" w:hint="default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n de conocimiento externo</w:t>
                                  </w:r>
                                </w:p>
                              </w:tc>
                              <w:tc>
                                <w:tcPr>
                                  <w:tcW w:type="dxa" w:w="1760"/>
                                  <w:gridSpan w:val="2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Trasferencia del conocimiento</w:t>
                                  </w:r>
                                </w:p>
                              </w:tc>
                              <w:tc>
                                <w:tcPr>
                                  <w:tcW w:type="dxa" w:w="4480"/>
                                  <w:gridSpan w:val="5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Administraci</w:t>
                                  </w:r>
                                  <w:r>
                                    <w:rPr>
                                      <w:rFonts w:ascii="Cambria" w:hAnsi="Cambria" w:hint="default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n y gesti</w:t>
                                  </w:r>
                                  <w:r>
                                    <w:rPr>
                                      <w:rFonts w:ascii="Cambria" w:hAnsi="Cambria" w:hint="default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 xml:space="preserve">n </w:t>
                                  </w:r>
                                </w:p>
                              </w:tc>
                              <w:tc>
                                <w:tcPr>
                                  <w:tcW w:type="dxa" w:w="3400"/>
                                  <w:gridSpan w:val="4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>Los cuatro (4) pilares de la gesti</w:t>
                                  </w:r>
                                  <w:r>
                                    <w:rPr>
                                      <w:rFonts w:ascii="Cambria" w:hAnsi="Cambria" w:hint="default"/>
                                      <w:sz w:val="22"/>
                                      <w:szCs w:val="22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  <w:rtl w:val="0"/>
                                    </w:rPr>
                                    <w:t xml:space="preserve">n del conocimiento 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69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type="dxa" w:w="2031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5.6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7.4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7.5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11.1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11.2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11.3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11.4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11.5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13.5</w:t>
                                  </w:r>
                                </w:p>
                              </w:tc>
                              <w:tc>
                                <w:tcPr>
                                  <w:tcW w:type="dxa" w:w="7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13.6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13.7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b w:val="1"/>
                                      <w:bCs w:val="1"/>
                                      <w:rtl w:val="0"/>
                                    </w:rPr>
                                    <w:t>13.8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Chi-cuadrado</w:t>
                                  </w:r>
                                </w:p>
                              </w:tc>
                              <w:tc>
                                <w:tcPr>
                                  <w:tcW w:type="dxa" w:w="1169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49,806a</w:t>
                                  </w:r>
                                </w:p>
                              </w:tc>
                              <w:tc>
                                <w:tcPr>
                                  <w:tcW w:type="dxa" w:w="2031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138,903b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65,435b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72,210b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49,226a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122,048b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13,258b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27,210b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69,145b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19,065b</w:t>
                                  </w:r>
                                </w:p>
                              </w:tc>
                              <w:tc>
                                <w:tcPr>
                                  <w:tcW w:type="dxa" w:w="76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5,597b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18,016b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single" w:color="515151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33,984b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grados de libertad</w:t>
                                  </w:r>
                                </w:p>
                              </w:tc>
                              <w:tc>
                                <w:tcPr>
                                  <w:tcW w:type="dxa" w:w="116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203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76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0" w:hRule="atLeast"/>
                              </w:trPr>
                              <w:tc>
                                <w:tcPr>
                                  <w:tcW w:type="dxa" w:w="19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p-value</w:t>
                                  </w:r>
                                </w:p>
                              </w:tc>
                              <w:tc>
                                <w:tcPr>
                                  <w:tcW w:type="dxa" w:w="1169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2031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9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0,010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0,001</w:t>
                                  </w:r>
                                </w:p>
                              </w:tc>
                              <w:tc>
                                <w:tcPr>
                                  <w:tcW w:type="dxa" w:w="76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0,231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0,001</w:t>
                                  </w:r>
                                </w:p>
                              </w:tc>
                              <w:tc>
                                <w:tcPr>
                                  <w:tcW w:type="dxa" w:w="880"/>
                                  <w:tcBorders>
                                    <w:top w:val="nil"/>
                                    <w:left w:val="nil"/>
                                    <w:bottom w:val="single" w:color="515151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Estilo de tabla 2"/>
                                    <w:jc w:val="left"/>
                                  </w:pPr>
                                  <w:r>
                                    <w:rPr>
                                      <w:rFonts w:ascii="Cambria" w:hAnsi="Cambria"/>
                                      <w:rtl w:val="0"/>
                                    </w:rPr>
                                    <w:t>0,000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26.0pt;margin-top:72.0pt;width:648.0pt;height:87.3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4801" w:type="dxa"/>
                        <w:tblInd w:w="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60"/>
                        <w:gridCol w:w="1169"/>
                        <w:gridCol w:w="2032"/>
                        <w:gridCol w:w="880"/>
                        <w:gridCol w:w="880"/>
                        <w:gridCol w:w="860"/>
                        <w:gridCol w:w="980"/>
                        <w:gridCol w:w="880"/>
                        <w:gridCol w:w="880"/>
                        <w:gridCol w:w="880"/>
                        <w:gridCol w:w="880"/>
                        <w:gridCol w:w="760"/>
                        <w:gridCol w:w="880"/>
                        <w:gridCol w:w="88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20" w:hRule="atLeast"/>
                          <w:tblHeader/>
                        </w:trPr>
                        <w:tc>
                          <w:tcPr>
                            <w:tcW w:type="dxa" w:w="14801"/>
                            <w:gridSpan w:val="1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Por omisión"/>
                              <w:spacing w:after="120"/>
                              <w:jc w:val="center"/>
                            </w:pPr>
                            <w:r>
                              <w:rPr>
                                <w:rFonts w:ascii="Cambria" w:cs="Cambria" w:hAnsi="Cambria" w:eastAsia="Cambria"/>
                                <w:b w:val="1"/>
                                <w:bCs w:val="1"/>
                                <w:sz w:val="26"/>
                                <w:szCs w:val="26"/>
                              </w:rPr>
                              <w:t>Tabla 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9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69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Desempe</w:t>
                            </w:r>
                            <w:r>
                              <w:rPr>
                                <w:rFonts w:ascii="Cambria" w:hAnsi="Cambria" w:hint="default"/>
                                <w:rtl w:val="0"/>
                              </w:rPr>
                              <w:t>ñ</w:t>
                            </w: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type="dxa" w:w="2031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Adquisici</w:t>
                            </w:r>
                            <w:r>
                              <w:rPr>
                                <w:rFonts w:ascii="Cambria" w:hAnsi="Cambria" w:hint="default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n de conocimiento externo</w:t>
                            </w:r>
                          </w:p>
                        </w:tc>
                        <w:tc>
                          <w:tcPr>
                            <w:tcW w:type="dxa" w:w="1760"/>
                            <w:gridSpan w:val="2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Trasferencia del conocimiento</w:t>
                            </w:r>
                          </w:p>
                        </w:tc>
                        <w:tc>
                          <w:tcPr>
                            <w:tcW w:type="dxa" w:w="4480"/>
                            <w:gridSpan w:val="5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Administraci</w:t>
                            </w:r>
                            <w:r>
                              <w:rPr>
                                <w:rFonts w:ascii="Cambria" w:hAnsi="Cambria" w:hint="default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n y gesti</w:t>
                            </w:r>
                            <w:r>
                              <w:rPr>
                                <w:rFonts w:ascii="Cambria" w:hAnsi="Cambria" w:hint="default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Cambria" w:hAnsi="Cambria"/>
                                <w:rtl w:val="0"/>
                              </w:rPr>
                              <w:t xml:space="preserve">n </w:t>
                            </w:r>
                          </w:p>
                        </w:tc>
                        <w:tc>
                          <w:tcPr>
                            <w:tcW w:type="dxa" w:w="3400"/>
                            <w:gridSpan w:val="4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>Los cuatro (4) pilares de la gesti</w:t>
                            </w:r>
                            <w:r>
                              <w:rPr>
                                <w:rFonts w:ascii="Cambria" w:hAnsi="Cambria" w:hint="default"/>
                                <w:sz w:val="22"/>
                                <w:szCs w:val="22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  <w:rtl w:val="0"/>
                              </w:rPr>
                              <w:t xml:space="preserve">n del conocimiento 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9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69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type="dxa" w:w="2031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5.6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7.4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7.5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11.1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11.2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11.3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11.4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11.5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13.5</w:t>
                            </w:r>
                          </w:p>
                        </w:tc>
                        <w:tc>
                          <w:tcPr>
                            <w:tcW w:type="dxa" w:w="7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13.6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13.7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b w:val="1"/>
                                <w:bCs w:val="1"/>
                                <w:rtl w:val="0"/>
                              </w:rPr>
                              <w:t>13.8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9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Chi-cuadrado</w:t>
                            </w:r>
                          </w:p>
                        </w:tc>
                        <w:tc>
                          <w:tcPr>
                            <w:tcW w:type="dxa" w:w="1169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49,806a</w:t>
                            </w:r>
                          </w:p>
                        </w:tc>
                        <w:tc>
                          <w:tcPr>
                            <w:tcW w:type="dxa" w:w="2031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138,903b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65,435b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72,210b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49,226a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122,048b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13,258b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27,210b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69,145b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19,065b</w:t>
                            </w:r>
                          </w:p>
                        </w:tc>
                        <w:tc>
                          <w:tcPr>
                            <w:tcW w:type="dxa" w:w="76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5,597b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18,016b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single" w:color="515151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33,984b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0" w:hRule="atLeast"/>
                        </w:trPr>
                        <w:tc>
                          <w:tcPr>
                            <w:tcW w:type="dxa" w:w="19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grados de libertad</w:t>
                            </w:r>
                          </w:p>
                        </w:tc>
                        <w:tc>
                          <w:tcPr>
                            <w:tcW w:type="dxa" w:w="116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203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76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0" w:hRule="atLeast"/>
                        </w:trPr>
                        <w:tc>
                          <w:tcPr>
                            <w:tcW w:type="dxa" w:w="19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p-value</w:t>
                            </w:r>
                          </w:p>
                        </w:tc>
                        <w:tc>
                          <w:tcPr>
                            <w:tcW w:type="dxa" w:w="1169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2031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9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0,010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0,001</w:t>
                            </w:r>
                          </w:p>
                        </w:tc>
                        <w:tc>
                          <w:tcPr>
                            <w:tcW w:type="dxa" w:w="76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0,231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0,001</w:t>
                            </w:r>
                          </w:p>
                        </w:tc>
                        <w:tc>
                          <w:tcPr>
                            <w:tcW w:type="dxa" w:w="880"/>
                            <w:tcBorders>
                              <w:top w:val="nil"/>
                              <w:left w:val="nil"/>
                              <w:bottom w:val="single" w:color="515151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Estilo de tabla 2"/>
                              <w:jc w:val="left"/>
                            </w:pPr>
                            <w:r>
                              <w:rPr>
                                <w:rFonts w:ascii="Cambria" w:hAnsi="Cambria"/>
                                <w:rtl w:val="0"/>
                              </w:rPr>
                              <w:t>0,000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ve influenciada por las dem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á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s preguntas de la categor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í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a de tecnolog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í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a. </w:t>
      </w:r>
    </w:p>
    <w:p>
      <w:pPr>
        <w:pStyle w:val="Por omisión"/>
        <w:bidi w:val="0"/>
        <w:ind w:left="0" w:right="0" w:firstLine="0"/>
        <w:jc w:val="both"/>
        <w:rPr>
          <w:rFonts w:ascii="Cambria" w:cs="Cambria" w:hAnsi="Cambria" w:eastAsia="Cambria"/>
          <w:sz w:val="26"/>
          <w:szCs w:val="26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both"/>
        <w:rPr>
          <w:rtl w:val="0"/>
        </w:rPr>
      </w:pP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>De acuerdo a los resultados presentados anteriormente se puede concluir que las preguntas se encuentran fuertemente correlacionadas, es decir muestran una fuerte relaci</w:t>
      </w:r>
      <w:r>
        <w:rPr>
          <w:rFonts w:ascii="Cambria" w:hAnsi="Cambria" w:hint="default"/>
          <w:sz w:val="26"/>
          <w:szCs w:val="26"/>
          <w:shd w:val="clear" w:color="auto" w:fill="ffffff"/>
          <w:rtl w:val="0"/>
          <w:lang w:val="es-ES_tradnl"/>
        </w:rPr>
        <w:t>ó</w:t>
      </w:r>
      <w:r>
        <w:rPr>
          <w:rFonts w:ascii="Cambria" w:hAnsi="Cambria"/>
          <w:sz w:val="26"/>
          <w:szCs w:val="26"/>
          <w:shd w:val="clear" w:color="auto" w:fill="ffffff"/>
          <w:rtl w:val="0"/>
          <w:lang w:val="es-ES_tradnl"/>
        </w:rPr>
        <w:t xml:space="preserve">n e influencia entre ellas. </w:t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tabs>
        <w:tab w:val="center" w:pos="6480"/>
        <w:tab w:val="right" w:pos="12960"/>
        <w:tab w:val="clear" w:pos="9020"/>
      </w:tabs>
      <w:jc w:val="left"/>
    </w:pPr>
    <w:r>
      <w:rPr>
        <w:rFonts w:ascii="Cambria" w:hAnsi="Cambria"/>
      </w:rPr>
      <w:tab/>
      <w:tab/>
    </w:r>
    <w:r>
      <w:rPr>
        <w:rFonts w:ascii="Cambria" w:hAnsi="Cambria"/>
        <w:rtl w:val="0"/>
        <w:lang w:val="es-ES_tradnl"/>
      </w:rPr>
      <w:t>P</w:t>
    </w:r>
    <w:r>
      <w:rPr>
        <w:rFonts w:ascii="Cambria" w:hAnsi="Cambria" w:hint="default"/>
        <w:rtl w:val="0"/>
        <w:lang w:val="es-ES_tradnl"/>
      </w:rPr>
      <w:t>á</w:t>
    </w:r>
    <w:r>
      <w:rPr>
        <w:rFonts w:ascii="Cambria" w:hAnsi="Cambria"/>
        <w:rtl w:val="0"/>
        <w:lang w:val="es-ES_tradnl"/>
      </w:rPr>
      <w:t xml:space="preserve">gina </w:t>
    </w:r>
    <w:r>
      <w:rPr>
        <w:rFonts w:ascii="Cambria" w:cs="Cambria" w:hAnsi="Cambria" w:eastAsia="Cambria"/>
      </w:rPr>
      <w:fldChar w:fldCharType="begin" w:fldLock="0"/>
    </w:r>
    <w:r>
      <w:rPr>
        <w:rFonts w:ascii="Cambria" w:cs="Cambria" w:hAnsi="Cambria" w:eastAsia="Cambria"/>
      </w:rPr>
      <w:instrText xml:space="preserve"> PAGE </w:instrText>
    </w:r>
    <w:r>
      <w:rPr>
        <w:rFonts w:ascii="Cambria" w:cs="Cambria" w:hAnsi="Cambria" w:eastAsia="Cambria"/>
      </w:rPr>
      <w:fldChar w:fldCharType="separate" w:fldLock="0"/>
    </w:r>
    <w:r>
      <w:rPr>
        <w:rFonts w:ascii="Cambria" w:cs="Cambria" w:hAnsi="Cambria" w:eastAsia="Cambria"/>
      </w:rPr>
      <w:t>3</w:t>
    </w:r>
    <w:r>
      <w:rPr>
        <w:rFonts w:ascii="Cambria" w:cs="Cambria" w:hAnsi="Cambria" w:eastAsia="Cambria"/>
      </w:rPr>
      <w:fldChar w:fldCharType="end" w:fldLock="0"/>
    </w:r>
    <w:r>
      <w:rPr>
        <w:rFonts w:ascii="Cambria" w:hAnsi="Cambria"/>
        <w:rtl w:val="0"/>
        <w:lang w:val="es-ES_tradnl"/>
      </w:rPr>
      <w:t xml:space="preserve"> de </w:t>
    </w:r>
    <w:r>
      <w:rPr>
        <w:rFonts w:ascii="Cambria" w:cs="Cambria" w:hAnsi="Cambria" w:eastAsia="Cambria"/>
      </w:rPr>
      <w:fldChar w:fldCharType="begin" w:fldLock="0"/>
    </w:r>
    <w:r>
      <w:rPr>
        <w:rFonts w:ascii="Cambria" w:cs="Cambria" w:hAnsi="Cambria" w:eastAsia="Cambria"/>
      </w:rPr>
      <w:instrText xml:space="preserve"> NUMPAGES </w:instrText>
    </w:r>
    <w:r>
      <w:rPr>
        <w:rFonts w:ascii="Cambria" w:cs="Cambria" w:hAnsi="Cambria" w:eastAsia="Cambria"/>
      </w:rPr>
      <w:fldChar w:fldCharType="separate" w:fldLock="0"/>
    </w:r>
    <w:r>
      <w:rPr>
        <w:rFonts w:ascii="Cambria" w:cs="Cambria" w:hAnsi="Cambria" w:eastAsia="Cambria"/>
      </w:rPr>
      <w:t>6</w:t>
    </w:r>
    <w:r>
      <w:rPr>
        <w:rFonts w:ascii="Cambria" w:cs="Cambria" w:hAnsi="Cambria" w:eastAsia="Cambri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ubtítulo">
    <w:name w:val="Sub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Encabezamiento">
    <w:name w:val="Encabezamient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