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38C78" w14:textId="77777777" w:rsidR="00FF6A4E" w:rsidRPr="00FF6A4E" w:rsidRDefault="00FF6A4E" w:rsidP="00FF6A4E">
      <w:pPr>
        <w:overflowPunct w:val="0"/>
        <w:autoSpaceDE w:val="0"/>
        <w:autoSpaceDN w:val="0"/>
        <w:adjustRightInd w:val="0"/>
        <w:spacing w:after="0" w:line="240" w:lineRule="auto"/>
        <w:jc w:val="center"/>
        <w:rPr>
          <w:rFonts w:ascii="AdverGothic" w:eastAsia="Times New Roman" w:hAnsi="AdverGothic" w:cs="Times New Roman"/>
          <w:kern w:val="0"/>
          <w:sz w:val="32"/>
          <w:szCs w:val="20"/>
          <w14:ligatures w14:val="none"/>
        </w:rPr>
      </w:pPr>
      <w:r w:rsidRPr="00FF6A4E">
        <w:rPr>
          <w:rFonts w:ascii="AdverGothic" w:eastAsia="Times New Roman" w:hAnsi="AdverGothic" w:cs="Times New Roman"/>
          <w:kern w:val="0"/>
          <w:sz w:val="32"/>
          <w:szCs w:val="20"/>
          <w14:ligatures w14:val="none"/>
        </w:rPr>
        <w:t>ELEMENTARY VERB LIST</w:t>
      </w:r>
    </w:p>
    <w:p w14:paraId="7CA0A704" w14:textId="77777777" w:rsidR="00FF6A4E" w:rsidRPr="00FF6A4E" w:rsidRDefault="00FF6A4E" w:rsidP="00FF6A4E">
      <w:pPr>
        <w:overflowPunct w:val="0"/>
        <w:autoSpaceDE w:val="0"/>
        <w:autoSpaceDN w:val="0"/>
        <w:adjustRightInd w:val="0"/>
        <w:spacing w:after="0" w:line="240" w:lineRule="auto"/>
        <w:jc w:val="center"/>
        <w:rPr>
          <w:rFonts w:ascii="TransCyrillicSans" w:eastAsia="Times New Roman" w:hAnsi="TransCyrillicSans" w:cs="Times New Roman"/>
          <w:kern w:val="0"/>
          <w:sz w:val="28"/>
          <w:szCs w:val="20"/>
          <w14:ligatures w14:val="none"/>
        </w:rPr>
      </w:pPr>
      <w:r w:rsidRPr="00FF6A4E">
        <w:rPr>
          <w:rFonts w:ascii="TransCyrillicSans" w:eastAsia="Times New Roman" w:hAnsi="TransCyrillicSans" w:cs="Times New Roman"/>
          <w:kern w:val="0"/>
          <w:sz w:val="28"/>
          <w:szCs w:val="20"/>
          <w14:ligatures w14:val="none"/>
        </w:rPr>
        <w:t>îADVALI FE+LôO</w:t>
      </w:r>
    </w:p>
    <w:p w14:paraId="3A3432F9" w14:textId="77777777" w:rsidR="00FF6A4E" w:rsidRPr="00FF6A4E" w:rsidRDefault="00FF6A4E" w:rsidP="00FF6A4E">
      <w:pPr>
        <w:overflowPunct w:val="0"/>
        <w:autoSpaceDE w:val="0"/>
        <w:autoSpaceDN w:val="0"/>
        <w:adjustRightInd w:val="0"/>
        <w:spacing w:after="0" w:line="240" w:lineRule="auto"/>
        <w:jc w:val="center"/>
        <w:rPr>
          <w:rFonts w:ascii="TransCyrillicSans" w:eastAsia="Times New Roman" w:hAnsi="TransCyrillicSans" w:cs="Times New Roman"/>
          <w:kern w:val="0"/>
          <w:sz w:val="28"/>
          <w:szCs w:val="20"/>
          <w14:ligatures w14:val="none"/>
        </w:rPr>
      </w:pPr>
    </w:p>
    <w:p w14:paraId="7F94514C"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 w:val="22"/>
          <w:szCs w:val="20"/>
          <w14:ligatures w14:val="none"/>
        </w:rPr>
      </w:pPr>
      <w:r w:rsidRPr="00FF6A4E">
        <w:rPr>
          <w:rFonts w:ascii="Times New Roman" w:eastAsia="Times New Roman" w:hAnsi="Times New Roman" w:cs="Times New Roman"/>
          <w:kern w:val="0"/>
          <w:sz w:val="22"/>
          <w:szCs w:val="20"/>
          <w14:ligatures w14:val="none"/>
        </w:rPr>
        <w:t>This is a list of basic verbs. Learn to conjugate them in the imperative, present, past, and future tenses. For your first test you will be expected to make sentences using all of these verbs in any of these tenses.</w:t>
      </w:r>
    </w:p>
    <w:p w14:paraId="77FFBE7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p w14:paraId="293A4D12"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p w14:paraId="3CAB78CA" w14:textId="77777777" w:rsidR="00FF6A4E" w:rsidRPr="00FF6A4E" w:rsidRDefault="00FF6A4E" w:rsidP="00FF6A4E">
      <w:pPr>
        <w:overflowPunct w:val="0"/>
        <w:autoSpaceDE w:val="0"/>
        <w:autoSpaceDN w:val="0"/>
        <w:adjustRightInd w:val="0"/>
        <w:spacing w:after="0" w:line="240" w:lineRule="auto"/>
        <w:jc w:val="center"/>
        <w:rPr>
          <w:rFonts w:ascii="AdverGothic" w:eastAsia="Times New Roman" w:hAnsi="AdverGothic" w:cs="Times New Roman"/>
          <w:kern w:val="0"/>
          <w:szCs w:val="20"/>
          <w:u w:val="single"/>
          <w14:ligatures w14:val="none"/>
        </w:rPr>
      </w:pPr>
      <w:r w:rsidRPr="00FF6A4E">
        <w:rPr>
          <w:rFonts w:ascii="AdverGothic" w:eastAsia="Times New Roman" w:hAnsi="AdverGothic" w:cs="Times New Roman"/>
          <w:kern w:val="0"/>
          <w:szCs w:val="20"/>
          <w:u w:val="single"/>
          <w14:ligatures w14:val="none"/>
        </w:rPr>
        <w:t>Intransitive Verbs</w:t>
      </w:r>
    </w:p>
    <w:p w14:paraId="1945C1A4"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p>
    <w:p w14:paraId="24226568"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p>
    <w:p w14:paraId="5698FC6E"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r w:rsidRPr="00FF6A4E">
        <w:rPr>
          <w:rFonts w:ascii="AdverGothic" w:eastAsia="Times New Roman" w:hAnsi="AdverGothic" w:cs="Times New Roman"/>
          <w:kern w:val="0"/>
          <w:szCs w:val="20"/>
          <w14:ligatures w14:val="none"/>
        </w:rPr>
        <w:tab/>
        <w:t xml:space="preserve">  English</w:t>
      </w:r>
      <w:r w:rsidRPr="00FF6A4E">
        <w:rPr>
          <w:rFonts w:ascii="AdverGothic" w:eastAsia="Times New Roman" w:hAnsi="AdverGothic" w:cs="Times New Roman"/>
          <w:kern w:val="0"/>
          <w:szCs w:val="20"/>
          <w14:ligatures w14:val="none"/>
        </w:rPr>
        <w:tab/>
      </w:r>
      <w:r w:rsidRPr="00FF6A4E">
        <w:rPr>
          <w:rFonts w:ascii="AdverGothic" w:eastAsia="Times New Roman" w:hAnsi="AdverGothic" w:cs="Times New Roman"/>
          <w:kern w:val="0"/>
          <w:szCs w:val="20"/>
          <w14:ligatures w14:val="none"/>
        </w:rPr>
        <w:tab/>
        <w:t xml:space="preserve">     Infinitive</w:t>
      </w:r>
      <w:r w:rsidRPr="00FF6A4E">
        <w:rPr>
          <w:rFonts w:ascii="AdverGothic" w:eastAsia="Times New Roman" w:hAnsi="AdverGothic" w:cs="Times New Roman"/>
          <w:kern w:val="0"/>
          <w:szCs w:val="20"/>
          <w14:ligatures w14:val="none"/>
        </w:rPr>
        <w:tab/>
        <w:t xml:space="preserve">        Stem</w:t>
      </w:r>
      <w:r w:rsidRPr="00FF6A4E">
        <w:rPr>
          <w:rFonts w:ascii="AdverGothic" w:eastAsia="Times New Roman" w:hAnsi="AdverGothic" w:cs="Times New Roman"/>
          <w:kern w:val="0"/>
          <w:szCs w:val="20"/>
          <w14:ligatures w14:val="none"/>
        </w:rPr>
        <w:tab/>
        <w:t xml:space="preserve">        Example in 1st</w:t>
      </w:r>
    </w:p>
    <w:p w14:paraId="4618E3E6"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r w:rsidRPr="00FF6A4E">
        <w:rPr>
          <w:rFonts w:ascii="AdverGothic" w:eastAsia="Times New Roman" w:hAnsi="AdverGothic" w:cs="Times New Roman"/>
          <w:kern w:val="0"/>
          <w:szCs w:val="20"/>
          <w14:ligatures w14:val="none"/>
        </w:rPr>
        <w:tab/>
        <w:t xml:space="preserve"> </w:t>
      </w:r>
      <w:r w:rsidRPr="00FF6A4E">
        <w:rPr>
          <w:rFonts w:ascii="TransCyrillicSans" w:eastAsia="Times New Roman" w:hAnsi="TransCyrillicSans" w:cs="Times New Roman"/>
          <w:kern w:val="0"/>
          <w:szCs w:val="20"/>
          <w14:ligatures w14:val="none"/>
        </w:rPr>
        <w:t>Anglisi£</w:t>
      </w:r>
      <w:r w:rsidRPr="00FF6A4E">
        <w:rPr>
          <w:rFonts w:ascii="TransCyrillicSans" w:eastAsia="Times New Roman" w:hAnsi="TransCyrillicSans" w:cs="Times New Roman"/>
          <w:kern w:val="0"/>
          <w:szCs w:val="20"/>
          <w14:ligatures w14:val="none"/>
        </w:rPr>
        <w:tab/>
      </w:r>
      <w:r w:rsidRPr="00FF6A4E">
        <w:rPr>
          <w:rFonts w:ascii="TransCyrillicSans" w:eastAsia="Times New Roman" w:hAnsi="TransCyrillicSans" w:cs="Times New Roman"/>
          <w:kern w:val="0"/>
          <w:szCs w:val="20"/>
          <w14:ligatures w14:val="none"/>
        </w:rPr>
        <w:tab/>
        <w:t xml:space="preserve">        Masdar</w:t>
      </w:r>
      <w:r w:rsidRPr="00FF6A4E">
        <w:rPr>
          <w:rFonts w:ascii="TransCyrillicSans" w:eastAsia="Times New Roman" w:hAnsi="TransCyrillicSans" w:cs="Times New Roman"/>
          <w:kern w:val="0"/>
          <w:szCs w:val="20"/>
          <w14:ligatures w14:val="none"/>
        </w:rPr>
        <w:tab/>
        <w:t xml:space="preserve">                     Rewa          </w:t>
      </w:r>
      <w:r w:rsidRPr="00FF6A4E">
        <w:rPr>
          <w:rFonts w:ascii="AdverGothic" w:eastAsia="Times New Roman" w:hAnsi="AdverGothic" w:cs="Times New Roman"/>
          <w:kern w:val="0"/>
          <w:szCs w:val="20"/>
          <w14:ligatures w14:val="none"/>
        </w:rPr>
        <w:t xml:space="preserve"> Person Singular</w:t>
      </w:r>
    </w:p>
    <w:p w14:paraId="43EBC386"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2988"/>
        <w:gridCol w:w="2340"/>
        <w:gridCol w:w="1765"/>
        <w:gridCol w:w="2106"/>
      </w:tblGrid>
      <w:tr w:rsidR="00FF6A4E" w:rsidRPr="00FF6A4E" w14:paraId="5C339457"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46B8C4C5"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be</w:t>
            </w:r>
          </w:p>
        </w:tc>
        <w:tc>
          <w:tcPr>
            <w:tcW w:w="2340" w:type="dxa"/>
            <w:tcBorders>
              <w:top w:val="single" w:sz="6" w:space="0" w:color="000000"/>
              <w:left w:val="single" w:sz="6" w:space="0" w:color="000000"/>
              <w:bottom w:val="single" w:sz="6" w:space="0" w:color="000000"/>
              <w:right w:val="single" w:sz="6" w:space="0" w:color="000000"/>
            </w:tcBorders>
            <w:hideMark/>
          </w:tcPr>
          <w:p w14:paraId="3961924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budan</w:t>
            </w:r>
          </w:p>
        </w:tc>
        <w:tc>
          <w:tcPr>
            <w:tcW w:w="1764" w:type="dxa"/>
            <w:tcBorders>
              <w:top w:val="single" w:sz="6" w:space="0" w:color="000000"/>
              <w:left w:val="single" w:sz="6" w:space="0" w:color="000000"/>
              <w:bottom w:val="single" w:sz="6" w:space="0" w:color="000000"/>
              <w:right w:val="single" w:sz="6" w:space="0" w:color="000000"/>
            </w:tcBorders>
            <w:hideMark/>
          </w:tcPr>
          <w:p w14:paraId="6F35B06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bow-</w:t>
            </w:r>
          </w:p>
          <w:p w14:paraId="79BCDD2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Åast-</w:t>
            </w:r>
          </w:p>
        </w:tc>
        <w:tc>
          <w:tcPr>
            <w:tcW w:w="2106" w:type="dxa"/>
            <w:tcBorders>
              <w:top w:val="single" w:sz="6" w:space="0" w:color="000000"/>
              <w:left w:val="single" w:sz="6" w:space="0" w:color="000000"/>
              <w:bottom w:val="single" w:sz="6" w:space="0" w:color="000000"/>
              <w:right w:val="single" w:sz="6" w:space="0" w:color="000000"/>
            </w:tcBorders>
            <w:hideMark/>
          </w:tcPr>
          <w:p w14:paraId="5D7DA9B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mebowam</w:t>
            </w:r>
          </w:p>
          <w:p w14:paraId="38E59FE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Åastam</w:t>
            </w:r>
          </w:p>
        </w:tc>
      </w:tr>
      <w:tr w:rsidR="00FF6A4E" w:rsidRPr="00FF6A4E" w14:paraId="27865B67"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41CEB562"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become</w:t>
            </w:r>
          </w:p>
        </w:tc>
        <w:tc>
          <w:tcPr>
            <w:tcW w:w="2340" w:type="dxa"/>
            <w:tcBorders>
              <w:top w:val="single" w:sz="6" w:space="0" w:color="000000"/>
              <w:left w:val="single" w:sz="6" w:space="0" w:color="000000"/>
              <w:bottom w:val="single" w:sz="6" w:space="0" w:color="000000"/>
              <w:right w:val="single" w:sz="6" w:space="0" w:color="000000"/>
            </w:tcBorders>
            <w:hideMark/>
          </w:tcPr>
          <w:p w14:paraId="32113A0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wudan</w:t>
            </w:r>
          </w:p>
        </w:tc>
        <w:tc>
          <w:tcPr>
            <w:tcW w:w="1765" w:type="dxa"/>
            <w:tcBorders>
              <w:top w:val="single" w:sz="6" w:space="0" w:color="000000"/>
              <w:left w:val="single" w:sz="6" w:space="0" w:color="000000"/>
              <w:bottom w:val="single" w:sz="6" w:space="0" w:color="000000"/>
              <w:right w:val="single" w:sz="6" w:space="0" w:color="000000"/>
            </w:tcBorders>
            <w:hideMark/>
          </w:tcPr>
          <w:p w14:paraId="59EC1F0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wav-</w:t>
            </w:r>
          </w:p>
        </w:tc>
        <w:tc>
          <w:tcPr>
            <w:tcW w:w="2105" w:type="dxa"/>
            <w:tcBorders>
              <w:top w:val="single" w:sz="6" w:space="0" w:color="000000"/>
              <w:left w:val="single" w:sz="6" w:space="0" w:color="000000"/>
              <w:bottom w:val="single" w:sz="6" w:space="0" w:color="000000"/>
              <w:right w:val="single" w:sz="6" w:space="0" w:color="000000"/>
            </w:tcBorders>
            <w:hideMark/>
          </w:tcPr>
          <w:p w14:paraId="526FD68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mewavam</w:t>
            </w:r>
          </w:p>
        </w:tc>
      </w:tr>
      <w:tr w:rsidR="00FF6A4E" w:rsidRPr="00FF6A4E" w14:paraId="3A8A57C4"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86D4E2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come, to arrive</w:t>
            </w:r>
          </w:p>
        </w:tc>
        <w:tc>
          <w:tcPr>
            <w:tcW w:w="2340" w:type="dxa"/>
            <w:tcBorders>
              <w:top w:val="single" w:sz="6" w:space="0" w:color="000000"/>
              <w:left w:val="single" w:sz="6" w:space="0" w:color="000000"/>
              <w:bottom w:val="single" w:sz="6" w:space="0" w:color="000000"/>
              <w:right w:val="single" w:sz="6" w:space="0" w:color="000000"/>
            </w:tcBorders>
            <w:hideMark/>
          </w:tcPr>
          <w:p w14:paraId="445B9F1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omadan</w:t>
            </w:r>
          </w:p>
        </w:tc>
        <w:tc>
          <w:tcPr>
            <w:tcW w:w="1765" w:type="dxa"/>
            <w:tcBorders>
              <w:top w:val="single" w:sz="6" w:space="0" w:color="000000"/>
              <w:left w:val="single" w:sz="6" w:space="0" w:color="000000"/>
              <w:bottom w:val="single" w:sz="6" w:space="0" w:color="000000"/>
              <w:right w:val="single" w:sz="6" w:space="0" w:color="000000"/>
            </w:tcBorders>
            <w:hideMark/>
          </w:tcPr>
          <w:p w14:paraId="09F3BB75"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o-# bi\-</w:t>
            </w:r>
          </w:p>
        </w:tc>
        <w:tc>
          <w:tcPr>
            <w:tcW w:w="2105" w:type="dxa"/>
            <w:tcBorders>
              <w:top w:val="single" w:sz="6" w:space="0" w:color="000000"/>
              <w:left w:val="single" w:sz="6" w:space="0" w:color="000000"/>
              <w:bottom w:val="single" w:sz="6" w:space="0" w:color="000000"/>
              <w:right w:val="single" w:sz="6" w:space="0" w:color="000000"/>
            </w:tcBorders>
            <w:hideMark/>
          </w:tcPr>
          <w:p w14:paraId="666B398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meoqm# mebi\qm</w:t>
            </w:r>
          </w:p>
        </w:tc>
      </w:tr>
      <w:tr w:rsidR="00FF6A4E" w:rsidRPr="00FF6A4E" w14:paraId="5D56C8B8"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855D9BC"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do</w:t>
            </w:r>
          </w:p>
        </w:tc>
        <w:tc>
          <w:tcPr>
            <w:tcW w:w="2340" w:type="dxa"/>
            <w:tcBorders>
              <w:top w:val="single" w:sz="6" w:space="0" w:color="000000"/>
              <w:left w:val="single" w:sz="6" w:space="0" w:color="000000"/>
              <w:bottom w:val="single" w:sz="6" w:space="0" w:color="000000"/>
              <w:right w:val="single" w:sz="6" w:space="0" w:color="000000"/>
            </w:tcBorders>
            <w:hideMark/>
          </w:tcPr>
          <w:p w14:paraId="408EF1D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kardan</w:t>
            </w:r>
          </w:p>
        </w:tc>
        <w:tc>
          <w:tcPr>
            <w:tcW w:w="1765" w:type="dxa"/>
            <w:tcBorders>
              <w:top w:val="single" w:sz="6" w:space="0" w:color="000000"/>
              <w:left w:val="single" w:sz="6" w:space="0" w:color="000000"/>
              <w:bottom w:val="single" w:sz="6" w:space="0" w:color="000000"/>
              <w:right w:val="single" w:sz="6" w:space="0" w:color="000000"/>
            </w:tcBorders>
            <w:hideMark/>
          </w:tcPr>
          <w:p w14:paraId="46E0983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kun-</w:t>
            </w:r>
          </w:p>
        </w:tc>
        <w:tc>
          <w:tcPr>
            <w:tcW w:w="2105" w:type="dxa"/>
            <w:tcBorders>
              <w:top w:val="single" w:sz="6" w:space="0" w:color="000000"/>
              <w:left w:val="single" w:sz="6" w:space="0" w:color="000000"/>
              <w:bottom w:val="single" w:sz="6" w:space="0" w:color="000000"/>
              <w:right w:val="single" w:sz="6" w:space="0" w:color="000000"/>
            </w:tcBorders>
            <w:hideMark/>
          </w:tcPr>
          <w:p w14:paraId="313BC73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mekunam</w:t>
            </w:r>
          </w:p>
        </w:tc>
      </w:tr>
      <w:tr w:rsidR="00FF6A4E" w:rsidRPr="00FF6A4E" w14:paraId="52E71A41"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55F3413"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enter</w:t>
            </w:r>
          </w:p>
        </w:tc>
        <w:tc>
          <w:tcPr>
            <w:tcW w:w="2340" w:type="dxa"/>
            <w:tcBorders>
              <w:top w:val="single" w:sz="6" w:space="0" w:color="000000"/>
              <w:left w:val="single" w:sz="6" w:space="0" w:color="000000"/>
              <w:bottom w:val="single" w:sz="6" w:space="0" w:color="000000"/>
              <w:right w:val="single" w:sz="6" w:space="0" w:color="000000"/>
            </w:tcBorders>
            <w:hideMark/>
          </w:tcPr>
          <w:p w14:paraId="105DB91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daromadan</w:t>
            </w:r>
          </w:p>
        </w:tc>
        <w:tc>
          <w:tcPr>
            <w:tcW w:w="1765" w:type="dxa"/>
            <w:tcBorders>
              <w:top w:val="single" w:sz="6" w:space="0" w:color="000000"/>
              <w:left w:val="single" w:sz="6" w:space="0" w:color="000000"/>
              <w:bottom w:val="single" w:sz="6" w:space="0" w:color="000000"/>
              <w:right w:val="single" w:sz="6" w:space="0" w:color="000000"/>
            </w:tcBorders>
            <w:hideMark/>
          </w:tcPr>
          <w:p w14:paraId="76914D7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daro-</w:t>
            </w:r>
          </w:p>
        </w:tc>
        <w:tc>
          <w:tcPr>
            <w:tcW w:w="2105" w:type="dxa"/>
            <w:tcBorders>
              <w:top w:val="single" w:sz="6" w:space="0" w:color="000000"/>
              <w:left w:val="single" w:sz="6" w:space="0" w:color="000000"/>
              <w:bottom w:val="single" w:sz="6" w:space="0" w:color="000000"/>
              <w:right w:val="single" w:sz="6" w:space="0" w:color="000000"/>
            </w:tcBorders>
            <w:hideMark/>
          </w:tcPr>
          <w:p w14:paraId="3F559FF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medaroqm</w:t>
            </w:r>
          </w:p>
        </w:tc>
      </w:tr>
      <w:tr w:rsidR="00FF6A4E" w:rsidRPr="00FF6A4E" w14:paraId="78BE443A"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06E700B1"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exit, get on, to go up</w:t>
            </w:r>
          </w:p>
        </w:tc>
        <w:tc>
          <w:tcPr>
            <w:tcW w:w="2340" w:type="dxa"/>
            <w:tcBorders>
              <w:top w:val="single" w:sz="6" w:space="0" w:color="000000"/>
              <w:left w:val="single" w:sz="6" w:space="0" w:color="000000"/>
              <w:bottom w:val="single" w:sz="6" w:space="0" w:color="000000"/>
              <w:right w:val="single" w:sz="6" w:space="0" w:color="000000"/>
            </w:tcBorders>
            <w:hideMark/>
          </w:tcPr>
          <w:p w14:paraId="671227F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baromadan</w:t>
            </w:r>
          </w:p>
        </w:tc>
        <w:tc>
          <w:tcPr>
            <w:tcW w:w="1765" w:type="dxa"/>
            <w:tcBorders>
              <w:top w:val="single" w:sz="6" w:space="0" w:color="000000"/>
              <w:left w:val="single" w:sz="6" w:space="0" w:color="000000"/>
              <w:bottom w:val="single" w:sz="6" w:space="0" w:color="000000"/>
              <w:right w:val="single" w:sz="6" w:space="0" w:color="000000"/>
            </w:tcBorders>
            <w:hideMark/>
          </w:tcPr>
          <w:p w14:paraId="3E9337B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baro-</w:t>
            </w:r>
          </w:p>
        </w:tc>
        <w:tc>
          <w:tcPr>
            <w:tcW w:w="2105" w:type="dxa"/>
            <w:tcBorders>
              <w:top w:val="single" w:sz="6" w:space="0" w:color="000000"/>
              <w:left w:val="single" w:sz="6" w:space="0" w:color="000000"/>
              <w:bottom w:val="single" w:sz="6" w:space="0" w:color="000000"/>
              <w:right w:val="single" w:sz="6" w:space="0" w:color="000000"/>
            </w:tcBorders>
            <w:hideMark/>
          </w:tcPr>
          <w:p w14:paraId="30CE6325"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mebaroqm</w:t>
            </w:r>
          </w:p>
        </w:tc>
      </w:tr>
      <w:tr w:rsidR="00FF6A4E" w:rsidRPr="00FF6A4E" w14:paraId="2D5EAEE6"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364C515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flee</w:t>
            </w:r>
          </w:p>
        </w:tc>
        <w:tc>
          <w:tcPr>
            <w:tcW w:w="2340" w:type="dxa"/>
            <w:tcBorders>
              <w:top w:val="single" w:sz="6" w:space="0" w:color="000000"/>
              <w:left w:val="single" w:sz="6" w:space="0" w:color="000000"/>
              <w:bottom w:val="single" w:sz="6" w:space="0" w:color="000000"/>
              <w:right w:val="single" w:sz="6" w:space="0" w:color="000000"/>
            </w:tcBorders>
            <w:hideMark/>
          </w:tcPr>
          <w:p w14:paraId="28D9629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gurextan</w:t>
            </w:r>
          </w:p>
        </w:tc>
        <w:tc>
          <w:tcPr>
            <w:tcW w:w="1765" w:type="dxa"/>
            <w:tcBorders>
              <w:top w:val="single" w:sz="6" w:space="0" w:color="000000"/>
              <w:left w:val="single" w:sz="6" w:space="0" w:color="000000"/>
              <w:bottom w:val="single" w:sz="6" w:space="0" w:color="000000"/>
              <w:right w:val="single" w:sz="6" w:space="0" w:color="000000"/>
            </w:tcBorders>
            <w:hideMark/>
          </w:tcPr>
          <w:p w14:paraId="36A797C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gurez-</w:t>
            </w:r>
          </w:p>
        </w:tc>
        <w:tc>
          <w:tcPr>
            <w:tcW w:w="2105" w:type="dxa"/>
            <w:tcBorders>
              <w:top w:val="single" w:sz="6" w:space="0" w:color="000000"/>
              <w:left w:val="single" w:sz="6" w:space="0" w:color="000000"/>
              <w:bottom w:val="single" w:sz="6" w:space="0" w:color="000000"/>
              <w:right w:val="single" w:sz="6" w:space="0" w:color="000000"/>
            </w:tcBorders>
            <w:hideMark/>
          </w:tcPr>
          <w:p w14:paraId="5676F9E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megurezam</w:t>
            </w:r>
          </w:p>
        </w:tc>
      </w:tr>
      <w:tr w:rsidR="00FF6A4E" w:rsidRPr="00FF6A4E" w14:paraId="4809C732"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4687111"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get up, to stand up</w:t>
            </w:r>
          </w:p>
        </w:tc>
        <w:tc>
          <w:tcPr>
            <w:tcW w:w="2340" w:type="dxa"/>
            <w:tcBorders>
              <w:top w:val="single" w:sz="6" w:space="0" w:color="000000"/>
              <w:left w:val="single" w:sz="6" w:space="0" w:color="000000"/>
              <w:bottom w:val="single" w:sz="6" w:space="0" w:color="000000"/>
              <w:right w:val="single" w:sz="6" w:space="0" w:color="000000"/>
            </w:tcBorders>
            <w:hideMark/>
          </w:tcPr>
          <w:p w14:paraId="55C665E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xestan</w:t>
            </w:r>
          </w:p>
        </w:tc>
        <w:tc>
          <w:tcPr>
            <w:tcW w:w="1765" w:type="dxa"/>
            <w:tcBorders>
              <w:top w:val="single" w:sz="6" w:space="0" w:color="000000"/>
              <w:left w:val="single" w:sz="6" w:space="0" w:color="000000"/>
              <w:bottom w:val="single" w:sz="6" w:space="0" w:color="000000"/>
              <w:right w:val="single" w:sz="6" w:space="0" w:color="000000"/>
            </w:tcBorders>
            <w:hideMark/>
          </w:tcPr>
          <w:p w14:paraId="374028C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xez-</w:t>
            </w:r>
          </w:p>
        </w:tc>
        <w:tc>
          <w:tcPr>
            <w:tcW w:w="2105" w:type="dxa"/>
            <w:tcBorders>
              <w:top w:val="single" w:sz="6" w:space="0" w:color="000000"/>
              <w:left w:val="single" w:sz="6" w:space="0" w:color="000000"/>
              <w:bottom w:val="single" w:sz="6" w:space="0" w:color="000000"/>
              <w:right w:val="single" w:sz="6" w:space="0" w:color="000000"/>
            </w:tcBorders>
            <w:hideMark/>
          </w:tcPr>
          <w:p w14:paraId="33686C2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mexezam</w:t>
            </w:r>
          </w:p>
        </w:tc>
      </w:tr>
      <w:tr w:rsidR="00FF6A4E" w:rsidRPr="00FF6A4E" w14:paraId="21C76352"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3A2B976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go</w:t>
            </w:r>
          </w:p>
        </w:tc>
        <w:tc>
          <w:tcPr>
            <w:tcW w:w="2340" w:type="dxa"/>
            <w:tcBorders>
              <w:top w:val="single" w:sz="6" w:space="0" w:color="000000"/>
              <w:left w:val="single" w:sz="6" w:space="0" w:color="000000"/>
              <w:bottom w:val="single" w:sz="6" w:space="0" w:color="000000"/>
              <w:right w:val="single" w:sz="6" w:space="0" w:color="000000"/>
            </w:tcBorders>
            <w:hideMark/>
          </w:tcPr>
          <w:p w14:paraId="355BA315"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raftan</w:t>
            </w:r>
          </w:p>
        </w:tc>
        <w:tc>
          <w:tcPr>
            <w:tcW w:w="1765" w:type="dxa"/>
            <w:tcBorders>
              <w:top w:val="single" w:sz="6" w:space="0" w:color="000000"/>
              <w:left w:val="single" w:sz="6" w:space="0" w:color="000000"/>
              <w:bottom w:val="single" w:sz="6" w:space="0" w:color="000000"/>
              <w:right w:val="single" w:sz="6" w:space="0" w:color="000000"/>
            </w:tcBorders>
            <w:hideMark/>
          </w:tcPr>
          <w:p w14:paraId="178C289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rav-</w:t>
            </w:r>
          </w:p>
        </w:tc>
        <w:tc>
          <w:tcPr>
            <w:tcW w:w="2105" w:type="dxa"/>
            <w:tcBorders>
              <w:top w:val="single" w:sz="6" w:space="0" w:color="000000"/>
              <w:left w:val="single" w:sz="6" w:space="0" w:color="000000"/>
              <w:bottom w:val="single" w:sz="6" w:space="0" w:color="000000"/>
              <w:right w:val="single" w:sz="6" w:space="0" w:color="000000"/>
            </w:tcBorders>
            <w:hideMark/>
          </w:tcPr>
          <w:p w14:paraId="76FEA33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meravam</w:t>
            </w:r>
          </w:p>
        </w:tc>
      </w:tr>
      <w:tr w:rsidR="00FF6A4E" w:rsidRPr="00FF6A4E" w14:paraId="1F788A42"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793A166E"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go down, to get off</w:t>
            </w:r>
          </w:p>
        </w:tc>
        <w:tc>
          <w:tcPr>
            <w:tcW w:w="2340" w:type="dxa"/>
            <w:tcBorders>
              <w:top w:val="single" w:sz="6" w:space="0" w:color="000000"/>
              <w:left w:val="single" w:sz="6" w:space="0" w:color="000000"/>
              <w:bottom w:val="single" w:sz="6" w:space="0" w:color="000000"/>
              <w:right w:val="single" w:sz="6" w:space="0" w:color="000000"/>
            </w:tcBorders>
            <w:hideMark/>
          </w:tcPr>
          <w:p w14:paraId="447B6B6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furomadan</w:t>
            </w:r>
          </w:p>
        </w:tc>
        <w:tc>
          <w:tcPr>
            <w:tcW w:w="1765" w:type="dxa"/>
            <w:tcBorders>
              <w:top w:val="single" w:sz="6" w:space="0" w:color="000000"/>
              <w:left w:val="single" w:sz="6" w:space="0" w:color="000000"/>
              <w:bottom w:val="single" w:sz="6" w:space="0" w:color="000000"/>
              <w:right w:val="single" w:sz="6" w:space="0" w:color="000000"/>
            </w:tcBorders>
            <w:hideMark/>
          </w:tcPr>
          <w:p w14:paraId="4DD4288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faro-#furo-</w:t>
            </w:r>
          </w:p>
        </w:tc>
        <w:tc>
          <w:tcPr>
            <w:tcW w:w="2105" w:type="dxa"/>
            <w:tcBorders>
              <w:top w:val="single" w:sz="6" w:space="0" w:color="000000"/>
              <w:left w:val="single" w:sz="6" w:space="0" w:color="000000"/>
              <w:bottom w:val="single" w:sz="6" w:space="0" w:color="000000"/>
              <w:right w:val="single" w:sz="6" w:space="0" w:color="000000"/>
            </w:tcBorders>
            <w:hideMark/>
          </w:tcPr>
          <w:p w14:paraId="5F24BD2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mefuroqm</w:t>
            </w:r>
          </w:p>
        </w:tc>
      </w:tr>
      <w:tr w:rsidR="00FF6A4E" w:rsidRPr="00FF6A4E" w14:paraId="024BD65A"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E5CD5B3"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pass by, to cross</w:t>
            </w:r>
          </w:p>
        </w:tc>
        <w:tc>
          <w:tcPr>
            <w:tcW w:w="2340" w:type="dxa"/>
            <w:tcBorders>
              <w:top w:val="single" w:sz="6" w:space="0" w:color="000000"/>
              <w:left w:val="single" w:sz="6" w:space="0" w:color="000000"/>
              <w:bottom w:val="single" w:sz="6" w:space="0" w:color="000000"/>
              <w:right w:val="single" w:sz="6" w:space="0" w:color="000000"/>
            </w:tcBorders>
            <w:hideMark/>
          </w:tcPr>
          <w:p w14:paraId="7A7F180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guzawtan</w:t>
            </w:r>
          </w:p>
        </w:tc>
        <w:tc>
          <w:tcPr>
            <w:tcW w:w="1765" w:type="dxa"/>
            <w:tcBorders>
              <w:top w:val="single" w:sz="6" w:space="0" w:color="000000"/>
              <w:left w:val="single" w:sz="6" w:space="0" w:color="000000"/>
              <w:bottom w:val="single" w:sz="6" w:space="0" w:color="000000"/>
              <w:right w:val="single" w:sz="6" w:space="0" w:color="000000"/>
            </w:tcBorders>
            <w:hideMark/>
          </w:tcPr>
          <w:p w14:paraId="78CABDC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guzar-</w:t>
            </w:r>
          </w:p>
        </w:tc>
        <w:tc>
          <w:tcPr>
            <w:tcW w:w="2105" w:type="dxa"/>
            <w:tcBorders>
              <w:top w:val="single" w:sz="6" w:space="0" w:color="000000"/>
              <w:left w:val="single" w:sz="6" w:space="0" w:color="000000"/>
              <w:bottom w:val="single" w:sz="6" w:space="0" w:color="000000"/>
              <w:right w:val="single" w:sz="6" w:space="0" w:color="000000"/>
            </w:tcBorders>
            <w:hideMark/>
          </w:tcPr>
          <w:p w14:paraId="14E0774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meguzaram</w:t>
            </w:r>
          </w:p>
        </w:tc>
      </w:tr>
      <w:tr w:rsidR="00FF6A4E" w:rsidRPr="00FF6A4E" w14:paraId="1E298DF7"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326AF717"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run</w:t>
            </w:r>
          </w:p>
        </w:tc>
        <w:tc>
          <w:tcPr>
            <w:tcW w:w="2340" w:type="dxa"/>
            <w:tcBorders>
              <w:top w:val="single" w:sz="6" w:space="0" w:color="000000"/>
              <w:left w:val="single" w:sz="6" w:space="0" w:color="000000"/>
              <w:bottom w:val="single" w:sz="6" w:space="0" w:color="000000"/>
              <w:right w:val="single" w:sz="6" w:space="0" w:color="000000"/>
            </w:tcBorders>
            <w:hideMark/>
          </w:tcPr>
          <w:p w14:paraId="4C95F045"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davidan</w:t>
            </w:r>
          </w:p>
        </w:tc>
        <w:tc>
          <w:tcPr>
            <w:tcW w:w="1765" w:type="dxa"/>
            <w:tcBorders>
              <w:top w:val="single" w:sz="6" w:space="0" w:color="000000"/>
              <w:left w:val="single" w:sz="6" w:space="0" w:color="000000"/>
              <w:bottom w:val="single" w:sz="6" w:space="0" w:color="000000"/>
              <w:right w:val="single" w:sz="6" w:space="0" w:color="000000"/>
            </w:tcBorders>
            <w:hideMark/>
          </w:tcPr>
          <w:p w14:paraId="2F2F596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dav-</w:t>
            </w:r>
          </w:p>
        </w:tc>
        <w:tc>
          <w:tcPr>
            <w:tcW w:w="2105" w:type="dxa"/>
            <w:tcBorders>
              <w:top w:val="single" w:sz="6" w:space="0" w:color="000000"/>
              <w:left w:val="single" w:sz="6" w:space="0" w:color="000000"/>
              <w:bottom w:val="single" w:sz="6" w:space="0" w:color="000000"/>
              <w:right w:val="single" w:sz="6" w:space="0" w:color="000000"/>
            </w:tcBorders>
            <w:hideMark/>
          </w:tcPr>
          <w:p w14:paraId="468602E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medavam</w:t>
            </w:r>
          </w:p>
        </w:tc>
      </w:tr>
      <w:tr w:rsidR="00FF6A4E" w:rsidRPr="00FF6A4E" w14:paraId="21A0EBDF"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3B380BDB"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sit</w:t>
            </w:r>
          </w:p>
        </w:tc>
        <w:tc>
          <w:tcPr>
            <w:tcW w:w="2340" w:type="dxa"/>
            <w:tcBorders>
              <w:top w:val="single" w:sz="6" w:space="0" w:color="000000"/>
              <w:left w:val="single" w:sz="6" w:space="0" w:color="000000"/>
              <w:bottom w:val="single" w:sz="6" w:space="0" w:color="000000"/>
              <w:right w:val="single" w:sz="6" w:space="0" w:color="000000"/>
            </w:tcBorders>
            <w:hideMark/>
          </w:tcPr>
          <w:p w14:paraId="702BA33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niwastan, wiwtan</w:t>
            </w:r>
          </w:p>
        </w:tc>
        <w:tc>
          <w:tcPr>
            <w:tcW w:w="1765" w:type="dxa"/>
            <w:tcBorders>
              <w:top w:val="single" w:sz="6" w:space="0" w:color="000000"/>
              <w:left w:val="single" w:sz="6" w:space="0" w:color="000000"/>
              <w:bottom w:val="single" w:sz="6" w:space="0" w:color="000000"/>
              <w:right w:val="single" w:sz="6" w:space="0" w:color="000000"/>
            </w:tcBorders>
            <w:hideMark/>
          </w:tcPr>
          <w:p w14:paraId="5520E92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win-</w:t>
            </w:r>
          </w:p>
        </w:tc>
        <w:tc>
          <w:tcPr>
            <w:tcW w:w="2105" w:type="dxa"/>
            <w:tcBorders>
              <w:top w:val="single" w:sz="6" w:space="0" w:color="000000"/>
              <w:left w:val="single" w:sz="6" w:space="0" w:color="000000"/>
              <w:bottom w:val="single" w:sz="6" w:space="0" w:color="000000"/>
              <w:right w:val="single" w:sz="6" w:space="0" w:color="000000"/>
            </w:tcBorders>
            <w:hideMark/>
          </w:tcPr>
          <w:p w14:paraId="6A9CEF9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mewinam</w:t>
            </w:r>
          </w:p>
        </w:tc>
      </w:tr>
      <w:tr w:rsidR="00FF6A4E" w:rsidRPr="00FF6A4E" w14:paraId="3C10524A"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3585865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stand, to stop</w:t>
            </w:r>
          </w:p>
        </w:tc>
        <w:tc>
          <w:tcPr>
            <w:tcW w:w="2340" w:type="dxa"/>
            <w:tcBorders>
              <w:top w:val="single" w:sz="6" w:space="0" w:color="000000"/>
              <w:left w:val="single" w:sz="6" w:space="0" w:color="000000"/>
              <w:bottom w:val="single" w:sz="6" w:space="0" w:color="000000"/>
              <w:right w:val="single" w:sz="6" w:space="0" w:color="000000"/>
            </w:tcBorders>
            <w:hideMark/>
          </w:tcPr>
          <w:p w14:paraId="5E7F26D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istodan</w:t>
            </w:r>
          </w:p>
        </w:tc>
        <w:tc>
          <w:tcPr>
            <w:tcW w:w="1765" w:type="dxa"/>
            <w:tcBorders>
              <w:top w:val="single" w:sz="6" w:space="0" w:color="000000"/>
              <w:left w:val="single" w:sz="6" w:space="0" w:color="000000"/>
              <w:bottom w:val="single" w:sz="6" w:space="0" w:color="000000"/>
              <w:right w:val="single" w:sz="6" w:space="0" w:color="000000"/>
            </w:tcBorders>
            <w:hideMark/>
          </w:tcPr>
          <w:p w14:paraId="4F012C1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ist-</w:t>
            </w:r>
          </w:p>
        </w:tc>
        <w:tc>
          <w:tcPr>
            <w:tcW w:w="2105" w:type="dxa"/>
            <w:tcBorders>
              <w:top w:val="single" w:sz="6" w:space="0" w:color="000000"/>
              <w:left w:val="single" w:sz="6" w:space="0" w:color="000000"/>
              <w:bottom w:val="single" w:sz="6" w:space="0" w:color="000000"/>
              <w:right w:val="single" w:sz="6" w:space="0" w:color="000000"/>
            </w:tcBorders>
            <w:hideMark/>
          </w:tcPr>
          <w:p w14:paraId="7B064EF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meistam</w:t>
            </w:r>
          </w:p>
        </w:tc>
      </w:tr>
      <w:tr w:rsidR="00FF6A4E" w:rsidRPr="00FF6A4E" w14:paraId="77DEEA2D"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5931C4C3"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walk</w:t>
            </w:r>
          </w:p>
        </w:tc>
        <w:tc>
          <w:tcPr>
            <w:tcW w:w="2340" w:type="dxa"/>
            <w:tcBorders>
              <w:top w:val="single" w:sz="6" w:space="0" w:color="000000"/>
              <w:left w:val="single" w:sz="6" w:space="0" w:color="000000"/>
              <w:bottom w:val="single" w:sz="6" w:space="0" w:color="000000"/>
              <w:right w:val="single" w:sz="6" w:space="0" w:color="000000"/>
            </w:tcBorders>
            <w:hideMark/>
          </w:tcPr>
          <w:p w14:paraId="65564B8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gawtan</w:t>
            </w:r>
          </w:p>
        </w:tc>
        <w:tc>
          <w:tcPr>
            <w:tcW w:w="1765" w:type="dxa"/>
            <w:tcBorders>
              <w:top w:val="single" w:sz="6" w:space="0" w:color="000000"/>
              <w:left w:val="single" w:sz="6" w:space="0" w:color="000000"/>
              <w:bottom w:val="single" w:sz="6" w:space="0" w:color="000000"/>
              <w:right w:val="single" w:sz="6" w:space="0" w:color="000000"/>
            </w:tcBorders>
            <w:hideMark/>
          </w:tcPr>
          <w:p w14:paraId="3A9D2A7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gard-</w:t>
            </w:r>
          </w:p>
        </w:tc>
        <w:tc>
          <w:tcPr>
            <w:tcW w:w="2105" w:type="dxa"/>
            <w:tcBorders>
              <w:top w:val="single" w:sz="6" w:space="0" w:color="000000"/>
              <w:left w:val="single" w:sz="6" w:space="0" w:color="000000"/>
              <w:bottom w:val="single" w:sz="6" w:space="0" w:color="000000"/>
              <w:right w:val="single" w:sz="6" w:space="0" w:color="000000"/>
            </w:tcBorders>
            <w:hideMark/>
          </w:tcPr>
          <w:p w14:paraId="3A73646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megardam</w:t>
            </w:r>
          </w:p>
        </w:tc>
      </w:tr>
      <w:tr w:rsidR="00FF6A4E" w:rsidRPr="00FF6A4E" w14:paraId="490460B6"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3DCAB3BD"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245E290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4B58194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0DCE93A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5D6F7C3A"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47FF128A"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1F770B9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3504FA1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1AFC55A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7ECFDD34"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18FDA79F"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56143D7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61874C6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1E8C135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bl>
    <w:p w14:paraId="07660EDA" w14:textId="77777777" w:rsidR="00FF6A4E" w:rsidRPr="00FF6A4E" w:rsidRDefault="00FF6A4E" w:rsidP="00FF6A4E">
      <w:pPr>
        <w:overflowPunct w:val="0"/>
        <w:autoSpaceDE w:val="0"/>
        <w:autoSpaceDN w:val="0"/>
        <w:adjustRightInd w:val="0"/>
        <w:spacing w:after="0" w:line="240" w:lineRule="auto"/>
        <w:rPr>
          <w:rFonts w:ascii="TransCyrillic" w:eastAsia="Times New Roman" w:hAnsi="TransCyrillic" w:cs="Times New Roman"/>
          <w:kern w:val="0"/>
          <w:szCs w:val="20"/>
          <w14:ligatures w14:val="none"/>
        </w:rPr>
      </w:pPr>
      <w:r w:rsidRPr="00FF6A4E">
        <w:rPr>
          <w:rFonts w:ascii="TransCyrillic" w:eastAsia="Times New Roman" w:hAnsi="TransCyrillic" w:cs="Times New Roman"/>
          <w:kern w:val="0"/>
          <w:szCs w:val="20"/>
          <w14:ligatures w14:val="none"/>
        </w:rPr>
        <w:br w:type="page"/>
      </w:r>
    </w:p>
    <w:p w14:paraId="71547784" w14:textId="77777777" w:rsidR="00FF6A4E" w:rsidRPr="00FF6A4E" w:rsidRDefault="00FF6A4E" w:rsidP="00FF6A4E">
      <w:pPr>
        <w:overflowPunct w:val="0"/>
        <w:autoSpaceDE w:val="0"/>
        <w:autoSpaceDN w:val="0"/>
        <w:adjustRightInd w:val="0"/>
        <w:spacing w:after="0" w:line="240" w:lineRule="auto"/>
        <w:jc w:val="center"/>
        <w:rPr>
          <w:rFonts w:ascii="AdverGothic" w:eastAsia="Times New Roman" w:hAnsi="AdverGothic" w:cs="Times New Roman"/>
          <w:kern w:val="0"/>
          <w:szCs w:val="20"/>
          <w:u w:val="single"/>
          <w14:ligatures w14:val="none"/>
        </w:rPr>
      </w:pPr>
      <w:r w:rsidRPr="00FF6A4E">
        <w:rPr>
          <w:rFonts w:ascii="AdverGothic" w:eastAsia="Times New Roman" w:hAnsi="AdverGothic" w:cs="Times New Roman"/>
          <w:kern w:val="0"/>
          <w:szCs w:val="20"/>
          <w:u w:val="single"/>
          <w14:ligatures w14:val="none"/>
        </w:rPr>
        <w:lastRenderedPageBreak/>
        <w:t>Transitive Verbs</w:t>
      </w:r>
    </w:p>
    <w:p w14:paraId="5079F73E" w14:textId="77777777" w:rsidR="00FF6A4E" w:rsidRPr="00FF6A4E" w:rsidRDefault="00FF6A4E" w:rsidP="00FF6A4E">
      <w:pPr>
        <w:overflowPunct w:val="0"/>
        <w:autoSpaceDE w:val="0"/>
        <w:autoSpaceDN w:val="0"/>
        <w:adjustRightInd w:val="0"/>
        <w:spacing w:after="0" w:line="240" w:lineRule="auto"/>
        <w:jc w:val="center"/>
        <w:rPr>
          <w:rFonts w:ascii="AdverGothic" w:eastAsia="Times New Roman" w:hAnsi="AdverGothic" w:cs="Times New Roman"/>
          <w:kern w:val="0"/>
          <w:szCs w:val="20"/>
          <w:u w:val="single"/>
          <w14:ligatures w14:val="none"/>
        </w:rPr>
      </w:pPr>
    </w:p>
    <w:p w14:paraId="720EDBC3" w14:textId="77777777" w:rsidR="00FF6A4E" w:rsidRPr="00FF6A4E" w:rsidRDefault="00FF6A4E" w:rsidP="00FF6A4E">
      <w:pPr>
        <w:overflowPunct w:val="0"/>
        <w:autoSpaceDE w:val="0"/>
        <w:autoSpaceDN w:val="0"/>
        <w:adjustRightInd w:val="0"/>
        <w:spacing w:after="0" w:line="240" w:lineRule="auto"/>
        <w:jc w:val="center"/>
        <w:rPr>
          <w:rFonts w:ascii="AdverGothic" w:eastAsia="Times New Roman" w:hAnsi="AdverGothic" w:cs="Times New Roman"/>
          <w:kern w:val="0"/>
          <w:szCs w:val="20"/>
          <w:u w:val="single"/>
          <w14:ligatures w14:val="none"/>
        </w:rPr>
      </w:pPr>
    </w:p>
    <w:p w14:paraId="3F11CAAA"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r w:rsidRPr="00FF6A4E">
        <w:rPr>
          <w:rFonts w:ascii="AdverGothic" w:eastAsia="Times New Roman" w:hAnsi="AdverGothic" w:cs="Times New Roman"/>
          <w:kern w:val="0"/>
          <w:szCs w:val="20"/>
          <w14:ligatures w14:val="none"/>
        </w:rPr>
        <w:tab/>
        <w:t xml:space="preserve">  English</w:t>
      </w:r>
      <w:r w:rsidRPr="00FF6A4E">
        <w:rPr>
          <w:rFonts w:ascii="AdverGothic" w:eastAsia="Times New Roman" w:hAnsi="AdverGothic" w:cs="Times New Roman"/>
          <w:kern w:val="0"/>
          <w:szCs w:val="20"/>
          <w14:ligatures w14:val="none"/>
        </w:rPr>
        <w:tab/>
      </w:r>
      <w:r w:rsidRPr="00FF6A4E">
        <w:rPr>
          <w:rFonts w:ascii="AdverGothic" w:eastAsia="Times New Roman" w:hAnsi="AdverGothic" w:cs="Times New Roman"/>
          <w:kern w:val="0"/>
          <w:szCs w:val="20"/>
          <w14:ligatures w14:val="none"/>
        </w:rPr>
        <w:tab/>
        <w:t xml:space="preserve">      Infinitive</w:t>
      </w:r>
      <w:r w:rsidRPr="00FF6A4E">
        <w:rPr>
          <w:rFonts w:ascii="AdverGothic" w:eastAsia="Times New Roman" w:hAnsi="AdverGothic" w:cs="Times New Roman"/>
          <w:kern w:val="0"/>
          <w:szCs w:val="20"/>
          <w14:ligatures w14:val="none"/>
        </w:rPr>
        <w:tab/>
        <w:t xml:space="preserve">        Stem</w:t>
      </w:r>
      <w:r w:rsidRPr="00FF6A4E">
        <w:rPr>
          <w:rFonts w:ascii="AdverGothic" w:eastAsia="Times New Roman" w:hAnsi="AdverGothic" w:cs="Times New Roman"/>
          <w:kern w:val="0"/>
          <w:szCs w:val="20"/>
          <w14:ligatures w14:val="none"/>
        </w:rPr>
        <w:tab/>
        <w:t xml:space="preserve">        Example in 1st</w:t>
      </w:r>
    </w:p>
    <w:p w14:paraId="2898BB4B"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r w:rsidRPr="00FF6A4E">
        <w:rPr>
          <w:rFonts w:ascii="AdverGothic" w:eastAsia="Times New Roman" w:hAnsi="AdverGothic" w:cs="Times New Roman"/>
          <w:kern w:val="0"/>
          <w:szCs w:val="20"/>
          <w14:ligatures w14:val="none"/>
        </w:rPr>
        <w:tab/>
        <w:t xml:space="preserve"> </w:t>
      </w:r>
      <w:r w:rsidRPr="00FF6A4E">
        <w:rPr>
          <w:rFonts w:ascii="TransCyrillicSans" w:eastAsia="Times New Roman" w:hAnsi="TransCyrillicSans" w:cs="Times New Roman"/>
          <w:kern w:val="0"/>
          <w:szCs w:val="20"/>
          <w14:ligatures w14:val="none"/>
        </w:rPr>
        <w:t>Anglisi£</w:t>
      </w:r>
      <w:r w:rsidRPr="00FF6A4E">
        <w:rPr>
          <w:rFonts w:ascii="TransCyrillicSans" w:eastAsia="Times New Roman" w:hAnsi="TransCyrillicSans" w:cs="Times New Roman"/>
          <w:kern w:val="0"/>
          <w:szCs w:val="20"/>
          <w14:ligatures w14:val="none"/>
        </w:rPr>
        <w:tab/>
      </w:r>
      <w:r w:rsidRPr="00FF6A4E">
        <w:rPr>
          <w:rFonts w:ascii="TransCyrillicSans" w:eastAsia="Times New Roman" w:hAnsi="TransCyrillicSans" w:cs="Times New Roman"/>
          <w:kern w:val="0"/>
          <w:szCs w:val="20"/>
          <w14:ligatures w14:val="none"/>
        </w:rPr>
        <w:tab/>
        <w:t xml:space="preserve">         Masdar</w:t>
      </w:r>
      <w:r w:rsidRPr="00FF6A4E">
        <w:rPr>
          <w:rFonts w:ascii="TransCyrillicSans" w:eastAsia="Times New Roman" w:hAnsi="TransCyrillicSans" w:cs="Times New Roman"/>
          <w:kern w:val="0"/>
          <w:szCs w:val="20"/>
          <w14:ligatures w14:val="none"/>
        </w:rPr>
        <w:tab/>
        <w:t xml:space="preserve">          Rewa          </w:t>
      </w:r>
      <w:r w:rsidRPr="00FF6A4E">
        <w:rPr>
          <w:rFonts w:ascii="AdverGothic" w:eastAsia="Times New Roman" w:hAnsi="AdverGothic" w:cs="Times New Roman"/>
          <w:kern w:val="0"/>
          <w:szCs w:val="20"/>
          <w14:ligatures w14:val="none"/>
        </w:rPr>
        <w:t xml:space="preserve"> Person Singular</w:t>
      </w:r>
    </w:p>
    <w:p w14:paraId="0655F66E" w14:textId="77777777" w:rsidR="00FF6A4E" w:rsidRPr="00FF6A4E" w:rsidRDefault="00FF6A4E" w:rsidP="00FF6A4E">
      <w:pPr>
        <w:overflowPunct w:val="0"/>
        <w:autoSpaceDE w:val="0"/>
        <w:autoSpaceDN w:val="0"/>
        <w:adjustRightInd w:val="0"/>
        <w:spacing w:after="0" w:line="240" w:lineRule="auto"/>
        <w:rPr>
          <w:rFonts w:ascii="AdverGothic" w:eastAsia="Times New Roman" w:hAnsi="AdverGothic" w:cs="Times New Roman"/>
          <w:kern w:val="0"/>
          <w:szCs w:val="20"/>
          <w14:ligatures w14:val="non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2988"/>
        <w:gridCol w:w="2340"/>
        <w:gridCol w:w="1765"/>
        <w:gridCol w:w="2106"/>
      </w:tblGrid>
      <w:tr w:rsidR="00FF6A4E" w:rsidRPr="00FF6A4E" w14:paraId="04EF1FEE"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ADB86B2"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ask</w:t>
            </w:r>
          </w:p>
        </w:tc>
        <w:tc>
          <w:tcPr>
            <w:tcW w:w="2340" w:type="dxa"/>
            <w:tcBorders>
              <w:top w:val="single" w:sz="6" w:space="0" w:color="000000"/>
              <w:left w:val="single" w:sz="6" w:space="0" w:color="000000"/>
              <w:bottom w:val="single" w:sz="6" w:space="0" w:color="000000"/>
              <w:right w:val="single" w:sz="6" w:space="0" w:color="000000"/>
            </w:tcBorders>
            <w:hideMark/>
          </w:tcPr>
          <w:p w14:paraId="42CB1F0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pursidan</w:t>
            </w:r>
          </w:p>
        </w:tc>
        <w:tc>
          <w:tcPr>
            <w:tcW w:w="1765" w:type="dxa"/>
            <w:tcBorders>
              <w:top w:val="single" w:sz="6" w:space="0" w:color="000000"/>
              <w:left w:val="single" w:sz="6" w:space="0" w:color="000000"/>
              <w:bottom w:val="single" w:sz="6" w:space="0" w:color="000000"/>
              <w:right w:val="single" w:sz="6" w:space="0" w:color="000000"/>
            </w:tcBorders>
            <w:hideMark/>
          </w:tcPr>
          <w:p w14:paraId="05710FA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purs-</w:t>
            </w:r>
          </w:p>
        </w:tc>
        <w:tc>
          <w:tcPr>
            <w:tcW w:w="2105" w:type="dxa"/>
            <w:tcBorders>
              <w:top w:val="single" w:sz="6" w:space="0" w:color="000000"/>
              <w:left w:val="single" w:sz="6" w:space="0" w:color="000000"/>
              <w:bottom w:val="single" w:sz="6" w:space="0" w:color="000000"/>
              <w:right w:val="single" w:sz="6" w:space="0" w:color="000000"/>
            </w:tcBorders>
            <w:hideMark/>
          </w:tcPr>
          <w:p w14:paraId="5D724C8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mepursam</w:t>
            </w:r>
          </w:p>
        </w:tc>
      </w:tr>
      <w:tr w:rsidR="00FF6A4E" w:rsidRPr="00FF6A4E" w14:paraId="73D70193"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4A8A01C"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bring</w:t>
            </w:r>
          </w:p>
        </w:tc>
        <w:tc>
          <w:tcPr>
            <w:tcW w:w="2340" w:type="dxa"/>
            <w:tcBorders>
              <w:top w:val="single" w:sz="6" w:space="0" w:color="000000"/>
              <w:left w:val="single" w:sz="6" w:space="0" w:color="000000"/>
              <w:bottom w:val="single" w:sz="6" w:space="0" w:color="000000"/>
              <w:right w:val="single" w:sz="6" w:space="0" w:color="000000"/>
            </w:tcBorders>
            <w:hideMark/>
          </w:tcPr>
          <w:p w14:paraId="34134A4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ovardan</w:t>
            </w:r>
          </w:p>
        </w:tc>
        <w:tc>
          <w:tcPr>
            <w:tcW w:w="1765" w:type="dxa"/>
            <w:tcBorders>
              <w:top w:val="single" w:sz="6" w:space="0" w:color="000000"/>
              <w:left w:val="single" w:sz="6" w:space="0" w:color="000000"/>
              <w:bottom w:val="single" w:sz="6" w:space="0" w:color="000000"/>
              <w:right w:val="single" w:sz="6" w:space="0" w:color="000000"/>
            </w:tcBorders>
            <w:hideMark/>
          </w:tcPr>
          <w:p w14:paraId="63158C8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ovar-# or-</w:t>
            </w:r>
          </w:p>
        </w:tc>
        <w:tc>
          <w:tcPr>
            <w:tcW w:w="2105" w:type="dxa"/>
            <w:tcBorders>
              <w:top w:val="single" w:sz="6" w:space="0" w:color="000000"/>
              <w:left w:val="single" w:sz="6" w:space="0" w:color="000000"/>
              <w:bottom w:val="single" w:sz="6" w:space="0" w:color="000000"/>
              <w:right w:val="single" w:sz="6" w:space="0" w:color="000000"/>
            </w:tcBorders>
            <w:hideMark/>
          </w:tcPr>
          <w:p w14:paraId="4CBC6E0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meoram</w:t>
            </w:r>
          </w:p>
        </w:tc>
      </w:tr>
      <w:tr w:rsidR="00FF6A4E" w:rsidRPr="00FF6A4E" w14:paraId="7B2DF0D5"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1A645339"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build, to construct</w:t>
            </w:r>
          </w:p>
        </w:tc>
        <w:tc>
          <w:tcPr>
            <w:tcW w:w="2340" w:type="dxa"/>
            <w:tcBorders>
              <w:top w:val="single" w:sz="6" w:space="0" w:color="000000"/>
              <w:left w:val="single" w:sz="6" w:space="0" w:color="000000"/>
              <w:bottom w:val="single" w:sz="6" w:space="0" w:color="000000"/>
              <w:right w:val="single" w:sz="6" w:space="0" w:color="000000"/>
            </w:tcBorders>
            <w:hideMark/>
          </w:tcPr>
          <w:p w14:paraId="15D97E1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soxtan</w:t>
            </w:r>
          </w:p>
        </w:tc>
        <w:tc>
          <w:tcPr>
            <w:tcW w:w="1765" w:type="dxa"/>
            <w:tcBorders>
              <w:top w:val="single" w:sz="6" w:space="0" w:color="000000"/>
              <w:left w:val="single" w:sz="6" w:space="0" w:color="000000"/>
              <w:bottom w:val="single" w:sz="6" w:space="0" w:color="000000"/>
              <w:right w:val="single" w:sz="6" w:space="0" w:color="000000"/>
            </w:tcBorders>
            <w:hideMark/>
          </w:tcPr>
          <w:p w14:paraId="53C5E2C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soz-</w:t>
            </w:r>
          </w:p>
        </w:tc>
        <w:tc>
          <w:tcPr>
            <w:tcW w:w="2105" w:type="dxa"/>
            <w:tcBorders>
              <w:top w:val="single" w:sz="6" w:space="0" w:color="000000"/>
              <w:left w:val="single" w:sz="6" w:space="0" w:color="000000"/>
              <w:bottom w:val="single" w:sz="6" w:space="0" w:color="000000"/>
              <w:right w:val="single" w:sz="6" w:space="0" w:color="000000"/>
            </w:tcBorders>
            <w:hideMark/>
          </w:tcPr>
          <w:p w14:paraId="699B057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mesozam</w:t>
            </w:r>
          </w:p>
        </w:tc>
      </w:tr>
      <w:tr w:rsidR="00FF6A4E" w:rsidRPr="00FF6A4E" w14:paraId="13406411"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C7D219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buy</w:t>
            </w:r>
          </w:p>
        </w:tc>
        <w:tc>
          <w:tcPr>
            <w:tcW w:w="2340" w:type="dxa"/>
            <w:tcBorders>
              <w:top w:val="single" w:sz="6" w:space="0" w:color="000000"/>
              <w:left w:val="single" w:sz="6" w:space="0" w:color="000000"/>
              <w:bottom w:val="single" w:sz="6" w:space="0" w:color="000000"/>
              <w:right w:val="single" w:sz="6" w:space="0" w:color="000000"/>
            </w:tcBorders>
            <w:hideMark/>
          </w:tcPr>
          <w:p w14:paraId="577DEA8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xaridan</w:t>
            </w:r>
          </w:p>
        </w:tc>
        <w:tc>
          <w:tcPr>
            <w:tcW w:w="1765" w:type="dxa"/>
            <w:tcBorders>
              <w:top w:val="single" w:sz="6" w:space="0" w:color="000000"/>
              <w:left w:val="single" w:sz="6" w:space="0" w:color="000000"/>
              <w:bottom w:val="single" w:sz="6" w:space="0" w:color="000000"/>
              <w:right w:val="single" w:sz="6" w:space="0" w:color="000000"/>
            </w:tcBorders>
            <w:hideMark/>
          </w:tcPr>
          <w:p w14:paraId="149B2CF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xar-</w:t>
            </w:r>
          </w:p>
        </w:tc>
        <w:tc>
          <w:tcPr>
            <w:tcW w:w="2105" w:type="dxa"/>
            <w:tcBorders>
              <w:top w:val="single" w:sz="6" w:space="0" w:color="000000"/>
              <w:left w:val="single" w:sz="6" w:space="0" w:color="000000"/>
              <w:bottom w:val="single" w:sz="6" w:space="0" w:color="000000"/>
              <w:right w:val="single" w:sz="6" w:space="0" w:color="000000"/>
            </w:tcBorders>
            <w:hideMark/>
          </w:tcPr>
          <w:p w14:paraId="2019A7A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mexaram</w:t>
            </w:r>
          </w:p>
        </w:tc>
      </w:tr>
      <w:tr w:rsidR="00FF6A4E" w:rsidRPr="00FF6A4E" w14:paraId="08CBF022"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84BA9D5"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cook</w:t>
            </w:r>
          </w:p>
        </w:tc>
        <w:tc>
          <w:tcPr>
            <w:tcW w:w="2340" w:type="dxa"/>
            <w:tcBorders>
              <w:top w:val="single" w:sz="6" w:space="0" w:color="000000"/>
              <w:left w:val="single" w:sz="6" w:space="0" w:color="000000"/>
              <w:bottom w:val="single" w:sz="6" w:space="0" w:color="000000"/>
              <w:right w:val="single" w:sz="6" w:space="0" w:color="000000"/>
            </w:tcBorders>
            <w:hideMark/>
          </w:tcPr>
          <w:p w14:paraId="79BF190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puxtan</w:t>
            </w:r>
          </w:p>
        </w:tc>
        <w:tc>
          <w:tcPr>
            <w:tcW w:w="1765" w:type="dxa"/>
            <w:tcBorders>
              <w:top w:val="single" w:sz="6" w:space="0" w:color="000000"/>
              <w:left w:val="single" w:sz="6" w:space="0" w:color="000000"/>
              <w:bottom w:val="single" w:sz="6" w:space="0" w:color="000000"/>
              <w:right w:val="single" w:sz="6" w:space="0" w:color="000000"/>
            </w:tcBorders>
            <w:hideMark/>
          </w:tcPr>
          <w:p w14:paraId="333135A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paz-</w:t>
            </w:r>
          </w:p>
        </w:tc>
        <w:tc>
          <w:tcPr>
            <w:tcW w:w="2105" w:type="dxa"/>
            <w:tcBorders>
              <w:top w:val="single" w:sz="6" w:space="0" w:color="000000"/>
              <w:left w:val="single" w:sz="6" w:space="0" w:color="000000"/>
              <w:bottom w:val="single" w:sz="6" w:space="0" w:color="000000"/>
              <w:right w:val="single" w:sz="6" w:space="0" w:color="000000"/>
            </w:tcBorders>
            <w:hideMark/>
          </w:tcPr>
          <w:p w14:paraId="01E351F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mepazam</w:t>
            </w:r>
          </w:p>
        </w:tc>
      </w:tr>
      <w:tr w:rsidR="00FF6A4E" w:rsidRPr="00FF6A4E" w14:paraId="223A3385"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12C810D0"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drink</w:t>
            </w:r>
          </w:p>
        </w:tc>
        <w:tc>
          <w:tcPr>
            <w:tcW w:w="2340" w:type="dxa"/>
            <w:tcBorders>
              <w:top w:val="single" w:sz="6" w:space="0" w:color="000000"/>
              <w:left w:val="single" w:sz="6" w:space="0" w:color="000000"/>
              <w:bottom w:val="single" w:sz="6" w:space="0" w:color="000000"/>
              <w:right w:val="single" w:sz="6" w:space="0" w:color="000000"/>
            </w:tcBorders>
            <w:hideMark/>
          </w:tcPr>
          <w:p w14:paraId="2039B87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nu£widan</w:t>
            </w:r>
          </w:p>
        </w:tc>
        <w:tc>
          <w:tcPr>
            <w:tcW w:w="1765" w:type="dxa"/>
            <w:tcBorders>
              <w:top w:val="single" w:sz="6" w:space="0" w:color="000000"/>
              <w:left w:val="single" w:sz="6" w:space="0" w:color="000000"/>
              <w:bottom w:val="single" w:sz="6" w:space="0" w:color="000000"/>
              <w:right w:val="single" w:sz="6" w:space="0" w:color="000000"/>
            </w:tcBorders>
            <w:hideMark/>
          </w:tcPr>
          <w:p w14:paraId="6166B80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nu£w-</w:t>
            </w:r>
          </w:p>
        </w:tc>
        <w:tc>
          <w:tcPr>
            <w:tcW w:w="2105" w:type="dxa"/>
            <w:tcBorders>
              <w:top w:val="single" w:sz="6" w:space="0" w:color="000000"/>
              <w:left w:val="single" w:sz="6" w:space="0" w:color="000000"/>
              <w:bottom w:val="single" w:sz="6" w:space="0" w:color="000000"/>
              <w:right w:val="single" w:sz="6" w:space="0" w:color="000000"/>
            </w:tcBorders>
            <w:hideMark/>
          </w:tcPr>
          <w:p w14:paraId="3CAF0AB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menu£wam</w:t>
            </w:r>
          </w:p>
        </w:tc>
      </w:tr>
      <w:tr w:rsidR="00FF6A4E" w:rsidRPr="00FF6A4E" w14:paraId="1E589BAE"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DD73B87"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eat</w:t>
            </w:r>
          </w:p>
        </w:tc>
        <w:tc>
          <w:tcPr>
            <w:tcW w:w="2340" w:type="dxa"/>
            <w:tcBorders>
              <w:top w:val="single" w:sz="6" w:space="0" w:color="000000"/>
              <w:left w:val="single" w:sz="6" w:space="0" w:color="000000"/>
              <w:bottom w:val="single" w:sz="6" w:space="0" w:color="000000"/>
              <w:right w:val="single" w:sz="6" w:space="0" w:color="000000"/>
            </w:tcBorders>
            <w:hideMark/>
          </w:tcPr>
          <w:p w14:paraId="3513651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xu£rdan</w:t>
            </w:r>
          </w:p>
        </w:tc>
        <w:tc>
          <w:tcPr>
            <w:tcW w:w="1765" w:type="dxa"/>
            <w:tcBorders>
              <w:top w:val="single" w:sz="6" w:space="0" w:color="000000"/>
              <w:left w:val="single" w:sz="6" w:space="0" w:color="000000"/>
              <w:bottom w:val="single" w:sz="6" w:space="0" w:color="000000"/>
              <w:right w:val="single" w:sz="6" w:space="0" w:color="000000"/>
            </w:tcBorders>
            <w:hideMark/>
          </w:tcPr>
          <w:p w14:paraId="4419DBE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xu£r-</w:t>
            </w:r>
          </w:p>
        </w:tc>
        <w:tc>
          <w:tcPr>
            <w:tcW w:w="2105" w:type="dxa"/>
            <w:tcBorders>
              <w:top w:val="single" w:sz="6" w:space="0" w:color="000000"/>
              <w:left w:val="single" w:sz="6" w:space="0" w:color="000000"/>
              <w:bottom w:val="single" w:sz="6" w:space="0" w:color="000000"/>
              <w:right w:val="single" w:sz="6" w:space="0" w:color="000000"/>
            </w:tcBorders>
            <w:hideMark/>
          </w:tcPr>
          <w:p w14:paraId="2F16F24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mexu£ram</w:t>
            </w:r>
          </w:p>
        </w:tc>
      </w:tr>
      <w:tr w:rsidR="00FF6A4E" w:rsidRPr="00FF6A4E" w14:paraId="610476A6"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4859238C"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give</w:t>
            </w:r>
          </w:p>
        </w:tc>
        <w:tc>
          <w:tcPr>
            <w:tcW w:w="2340" w:type="dxa"/>
            <w:tcBorders>
              <w:top w:val="single" w:sz="6" w:space="0" w:color="000000"/>
              <w:left w:val="single" w:sz="6" w:space="0" w:color="000000"/>
              <w:bottom w:val="single" w:sz="6" w:space="0" w:color="000000"/>
              <w:right w:val="single" w:sz="6" w:space="0" w:color="000000"/>
            </w:tcBorders>
            <w:hideMark/>
          </w:tcPr>
          <w:p w14:paraId="1EB59AB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dodan</w:t>
            </w:r>
          </w:p>
        </w:tc>
        <w:tc>
          <w:tcPr>
            <w:tcW w:w="1765" w:type="dxa"/>
            <w:tcBorders>
              <w:top w:val="single" w:sz="6" w:space="0" w:color="000000"/>
              <w:left w:val="single" w:sz="6" w:space="0" w:color="000000"/>
              <w:bottom w:val="single" w:sz="6" w:space="0" w:color="000000"/>
              <w:right w:val="single" w:sz="6" w:space="0" w:color="000000"/>
            </w:tcBorders>
            <w:hideMark/>
          </w:tcPr>
          <w:p w14:paraId="37FC09D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diÅ-# deÅ-</w:t>
            </w:r>
          </w:p>
        </w:tc>
        <w:tc>
          <w:tcPr>
            <w:tcW w:w="2105" w:type="dxa"/>
            <w:tcBorders>
              <w:top w:val="single" w:sz="6" w:space="0" w:color="000000"/>
              <w:left w:val="single" w:sz="6" w:space="0" w:color="000000"/>
              <w:bottom w:val="single" w:sz="6" w:space="0" w:color="000000"/>
              <w:right w:val="single" w:sz="6" w:space="0" w:color="000000"/>
            </w:tcBorders>
            <w:hideMark/>
          </w:tcPr>
          <w:p w14:paraId="5B121D8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mediÅam</w:t>
            </w:r>
          </w:p>
        </w:tc>
      </w:tr>
      <w:tr w:rsidR="00FF6A4E" w:rsidRPr="00FF6A4E" w14:paraId="3657A7DD"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0348A2A3"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have</w:t>
            </w:r>
          </w:p>
        </w:tc>
        <w:tc>
          <w:tcPr>
            <w:tcW w:w="2340" w:type="dxa"/>
            <w:tcBorders>
              <w:top w:val="single" w:sz="6" w:space="0" w:color="000000"/>
              <w:left w:val="single" w:sz="6" w:space="0" w:color="000000"/>
              <w:bottom w:val="single" w:sz="6" w:space="0" w:color="000000"/>
              <w:right w:val="single" w:sz="6" w:space="0" w:color="000000"/>
            </w:tcBorders>
            <w:hideMark/>
          </w:tcPr>
          <w:p w14:paraId="1494030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dowtan</w:t>
            </w:r>
          </w:p>
        </w:tc>
        <w:tc>
          <w:tcPr>
            <w:tcW w:w="1765" w:type="dxa"/>
            <w:tcBorders>
              <w:top w:val="single" w:sz="6" w:space="0" w:color="000000"/>
              <w:left w:val="single" w:sz="6" w:space="0" w:color="000000"/>
              <w:bottom w:val="single" w:sz="6" w:space="0" w:color="000000"/>
              <w:right w:val="single" w:sz="6" w:space="0" w:color="000000"/>
            </w:tcBorders>
            <w:hideMark/>
          </w:tcPr>
          <w:p w14:paraId="0D443BA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dor-</w:t>
            </w:r>
          </w:p>
        </w:tc>
        <w:tc>
          <w:tcPr>
            <w:tcW w:w="2105" w:type="dxa"/>
            <w:tcBorders>
              <w:top w:val="single" w:sz="6" w:space="0" w:color="000000"/>
              <w:left w:val="single" w:sz="6" w:space="0" w:color="000000"/>
              <w:bottom w:val="single" w:sz="6" w:space="0" w:color="000000"/>
              <w:right w:val="single" w:sz="6" w:space="0" w:color="000000"/>
            </w:tcBorders>
            <w:hideMark/>
          </w:tcPr>
          <w:p w14:paraId="0DB00FB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doram</w:t>
            </w:r>
          </w:p>
        </w:tc>
      </w:tr>
      <w:tr w:rsidR="00FF6A4E" w:rsidRPr="00FF6A4E" w14:paraId="7B53D8B7"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5BCF8E9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hit, to beat</w:t>
            </w:r>
          </w:p>
        </w:tc>
        <w:tc>
          <w:tcPr>
            <w:tcW w:w="2340" w:type="dxa"/>
            <w:tcBorders>
              <w:top w:val="single" w:sz="6" w:space="0" w:color="000000"/>
              <w:left w:val="single" w:sz="6" w:space="0" w:color="000000"/>
              <w:bottom w:val="single" w:sz="6" w:space="0" w:color="000000"/>
              <w:right w:val="single" w:sz="6" w:space="0" w:color="000000"/>
            </w:tcBorders>
            <w:hideMark/>
          </w:tcPr>
          <w:p w14:paraId="449E37B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zadan</w:t>
            </w:r>
          </w:p>
        </w:tc>
        <w:tc>
          <w:tcPr>
            <w:tcW w:w="1765" w:type="dxa"/>
            <w:tcBorders>
              <w:top w:val="single" w:sz="6" w:space="0" w:color="000000"/>
              <w:left w:val="single" w:sz="6" w:space="0" w:color="000000"/>
              <w:bottom w:val="single" w:sz="6" w:space="0" w:color="000000"/>
              <w:right w:val="single" w:sz="6" w:space="0" w:color="000000"/>
            </w:tcBorders>
            <w:hideMark/>
          </w:tcPr>
          <w:p w14:paraId="04CCEAF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zan-</w:t>
            </w:r>
          </w:p>
        </w:tc>
        <w:tc>
          <w:tcPr>
            <w:tcW w:w="2105" w:type="dxa"/>
            <w:tcBorders>
              <w:top w:val="single" w:sz="6" w:space="0" w:color="000000"/>
              <w:left w:val="single" w:sz="6" w:space="0" w:color="000000"/>
              <w:bottom w:val="single" w:sz="6" w:space="0" w:color="000000"/>
              <w:right w:val="single" w:sz="6" w:space="0" w:color="000000"/>
            </w:tcBorders>
            <w:hideMark/>
          </w:tcPr>
          <w:p w14:paraId="445E93A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mezanam</w:t>
            </w:r>
          </w:p>
        </w:tc>
      </w:tr>
      <w:tr w:rsidR="00FF6A4E" w:rsidRPr="00FF6A4E" w14:paraId="647B2109"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5AADDD43"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know someone</w:t>
            </w:r>
          </w:p>
        </w:tc>
        <w:tc>
          <w:tcPr>
            <w:tcW w:w="2340" w:type="dxa"/>
            <w:tcBorders>
              <w:top w:val="single" w:sz="6" w:space="0" w:color="000000"/>
              <w:left w:val="single" w:sz="6" w:space="0" w:color="000000"/>
              <w:bottom w:val="single" w:sz="6" w:space="0" w:color="000000"/>
              <w:right w:val="single" w:sz="6" w:space="0" w:color="000000"/>
            </w:tcBorders>
            <w:hideMark/>
          </w:tcPr>
          <w:p w14:paraId="5B0E4C0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winoxtan</w:t>
            </w:r>
          </w:p>
        </w:tc>
        <w:tc>
          <w:tcPr>
            <w:tcW w:w="1765" w:type="dxa"/>
            <w:tcBorders>
              <w:top w:val="single" w:sz="6" w:space="0" w:color="000000"/>
              <w:left w:val="single" w:sz="6" w:space="0" w:color="000000"/>
              <w:bottom w:val="single" w:sz="6" w:space="0" w:color="000000"/>
              <w:right w:val="single" w:sz="6" w:space="0" w:color="000000"/>
            </w:tcBorders>
            <w:hideMark/>
          </w:tcPr>
          <w:p w14:paraId="4E885A1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winos-</w:t>
            </w:r>
          </w:p>
        </w:tc>
        <w:tc>
          <w:tcPr>
            <w:tcW w:w="2105" w:type="dxa"/>
            <w:tcBorders>
              <w:top w:val="single" w:sz="6" w:space="0" w:color="000000"/>
              <w:left w:val="single" w:sz="6" w:space="0" w:color="000000"/>
              <w:bottom w:val="single" w:sz="6" w:space="0" w:color="000000"/>
              <w:right w:val="single" w:sz="6" w:space="0" w:color="000000"/>
            </w:tcBorders>
            <w:hideMark/>
          </w:tcPr>
          <w:p w14:paraId="5FF566F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mewinosam</w:t>
            </w:r>
          </w:p>
        </w:tc>
      </w:tr>
      <w:tr w:rsidR="00FF6A4E" w:rsidRPr="00FF6A4E" w14:paraId="2496B2EF"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2AF4F47"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know something</w:t>
            </w:r>
          </w:p>
        </w:tc>
        <w:tc>
          <w:tcPr>
            <w:tcW w:w="2340" w:type="dxa"/>
            <w:tcBorders>
              <w:top w:val="single" w:sz="6" w:space="0" w:color="000000"/>
              <w:left w:val="single" w:sz="6" w:space="0" w:color="000000"/>
              <w:bottom w:val="single" w:sz="6" w:space="0" w:color="000000"/>
              <w:right w:val="single" w:sz="6" w:space="0" w:color="000000"/>
            </w:tcBorders>
            <w:hideMark/>
          </w:tcPr>
          <w:p w14:paraId="7A813E0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donistan</w:t>
            </w:r>
          </w:p>
        </w:tc>
        <w:tc>
          <w:tcPr>
            <w:tcW w:w="1765" w:type="dxa"/>
            <w:tcBorders>
              <w:top w:val="single" w:sz="6" w:space="0" w:color="000000"/>
              <w:left w:val="single" w:sz="6" w:space="0" w:color="000000"/>
              <w:bottom w:val="single" w:sz="6" w:space="0" w:color="000000"/>
              <w:right w:val="single" w:sz="6" w:space="0" w:color="000000"/>
            </w:tcBorders>
            <w:hideMark/>
          </w:tcPr>
          <w:p w14:paraId="4B36116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don-</w:t>
            </w:r>
          </w:p>
        </w:tc>
        <w:tc>
          <w:tcPr>
            <w:tcW w:w="2105" w:type="dxa"/>
            <w:tcBorders>
              <w:top w:val="single" w:sz="6" w:space="0" w:color="000000"/>
              <w:left w:val="single" w:sz="6" w:space="0" w:color="000000"/>
              <w:bottom w:val="single" w:sz="6" w:space="0" w:color="000000"/>
              <w:right w:val="single" w:sz="6" w:space="0" w:color="000000"/>
            </w:tcBorders>
            <w:hideMark/>
          </w:tcPr>
          <w:p w14:paraId="7445609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medonam</w:t>
            </w:r>
          </w:p>
        </w:tc>
      </w:tr>
      <w:tr w:rsidR="00FF6A4E" w:rsidRPr="00FF6A4E" w14:paraId="04B15826"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445B31E6"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 xml:space="preserve">to </w:t>
            </w:r>
            <w:proofErr w:type="gramStart"/>
            <w:r w:rsidRPr="00FF6A4E">
              <w:rPr>
                <w:rFonts w:ascii="Times New Roman" w:eastAsia="Times New Roman" w:hAnsi="Times New Roman" w:cs="Times New Roman"/>
                <w:kern w:val="0"/>
                <w:szCs w:val="20"/>
                <w14:ligatures w14:val="none"/>
              </w:rPr>
              <w:t>read,</w:t>
            </w:r>
            <w:proofErr w:type="gramEnd"/>
            <w:r w:rsidRPr="00FF6A4E">
              <w:rPr>
                <w:rFonts w:ascii="Times New Roman" w:eastAsia="Times New Roman" w:hAnsi="Times New Roman" w:cs="Times New Roman"/>
                <w:kern w:val="0"/>
                <w:szCs w:val="20"/>
                <w14:ligatures w14:val="none"/>
              </w:rPr>
              <w:t xml:space="preserve"> to study</w:t>
            </w:r>
          </w:p>
        </w:tc>
        <w:tc>
          <w:tcPr>
            <w:tcW w:w="2340" w:type="dxa"/>
            <w:tcBorders>
              <w:top w:val="single" w:sz="6" w:space="0" w:color="000000"/>
              <w:left w:val="single" w:sz="6" w:space="0" w:color="000000"/>
              <w:bottom w:val="single" w:sz="6" w:space="0" w:color="000000"/>
              <w:right w:val="single" w:sz="6" w:space="0" w:color="000000"/>
            </w:tcBorders>
            <w:hideMark/>
          </w:tcPr>
          <w:p w14:paraId="79960B6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xondan</w:t>
            </w:r>
          </w:p>
        </w:tc>
        <w:tc>
          <w:tcPr>
            <w:tcW w:w="1765" w:type="dxa"/>
            <w:tcBorders>
              <w:top w:val="single" w:sz="6" w:space="0" w:color="000000"/>
              <w:left w:val="single" w:sz="6" w:space="0" w:color="000000"/>
              <w:bottom w:val="single" w:sz="6" w:space="0" w:color="000000"/>
              <w:right w:val="single" w:sz="6" w:space="0" w:color="000000"/>
            </w:tcBorders>
            <w:hideMark/>
          </w:tcPr>
          <w:p w14:paraId="0C419B1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xon-</w:t>
            </w:r>
          </w:p>
        </w:tc>
        <w:tc>
          <w:tcPr>
            <w:tcW w:w="2105" w:type="dxa"/>
            <w:tcBorders>
              <w:top w:val="single" w:sz="6" w:space="0" w:color="000000"/>
              <w:left w:val="single" w:sz="6" w:space="0" w:color="000000"/>
              <w:bottom w:val="single" w:sz="6" w:space="0" w:color="000000"/>
              <w:right w:val="single" w:sz="6" w:space="0" w:color="000000"/>
            </w:tcBorders>
            <w:hideMark/>
          </w:tcPr>
          <w:p w14:paraId="4BE754E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mexonam</w:t>
            </w:r>
          </w:p>
        </w:tc>
      </w:tr>
      <w:tr w:rsidR="00FF6A4E" w:rsidRPr="00FF6A4E" w14:paraId="427E9F1E"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28F53B1"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say</w:t>
            </w:r>
          </w:p>
        </w:tc>
        <w:tc>
          <w:tcPr>
            <w:tcW w:w="2340" w:type="dxa"/>
            <w:tcBorders>
              <w:top w:val="single" w:sz="6" w:space="0" w:color="000000"/>
              <w:left w:val="single" w:sz="6" w:space="0" w:color="000000"/>
              <w:bottom w:val="single" w:sz="6" w:space="0" w:color="000000"/>
              <w:right w:val="single" w:sz="6" w:space="0" w:color="000000"/>
            </w:tcBorders>
            <w:hideMark/>
          </w:tcPr>
          <w:p w14:paraId="6F8A756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guftan</w:t>
            </w:r>
          </w:p>
        </w:tc>
        <w:tc>
          <w:tcPr>
            <w:tcW w:w="1765" w:type="dxa"/>
            <w:tcBorders>
              <w:top w:val="single" w:sz="6" w:space="0" w:color="000000"/>
              <w:left w:val="single" w:sz="6" w:space="0" w:color="000000"/>
              <w:bottom w:val="single" w:sz="6" w:space="0" w:color="000000"/>
              <w:right w:val="single" w:sz="6" w:space="0" w:color="000000"/>
            </w:tcBorders>
            <w:hideMark/>
          </w:tcPr>
          <w:p w14:paraId="2DC6006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gu£-# gu£j-</w:t>
            </w:r>
          </w:p>
        </w:tc>
        <w:tc>
          <w:tcPr>
            <w:tcW w:w="2105" w:type="dxa"/>
            <w:tcBorders>
              <w:top w:val="single" w:sz="6" w:space="0" w:color="000000"/>
              <w:left w:val="single" w:sz="6" w:space="0" w:color="000000"/>
              <w:bottom w:val="single" w:sz="6" w:space="0" w:color="000000"/>
              <w:right w:val="single" w:sz="6" w:space="0" w:color="000000"/>
            </w:tcBorders>
            <w:hideMark/>
          </w:tcPr>
          <w:p w14:paraId="200A342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megu£qm</w:t>
            </w:r>
          </w:p>
        </w:tc>
      </w:tr>
      <w:tr w:rsidR="00FF6A4E" w:rsidRPr="00FF6A4E" w14:paraId="3AC82422"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0EAB268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see</w:t>
            </w:r>
          </w:p>
        </w:tc>
        <w:tc>
          <w:tcPr>
            <w:tcW w:w="2340" w:type="dxa"/>
            <w:tcBorders>
              <w:top w:val="single" w:sz="6" w:space="0" w:color="000000"/>
              <w:left w:val="single" w:sz="6" w:space="0" w:color="000000"/>
              <w:bottom w:val="single" w:sz="6" w:space="0" w:color="000000"/>
              <w:right w:val="single" w:sz="6" w:space="0" w:color="000000"/>
            </w:tcBorders>
            <w:hideMark/>
          </w:tcPr>
          <w:p w14:paraId="56F1E0B5"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didan</w:t>
            </w:r>
          </w:p>
        </w:tc>
        <w:tc>
          <w:tcPr>
            <w:tcW w:w="1765" w:type="dxa"/>
            <w:tcBorders>
              <w:top w:val="single" w:sz="6" w:space="0" w:color="000000"/>
              <w:left w:val="single" w:sz="6" w:space="0" w:color="000000"/>
              <w:bottom w:val="single" w:sz="6" w:space="0" w:color="000000"/>
              <w:right w:val="single" w:sz="6" w:space="0" w:color="000000"/>
            </w:tcBorders>
            <w:hideMark/>
          </w:tcPr>
          <w:p w14:paraId="18466D8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bin-</w:t>
            </w:r>
          </w:p>
        </w:tc>
        <w:tc>
          <w:tcPr>
            <w:tcW w:w="2105" w:type="dxa"/>
            <w:tcBorders>
              <w:top w:val="single" w:sz="6" w:space="0" w:color="000000"/>
              <w:left w:val="single" w:sz="6" w:space="0" w:color="000000"/>
              <w:bottom w:val="single" w:sz="6" w:space="0" w:color="000000"/>
              <w:right w:val="single" w:sz="6" w:space="0" w:color="000000"/>
            </w:tcBorders>
            <w:hideMark/>
          </w:tcPr>
          <w:p w14:paraId="60E48B7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mebinam</w:t>
            </w:r>
          </w:p>
        </w:tc>
      </w:tr>
      <w:tr w:rsidR="00FF6A4E" w:rsidRPr="00FF6A4E" w14:paraId="2FA51C6C"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B1F1182"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sell</w:t>
            </w:r>
          </w:p>
        </w:tc>
        <w:tc>
          <w:tcPr>
            <w:tcW w:w="2340" w:type="dxa"/>
            <w:tcBorders>
              <w:top w:val="single" w:sz="6" w:space="0" w:color="000000"/>
              <w:left w:val="single" w:sz="6" w:space="0" w:color="000000"/>
              <w:bottom w:val="single" w:sz="6" w:space="0" w:color="000000"/>
              <w:right w:val="single" w:sz="6" w:space="0" w:color="000000"/>
            </w:tcBorders>
            <w:hideMark/>
          </w:tcPr>
          <w:p w14:paraId="61EF63F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furu£xtan</w:t>
            </w:r>
          </w:p>
        </w:tc>
        <w:tc>
          <w:tcPr>
            <w:tcW w:w="1765" w:type="dxa"/>
            <w:tcBorders>
              <w:top w:val="single" w:sz="6" w:space="0" w:color="000000"/>
              <w:left w:val="single" w:sz="6" w:space="0" w:color="000000"/>
              <w:bottom w:val="single" w:sz="6" w:space="0" w:color="000000"/>
              <w:right w:val="single" w:sz="6" w:space="0" w:color="000000"/>
            </w:tcBorders>
            <w:hideMark/>
          </w:tcPr>
          <w:p w14:paraId="37DA0BD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furu£w-</w:t>
            </w:r>
          </w:p>
        </w:tc>
        <w:tc>
          <w:tcPr>
            <w:tcW w:w="2105" w:type="dxa"/>
            <w:tcBorders>
              <w:top w:val="single" w:sz="6" w:space="0" w:color="000000"/>
              <w:left w:val="single" w:sz="6" w:space="0" w:color="000000"/>
              <w:bottom w:val="single" w:sz="6" w:space="0" w:color="000000"/>
              <w:right w:val="single" w:sz="6" w:space="0" w:color="000000"/>
            </w:tcBorders>
            <w:hideMark/>
          </w:tcPr>
          <w:p w14:paraId="4304F12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mefuru£wam</w:t>
            </w:r>
          </w:p>
        </w:tc>
      </w:tr>
      <w:tr w:rsidR="00FF6A4E" w:rsidRPr="00FF6A4E" w14:paraId="2074EE43"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6C40233D"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study</w:t>
            </w:r>
          </w:p>
        </w:tc>
        <w:tc>
          <w:tcPr>
            <w:tcW w:w="2340" w:type="dxa"/>
            <w:tcBorders>
              <w:top w:val="single" w:sz="6" w:space="0" w:color="000000"/>
              <w:left w:val="single" w:sz="6" w:space="0" w:color="000000"/>
              <w:bottom w:val="single" w:sz="6" w:space="0" w:color="000000"/>
              <w:right w:val="single" w:sz="6" w:space="0" w:color="000000"/>
            </w:tcBorders>
            <w:hideMark/>
          </w:tcPr>
          <w:p w14:paraId="7394CA5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omu£xtan</w:t>
            </w:r>
          </w:p>
        </w:tc>
        <w:tc>
          <w:tcPr>
            <w:tcW w:w="1765" w:type="dxa"/>
            <w:tcBorders>
              <w:top w:val="single" w:sz="6" w:space="0" w:color="000000"/>
              <w:left w:val="single" w:sz="6" w:space="0" w:color="000000"/>
              <w:bottom w:val="single" w:sz="6" w:space="0" w:color="000000"/>
              <w:right w:val="single" w:sz="6" w:space="0" w:color="000000"/>
            </w:tcBorders>
            <w:hideMark/>
          </w:tcPr>
          <w:p w14:paraId="2E23CDD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omu£z-</w:t>
            </w:r>
          </w:p>
        </w:tc>
        <w:tc>
          <w:tcPr>
            <w:tcW w:w="2105" w:type="dxa"/>
            <w:tcBorders>
              <w:top w:val="single" w:sz="6" w:space="0" w:color="000000"/>
              <w:left w:val="single" w:sz="6" w:space="0" w:color="000000"/>
              <w:bottom w:val="single" w:sz="6" w:space="0" w:color="000000"/>
              <w:right w:val="single" w:sz="6" w:space="0" w:color="000000"/>
            </w:tcBorders>
            <w:hideMark/>
          </w:tcPr>
          <w:p w14:paraId="2E9B8CC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meomu£zam</w:t>
            </w:r>
          </w:p>
        </w:tc>
      </w:tr>
      <w:tr w:rsidR="00FF6A4E" w:rsidRPr="00FF6A4E" w14:paraId="1EC92DF6"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40E541C1"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take</w:t>
            </w:r>
          </w:p>
        </w:tc>
        <w:tc>
          <w:tcPr>
            <w:tcW w:w="2340" w:type="dxa"/>
            <w:tcBorders>
              <w:top w:val="single" w:sz="6" w:space="0" w:color="000000"/>
              <w:left w:val="single" w:sz="6" w:space="0" w:color="000000"/>
              <w:bottom w:val="single" w:sz="6" w:space="0" w:color="000000"/>
              <w:right w:val="single" w:sz="6" w:space="0" w:color="000000"/>
            </w:tcBorders>
            <w:hideMark/>
          </w:tcPr>
          <w:p w14:paraId="3618528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giriftan</w:t>
            </w:r>
          </w:p>
        </w:tc>
        <w:tc>
          <w:tcPr>
            <w:tcW w:w="1765" w:type="dxa"/>
            <w:tcBorders>
              <w:top w:val="single" w:sz="6" w:space="0" w:color="000000"/>
              <w:left w:val="single" w:sz="6" w:space="0" w:color="000000"/>
              <w:bottom w:val="single" w:sz="6" w:space="0" w:color="000000"/>
              <w:right w:val="single" w:sz="6" w:space="0" w:color="000000"/>
            </w:tcBorders>
            <w:hideMark/>
          </w:tcPr>
          <w:p w14:paraId="5E2378A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gir-</w:t>
            </w:r>
          </w:p>
        </w:tc>
        <w:tc>
          <w:tcPr>
            <w:tcW w:w="2105" w:type="dxa"/>
            <w:tcBorders>
              <w:top w:val="single" w:sz="6" w:space="0" w:color="000000"/>
              <w:left w:val="single" w:sz="6" w:space="0" w:color="000000"/>
              <w:bottom w:val="single" w:sz="6" w:space="0" w:color="000000"/>
              <w:right w:val="single" w:sz="6" w:space="0" w:color="000000"/>
            </w:tcBorders>
            <w:hideMark/>
          </w:tcPr>
          <w:p w14:paraId="11D7CC6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megiram</w:t>
            </w:r>
          </w:p>
        </w:tc>
      </w:tr>
      <w:tr w:rsidR="00FF6A4E" w:rsidRPr="00FF6A4E" w14:paraId="223A4A28"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6F5061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take, to carry</w:t>
            </w:r>
          </w:p>
        </w:tc>
        <w:tc>
          <w:tcPr>
            <w:tcW w:w="2340" w:type="dxa"/>
            <w:tcBorders>
              <w:top w:val="single" w:sz="6" w:space="0" w:color="000000"/>
              <w:left w:val="single" w:sz="6" w:space="0" w:color="000000"/>
              <w:bottom w:val="single" w:sz="6" w:space="0" w:color="000000"/>
              <w:right w:val="single" w:sz="6" w:space="0" w:color="000000"/>
            </w:tcBorders>
            <w:hideMark/>
          </w:tcPr>
          <w:p w14:paraId="20F7846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burdan</w:t>
            </w:r>
          </w:p>
        </w:tc>
        <w:tc>
          <w:tcPr>
            <w:tcW w:w="1765" w:type="dxa"/>
            <w:tcBorders>
              <w:top w:val="single" w:sz="6" w:space="0" w:color="000000"/>
              <w:left w:val="single" w:sz="6" w:space="0" w:color="000000"/>
              <w:bottom w:val="single" w:sz="6" w:space="0" w:color="000000"/>
              <w:right w:val="single" w:sz="6" w:space="0" w:color="000000"/>
            </w:tcBorders>
            <w:hideMark/>
          </w:tcPr>
          <w:p w14:paraId="529E903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bar-</w:t>
            </w:r>
          </w:p>
        </w:tc>
        <w:tc>
          <w:tcPr>
            <w:tcW w:w="2105" w:type="dxa"/>
            <w:tcBorders>
              <w:top w:val="single" w:sz="6" w:space="0" w:color="000000"/>
              <w:left w:val="single" w:sz="6" w:space="0" w:color="000000"/>
              <w:bottom w:val="single" w:sz="6" w:space="0" w:color="000000"/>
              <w:right w:val="single" w:sz="6" w:space="0" w:color="000000"/>
            </w:tcBorders>
            <w:hideMark/>
          </w:tcPr>
          <w:p w14:paraId="2810A94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mebaram</w:t>
            </w:r>
          </w:p>
        </w:tc>
      </w:tr>
      <w:tr w:rsidR="00FF6A4E" w:rsidRPr="00FF6A4E" w14:paraId="7384E25F"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313B99B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want</w:t>
            </w:r>
          </w:p>
        </w:tc>
        <w:tc>
          <w:tcPr>
            <w:tcW w:w="2340" w:type="dxa"/>
            <w:tcBorders>
              <w:top w:val="single" w:sz="6" w:space="0" w:color="000000"/>
              <w:left w:val="single" w:sz="6" w:space="0" w:color="000000"/>
              <w:bottom w:val="single" w:sz="6" w:space="0" w:color="000000"/>
              <w:right w:val="single" w:sz="6" w:space="0" w:color="000000"/>
            </w:tcBorders>
            <w:hideMark/>
          </w:tcPr>
          <w:p w14:paraId="5684589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xostan</w:t>
            </w:r>
          </w:p>
        </w:tc>
        <w:tc>
          <w:tcPr>
            <w:tcW w:w="1764" w:type="dxa"/>
            <w:tcBorders>
              <w:top w:val="single" w:sz="6" w:space="0" w:color="000000"/>
              <w:left w:val="single" w:sz="6" w:space="0" w:color="000000"/>
              <w:bottom w:val="single" w:sz="6" w:space="0" w:color="000000"/>
              <w:right w:val="single" w:sz="6" w:space="0" w:color="000000"/>
            </w:tcBorders>
            <w:hideMark/>
          </w:tcPr>
          <w:p w14:paraId="2E46AC2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xoÅ-</w:t>
            </w:r>
          </w:p>
        </w:tc>
        <w:tc>
          <w:tcPr>
            <w:tcW w:w="2106" w:type="dxa"/>
            <w:tcBorders>
              <w:top w:val="single" w:sz="6" w:space="0" w:color="000000"/>
              <w:left w:val="single" w:sz="6" w:space="0" w:color="000000"/>
              <w:bottom w:val="single" w:sz="6" w:space="0" w:color="000000"/>
              <w:right w:val="single" w:sz="6" w:space="0" w:color="000000"/>
            </w:tcBorders>
            <w:hideMark/>
          </w:tcPr>
          <w:p w14:paraId="68467F0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mexoÅam</w:t>
            </w:r>
          </w:p>
        </w:tc>
      </w:tr>
      <w:tr w:rsidR="00FF6A4E" w:rsidRPr="00FF6A4E" w14:paraId="13861E31"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4BED4FBF"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wash</w:t>
            </w:r>
          </w:p>
        </w:tc>
        <w:tc>
          <w:tcPr>
            <w:tcW w:w="2340" w:type="dxa"/>
            <w:tcBorders>
              <w:top w:val="single" w:sz="6" w:space="0" w:color="000000"/>
              <w:left w:val="single" w:sz="6" w:space="0" w:color="000000"/>
              <w:bottom w:val="single" w:sz="6" w:space="0" w:color="000000"/>
              <w:right w:val="single" w:sz="6" w:space="0" w:color="000000"/>
            </w:tcBorders>
            <w:hideMark/>
          </w:tcPr>
          <w:p w14:paraId="6A19285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wustan</w:t>
            </w:r>
          </w:p>
        </w:tc>
        <w:tc>
          <w:tcPr>
            <w:tcW w:w="1765" w:type="dxa"/>
            <w:tcBorders>
              <w:top w:val="single" w:sz="6" w:space="0" w:color="000000"/>
              <w:left w:val="single" w:sz="6" w:space="0" w:color="000000"/>
              <w:bottom w:val="single" w:sz="6" w:space="0" w:color="000000"/>
              <w:right w:val="single" w:sz="6" w:space="0" w:color="000000"/>
            </w:tcBorders>
            <w:hideMark/>
          </w:tcPr>
          <w:p w14:paraId="622D057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wu£-# wu£j-</w:t>
            </w:r>
          </w:p>
        </w:tc>
        <w:tc>
          <w:tcPr>
            <w:tcW w:w="2105" w:type="dxa"/>
            <w:tcBorders>
              <w:top w:val="single" w:sz="6" w:space="0" w:color="000000"/>
              <w:left w:val="single" w:sz="6" w:space="0" w:color="000000"/>
              <w:bottom w:val="single" w:sz="6" w:space="0" w:color="000000"/>
              <w:right w:val="single" w:sz="6" w:space="0" w:color="000000"/>
            </w:tcBorders>
            <w:hideMark/>
          </w:tcPr>
          <w:p w14:paraId="7437961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mewu£qm</w:t>
            </w:r>
          </w:p>
        </w:tc>
      </w:tr>
      <w:tr w:rsidR="00FF6A4E" w:rsidRPr="00FF6A4E" w14:paraId="587BD76A"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1B4100DD"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wear, to put on</w:t>
            </w:r>
          </w:p>
        </w:tc>
        <w:tc>
          <w:tcPr>
            <w:tcW w:w="2340" w:type="dxa"/>
            <w:tcBorders>
              <w:top w:val="single" w:sz="6" w:space="0" w:color="000000"/>
              <w:left w:val="single" w:sz="6" w:space="0" w:color="000000"/>
              <w:bottom w:val="single" w:sz="6" w:space="0" w:color="000000"/>
              <w:right w:val="single" w:sz="6" w:space="0" w:color="000000"/>
            </w:tcBorders>
            <w:hideMark/>
          </w:tcPr>
          <w:p w14:paraId="27CAE79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pu£widan</w:t>
            </w:r>
          </w:p>
        </w:tc>
        <w:tc>
          <w:tcPr>
            <w:tcW w:w="1765" w:type="dxa"/>
            <w:tcBorders>
              <w:top w:val="single" w:sz="6" w:space="0" w:color="000000"/>
              <w:left w:val="single" w:sz="6" w:space="0" w:color="000000"/>
              <w:bottom w:val="single" w:sz="6" w:space="0" w:color="000000"/>
              <w:right w:val="single" w:sz="6" w:space="0" w:color="000000"/>
            </w:tcBorders>
            <w:hideMark/>
          </w:tcPr>
          <w:p w14:paraId="2E2271E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pu£w-</w:t>
            </w:r>
          </w:p>
        </w:tc>
        <w:tc>
          <w:tcPr>
            <w:tcW w:w="2105" w:type="dxa"/>
            <w:tcBorders>
              <w:top w:val="single" w:sz="6" w:space="0" w:color="000000"/>
              <w:left w:val="single" w:sz="6" w:space="0" w:color="000000"/>
              <w:bottom w:val="single" w:sz="6" w:space="0" w:color="000000"/>
              <w:right w:val="single" w:sz="6" w:space="0" w:color="000000"/>
            </w:tcBorders>
            <w:hideMark/>
          </w:tcPr>
          <w:p w14:paraId="7A77942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mepu£wam</w:t>
            </w:r>
          </w:p>
        </w:tc>
      </w:tr>
      <w:tr w:rsidR="00FF6A4E" w:rsidRPr="00FF6A4E" w14:paraId="579A4699" w14:textId="77777777" w:rsidTr="00FF6A4E">
        <w:tc>
          <w:tcPr>
            <w:tcW w:w="2988" w:type="dxa"/>
            <w:tcBorders>
              <w:top w:val="single" w:sz="6" w:space="0" w:color="000000"/>
              <w:left w:val="single" w:sz="6" w:space="0" w:color="000000"/>
              <w:bottom w:val="single" w:sz="6" w:space="0" w:color="000000"/>
              <w:right w:val="single" w:sz="6" w:space="0" w:color="000000"/>
            </w:tcBorders>
            <w:hideMark/>
          </w:tcPr>
          <w:p w14:paraId="2203D45A"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r w:rsidRPr="00FF6A4E">
              <w:rPr>
                <w:rFonts w:ascii="Times New Roman" w:eastAsia="Times New Roman" w:hAnsi="Times New Roman" w:cs="Times New Roman"/>
                <w:kern w:val="0"/>
                <w:szCs w:val="20"/>
                <w14:ligatures w14:val="none"/>
              </w:rPr>
              <w:t>to write</w:t>
            </w:r>
          </w:p>
        </w:tc>
        <w:tc>
          <w:tcPr>
            <w:tcW w:w="2340" w:type="dxa"/>
            <w:tcBorders>
              <w:top w:val="single" w:sz="6" w:space="0" w:color="000000"/>
              <w:left w:val="single" w:sz="6" w:space="0" w:color="000000"/>
              <w:bottom w:val="single" w:sz="6" w:space="0" w:color="000000"/>
              <w:right w:val="single" w:sz="6" w:space="0" w:color="000000"/>
            </w:tcBorders>
            <w:hideMark/>
          </w:tcPr>
          <w:p w14:paraId="07F6482E"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naviwtan</w:t>
            </w:r>
          </w:p>
        </w:tc>
        <w:tc>
          <w:tcPr>
            <w:tcW w:w="1765" w:type="dxa"/>
            <w:tcBorders>
              <w:top w:val="single" w:sz="6" w:space="0" w:color="000000"/>
              <w:left w:val="single" w:sz="6" w:space="0" w:color="000000"/>
              <w:bottom w:val="single" w:sz="6" w:space="0" w:color="000000"/>
              <w:right w:val="single" w:sz="6" w:space="0" w:color="000000"/>
            </w:tcBorders>
            <w:hideMark/>
          </w:tcPr>
          <w:p w14:paraId="0E3BCB2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navis-</w:t>
            </w:r>
          </w:p>
        </w:tc>
        <w:tc>
          <w:tcPr>
            <w:tcW w:w="2105" w:type="dxa"/>
            <w:tcBorders>
              <w:top w:val="single" w:sz="6" w:space="0" w:color="000000"/>
              <w:left w:val="single" w:sz="6" w:space="0" w:color="000000"/>
              <w:bottom w:val="single" w:sz="6" w:space="0" w:color="000000"/>
              <w:right w:val="single" w:sz="6" w:space="0" w:color="000000"/>
            </w:tcBorders>
            <w:hideMark/>
          </w:tcPr>
          <w:p w14:paraId="26EC703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r w:rsidRPr="00FF6A4E">
              <w:rPr>
                <w:rFonts w:ascii="TransCyrillicSans" w:eastAsia="Times New Roman" w:hAnsi="TransCyrillicSans" w:cs="Times New Roman"/>
                <w:kern w:val="0"/>
                <w:szCs w:val="20"/>
                <w14:ligatures w14:val="none"/>
              </w:rPr>
              <w:t>menavisam</w:t>
            </w:r>
          </w:p>
        </w:tc>
      </w:tr>
      <w:tr w:rsidR="00FF6A4E" w:rsidRPr="00FF6A4E" w14:paraId="0C16601F"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54933A24"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2F2A59C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06C249C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6695637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1D72DC5D"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5172311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24D24986"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325B716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791B0A9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14837FC9"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5A7C9F9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7A0372D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7158ABA4"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71BDAC2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2A690A76"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13CA0D7A"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4973B16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766A6D99"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6BFB7FF7"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0D940B31"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1AC321B8"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4AF142F2"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24A2131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78C3E0CD"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02E5A561"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037E0DE1"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15E71143"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5C8DE45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4A7EF0B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25B7D499"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3F06283F"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6A42C098"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1DE3718B"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3987B1AC"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68835FB8"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1863C581"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469CAA1F"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0337535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7C83D4B0"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r w:rsidR="00FF6A4E" w:rsidRPr="00FF6A4E" w14:paraId="1AF3CC82" w14:textId="77777777" w:rsidTr="00FF6A4E">
        <w:tc>
          <w:tcPr>
            <w:tcW w:w="2988" w:type="dxa"/>
            <w:tcBorders>
              <w:top w:val="single" w:sz="6" w:space="0" w:color="000000"/>
              <w:left w:val="single" w:sz="6" w:space="0" w:color="000000"/>
              <w:bottom w:val="single" w:sz="6" w:space="0" w:color="000000"/>
              <w:right w:val="single" w:sz="6" w:space="0" w:color="000000"/>
            </w:tcBorders>
          </w:tcPr>
          <w:p w14:paraId="12FC0976" w14:textId="77777777" w:rsidR="00FF6A4E" w:rsidRPr="00FF6A4E" w:rsidRDefault="00FF6A4E" w:rsidP="00FF6A4E">
            <w:pPr>
              <w:overflowPunct w:val="0"/>
              <w:autoSpaceDE w:val="0"/>
              <w:autoSpaceDN w:val="0"/>
              <w:adjustRightInd w:val="0"/>
              <w:spacing w:after="0" w:line="240" w:lineRule="auto"/>
              <w:rPr>
                <w:rFonts w:ascii="Times New Roman" w:eastAsia="Times New Roman" w:hAnsi="Times New Roman" w:cs="Times New Roman"/>
                <w:kern w:val="0"/>
                <w:szCs w:val="20"/>
                <w14:ligatures w14:val="none"/>
              </w:rPr>
            </w:pPr>
          </w:p>
        </w:tc>
        <w:tc>
          <w:tcPr>
            <w:tcW w:w="2340" w:type="dxa"/>
            <w:tcBorders>
              <w:top w:val="single" w:sz="6" w:space="0" w:color="000000"/>
              <w:left w:val="single" w:sz="6" w:space="0" w:color="000000"/>
              <w:bottom w:val="single" w:sz="6" w:space="0" w:color="000000"/>
              <w:right w:val="single" w:sz="6" w:space="0" w:color="000000"/>
            </w:tcBorders>
          </w:tcPr>
          <w:p w14:paraId="6A03B1C1"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1765" w:type="dxa"/>
            <w:tcBorders>
              <w:top w:val="single" w:sz="6" w:space="0" w:color="000000"/>
              <w:left w:val="single" w:sz="6" w:space="0" w:color="000000"/>
              <w:bottom w:val="single" w:sz="6" w:space="0" w:color="000000"/>
              <w:right w:val="single" w:sz="6" w:space="0" w:color="000000"/>
            </w:tcBorders>
          </w:tcPr>
          <w:p w14:paraId="2AC73AAA"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c>
          <w:tcPr>
            <w:tcW w:w="2105" w:type="dxa"/>
            <w:tcBorders>
              <w:top w:val="single" w:sz="6" w:space="0" w:color="000000"/>
              <w:left w:val="single" w:sz="6" w:space="0" w:color="000000"/>
              <w:bottom w:val="single" w:sz="6" w:space="0" w:color="000000"/>
              <w:right w:val="single" w:sz="6" w:space="0" w:color="000000"/>
            </w:tcBorders>
          </w:tcPr>
          <w:p w14:paraId="382267C5" w14:textId="77777777" w:rsidR="00FF6A4E" w:rsidRPr="00FF6A4E" w:rsidRDefault="00FF6A4E" w:rsidP="00FF6A4E">
            <w:pPr>
              <w:overflowPunct w:val="0"/>
              <w:autoSpaceDE w:val="0"/>
              <w:autoSpaceDN w:val="0"/>
              <w:adjustRightInd w:val="0"/>
              <w:spacing w:after="0" w:line="240" w:lineRule="auto"/>
              <w:rPr>
                <w:rFonts w:ascii="TransCyrillicSans" w:eastAsia="Times New Roman" w:hAnsi="TransCyrillicSans" w:cs="Times New Roman"/>
                <w:kern w:val="0"/>
                <w:szCs w:val="20"/>
                <w14:ligatures w14:val="none"/>
              </w:rPr>
            </w:pPr>
          </w:p>
        </w:tc>
      </w:tr>
    </w:tbl>
    <w:p w14:paraId="15F945D6" w14:textId="77777777" w:rsidR="00FF6A4E" w:rsidRPr="00FF6A4E" w:rsidRDefault="00FF6A4E" w:rsidP="00FF6A4E">
      <w:pPr>
        <w:overflowPunct w:val="0"/>
        <w:autoSpaceDE w:val="0"/>
        <w:autoSpaceDN w:val="0"/>
        <w:adjustRightInd w:val="0"/>
        <w:spacing w:after="0" w:line="240" w:lineRule="auto"/>
        <w:rPr>
          <w:rFonts w:ascii="TransCyrillic" w:eastAsia="Times New Roman" w:hAnsi="TransCyrillic" w:cs="Times New Roman"/>
          <w:kern w:val="0"/>
          <w:szCs w:val="20"/>
          <w14:ligatures w14:val="none"/>
        </w:rPr>
      </w:pPr>
    </w:p>
    <w:p w14:paraId="16F8D579" w14:textId="77777777" w:rsidR="00FF6A4E" w:rsidRPr="00FF6A4E" w:rsidRDefault="00FF6A4E" w:rsidP="00FF6A4E">
      <w:pPr>
        <w:overflowPunct w:val="0"/>
        <w:autoSpaceDE w:val="0"/>
        <w:autoSpaceDN w:val="0"/>
        <w:adjustRightInd w:val="0"/>
        <w:spacing w:after="0" w:line="240" w:lineRule="auto"/>
        <w:rPr>
          <w:rFonts w:ascii="TransCyrillic" w:eastAsia="Times New Roman" w:hAnsi="TransCyrillic" w:cs="Times New Roman"/>
          <w:kern w:val="0"/>
          <w:szCs w:val="20"/>
          <w14:ligatures w14:val="none"/>
        </w:rPr>
      </w:pPr>
    </w:p>
    <w:p w14:paraId="1007D112" w14:textId="77777777" w:rsidR="00E65C59" w:rsidRDefault="00E65C59"/>
    <w:sectPr w:rsidR="00E6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verGothic">
    <w:altName w:val="Calibri"/>
    <w:charset w:val="00"/>
    <w:family w:val="auto"/>
    <w:pitch w:val="variable"/>
    <w:sig w:usb0="00000003" w:usb1="00000000" w:usb2="00000000" w:usb3="00000000" w:csb0="00000001" w:csb1="00000000"/>
  </w:font>
  <w:font w:name="TransCyrillicSans">
    <w:charset w:val="02"/>
    <w:family w:val="auto"/>
    <w:pitch w:val="variable"/>
  </w:font>
  <w:font w:name="TransCyrillic">
    <w:altName w:val="Calibri"/>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9"/>
    <w:rsid w:val="00B86A64"/>
    <w:rsid w:val="00E65C59"/>
    <w:rsid w:val="00FF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6E3B"/>
  <w15:chartTrackingRefBased/>
  <w15:docId w15:val="{3BC0C132-1D30-4F54-A394-A4F5611C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59"/>
    <w:rPr>
      <w:rFonts w:eastAsiaTheme="majorEastAsia" w:cstheme="majorBidi"/>
      <w:color w:val="272727" w:themeColor="text1" w:themeTint="D8"/>
    </w:rPr>
  </w:style>
  <w:style w:type="paragraph" w:styleId="Title">
    <w:name w:val="Title"/>
    <w:basedOn w:val="Normal"/>
    <w:next w:val="Normal"/>
    <w:link w:val="TitleChar"/>
    <w:uiPriority w:val="10"/>
    <w:qFormat/>
    <w:rsid w:val="00E6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59"/>
    <w:pPr>
      <w:spacing w:before="160"/>
      <w:jc w:val="center"/>
    </w:pPr>
    <w:rPr>
      <w:i/>
      <w:iCs/>
      <w:color w:val="404040" w:themeColor="text1" w:themeTint="BF"/>
    </w:rPr>
  </w:style>
  <w:style w:type="character" w:customStyle="1" w:styleId="QuoteChar">
    <w:name w:val="Quote Char"/>
    <w:basedOn w:val="DefaultParagraphFont"/>
    <w:link w:val="Quote"/>
    <w:uiPriority w:val="29"/>
    <w:rsid w:val="00E65C59"/>
    <w:rPr>
      <w:i/>
      <w:iCs/>
      <w:color w:val="404040" w:themeColor="text1" w:themeTint="BF"/>
    </w:rPr>
  </w:style>
  <w:style w:type="paragraph" w:styleId="ListParagraph">
    <w:name w:val="List Paragraph"/>
    <w:basedOn w:val="Normal"/>
    <w:uiPriority w:val="34"/>
    <w:qFormat/>
    <w:rsid w:val="00E65C59"/>
    <w:pPr>
      <w:ind w:left="720"/>
      <w:contextualSpacing/>
    </w:pPr>
  </w:style>
  <w:style w:type="character" w:styleId="IntenseEmphasis">
    <w:name w:val="Intense Emphasis"/>
    <w:basedOn w:val="DefaultParagraphFont"/>
    <w:uiPriority w:val="21"/>
    <w:qFormat/>
    <w:rsid w:val="00E65C59"/>
    <w:rPr>
      <w:i/>
      <w:iCs/>
      <w:color w:val="0F4761" w:themeColor="accent1" w:themeShade="BF"/>
    </w:rPr>
  </w:style>
  <w:style w:type="paragraph" w:styleId="IntenseQuote">
    <w:name w:val="Intense Quote"/>
    <w:basedOn w:val="Normal"/>
    <w:next w:val="Normal"/>
    <w:link w:val="IntenseQuoteChar"/>
    <w:uiPriority w:val="30"/>
    <w:qFormat/>
    <w:rsid w:val="00E65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59"/>
    <w:rPr>
      <w:i/>
      <w:iCs/>
      <w:color w:val="0F4761" w:themeColor="accent1" w:themeShade="BF"/>
    </w:rPr>
  </w:style>
  <w:style w:type="character" w:styleId="IntenseReference">
    <w:name w:val="Intense Reference"/>
    <w:basedOn w:val="DefaultParagraphFont"/>
    <w:uiPriority w:val="32"/>
    <w:qFormat/>
    <w:rsid w:val="00E65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402450">
      <w:bodyDiv w:val="1"/>
      <w:marLeft w:val="0"/>
      <w:marRight w:val="0"/>
      <w:marTop w:val="0"/>
      <w:marBottom w:val="0"/>
      <w:divBdr>
        <w:top w:val="none" w:sz="0" w:space="0" w:color="auto"/>
        <w:left w:val="none" w:sz="0" w:space="0" w:color="auto"/>
        <w:bottom w:val="none" w:sz="0" w:space="0" w:color="auto"/>
        <w:right w:val="none" w:sz="0" w:space="0" w:color="auto"/>
      </w:divBdr>
    </w:div>
    <w:div w:id="1317345766">
      <w:bodyDiv w:val="1"/>
      <w:marLeft w:val="0"/>
      <w:marRight w:val="0"/>
      <w:marTop w:val="0"/>
      <w:marBottom w:val="0"/>
      <w:divBdr>
        <w:top w:val="none" w:sz="0" w:space="0" w:color="auto"/>
        <w:left w:val="none" w:sz="0" w:space="0" w:color="auto"/>
        <w:bottom w:val="none" w:sz="0" w:space="0" w:color="auto"/>
        <w:right w:val="none" w:sz="0" w:space="0" w:color="auto"/>
      </w:divBdr>
    </w:div>
    <w:div w:id="19042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Gamble, Heather</dc:creator>
  <cp:keywords/>
  <dc:description/>
  <cp:lastModifiedBy>Gamble, Heather</cp:lastModifiedBy>
  <cp:revision>2</cp:revision>
  <dcterms:created xsi:type="dcterms:W3CDTF">2025-05-25T13:48:00Z</dcterms:created>
  <dcterms:modified xsi:type="dcterms:W3CDTF">2025-05-25T13:48:00Z</dcterms:modified>
</cp:coreProperties>
</file>