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1F327" w14:textId="6D64760E" w:rsidR="00D45DB1" w:rsidRDefault="000B34EB" w:rsidP="000B34EB">
      <w:pPr>
        <w:ind w:leftChars="400" w:left="840" w:firstLineChars="900" w:firstLine="1890"/>
      </w:pPr>
      <w:r>
        <w:rPr>
          <w:rFonts w:hint="eastAsia"/>
        </w:rPr>
        <w:t>深度学习基本概念（补充中）</w:t>
      </w:r>
    </w:p>
    <w:p w14:paraId="4211EA8D" w14:textId="74D7A62D" w:rsidR="000B34EB" w:rsidRPr="000B34EB" w:rsidRDefault="000B34EB" w:rsidP="000B34EB">
      <w:pPr>
        <w:ind w:leftChars="400" w:left="840" w:firstLineChars="900" w:firstLine="1890"/>
        <w:rPr>
          <w:sz w:val="18"/>
          <w:szCs w:val="18"/>
        </w:rPr>
      </w:pPr>
      <w:r>
        <w:rPr>
          <w:rFonts w:hint="eastAsia"/>
        </w:rPr>
        <w:t xml:space="preserve"> </w:t>
      </w:r>
      <w:r>
        <w:t xml:space="preserve">                               </w:t>
      </w:r>
      <w:r>
        <w:rPr>
          <w:rFonts w:hint="eastAsia"/>
        </w:rPr>
        <w:t>书写人：</w:t>
      </w:r>
      <w:r w:rsidRPr="000B34EB">
        <w:rPr>
          <w:rFonts w:hint="eastAsia"/>
          <w:sz w:val="18"/>
          <w:szCs w:val="18"/>
        </w:rPr>
        <w:t>李宴军</w:t>
      </w:r>
    </w:p>
    <w:p w14:paraId="6909925D" w14:textId="77777777" w:rsidR="00D45DB1" w:rsidRDefault="00D45DB1" w:rsidP="00470105">
      <w:pPr>
        <w:ind w:left="840" w:hangingChars="400" w:hanging="840"/>
      </w:pPr>
    </w:p>
    <w:p w14:paraId="2C7B3278" w14:textId="7799F99A" w:rsidR="00C160F6" w:rsidRDefault="00C160F6" w:rsidP="00470105">
      <w:pPr>
        <w:ind w:left="840" w:hangingChars="400" w:hanging="840"/>
      </w:pPr>
      <w:r>
        <w:rPr>
          <w:rFonts w:hint="eastAsia"/>
        </w:rPr>
        <w:t>数据集：可用于训练模型</w:t>
      </w:r>
      <w:r w:rsidR="00470105">
        <w:rPr>
          <w:rFonts w:hint="eastAsia"/>
        </w:rPr>
        <w:t>的数据的集合，其中的数据分为有标签和无标签两种，但不论是有标签的还是无标签的都能用于机器学习。以MINST为例，MINIST中的图像分为训练图像和测试图像，其中训练图像带有标签（标记图像代表哪个数字）</w:t>
      </w:r>
      <w:r w:rsidR="000B6815">
        <w:rPr>
          <w:rFonts w:hint="eastAsia"/>
        </w:rPr>
        <w:t>用于训练模型，测试图像没有标签由于测试模型识别手写体的准确率。数据集有各种各样的，可以通过互联网得到。</w:t>
      </w:r>
    </w:p>
    <w:p w14:paraId="73DE4705" w14:textId="77777777" w:rsidR="00AB2F1F" w:rsidRDefault="00AB2F1F" w:rsidP="00470105">
      <w:pPr>
        <w:ind w:left="840" w:hangingChars="400" w:hanging="840"/>
      </w:pPr>
    </w:p>
    <w:p w14:paraId="2565271C" w14:textId="31577870" w:rsidR="000B6815" w:rsidRDefault="000B6815" w:rsidP="00470105">
      <w:pPr>
        <w:ind w:left="840" w:hangingChars="400" w:hanging="840"/>
      </w:pPr>
      <w:r>
        <w:rPr>
          <w:rFonts w:hint="eastAsia"/>
        </w:rPr>
        <w:t>模型：模型就是数据从输入到输出所使用的函数，放在神经网络中就是偏置、权重、激活函数以及神经网络的</w:t>
      </w:r>
      <w:r w:rsidR="00AB2F1F">
        <w:rPr>
          <w:rFonts w:hint="eastAsia"/>
        </w:rPr>
        <w:t>层数。</w:t>
      </w:r>
    </w:p>
    <w:p w14:paraId="03B430A4" w14:textId="77777777" w:rsidR="00AB2F1F" w:rsidRDefault="00AB2F1F" w:rsidP="00470105">
      <w:pPr>
        <w:ind w:left="840" w:hangingChars="400" w:hanging="840"/>
      </w:pPr>
    </w:p>
    <w:p w14:paraId="7DF10161" w14:textId="610CFD29" w:rsidR="00AB2F1F" w:rsidRDefault="00AB2F1F" w:rsidP="00AB2F1F">
      <w:pPr>
        <w:ind w:left="1050" w:hangingChars="500" w:hanging="1050"/>
      </w:pPr>
      <w:r>
        <w:rPr>
          <w:rFonts w:hint="eastAsia"/>
        </w:rPr>
        <w:t>损失函数：用于衡量神经网络判断结果的“失败程度”的函数，既衡量模型有多差的函数。对损失函数求导后导数为负的反向就是损失函数减小的方向，沿着这个方向神经网络的性能将会提高。常见的有均方误差、交叉</w:t>
      </w:r>
      <w:proofErr w:type="gramStart"/>
      <w:r>
        <w:rPr>
          <w:rFonts w:hint="eastAsia"/>
        </w:rPr>
        <w:t>熵</w:t>
      </w:r>
      <w:proofErr w:type="gramEnd"/>
      <w:r>
        <w:rPr>
          <w:rFonts w:hint="eastAsia"/>
        </w:rPr>
        <w:t>误差</w:t>
      </w:r>
      <w:r w:rsidR="00A3237A">
        <w:rPr>
          <w:rFonts w:hint="eastAsia"/>
        </w:rPr>
        <w:t>等。</w:t>
      </w:r>
    </w:p>
    <w:p w14:paraId="4A58F4C5" w14:textId="51B31277" w:rsidR="00A3237A" w:rsidRDefault="00A3237A" w:rsidP="00AB2F1F">
      <w:pPr>
        <w:ind w:left="1050" w:hangingChars="500" w:hanging="1050"/>
      </w:pPr>
    </w:p>
    <w:p w14:paraId="5DD84475" w14:textId="74503D67" w:rsidR="00A3237A" w:rsidRDefault="00A3237A" w:rsidP="00AB2F1F">
      <w:pPr>
        <w:ind w:left="1050" w:hangingChars="500" w:hanging="1050"/>
      </w:pPr>
      <w:r>
        <w:rPr>
          <w:rFonts w:hint="eastAsia"/>
        </w:rPr>
        <w:t>感知机：一种算法，类似于神经网络，但和神经网络有个极大的不同。感知机的激活函数是阶跃函数，并不连续。感知机的运行模式比较简单，但是感知机的权重需要自己配，但</w:t>
      </w:r>
      <w:r w:rsidR="00D45DB1">
        <w:rPr>
          <w:rFonts w:hint="eastAsia"/>
        </w:rPr>
        <w:t>神经元较多、</w:t>
      </w:r>
      <w:proofErr w:type="gramStart"/>
      <w:r w:rsidR="00D45DB1">
        <w:rPr>
          <w:rFonts w:hint="eastAsia"/>
        </w:rPr>
        <w:t>连接较</w:t>
      </w:r>
      <w:proofErr w:type="gramEnd"/>
      <w:r w:rsidR="00D45DB1">
        <w:rPr>
          <w:rFonts w:hint="eastAsia"/>
        </w:rPr>
        <w:t>复杂时就用不了。</w:t>
      </w:r>
    </w:p>
    <w:p w14:paraId="455082D1" w14:textId="3CB76311" w:rsidR="00D45DB1" w:rsidRDefault="00D45DB1" w:rsidP="00AB2F1F">
      <w:pPr>
        <w:ind w:left="1050" w:hangingChars="500" w:hanging="1050"/>
      </w:pPr>
    </w:p>
    <w:p w14:paraId="62606687" w14:textId="54C82DE3" w:rsidR="00D45DB1" w:rsidRDefault="00D45DB1" w:rsidP="00AB2F1F">
      <w:pPr>
        <w:ind w:left="1050" w:hangingChars="500" w:hanging="1050"/>
      </w:pPr>
      <w:r>
        <w:rPr>
          <w:rFonts w:hint="eastAsia"/>
        </w:rPr>
        <w:t>激活函数：神经网络的层数大于等于2时，就要涉及到将上一层的输出经过一定处理后再加权成为下一层的输入。而这个“一定处理”就是激活函数。另外，激活函数都是非线性的，这一点至关重要。常见的激活函数有Sigmoid、</w:t>
      </w:r>
      <w:proofErr w:type="spellStart"/>
      <w:r>
        <w:rPr>
          <w:rFonts w:hint="eastAsia"/>
        </w:rPr>
        <w:t>ReLU</w:t>
      </w:r>
      <w:proofErr w:type="spellEnd"/>
      <w:r>
        <w:rPr>
          <w:rFonts w:hint="eastAsia"/>
        </w:rPr>
        <w:t>等。</w:t>
      </w:r>
    </w:p>
    <w:p w14:paraId="1E954B89" w14:textId="77777777" w:rsidR="00805386" w:rsidRDefault="00805386" w:rsidP="00AB2F1F">
      <w:pPr>
        <w:ind w:left="1050" w:hangingChars="500" w:hanging="1050"/>
      </w:pPr>
    </w:p>
    <w:p w14:paraId="6681E8CD" w14:textId="11B7CE2B" w:rsidR="00805386" w:rsidRDefault="00805386" w:rsidP="00AB2F1F">
      <w:pPr>
        <w:ind w:left="1050" w:hangingChars="500" w:hanging="1050"/>
      </w:pPr>
      <w:r>
        <w:rPr>
          <w:rFonts w:hint="eastAsia"/>
        </w:rPr>
        <w:t>全连接层：</w:t>
      </w:r>
      <w:r w:rsidR="00CA13B6">
        <w:rPr>
          <w:rFonts w:hint="eastAsia"/>
        </w:rPr>
        <w:t>上一层的每一个神经元和下一层的每一个神经元都有连接。上一层神经元的输出通过和权重相乘后在经过激活函数的作用作为输入流向下一层。一般最后一层比较特殊要接</w:t>
      </w:r>
      <w:proofErr w:type="spellStart"/>
      <w:r w:rsidR="00CA13B6">
        <w:rPr>
          <w:rFonts w:hint="eastAsia"/>
        </w:rPr>
        <w:t>softmax</w:t>
      </w:r>
      <w:proofErr w:type="spellEnd"/>
      <w:r w:rsidR="00CA13B6">
        <w:rPr>
          <w:rFonts w:hint="eastAsia"/>
        </w:rPr>
        <w:t>函数。（可能还能接其他函数）</w:t>
      </w:r>
    </w:p>
    <w:p w14:paraId="1A61F7CB" w14:textId="77777777" w:rsidR="00CA13B6" w:rsidRDefault="00CA13B6" w:rsidP="006F2BA7">
      <w:pPr>
        <w:ind w:left="1050" w:hangingChars="500" w:hanging="1050"/>
      </w:pPr>
    </w:p>
    <w:p w14:paraId="51A7095B" w14:textId="6AB7D9A0" w:rsidR="006F2BA7" w:rsidRDefault="006F2BA7" w:rsidP="006F2BA7">
      <w:pPr>
        <w:ind w:left="1050" w:hangingChars="500" w:hanging="1050"/>
      </w:pPr>
      <w:r>
        <w:rPr>
          <w:rFonts w:hint="eastAsia"/>
        </w:rPr>
        <w:t>优化器：</w:t>
      </w:r>
      <w:r w:rsidR="006E31E3">
        <w:rPr>
          <w:rFonts w:hint="eastAsia"/>
        </w:rPr>
        <w:t>实现参数更新的算法部分，</w:t>
      </w:r>
      <w:r w:rsidR="000C31A1">
        <w:rPr>
          <w:rFonts w:hint="eastAsia"/>
        </w:rPr>
        <w:t>调用时要用传入参数学习率和动量。比较常见的优化器有：SGD，</w:t>
      </w:r>
      <w:proofErr w:type="spellStart"/>
      <w:r w:rsidR="000C31A1">
        <w:rPr>
          <w:rFonts w:hint="eastAsia"/>
        </w:rPr>
        <w:t>AdaGrad</w:t>
      </w:r>
      <w:proofErr w:type="spellEnd"/>
      <w:r w:rsidR="002D3A54">
        <w:rPr>
          <w:rFonts w:hint="eastAsia"/>
        </w:rPr>
        <w:t>，</w:t>
      </w:r>
      <w:proofErr w:type="spellStart"/>
      <w:r w:rsidR="002D3A54">
        <w:rPr>
          <w:rFonts w:hint="eastAsia"/>
        </w:rPr>
        <w:t>Ddam</w:t>
      </w:r>
      <w:proofErr w:type="spellEnd"/>
      <w:r w:rsidR="002D3A54">
        <w:rPr>
          <w:rFonts w:hint="eastAsia"/>
        </w:rPr>
        <w:t>。</w:t>
      </w:r>
    </w:p>
    <w:p w14:paraId="35B9A667" w14:textId="46E4E24F" w:rsidR="006F2BA7" w:rsidRDefault="006F2BA7" w:rsidP="006F2BA7">
      <w:pPr>
        <w:ind w:left="1050" w:hangingChars="500" w:hanging="1050"/>
      </w:pPr>
      <w:r>
        <w:rPr>
          <w:rFonts w:hint="eastAsia"/>
        </w:rPr>
        <w:t>超参数：</w:t>
      </w:r>
      <w:r w:rsidR="002D3A54">
        <w:rPr>
          <w:rFonts w:hint="eastAsia"/>
        </w:rPr>
        <w:t>用以调整更新模型的权重，优化模型，是模型有学习功能的基础</w:t>
      </w:r>
      <w:r w:rsidR="0043706F">
        <w:rPr>
          <w:rFonts w:hint="eastAsia"/>
        </w:rPr>
        <w:t>，如：学习率和动量</w:t>
      </w:r>
      <w:r w:rsidR="008E2E14">
        <w:rPr>
          <w:rFonts w:hint="eastAsia"/>
        </w:rPr>
        <w:t>。</w:t>
      </w:r>
    </w:p>
    <w:p w14:paraId="523166FB" w14:textId="77777777" w:rsidR="008E2E14" w:rsidRPr="0043706F" w:rsidRDefault="008E2E14" w:rsidP="006F2BA7">
      <w:pPr>
        <w:ind w:left="1050" w:hangingChars="500" w:hanging="1050"/>
        <w:rPr>
          <w:rFonts w:hint="eastAsia"/>
        </w:rPr>
      </w:pPr>
    </w:p>
    <w:p w14:paraId="1DF76AC0" w14:textId="2405F61B" w:rsidR="008E2E14" w:rsidRDefault="000C31A1" w:rsidP="006F2BA7">
      <w:pPr>
        <w:ind w:left="1050" w:hangingChars="500" w:hanging="1050"/>
      </w:pPr>
      <w:r>
        <w:rPr>
          <w:rFonts w:hint="eastAsia"/>
        </w:rPr>
        <w:t>学习率：</w:t>
      </w:r>
      <w:r w:rsidR="008E2E14">
        <w:rPr>
          <w:rFonts w:hint="eastAsia"/>
        </w:rPr>
        <w:t>学习率用来控制每次参数更新时参数沿着梯度为负的方向更新的幅度大小。</w:t>
      </w:r>
      <w:proofErr w:type="gramStart"/>
      <w:r w:rsidR="008E2E14">
        <w:rPr>
          <w:rFonts w:hint="eastAsia"/>
        </w:rPr>
        <w:t>学习率过大有</w:t>
      </w:r>
      <w:proofErr w:type="gramEnd"/>
      <w:r w:rsidR="008E2E14">
        <w:rPr>
          <w:rFonts w:hint="eastAsia"/>
        </w:rPr>
        <w:t>可能会造成过拟合：而学习率过小，</w:t>
      </w:r>
      <w:r w:rsidR="008E2E14">
        <w:rPr>
          <w:rFonts w:hint="eastAsia"/>
        </w:rPr>
        <w:t>损失函数收敛的慢</w:t>
      </w:r>
      <w:r w:rsidR="008E2E14">
        <w:rPr>
          <w:rFonts w:hint="eastAsia"/>
        </w:rPr>
        <w:t>，浪费运行时间。在网上查到学习</w:t>
      </w:r>
      <w:proofErr w:type="gramStart"/>
      <w:r w:rsidR="008E2E14">
        <w:rPr>
          <w:rFonts w:hint="eastAsia"/>
        </w:rPr>
        <w:t>率位于</w:t>
      </w:r>
      <w:proofErr w:type="gramEnd"/>
      <w:r w:rsidR="008E2E14">
        <w:rPr>
          <w:rFonts w:hint="eastAsia"/>
        </w:rPr>
        <w:t>0</w:t>
      </w:r>
      <w:r w:rsidR="008E2E14">
        <w:t>.001~0.01</w:t>
      </w:r>
      <w:r w:rsidR="008E2E14">
        <w:rPr>
          <w:rFonts w:hint="eastAsia"/>
        </w:rPr>
        <w:t>比较合适。</w:t>
      </w:r>
    </w:p>
    <w:p w14:paraId="13BF36FD" w14:textId="77777777" w:rsidR="008E2E14" w:rsidRDefault="008E2E14" w:rsidP="006F2BA7">
      <w:pPr>
        <w:ind w:left="1050" w:hangingChars="500" w:hanging="1050"/>
        <w:rPr>
          <w:rFonts w:hint="eastAsia"/>
        </w:rPr>
      </w:pPr>
    </w:p>
    <w:p w14:paraId="5ECB5AFB" w14:textId="77D988A5" w:rsidR="000C31A1" w:rsidRDefault="000C31A1" w:rsidP="006F2BA7">
      <w:pPr>
        <w:ind w:left="1050" w:hangingChars="500" w:hanging="1050"/>
      </w:pPr>
      <w:r>
        <w:rPr>
          <w:rFonts w:hint="eastAsia"/>
        </w:rPr>
        <w:t>动量：</w:t>
      </w:r>
      <w:r w:rsidR="0043706F">
        <w:rPr>
          <w:rFonts w:hint="eastAsia"/>
        </w:rPr>
        <w:t>一个超参数其作用是在一定程度上帮助优化</w:t>
      </w:r>
      <w:proofErr w:type="gramStart"/>
      <w:r w:rsidR="0043706F">
        <w:rPr>
          <w:rFonts w:hint="eastAsia"/>
        </w:rPr>
        <w:t>器走出</w:t>
      </w:r>
      <w:proofErr w:type="gramEnd"/>
      <w:r w:rsidR="0043706F">
        <w:rPr>
          <w:rFonts w:hint="eastAsia"/>
        </w:rPr>
        <w:t>“局部最优点”寻找“全局最优解”。</w:t>
      </w:r>
    </w:p>
    <w:p w14:paraId="6F5C26A3" w14:textId="3AEA638F" w:rsidR="0043706F" w:rsidRDefault="0043706F" w:rsidP="006F2BA7">
      <w:pPr>
        <w:ind w:left="1050" w:hangingChars="500" w:hanging="1050"/>
        <w:rPr>
          <w:rFonts w:hint="eastAsia"/>
        </w:rPr>
      </w:pPr>
      <w:r>
        <w:tab/>
      </w:r>
      <w:r>
        <w:rPr>
          <w:rFonts w:hint="eastAsia"/>
        </w:rPr>
        <w:t>能够有效的防止过拟合。</w:t>
      </w:r>
    </w:p>
    <w:p w14:paraId="0305192D" w14:textId="77777777" w:rsidR="000C31A1" w:rsidRDefault="000C31A1" w:rsidP="006F2BA7">
      <w:pPr>
        <w:ind w:left="1050" w:hangingChars="500" w:hanging="1050"/>
      </w:pPr>
    </w:p>
    <w:p w14:paraId="7304123E" w14:textId="04D33E28" w:rsidR="00362562" w:rsidRDefault="00362562" w:rsidP="006F2BA7">
      <w:pPr>
        <w:ind w:left="1050" w:hangingChars="500" w:hanging="1050"/>
      </w:pPr>
      <w:r>
        <w:rPr>
          <w:rFonts w:hint="eastAsia"/>
        </w:rPr>
        <w:t>one</w:t>
      </w:r>
      <w:r>
        <w:t>-</w:t>
      </w:r>
      <w:r>
        <w:rPr>
          <w:rFonts w:hint="eastAsia"/>
        </w:rPr>
        <w:t>hot表示：正确标签表示为1，其余标签表示为0。例如：有一个带标签的数据数字2，</w:t>
      </w:r>
    </w:p>
    <w:p w14:paraId="37044A84" w14:textId="1B511CE3" w:rsidR="00362562" w:rsidRDefault="00362562" w:rsidP="006F2BA7">
      <w:pPr>
        <w:ind w:left="1050" w:hangingChars="500" w:hanging="1050"/>
      </w:pPr>
      <w:r>
        <w:tab/>
      </w:r>
      <w:r>
        <w:rPr>
          <w:rFonts w:hint="eastAsia"/>
        </w:rPr>
        <w:t>它用1表示，那么其它的带标签的数据都用0来表示。因为</w:t>
      </w:r>
      <w:proofErr w:type="spellStart"/>
      <w:r>
        <w:rPr>
          <w:rFonts w:hint="eastAsia"/>
        </w:rPr>
        <w:t>softmax</w:t>
      </w:r>
      <w:proofErr w:type="spellEnd"/>
      <w:r>
        <w:rPr>
          <w:rFonts w:hint="eastAsia"/>
        </w:rPr>
        <w:t>函数最后会</w:t>
      </w:r>
    </w:p>
    <w:p w14:paraId="11CE00B7" w14:textId="2949F563" w:rsidR="00362562" w:rsidRDefault="00362562" w:rsidP="006F2BA7">
      <w:pPr>
        <w:ind w:left="1050" w:hangingChars="500" w:hanging="1050"/>
      </w:pPr>
      <w:r>
        <w:tab/>
      </w:r>
      <w:r>
        <w:rPr>
          <w:rFonts w:hint="eastAsia"/>
        </w:rPr>
        <w:t>返回一个概率，经过处理</w:t>
      </w:r>
      <w:r w:rsidR="00CA13B6">
        <w:rPr>
          <w:rFonts w:hint="eastAsia"/>
        </w:rPr>
        <w:t>概率最大的输出改为1，其余改为0。那么数据就能和标签对应上，以测试输入的正确性。</w:t>
      </w:r>
    </w:p>
    <w:p w14:paraId="15579C80" w14:textId="77777777" w:rsidR="00CA13B6" w:rsidRDefault="00CA13B6" w:rsidP="006F2BA7">
      <w:pPr>
        <w:ind w:left="1050" w:hangingChars="500" w:hanging="1050"/>
      </w:pPr>
    </w:p>
    <w:p w14:paraId="169D06FB" w14:textId="0196586D" w:rsidR="006F2BA7" w:rsidRDefault="006F2BA7" w:rsidP="006F2BA7">
      <w:pPr>
        <w:ind w:left="1050" w:hangingChars="500" w:hanging="1050"/>
      </w:pPr>
      <w:r>
        <w:rPr>
          <w:rFonts w:hint="eastAsia"/>
        </w:rPr>
        <w:t>均方误差：</w:t>
      </w:r>
      <w:r w:rsidR="00E93DFF">
        <w:rPr>
          <w:rFonts w:hint="eastAsia"/>
        </w:rPr>
        <w:t>一种损失函数</w:t>
      </w:r>
      <w:r w:rsidR="00CA13B6">
        <w:rPr>
          <w:rFonts w:hint="eastAsia"/>
        </w:rPr>
        <w:t>，其值等于监督数据和输出数据的</w:t>
      </w:r>
      <w:r w:rsidR="002A2C4B">
        <w:rPr>
          <w:rFonts w:hint="eastAsia"/>
        </w:rPr>
        <w:t>差的平方求和后除以2。</w:t>
      </w:r>
    </w:p>
    <w:p w14:paraId="3FFD8CD2" w14:textId="77777777" w:rsidR="00362562" w:rsidRDefault="00362562" w:rsidP="006F2BA7">
      <w:pPr>
        <w:ind w:left="1050" w:hangingChars="500" w:hanging="1050"/>
      </w:pPr>
    </w:p>
    <w:p w14:paraId="40248D64" w14:textId="7375346B" w:rsidR="006F2BA7" w:rsidRDefault="006F2BA7" w:rsidP="006F2BA7">
      <w:pPr>
        <w:ind w:left="1050" w:hangingChars="500" w:hanging="1050"/>
      </w:pPr>
      <w:r>
        <w:rPr>
          <w:rFonts w:hint="eastAsia"/>
        </w:rPr>
        <w:t>交叉</w:t>
      </w:r>
      <w:proofErr w:type="gramStart"/>
      <w:r>
        <w:rPr>
          <w:rFonts w:hint="eastAsia"/>
        </w:rPr>
        <w:t>熵</w:t>
      </w:r>
      <w:proofErr w:type="gramEnd"/>
      <w:r>
        <w:rPr>
          <w:rFonts w:hint="eastAsia"/>
        </w:rPr>
        <w:t>误差：</w:t>
      </w:r>
      <w:r w:rsidR="00E93DFF">
        <w:rPr>
          <w:rFonts w:hint="eastAsia"/>
        </w:rPr>
        <w:t>一种损失函数，对于单个输出其值等于对正确解标签对应的索引的</w:t>
      </w:r>
      <w:r w:rsidR="006D52E4">
        <w:rPr>
          <w:rFonts w:hint="eastAsia"/>
        </w:rPr>
        <w:t>神经输出取负对数，实际使用时都是对全体训练数据使用，只要取算术平均数就可以。调用函数</w:t>
      </w:r>
      <w:proofErr w:type="spellStart"/>
      <w:r w:rsidR="006D52E4">
        <w:rPr>
          <w:rFonts w:hint="eastAsia"/>
        </w:rPr>
        <w:t>nn</w:t>
      </w:r>
      <w:r w:rsidR="006D52E4">
        <w:t>.</w:t>
      </w:r>
      <w:r w:rsidR="006D52E4">
        <w:rPr>
          <w:rFonts w:hint="eastAsia"/>
        </w:rPr>
        <w:t>CrossEntropyLoss</w:t>
      </w:r>
      <w:proofErr w:type="spellEnd"/>
      <w:r w:rsidR="006D52E4">
        <w:rPr>
          <w:rFonts w:hint="eastAsia"/>
        </w:rPr>
        <w:t>（）可以实现。</w:t>
      </w:r>
    </w:p>
    <w:p w14:paraId="7268EB0C" w14:textId="77777777" w:rsidR="00362562" w:rsidRDefault="00362562" w:rsidP="006F2BA7">
      <w:pPr>
        <w:ind w:left="1050" w:hangingChars="500" w:hanging="1050"/>
      </w:pPr>
    </w:p>
    <w:p w14:paraId="50827680" w14:textId="346F9AAD" w:rsidR="006F2BA7" w:rsidRDefault="006F2BA7" w:rsidP="006F2BA7">
      <w:pPr>
        <w:ind w:left="1050" w:hangingChars="500" w:hanging="1050"/>
      </w:pPr>
      <w:r>
        <w:rPr>
          <w:rFonts w:hint="eastAsia"/>
        </w:rPr>
        <w:t>批处理：</w:t>
      </w:r>
      <w:r w:rsidR="006D52E4">
        <w:rPr>
          <w:rFonts w:hint="eastAsia"/>
        </w:rPr>
        <w:t>为了提高处理数据的速度，节省运行时间可以将图片打包处理</w:t>
      </w:r>
      <w:r w:rsidR="00362562">
        <w:rPr>
          <w:rFonts w:hint="eastAsia"/>
        </w:rPr>
        <w:t>。</w:t>
      </w:r>
    </w:p>
    <w:p w14:paraId="388DB2EB" w14:textId="77777777" w:rsidR="006E31E3" w:rsidRDefault="006E31E3" w:rsidP="006F2BA7">
      <w:pPr>
        <w:ind w:left="1050" w:hangingChars="500" w:hanging="1050"/>
      </w:pPr>
    </w:p>
    <w:p w14:paraId="44C31EF9" w14:textId="2457376D" w:rsidR="000F1294" w:rsidRDefault="000F1294" w:rsidP="000F1294">
      <w:pPr>
        <w:ind w:left="1050" w:hangingChars="500" w:hanging="1050"/>
      </w:pPr>
      <w:r>
        <w:rPr>
          <w:rFonts w:hint="eastAsia"/>
        </w:rPr>
        <w:t>梯度：对于几个自变量和一个因变量，将因变量对于各个自变量</w:t>
      </w:r>
      <w:proofErr w:type="gramStart"/>
      <w:r>
        <w:rPr>
          <w:rFonts w:hint="eastAsia"/>
        </w:rPr>
        <w:t>的偏导形成</w:t>
      </w:r>
      <w:proofErr w:type="gramEnd"/>
      <w:r>
        <w:rPr>
          <w:rFonts w:hint="eastAsia"/>
        </w:rPr>
        <w:t>一个向量，这个向量就被称为梯度，而负梯度的方向就是</w:t>
      </w:r>
      <w:r w:rsidR="006E31E3">
        <w:rPr>
          <w:rFonts w:hint="eastAsia"/>
        </w:rPr>
        <w:t>神经网络中要学习的参数的改变方向，沿着这个方向，损失函数的值将会进一步减小并收敛。</w:t>
      </w:r>
    </w:p>
    <w:p w14:paraId="40F61F0C" w14:textId="77777777" w:rsidR="006E31E3" w:rsidRDefault="006E31E3" w:rsidP="000F1294">
      <w:pPr>
        <w:ind w:left="1050" w:hangingChars="500" w:hanging="1050"/>
      </w:pPr>
    </w:p>
    <w:p w14:paraId="6E96A57A" w14:textId="2D2B9637" w:rsidR="006E31E3" w:rsidRDefault="006F2BA7" w:rsidP="006F2BA7">
      <w:pPr>
        <w:ind w:left="1050" w:hangingChars="500" w:hanging="1050"/>
      </w:pPr>
      <w:r>
        <w:rPr>
          <w:rFonts w:hint="eastAsia"/>
        </w:rPr>
        <w:t>梯度法（梯度下降）：</w:t>
      </w:r>
      <w:r w:rsidR="006E31E3">
        <w:rPr>
          <w:rFonts w:hint="eastAsia"/>
        </w:rPr>
        <w:t>实际上梯度法有梯度上升法和梯度下降法两种，但其实不过是将损失函数</w:t>
      </w:r>
      <w:proofErr w:type="gramStart"/>
      <w:r w:rsidR="006E31E3">
        <w:rPr>
          <w:rFonts w:hint="eastAsia"/>
        </w:rPr>
        <w:t>变号而已</w:t>
      </w:r>
      <w:proofErr w:type="gramEnd"/>
      <w:r w:rsidR="006E31E3">
        <w:rPr>
          <w:rFonts w:hint="eastAsia"/>
        </w:rPr>
        <w:t>。而且也没什么人用梯度下降法。</w:t>
      </w:r>
    </w:p>
    <w:p w14:paraId="5985AAE0" w14:textId="2F15B392" w:rsidR="006F2BA7" w:rsidRDefault="007A4666" w:rsidP="006F2BA7">
      <w:pPr>
        <w:ind w:left="1050" w:hangingChars="500" w:hanging="1050"/>
      </w:pPr>
      <w:r>
        <w:rPr>
          <w:rFonts w:hint="eastAsia"/>
        </w:rPr>
        <w:t xml:space="preserve"> </w:t>
      </w:r>
    </w:p>
    <w:p w14:paraId="4B8C17E0" w14:textId="0E641836" w:rsidR="006F2BA7" w:rsidRDefault="006F2BA7" w:rsidP="006F2BA7">
      <w:pPr>
        <w:ind w:left="1050" w:hangingChars="500" w:hanging="1050"/>
      </w:pPr>
      <w:r>
        <w:rPr>
          <w:rFonts w:hint="eastAsia"/>
        </w:rPr>
        <w:t>计算图：</w:t>
      </w:r>
      <w:r w:rsidR="00E93DFF">
        <w:rPr>
          <w:rFonts w:hint="eastAsia"/>
        </w:rPr>
        <w:t>将数学计算式（计算过程）以图片的形式表现出来，主要有直线和节点构成，直线传递数据，节点表达运算关系。通过计算图可以清晰的看出计算的每个步骤。</w:t>
      </w:r>
      <w:r w:rsidR="000F1294">
        <w:rPr>
          <w:rFonts w:hint="eastAsia"/>
        </w:rPr>
        <w:t>这也为反向传播带来了便利。</w:t>
      </w:r>
    </w:p>
    <w:p w14:paraId="310188A4" w14:textId="77777777" w:rsidR="000F1294" w:rsidRDefault="000F1294" w:rsidP="006F2BA7">
      <w:pPr>
        <w:ind w:left="1050" w:hangingChars="500" w:hanging="1050"/>
      </w:pPr>
    </w:p>
    <w:p w14:paraId="485D683D" w14:textId="5942CE1D" w:rsidR="006F2BA7" w:rsidRDefault="006F2BA7" w:rsidP="006F2BA7">
      <w:pPr>
        <w:ind w:left="1050" w:hangingChars="500" w:hanging="1050"/>
      </w:pPr>
      <w:r>
        <w:rPr>
          <w:rFonts w:hint="eastAsia"/>
        </w:rPr>
        <w:t>反向传播：</w:t>
      </w:r>
      <w:r w:rsidR="000F1294">
        <w:rPr>
          <w:rFonts w:hint="eastAsia"/>
        </w:rPr>
        <w:t>沿着与正方向相反的方向计算，在节点处乘上偏导数即可。一个比较有意思的事情是这里的反向传播居然满足链式法则。</w:t>
      </w:r>
    </w:p>
    <w:p w14:paraId="72EA0C45" w14:textId="77777777" w:rsidR="000F1294" w:rsidRDefault="000F1294" w:rsidP="006F2BA7">
      <w:pPr>
        <w:ind w:left="1050" w:hangingChars="500" w:hanging="1050"/>
      </w:pPr>
    </w:p>
    <w:p w14:paraId="234EEAC0" w14:textId="5F2CEB76" w:rsidR="006F2BA7" w:rsidRDefault="006F2BA7" w:rsidP="006F2BA7">
      <w:pPr>
        <w:ind w:left="1050" w:hangingChars="500" w:hanging="1050"/>
      </w:pPr>
      <w:r>
        <w:rPr>
          <w:rFonts w:hint="eastAsia"/>
        </w:rPr>
        <w:t>正则化：</w:t>
      </w:r>
    </w:p>
    <w:p w14:paraId="5951ECCD" w14:textId="4CFA25B0" w:rsidR="006F2BA7" w:rsidRDefault="006F2BA7" w:rsidP="006F2BA7">
      <w:pPr>
        <w:ind w:left="1050" w:hangingChars="500" w:hanging="1050"/>
      </w:pPr>
      <w:r>
        <w:rPr>
          <w:rFonts w:hint="eastAsia"/>
        </w:rPr>
        <w:t>过拟合：</w:t>
      </w:r>
    </w:p>
    <w:p w14:paraId="3384A861" w14:textId="6B55991A" w:rsidR="0043706F" w:rsidRDefault="0043706F" w:rsidP="006F2BA7">
      <w:pPr>
        <w:ind w:left="1050" w:hangingChars="500" w:hanging="1050"/>
      </w:pPr>
      <w:r>
        <w:rPr>
          <w:rFonts w:hint="eastAsia"/>
        </w:rPr>
        <w:t>特征图：卷积层的输出输入数据又</w:t>
      </w:r>
      <w:proofErr w:type="gramStart"/>
      <w:r>
        <w:rPr>
          <w:rFonts w:hint="eastAsia"/>
        </w:rPr>
        <w:t>叫</w:t>
      </w:r>
      <w:r w:rsidR="00F970FC">
        <w:rPr>
          <w:rFonts w:hint="eastAsia"/>
        </w:rPr>
        <w:t>特征图</w:t>
      </w:r>
      <w:proofErr w:type="gramEnd"/>
      <w:r w:rsidR="00F970FC">
        <w:rPr>
          <w:rFonts w:hint="eastAsia"/>
        </w:rPr>
        <w:t>，分输出特征图和输入特征图。</w:t>
      </w:r>
    </w:p>
    <w:p w14:paraId="4DDF5F13" w14:textId="77777777" w:rsidR="00F970FC" w:rsidRDefault="00F970FC" w:rsidP="006F2BA7">
      <w:pPr>
        <w:ind w:left="1050" w:hangingChars="500" w:hanging="1050"/>
        <w:rPr>
          <w:rFonts w:hint="eastAsia"/>
        </w:rPr>
      </w:pPr>
    </w:p>
    <w:p w14:paraId="1AA9C327" w14:textId="381631EC" w:rsidR="006F2BA7" w:rsidRDefault="006F2BA7" w:rsidP="006F2BA7">
      <w:pPr>
        <w:ind w:left="1050" w:hangingChars="500" w:hanging="1050"/>
      </w:pPr>
      <w:r>
        <w:rPr>
          <w:rFonts w:hint="eastAsia"/>
        </w:rPr>
        <w:t>卷积层：</w:t>
      </w:r>
      <w:r w:rsidR="00F970FC">
        <w:rPr>
          <w:rFonts w:hint="eastAsia"/>
        </w:rPr>
        <w:t>相比全连接层，</w:t>
      </w:r>
    </w:p>
    <w:p w14:paraId="46087C1E" w14:textId="30C81B4E" w:rsidR="006F2BA7" w:rsidRDefault="006F2BA7" w:rsidP="006F2BA7">
      <w:pPr>
        <w:ind w:left="1050" w:hangingChars="500" w:hanging="1050"/>
      </w:pPr>
      <w:r>
        <w:rPr>
          <w:rFonts w:hint="eastAsia"/>
        </w:rPr>
        <w:t>卷积运算：</w:t>
      </w:r>
    </w:p>
    <w:p w14:paraId="349E8114" w14:textId="2247EFDD" w:rsidR="006F2BA7" w:rsidRDefault="006F2BA7" w:rsidP="006F2BA7">
      <w:pPr>
        <w:ind w:left="1050" w:hangingChars="500" w:hanging="1050"/>
      </w:pPr>
      <w:r>
        <w:rPr>
          <w:rFonts w:hint="eastAsia"/>
        </w:rPr>
        <w:t>填充：</w:t>
      </w:r>
    </w:p>
    <w:p w14:paraId="3CC9AA62" w14:textId="76C2564A" w:rsidR="006F2BA7" w:rsidRDefault="006F2BA7" w:rsidP="006F2BA7">
      <w:pPr>
        <w:ind w:left="1050" w:hangingChars="500" w:hanging="1050"/>
      </w:pPr>
      <w:r>
        <w:rPr>
          <w:rFonts w:hint="eastAsia"/>
        </w:rPr>
        <w:t>步幅：</w:t>
      </w:r>
    </w:p>
    <w:p w14:paraId="1875504B" w14:textId="4B43B1B6" w:rsidR="006F2BA7" w:rsidRDefault="006F2BA7" w:rsidP="006F2BA7">
      <w:pPr>
        <w:ind w:left="1050" w:hangingChars="500" w:hanging="1050"/>
      </w:pPr>
      <w:r>
        <w:rPr>
          <w:rFonts w:hint="eastAsia"/>
        </w:rPr>
        <w:t>通道数：</w:t>
      </w:r>
    </w:p>
    <w:p w14:paraId="7F056516" w14:textId="55B4A61E" w:rsidR="006F2BA7" w:rsidRDefault="006F2BA7" w:rsidP="006F2BA7">
      <w:pPr>
        <w:ind w:left="1050" w:hangingChars="500" w:hanging="1050"/>
      </w:pPr>
      <w:proofErr w:type="gramStart"/>
      <w:r>
        <w:rPr>
          <w:rFonts w:hint="eastAsia"/>
        </w:rPr>
        <w:t>池化</w:t>
      </w:r>
      <w:r w:rsidR="00127FC8">
        <w:rPr>
          <w:rFonts w:hint="eastAsia"/>
        </w:rPr>
        <w:t>层</w:t>
      </w:r>
      <w:proofErr w:type="gramEnd"/>
      <w:r>
        <w:rPr>
          <w:rFonts w:hint="eastAsia"/>
        </w:rPr>
        <w:t>：</w:t>
      </w:r>
    </w:p>
    <w:p w14:paraId="0E55B4FA" w14:textId="5B336624" w:rsidR="00127FC8" w:rsidRDefault="00127FC8" w:rsidP="006F2BA7">
      <w:pPr>
        <w:ind w:left="1050" w:hangingChars="500" w:hanging="1050"/>
      </w:pPr>
      <w:r>
        <w:rPr>
          <w:rFonts w:hint="eastAsia"/>
        </w:rPr>
        <w:t>池化：</w:t>
      </w:r>
    </w:p>
    <w:p w14:paraId="5DE247D2" w14:textId="77777777" w:rsidR="00127FC8" w:rsidRDefault="00127FC8" w:rsidP="006F2BA7">
      <w:pPr>
        <w:ind w:left="1050" w:hangingChars="500" w:hanging="1050"/>
      </w:pPr>
    </w:p>
    <w:p w14:paraId="34078BA7" w14:textId="77777777" w:rsidR="006F2BA7" w:rsidRPr="00A3237A" w:rsidRDefault="006F2BA7" w:rsidP="006F2BA7">
      <w:pPr>
        <w:ind w:left="1050" w:hangingChars="500" w:hanging="1050"/>
      </w:pPr>
    </w:p>
    <w:sectPr w:rsidR="006F2BA7" w:rsidRPr="00A323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0F6"/>
    <w:rsid w:val="000B34EB"/>
    <w:rsid w:val="000B6815"/>
    <w:rsid w:val="000C31A1"/>
    <w:rsid w:val="000F1294"/>
    <w:rsid w:val="00127FC8"/>
    <w:rsid w:val="002A2C4B"/>
    <w:rsid w:val="002D3A54"/>
    <w:rsid w:val="00362562"/>
    <w:rsid w:val="0043706F"/>
    <w:rsid w:val="00470105"/>
    <w:rsid w:val="006D52E4"/>
    <w:rsid w:val="006E31E3"/>
    <w:rsid w:val="006F2BA7"/>
    <w:rsid w:val="007A4666"/>
    <w:rsid w:val="00805386"/>
    <w:rsid w:val="008E2E14"/>
    <w:rsid w:val="00A3237A"/>
    <w:rsid w:val="00AB2F1F"/>
    <w:rsid w:val="00C160F6"/>
    <w:rsid w:val="00CA13B6"/>
    <w:rsid w:val="00D45DB1"/>
    <w:rsid w:val="00E93DFF"/>
    <w:rsid w:val="00F97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67214"/>
  <w15:chartTrackingRefBased/>
  <w15:docId w15:val="{2EB48658-B660-4536-827E-149252F56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332692">
      <w:bodyDiv w:val="1"/>
      <w:marLeft w:val="0"/>
      <w:marRight w:val="0"/>
      <w:marTop w:val="0"/>
      <w:marBottom w:val="0"/>
      <w:divBdr>
        <w:top w:val="none" w:sz="0" w:space="0" w:color="auto"/>
        <w:left w:val="none" w:sz="0" w:space="0" w:color="auto"/>
        <w:bottom w:val="none" w:sz="0" w:space="0" w:color="auto"/>
        <w:right w:val="none" w:sz="0" w:space="0" w:color="auto"/>
      </w:divBdr>
      <w:divsChild>
        <w:div w:id="1999848454">
          <w:marLeft w:val="0"/>
          <w:marRight w:val="0"/>
          <w:marTop w:val="0"/>
          <w:marBottom w:val="0"/>
          <w:divBdr>
            <w:top w:val="none" w:sz="0" w:space="0" w:color="auto"/>
            <w:left w:val="none" w:sz="0" w:space="0" w:color="auto"/>
            <w:bottom w:val="none" w:sz="0" w:space="0" w:color="auto"/>
            <w:right w:val="none" w:sz="0" w:space="0" w:color="auto"/>
          </w:divBdr>
        </w:div>
      </w:divsChild>
    </w:div>
    <w:div w:id="700129530">
      <w:bodyDiv w:val="1"/>
      <w:marLeft w:val="0"/>
      <w:marRight w:val="0"/>
      <w:marTop w:val="0"/>
      <w:marBottom w:val="0"/>
      <w:divBdr>
        <w:top w:val="none" w:sz="0" w:space="0" w:color="auto"/>
        <w:left w:val="none" w:sz="0" w:space="0" w:color="auto"/>
        <w:bottom w:val="none" w:sz="0" w:space="0" w:color="auto"/>
        <w:right w:val="none" w:sz="0" w:space="0" w:color="auto"/>
      </w:divBdr>
      <w:divsChild>
        <w:div w:id="1006903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宴军 李</dc:creator>
  <cp:keywords/>
  <dc:description/>
  <cp:lastModifiedBy>宴军 李</cp:lastModifiedBy>
  <cp:revision>5</cp:revision>
  <dcterms:created xsi:type="dcterms:W3CDTF">2023-03-13T04:21:00Z</dcterms:created>
  <dcterms:modified xsi:type="dcterms:W3CDTF">2023-03-17T17:42:00Z</dcterms:modified>
</cp:coreProperties>
</file>