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883" w:rsidRDefault="009A7883" w:rsidP="009A7883">
      <w:pPr>
        <w:pStyle w:val="Heading1"/>
      </w:pPr>
      <w:r>
        <w:t>HỢP ĐỒNG NHÓM DỰ ÁN (TEAM CONTRACT)</w:t>
      </w:r>
    </w:p>
    <w:p w:rsidR="009A7883" w:rsidRDefault="009A7883" w:rsidP="009A7883">
      <w:r>
        <w:rPr>
          <w:b/>
        </w:rPr>
        <w:t xml:space="preserve">Dự án: </w:t>
      </w:r>
      <w:r>
        <w:t>WEBSITE BÁN HÀNG SỬ DỤNG LARAVEL FRAMEWORK</w:t>
      </w:r>
    </w:p>
    <w:p w:rsidR="009A7883" w:rsidRDefault="009A7883" w:rsidP="009A7883">
      <w:pPr>
        <w:pStyle w:val="Heading2"/>
      </w:pPr>
      <w:r>
        <w:t>Nội dung chính:</w:t>
      </w:r>
    </w:p>
    <w:p w:rsidR="009A7883" w:rsidRDefault="009A7883" w:rsidP="009A7883">
      <w:r>
        <w:t>Hợp đồng nhóm là kết quả của quá trình thảo luận và nhất trí của nhóm nhằm xác định những nguyên tắc làm việc của nhóm trong suốt quá trình thực hiện dự án.</w:t>
      </w:r>
    </w:p>
    <w:p w:rsidR="009A7883" w:rsidRDefault="009A7883" w:rsidP="009A7883">
      <w:pPr>
        <w:numPr>
          <w:ilvl w:val="0"/>
          <w:numId w:val="2"/>
        </w:numPr>
        <w:pBdr>
          <w:top w:val="nil"/>
          <w:left w:val="nil"/>
          <w:bottom w:val="nil"/>
          <w:right w:val="nil"/>
          <w:between w:val="nil"/>
        </w:pBdr>
        <w:spacing w:before="0" w:after="0"/>
      </w:pPr>
      <w:r>
        <w:rPr>
          <w:color w:val="000000"/>
        </w:rPr>
        <w:t xml:space="preserve">Đưa ra các tiêu chí và thống nhất chọn nhóm trưởng. </w:t>
      </w:r>
    </w:p>
    <w:p w:rsidR="009A7883" w:rsidRDefault="009A7883" w:rsidP="009A7883">
      <w:pPr>
        <w:numPr>
          <w:ilvl w:val="0"/>
          <w:numId w:val="2"/>
        </w:numPr>
        <w:pBdr>
          <w:top w:val="nil"/>
          <w:left w:val="nil"/>
          <w:bottom w:val="nil"/>
          <w:right w:val="nil"/>
          <w:between w:val="nil"/>
        </w:pBdr>
        <w:spacing w:before="0" w:after="0"/>
      </w:pPr>
      <w:r>
        <w:rPr>
          <w:color w:val="000000"/>
        </w:rPr>
        <w:t>Nguyên tắc làm việc và giải quyết vấn đề của nhóm.</w:t>
      </w:r>
    </w:p>
    <w:p w:rsidR="009A7883" w:rsidRDefault="009A7883" w:rsidP="009A7883">
      <w:pPr>
        <w:numPr>
          <w:ilvl w:val="0"/>
          <w:numId w:val="2"/>
        </w:numPr>
        <w:pBdr>
          <w:top w:val="nil"/>
          <w:left w:val="nil"/>
          <w:bottom w:val="nil"/>
          <w:right w:val="nil"/>
          <w:between w:val="nil"/>
        </w:pBdr>
        <w:spacing w:before="0" w:after="0"/>
      </w:pPr>
      <w:r>
        <w:rPr>
          <w:color w:val="000000"/>
        </w:rPr>
        <w:t>Các quy định liên quan đến cuộc họp nhóm và giao tiếp giữa các thành viên trong nhóm.</w:t>
      </w:r>
    </w:p>
    <w:p w:rsidR="009A7883" w:rsidRDefault="009A7883" w:rsidP="009A7883">
      <w:pPr>
        <w:pStyle w:val="Heading2"/>
      </w:pPr>
      <w:r>
        <w:t>Thành viên dự án:</w:t>
      </w:r>
    </w:p>
    <w:tbl>
      <w:tblPr>
        <w:tblW w:w="9468"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3713"/>
        <w:gridCol w:w="1710"/>
        <w:gridCol w:w="3330"/>
      </w:tblGrid>
      <w:tr w:rsidR="009A7883" w:rsidTr="00101E33">
        <w:tc>
          <w:tcPr>
            <w:tcW w:w="715" w:type="dxa"/>
          </w:tcPr>
          <w:p w:rsidR="009A7883" w:rsidRDefault="009A7883" w:rsidP="00101E33">
            <w:pPr>
              <w:rPr>
                <w:b/>
              </w:rPr>
            </w:pPr>
            <w:r>
              <w:rPr>
                <w:b/>
              </w:rPr>
              <w:t>STT</w:t>
            </w:r>
          </w:p>
        </w:tc>
        <w:tc>
          <w:tcPr>
            <w:tcW w:w="3713" w:type="dxa"/>
          </w:tcPr>
          <w:p w:rsidR="009A7883" w:rsidRDefault="009A7883" w:rsidP="00101E33">
            <w:pPr>
              <w:rPr>
                <w:b/>
              </w:rPr>
            </w:pPr>
            <w:r>
              <w:rPr>
                <w:b/>
              </w:rPr>
              <w:t>Tên</w:t>
            </w:r>
          </w:p>
        </w:tc>
        <w:tc>
          <w:tcPr>
            <w:tcW w:w="1710" w:type="dxa"/>
          </w:tcPr>
          <w:p w:rsidR="009A7883" w:rsidRDefault="009A7883" w:rsidP="00101E33">
            <w:pPr>
              <w:rPr>
                <w:b/>
              </w:rPr>
            </w:pPr>
            <w:r>
              <w:rPr>
                <w:b/>
              </w:rPr>
              <w:t>MSSV</w:t>
            </w:r>
          </w:p>
        </w:tc>
        <w:tc>
          <w:tcPr>
            <w:tcW w:w="3330" w:type="dxa"/>
          </w:tcPr>
          <w:p w:rsidR="009A7883" w:rsidRDefault="009A7883" w:rsidP="00101E33">
            <w:pPr>
              <w:rPr>
                <w:b/>
              </w:rPr>
            </w:pPr>
            <w:r>
              <w:rPr>
                <w:b/>
              </w:rPr>
              <w:t>Chữ ký</w:t>
            </w:r>
          </w:p>
        </w:tc>
      </w:tr>
      <w:tr w:rsidR="009A7883" w:rsidTr="00101E33">
        <w:tc>
          <w:tcPr>
            <w:tcW w:w="715" w:type="dxa"/>
          </w:tcPr>
          <w:p w:rsidR="009A7883" w:rsidRDefault="009A7883" w:rsidP="00101E33">
            <w:r>
              <w:t>1</w:t>
            </w:r>
          </w:p>
        </w:tc>
        <w:tc>
          <w:tcPr>
            <w:tcW w:w="3713" w:type="dxa"/>
          </w:tcPr>
          <w:p w:rsidR="009A7883" w:rsidRDefault="009A7883" w:rsidP="00101E33">
            <w:r>
              <w:t>Vũ Hà Anh (Nhóm trưởng)</w:t>
            </w:r>
          </w:p>
        </w:tc>
        <w:tc>
          <w:tcPr>
            <w:tcW w:w="1710" w:type="dxa"/>
          </w:tcPr>
          <w:p w:rsidR="009A7883" w:rsidRDefault="009A7883" w:rsidP="00101E33">
            <w:r>
              <w:t>17520258</w:t>
            </w:r>
          </w:p>
        </w:tc>
        <w:tc>
          <w:tcPr>
            <w:tcW w:w="3330" w:type="dxa"/>
          </w:tcPr>
          <w:p w:rsidR="009A7883" w:rsidRDefault="009A7883" w:rsidP="00101E33"/>
        </w:tc>
      </w:tr>
      <w:tr w:rsidR="009A7883" w:rsidTr="00101E33">
        <w:tc>
          <w:tcPr>
            <w:tcW w:w="715" w:type="dxa"/>
          </w:tcPr>
          <w:p w:rsidR="009A7883" w:rsidRDefault="009A7883" w:rsidP="00101E33">
            <w:r>
              <w:t>2</w:t>
            </w:r>
          </w:p>
        </w:tc>
        <w:tc>
          <w:tcPr>
            <w:tcW w:w="3713" w:type="dxa"/>
          </w:tcPr>
          <w:p w:rsidR="009A7883" w:rsidRDefault="009A7883" w:rsidP="00101E33">
            <w:r>
              <w:t>Phạm Thùy Nhung</w:t>
            </w:r>
          </w:p>
        </w:tc>
        <w:tc>
          <w:tcPr>
            <w:tcW w:w="1710" w:type="dxa"/>
          </w:tcPr>
          <w:p w:rsidR="009A7883" w:rsidRDefault="009A7883" w:rsidP="00101E33">
            <w:r>
              <w:t>17520860</w:t>
            </w:r>
          </w:p>
        </w:tc>
        <w:tc>
          <w:tcPr>
            <w:tcW w:w="3330" w:type="dxa"/>
          </w:tcPr>
          <w:p w:rsidR="009A7883" w:rsidRDefault="009A7883" w:rsidP="00101E33"/>
        </w:tc>
      </w:tr>
      <w:tr w:rsidR="009A7883" w:rsidTr="00101E33">
        <w:tc>
          <w:tcPr>
            <w:tcW w:w="715" w:type="dxa"/>
          </w:tcPr>
          <w:p w:rsidR="009A7883" w:rsidRDefault="009A7883" w:rsidP="00101E33">
            <w:r>
              <w:t>3</w:t>
            </w:r>
          </w:p>
        </w:tc>
        <w:tc>
          <w:tcPr>
            <w:tcW w:w="3713" w:type="dxa"/>
          </w:tcPr>
          <w:p w:rsidR="009A7883" w:rsidRDefault="009A7883" w:rsidP="00101E33">
            <w:r>
              <w:t>Phạm Long Nhật</w:t>
            </w:r>
          </w:p>
        </w:tc>
        <w:tc>
          <w:tcPr>
            <w:tcW w:w="1710" w:type="dxa"/>
          </w:tcPr>
          <w:p w:rsidR="009A7883" w:rsidRDefault="009A7883" w:rsidP="00101E33">
            <w:r>
              <w:t>18520232</w:t>
            </w:r>
          </w:p>
        </w:tc>
        <w:tc>
          <w:tcPr>
            <w:tcW w:w="3330" w:type="dxa"/>
          </w:tcPr>
          <w:p w:rsidR="009A7883" w:rsidRDefault="009A7883" w:rsidP="00101E33"/>
        </w:tc>
      </w:tr>
      <w:tr w:rsidR="009A7883" w:rsidTr="00101E33">
        <w:tc>
          <w:tcPr>
            <w:tcW w:w="715" w:type="dxa"/>
          </w:tcPr>
          <w:p w:rsidR="009A7883" w:rsidRDefault="009A7883" w:rsidP="00101E33">
            <w:r>
              <w:t>4</w:t>
            </w:r>
          </w:p>
        </w:tc>
        <w:tc>
          <w:tcPr>
            <w:tcW w:w="3713" w:type="dxa"/>
          </w:tcPr>
          <w:p w:rsidR="009A7883" w:rsidRDefault="009A7883" w:rsidP="00101E33">
            <w:r>
              <w:t>Lê Hoàng Thịnh</w:t>
            </w:r>
          </w:p>
        </w:tc>
        <w:tc>
          <w:tcPr>
            <w:tcW w:w="1710" w:type="dxa"/>
          </w:tcPr>
          <w:p w:rsidR="009A7883" w:rsidRDefault="009A7883" w:rsidP="00101E33">
            <w:r>
              <w:t>19520285</w:t>
            </w:r>
          </w:p>
        </w:tc>
        <w:tc>
          <w:tcPr>
            <w:tcW w:w="3330" w:type="dxa"/>
          </w:tcPr>
          <w:p w:rsidR="009A7883" w:rsidRDefault="009A7883" w:rsidP="00101E33"/>
        </w:tc>
      </w:tr>
    </w:tbl>
    <w:p w:rsidR="009A7883" w:rsidRDefault="009A7883" w:rsidP="009A7883">
      <w:pPr>
        <w:pStyle w:val="Heading2"/>
      </w:pPr>
      <w:r>
        <w:t>Tiêu chí chọn nhóm trưởng:</w:t>
      </w:r>
    </w:p>
    <w:p w:rsidR="009A7883" w:rsidRDefault="009A7883" w:rsidP="009A7883">
      <w:pPr>
        <w:numPr>
          <w:ilvl w:val="0"/>
          <w:numId w:val="1"/>
        </w:numPr>
        <w:pBdr>
          <w:top w:val="nil"/>
          <w:left w:val="nil"/>
          <w:bottom w:val="nil"/>
          <w:right w:val="nil"/>
          <w:between w:val="nil"/>
        </w:pBdr>
        <w:spacing w:after="0"/>
      </w:pPr>
      <w:r>
        <w:rPr>
          <w:color w:val="000000"/>
        </w:rPr>
        <w:t>Có kinh nghiệm trong việc làm web bán hàng.</w:t>
      </w:r>
    </w:p>
    <w:p w:rsidR="009A7883" w:rsidRDefault="009A7883" w:rsidP="009A7883">
      <w:pPr>
        <w:numPr>
          <w:ilvl w:val="0"/>
          <w:numId w:val="1"/>
        </w:numPr>
        <w:pBdr>
          <w:top w:val="nil"/>
          <w:left w:val="nil"/>
          <w:bottom w:val="nil"/>
          <w:right w:val="nil"/>
          <w:between w:val="nil"/>
        </w:pBdr>
        <w:spacing w:before="0" w:after="0"/>
      </w:pPr>
      <w:r>
        <w:rPr>
          <w:color w:val="000000"/>
        </w:rPr>
        <w:t>Có khả năng phân tích, lên kế hoạch theo yêu cầu của khách hàng.</w:t>
      </w:r>
    </w:p>
    <w:p w:rsidR="009A7883" w:rsidRDefault="009A7883" w:rsidP="009A7883">
      <w:pPr>
        <w:numPr>
          <w:ilvl w:val="0"/>
          <w:numId w:val="1"/>
        </w:numPr>
        <w:pBdr>
          <w:top w:val="nil"/>
          <w:left w:val="nil"/>
          <w:bottom w:val="nil"/>
          <w:right w:val="nil"/>
          <w:between w:val="nil"/>
        </w:pBdr>
        <w:spacing w:before="0" w:after="0"/>
      </w:pPr>
      <w:r>
        <w:rPr>
          <w:color w:val="000000"/>
        </w:rPr>
        <w:t>Nắm rõ kỹ thuật front end, back end và test nhằm phục vụ kiểm soát công việc.</w:t>
      </w:r>
    </w:p>
    <w:p w:rsidR="009A7883" w:rsidRDefault="009A7883" w:rsidP="009A7883">
      <w:pPr>
        <w:numPr>
          <w:ilvl w:val="0"/>
          <w:numId w:val="1"/>
        </w:numPr>
        <w:pBdr>
          <w:top w:val="nil"/>
          <w:left w:val="nil"/>
          <w:bottom w:val="nil"/>
          <w:right w:val="nil"/>
          <w:between w:val="nil"/>
        </w:pBdr>
        <w:spacing w:before="0"/>
      </w:pPr>
      <w:r>
        <w:rPr>
          <w:color w:val="000000"/>
        </w:rPr>
        <w:t>Kỹ năng giao tiếp, truyền đạt thông tin và quản lý nhân sự nội bộ tương đối tốt.</w:t>
      </w:r>
    </w:p>
    <w:p w:rsidR="009A7883" w:rsidRDefault="009A7883" w:rsidP="009A7883">
      <w:pPr>
        <w:pStyle w:val="Heading2"/>
      </w:pPr>
      <w:r>
        <w:t>Nguyên tắc làm việc nhóm:</w:t>
      </w:r>
    </w:p>
    <w:p w:rsidR="009A7883" w:rsidRDefault="009A7883" w:rsidP="009A7883">
      <w:pPr>
        <w:rPr>
          <w:i/>
        </w:rPr>
      </w:pPr>
      <w:r>
        <w:rPr>
          <w:i/>
        </w:rPr>
        <w:t>Hoạt động nhóm:</w:t>
      </w:r>
    </w:p>
    <w:p w:rsidR="009A7883" w:rsidRDefault="009A7883" w:rsidP="009A7883">
      <w:pPr>
        <w:numPr>
          <w:ilvl w:val="0"/>
          <w:numId w:val="2"/>
        </w:numPr>
        <w:pBdr>
          <w:top w:val="nil"/>
          <w:left w:val="nil"/>
          <w:bottom w:val="nil"/>
          <w:right w:val="nil"/>
          <w:between w:val="nil"/>
        </w:pBdr>
        <w:spacing w:before="0" w:after="0"/>
      </w:pPr>
      <w:r>
        <w:rPr>
          <w:color w:val="000000"/>
        </w:rPr>
        <w:t xml:space="preserve">Làm việc chăm chỉ, đặt mục tiêu của nhóm lên đầu, lường trước những trường hợp phát sinh có thể xảy ra và cố gắng ngăn ngừa. </w:t>
      </w:r>
    </w:p>
    <w:p w:rsidR="009A7883" w:rsidRDefault="009A7883" w:rsidP="009A7883">
      <w:pPr>
        <w:numPr>
          <w:ilvl w:val="0"/>
          <w:numId w:val="2"/>
        </w:numPr>
        <w:pBdr>
          <w:top w:val="nil"/>
          <w:left w:val="nil"/>
          <w:bottom w:val="nil"/>
          <w:right w:val="nil"/>
          <w:between w:val="nil"/>
        </w:pBdr>
        <w:spacing w:before="0" w:after="0"/>
      </w:pPr>
      <w:r>
        <w:rPr>
          <w:color w:val="000000"/>
        </w:rPr>
        <w:lastRenderedPageBreak/>
        <w:t>Xây dựng, xem xét ý tưởng và đóng góp nhận xét cho các phần việc của các thành viên trong nhóm.</w:t>
      </w:r>
    </w:p>
    <w:p w:rsidR="009A7883" w:rsidRDefault="009A7883" w:rsidP="009A7883">
      <w:pPr>
        <w:numPr>
          <w:ilvl w:val="0"/>
          <w:numId w:val="2"/>
        </w:numPr>
        <w:pBdr>
          <w:top w:val="nil"/>
          <w:left w:val="nil"/>
          <w:bottom w:val="nil"/>
          <w:right w:val="nil"/>
          <w:between w:val="nil"/>
        </w:pBdr>
        <w:spacing w:before="0" w:after="0"/>
      </w:pPr>
      <w:r>
        <w:rPr>
          <w:color w:val="000000"/>
        </w:rPr>
        <w:t>Nghiêm túc trong lúc làm việc nhóm, có tính thần trách nhiêm, thái độ tích cực và tuân thủ những quy tắc mà nhóm đã đặt ra.</w:t>
      </w:r>
    </w:p>
    <w:p w:rsidR="009A7883" w:rsidRDefault="009A7883" w:rsidP="009A7883">
      <w:pPr>
        <w:numPr>
          <w:ilvl w:val="0"/>
          <w:numId w:val="2"/>
        </w:numPr>
        <w:pBdr>
          <w:top w:val="nil"/>
          <w:left w:val="nil"/>
          <w:bottom w:val="nil"/>
          <w:right w:val="nil"/>
          <w:between w:val="nil"/>
        </w:pBdr>
        <w:spacing w:before="0" w:after="0"/>
      </w:pPr>
      <w:r>
        <w:rPr>
          <w:color w:val="000000"/>
        </w:rPr>
        <w:t xml:space="preserve">Tham gia các cuộc họp, các buổi làm việc nhóm đúng giờ, hoàn thành nhiệm vụ đúng thời gian được giao phó. </w:t>
      </w:r>
    </w:p>
    <w:p w:rsidR="009A7883" w:rsidRDefault="009A7883" w:rsidP="009A7883">
      <w:pPr>
        <w:numPr>
          <w:ilvl w:val="0"/>
          <w:numId w:val="2"/>
        </w:numPr>
        <w:pBdr>
          <w:top w:val="nil"/>
          <w:left w:val="nil"/>
          <w:bottom w:val="nil"/>
          <w:right w:val="nil"/>
          <w:between w:val="nil"/>
        </w:pBdr>
        <w:spacing w:before="0" w:after="0"/>
      </w:pPr>
      <w:r>
        <w:rPr>
          <w:color w:val="000000"/>
        </w:rPr>
        <w:t xml:space="preserve">Thông báo cho nhóm trưởng biết trước nếu có sự vố lỡ các buổi họp hay có vấn đề về thời hạn nhiệm vụ được giao. </w:t>
      </w:r>
    </w:p>
    <w:p w:rsidR="009A7883" w:rsidRDefault="009A7883" w:rsidP="009A7883">
      <w:pPr>
        <w:rPr>
          <w:i/>
        </w:rPr>
      </w:pPr>
      <w:r>
        <w:rPr>
          <w:i/>
        </w:rPr>
        <w:t>Hình thức giao tiếp và họp nhóm:</w:t>
      </w:r>
    </w:p>
    <w:p w:rsidR="009A7883" w:rsidRDefault="009A7883" w:rsidP="009A7883">
      <w:pPr>
        <w:numPr>
          <w:ilvl w:val="0"/>
          <w:numId w:val="2"/>
        </w:numPr>
        <w:pBdr>
          <w:top w:val="nil"/>
          <w:left w:val="nil"/>
          <w:bottom w:val="nil"/>
          <w:right w:val="nil"/>
          <w:between w:val="nil"/>
        </w:pBdr>
        <w:spacing w:before="0" w:after="0"/>
        <w:rPr>
          <w:i/>
          <w:color w:val="000000"/>
        </w:rPr>
      </w:pPr>
      <w:r>
        <w:rPr>
          <w:color w:val="000000"/>
        </w:rPr>
        <w:t>Thời điểm hiện tại dịch đang diễn ra nên việc họp trực tiếp sẽ được hạn chế. Nhóm sẽ họp thông qua Google Hangouts Thời gian họp nhóm dự kiến sẽ là 1 lần/1 tháng.</w:t>
      </w:r>
    </w:p>
    <w:p w:rsidR="009A7883" w:rsidRDefault="009A7883" w:rsidP="009A7883">
      <w:pPr>
        <w:numPr>
          <w:ilvl w:val="0"/>
          <w:numId w:val="2"/>
        </w:numPr>
        <w:pBdr>
          <w:top w:val="nil"/>
          <w:left w:val="nil"/>
          <w:bottom w:val="nil"/>
          <w:right w:val="nil"/>
          <w:between w:val="nil"/>
        </w:pBdr>
        <w:spacing w:before="0" w:after="0"/>
        <w:rPr>
          <w:i/>
          <w:color w:val="000000"/>
        </w:rPr>
      </w:pPr>
      <w:r>
        <w:rPr>
          <w:color w:val="000000"/>
        </w:rPr>
        <w:t>Việc trao đổi các công việc, thảo luận ý tưởng hay nhắc nhở hạn công việc trong suốt quá trình thực hiện dự án sẽ được thực hiện trên ứng dụng Messenger.</w:t>
      </w:r>
    </w:p>
    <w:p w:rsidR="009A7883" w:rsidRDefault="009A7883" w:rsidP="009A7883">
      <w:pPr>
        <w:numPr>
          <w:ilvl w:val="0"/>
          <w:numId w:val="2"/>
        </w:numPr>
        <w:pBdr>
          <w:top w:val="nil"/>
          <w:left w:val="nil"/>
          <w:bottom w:val="nil"/>
          <w:right w:val="nil"/>
          <w:between w:val="nil"/>
        </w:pBdr>
        <w:spacing w:before="0" w:after="0"/>
        <w:rPr>
          <w:i/>
          <w:color w:val="000000"/>
        </w:rPr>
      </w:pPr>
      <w:r>
        <w:rPr>
          <w:color w:val="000000"/>
        </w:rPr>
        <w:t>Các thành viên sẽ tải các phần việc mà mình đã thực hiện lên Google Drive.</w:t>
      </w:r>
    </w:p>
    <w:p w:rsidR="009A7883" w:rsidRDefault="009A7883" w:rsidP="009A7883">
      <w:pPr>
        <w:spacing w:before="0" w:after="160" w:line="259" w:lineRule="auto"/>
        <w:jc w:val="left"/>
      </w:pPr>
      <w:r>
        <w:br w:type="page"/>
      </w:r>
    </w:p>
    <w:p w:rsidR="008D2211" w:rsidRDefault="008D2211">
      <w:bookmarkStart w:id="0" w:name="_GoBack"/>
      <w:bookmarkEnd w:id="0"/>
    </w:p>
    <w:sectPr w:rsidR="008D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26AE0"/>
    <w:multiLevelType w:val="multilevel"/>
    <w:tmpl w:val="D12AB75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330260"/>
    <w:multiLevelType w:val="multilevel"/>
    <w:tmpl w:val="BB56632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F9A"/>
    <w:rsid w:val="00223F9A"/>
    <w:rsid w:val="002D3412"/>
    <w:rsid w:val="008D2211"/>
    <w:rsid w:val="0092660F"/>
    <w:rsid w:val="009A7883"/>
    <w:rsid w:val="00A91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F836E-FB05-438F-ADB4-B09D21D3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883"/>
    <w:pPr>
      <w:spacing w:before="100" w:after="100" w:line="288"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A7883"/>
    <w:pPr>
      <w:keepNext/>
      <w:keepLines/>
      <w:spacing w:before="240" w:after="0" w:line="36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A7883"/>
    <w:pPr>
      <w:keepNext/>
      <w:keepLines/>
      <w:spacing w:before="280" w:after="240"/>
      <w:outlineLvl w:val="1"/>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88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A7883"/>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Anh Vu</dc:creator>
  <cp:keywords/>
  <dc:description/>
  <cp:lastModifiedBy>Ha Anh Vu</cp:lastModifiedBy>
  <cp:revision>2</cp:revision>
  <dcterms:created xsi:type="dcterms:W3CDTF">2021-07-05T01:31:00Z</dcterms:created>
  <dcterms:modified xsi:type="dcterms:W3CDTF">2021-07-05T01:31:00Z</dcterms:modified>
</cp:coreProperties>
</file>