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F2" w:rsidRDefault="008C5981" w:rsidP="007A2AB2">
      <w:pPr>
        <w:pStyle w:val="Heading1"/>
        <w:jc w:val="center"/>
      </w:pPr>
      <w:r>
        <w:t>Predictive Modeling Analysis</w:t>
      </w:r>
      <w:r w:rsidR="00213C7A">
        <w:t xml:space="preserve"> – 3</w:t>
      </w:r>
    </w:p>
    <w:p w:rsidR="007A2AB2" w:rsidRDefault="007A2AB2" w:rsidP="007A2AB2"/>
    <w:p w:rsidR="00213C7A" w:rsidRDefault="007A2AB2" w:rsidP="00213C7A">
      <w:r w:rsidRPr="00FB67DA">
        <w:rPr>
          <w:b/>
        </w:rPr>
        <w:t>Question</w:t>
      </w:r>
      <w:r w:rsidR="00FB67DA" w:rsidRPr="00FB67DA">
        <w:rPr>
          <w:b/>
        </w:rPr>
        <w:t xml:space="preserve"> </w:t>
      </w:r>
      <w:r w:rsidRPr="00FB67DA">
        <w:rPr>
          <w:b/>
        </w:rPr>
        <w:t>1</w:t>
      </w:r>
      <w:r>
        <w:t xml:space="preserve">- </w:t>
      </w:r>
      <w:r w:rsidR="00213C7A" w:rsidRPr="007B3017">
        <w:t>In a recent campaign for Marsden’s Wild Berry pies (sold only at Mega Markets), promotional materials were sent to 100,000 individuals who help Mega Market shopping cards.  At the end of the “coupon good until” date, 50,000 individuals had used their name-specific coupon to purchase</w:t>
      </w:r>
      <w:r w:rsidR="00213C7A">
        <w:t xml:space="preserve"> a Marsden’s Wild Berry Pie. </w:t>
      </w:r>
      <w:r w:rsidR="00213C7A" w:rsidRPr="007B3017">
        <w:t>70% of those receiving the coupons were females and 3</w:t>
      </w:r>
      <w:r w:rsidR="00213C7A">
        <w:t>0% were males.  30,000 of the 5</w:t>
      </w:r>
      <w:r w:rsidR="00213C7A" w:rsidRPr="007B3017">
        <w:t>0,000 pies sold were to males.  What is the lift of “male” regarding Marsden’s Wild Berry pie purchase?   Would you send the next set of coupons only to males?</w:t>
      </w:r>
    </w:p>
    <w:p w:rsidR="007A2AB2" w:rsidRDefault="007A2AB2" w:rsidP="00213C7A">
      <w:r w:rsidRPr="00541507">
        <w:rPr>
          <w:b/>
        </w:rPr>
        <w:t>Solution1</w:t>
      </w:r>
      <w:r w:rsidR="005C2D52" w:rsidRPr="00541507">
        <w:rPr>
          <w:b/>
        </w:rPr>
        <w:t>A</w:t>
      </w:r>
      <w:r>
        <w:t>-</w:t>
      </w:r>
    </w:p>
    <w:p w:rsidR="00213C7A" w:rsidRDefault="006A2EA6" w:rsidP="00213C7A">
      <w:pPr>
        <w:pStyle w:val="ListParagraph"/>
        <w:numPr>
          <w:ilvl w:val="0"/>
          <w:numId w:val="17"/>
        </w:numPr>
      </w:pPr>
      <w:r>
        <w:t>Marking</w:t>
      </w:r>
      <w:r w:rsidR="00213C7A">
        <w:t xml:space="preserve"> down the parameters :-</w:t>
      </w:r>
    </w:p>
    <w:p w:rsidR="00213C7A" w:rsidRDefault="00213C7A" w:rsidP="00213C7A">
      <w:pPr>
        <w:pStyle w:val="ListParagraph"/>
        <w:numPr>
          <w:ilvl w:val="0"/>
          <w:numId w:val="16"/>
        </w:numPr>
        <w:jc w:val="both"/>
      </w:pPr>
      <w:r>
        <w:t>Total number of promotional materials sent: 100,000</w:t>
      </w:r>
    </w:p>
    <w:p w:rsidR="00213C7A" w:rsidRDefault="00213C7A" w:rsidP="00213C7A">
      <w:pPr>
        <w:pStyle w:val="ListParagraph"/>
        <w:numPr>
          <w:ilvl w:val="0"/>
          <w:numId w:val="16"/>
        </w:numPr>
        <w:jc w:val="both"/>
      </w:pPr>
      <w:r>
        <w:t>Total number of promotional materials used: 50,000</w:t>
      </w:r>
    </w:p>
    <w:p w:rsidR="00213C7A" w:rsidRDefault="00213C7A" w:rsidP="00213C7A">
      <w:pPr>
        <w:pStyle w:val="ListParagraph"/>
        <w:numPr>
          <w:ilvl w:val="0"/>
          <w:numId w:val="16"/>
        </w:numPr>
        <w:jc w:val="both"/>
      </w:pPr>
      <w:r>
        <w:t xml:space="preserve">Number of males receiving the coupon: 30,000 ( 30% of </w:t>
      </w:r>
      <w:r w:rsidRPr="007B3017">
        <w:t xml:space="preserve">100,000 </w:t>
      </w:r>
      <w:r>
        <w:t xml:space="preserve"> )</w:t>
      </w:r>
    </w:p>
    <w:p w:rsidR="00213C7A" w:rsidRDefault="00213C7A" w:rsidP="00213C7A">
      <w:pPr>
        <w:pStyle w:val="ListParagraph"/>
        <w:numPr>
          <w:ilvl w:val="0"/>
          <w:numId w:val="16"/>
        </w:numPr>
        <w:jc w:val="both"/>
      </w:pPr>
      <w:r>
        <w:t xml:space="preserve">Number of females receiving the coupon: 70,000( 70% of </w:t>
      </w:r>
      <w:r w:rsidRPr="007B3017">
        <w:t xml:space="preserve">100,000 </w:t>
      </w:r>
      <w:r>
        <w:t xml:space="preserve"> )</w:t>
      </w:r>
    </w:p>
    <w:p w:rsidR="00213C7A" w:rsidRDefault="00213C7A" w:rsidP="00213C7A">
      <w:pPr>
        <w:pStyle w:val="ListParagraph"/>
        <w:numPr>
          <w:ilvl w:val="0"/>
          <w:numId w:val="16"/>
        </w:numPr>
        <w:jc w:val="both"/>
      </w:pPr>
      <w:r>
        <w:t>Number of males using the coupon out of all the coupons provided to them: 30,000</w:t>
      </w:r>
    </w:p>
    <w:p w:rsidR="00213C7A" w:rsidRDefault="00213C7A" w:rsidP="00213C7A">
      <w:pPr>
        <w:pStyle w:val="ListParagraph"/>
        <w:numPr>
          <w:ilvl w:val="0"/>
          <w:numId w:val="16"/>
        </w:numPr>
        <w:jc w:val="both"/>
      </w:pPr>
      <w:r>
        <w:t xml:space="preserve">Number of females using the coupon out of all the coupons provided to them: 20,000 </w:t>
      </w:r>
    </w:p>
    <w:p w:rsidR="00213C7A" w:rsidRDefault="00213C7A" w:rsidP="00213C7A">
      <w:pPr>
        <w:ind w:left="720"/>
      </w:pPr>
    </w:p>
    <w:p w:rsidR="00EA7315" w:rsidRDefault="00213C7A" w:rsidP="00213C7A">
      <w:pPr>
        <w:pStyle w:val="ListParagraph"/>
        <w:numPr>
          <w:ilvl w:val="0"/>
          <w:numId w:val="17"/>
        </w:numPr>
      </w:pPr>
      <w:r>
        <w:t>As per the ask of the question our required lift is:</w:t>
      </w:r>
    </w:p>
    <w:p w:rsidR="00213C7A" w:rsidRDefault="00213C7A" w:rsidP="00213C7A">
      <w:pPr>
        <w:ind w:left="720"/>
        <w:jc w:val="both"/>
        <w:rPr>
          <w:b/>
        </w:rPr>
      </w:pPr>
      <w:r>
        <w:rPr>
          <w:b/>
          <w:noProof/>
          <w:lang w:eastAsia="en-IN"/>
        </w:rPr>
        <mc:AlternateContent>
          <mc:Choice Requires="wps">
            <w:drawing>
              <wp:anchor distT="0" distB="0" distL="114300" distR="114300" simplePos="0" relativeHeight="251708416" behindDoc="0" locked="0" layoutInCell="1" allowOverlap="1" wp14:anchorId="07504E94" wp14:editId="2EE343F9">
                <wp:simplePos x="0" y="0"/>
                <wp:positionH relativeFrom="column">
                  <wp:posOffset>1047115</wp:posOffset>
                </wp:positionH>
                <wp:positionV relativeFrom="paragraph">
                  <wp:posOffset>231775</wp:posOffset>
                </wp:positionV>
                <wp:extent cx="4124325" cy="0"/>
                <wp:effectExtent l="0" t="0" r="28575" b="19050"/>
                <wp:wrapSquare wrapText="bothSides"/>
                <wp:docPr id="2" name="Straight Connector 2"/>
                <wp:cNvGraphicFramePr/>
                <a:graphic xmlns:a="http://schemas.openxmlformats.org/drawingml/2006/main">
                  <a:graphicData uri="http://schemas.microsoft.com/office/word/2010/wordprocessingShape">
                    <wps:wsp>
                      <wps:cNvCnPr/>
                      <wps:spPr>
                        <a:xfrm flipV="1">
                          <a:off x="0" y="0"/>
                          <a:ext cx="412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DF177" id="Straight Connector 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5pt,18.25pt" to="407.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" strokecolor="#5b9bd5 [3204]" strokeweight=".5pt">
                <v:stroke joinstyle="miter"/>
                <w10:wrap type="square"/>
              </v:line>
            </w:pict>
          </mc:Fallback>
        </mc:AlternateContent>
      </w:r>
      <w:r>
        <w:rPr>
          <w:b/>
        </w:rPr>
        <w:t xml:space="preserve">   </w:t>
      </w:r>
      <w:r w:rsidR="006A2EA6" w:rsidRPr="00213C7A">
        <w:rPr>
          <w:b/>
        </w:rPr>
        <w:t>Lift</w:t>
      </w:r>
      <w:r w:rsidR="006A2EA6">
        <w:rPr>
          <w:b/>
        </w:rPr>
        <w:t xml:space="preserve"> </w:t>
      </w:r>
      <w:r w:rsidR="006A2EA6" w:rsidRPr="00213C7A">
        <w:rPr>
          <w:b/>
        </w:rPr>
        <w:t>=</w:t>
      </w:r>
      <w:r w:rsidRPr="00213C7A">
        <w:rPr>
          <w:b/>
        </w:rPr>
        <w:t xml:space="preserve"> </w:t>
      </w:r>
      <w:r>
        <w:rPr>
          <w:b/>
        </w:rPr>
        <w:t xml:space="preserve">   </w:t>
      </w:r>
      <w:r w:rsidR="006A2EA6">
        <w:rPr>
          <w:b/>
        </w:rPr>
        <w:t xml:space="preserve"> </w:t>
      </w:r>
      <w:r>
        <w:rPr>
          <w:b/>
        </w:rPr>
        <w:t xml:space="preserve">  </w:t>
      </w:r>
      <w:r w:rsidRPr="00213C7A">
        <w:rPr>
          <w:b/>
        </w:rPr>
        <w:t>Confidence of males using</w:t>
      </w:r>
      <w:r>
        <w:rPr>
          <w:b/>
        </w:rPr>
        <w:t xml:space="preserve"> the coupon </w:t>
      </w:r>
      <w:r w:rsidRPr="00213C7A">
        <w:rPr>
          <w:b/>
        </w:rPr>
        <w:t>out of all the coupons</w:t>
      </w:r>
      <w:r>
        <w:rPr>
          <w:b/>
        </w:rPr>
        <w:t xml:space="preserve"> </w:t>
      </w:r>
      <w:r w:rsidRPr="00213C7A">
        <w:rPr>
          <w:b/>
        </w:rPr>
        <w:t>provided</w:t>
      </w:r>
    </w:p>
    <w:p w:rsidR="00213C7A" w:rsidRPr="00213C7A" w:rsidRDefault="00213C7A" w:rsidP="00213C7A">
      <w:pPr>
        <w:ind w:left="1440"/>
        <w:jc w:val="both"/>
        <w:rPr>
          <w:b/>
        </w:rPr>
      </w:pPr>
      <w:r>
        <w:rPr>
          <w:b/>
        </w:rPr>
        <w:t xml:space="preserve">     </w:t>
      </w:r>
      <w:r w:rsidRPr="00213C7A">
        <w:rPr>
          <w:b/>
        </w:rPr>
        <w:t>Expected confidence of total number of coupons out of all the coupons</w:t>
      </w:r>
      <w:r w:rsidRPr="00213C7A">
        <w:t xml:space="preserve"> </w:t>
      </w:r>
      <w:r w:rsidRPr="00213C7A">
        <w:rPr>
          <w:b/>
        </w:rPr>
        <w:t>provided</w:t>
      </w:r>
    </w:p>
    <w:p w:rsidR="00213C7A" w:rsidRDefault="00213C7A" w:rsidP="00213C7A">
      <w:pPr>
        <w:pStyle w:val="ListParagraph"/>
        <w:numPr>
          <w:ilvl w:val="0"/>
          <w:numId w:val="17"/>
        </w:numPr>
        <w:jc w:val="both"/>
      </w:pPr>
      <w:r>
        <w:t xml:space="preserve">Confidence of males using coupon out of </w:t>
      </w:r>
      <w:r w:rsidRPr="00213C7A">
        <w:t>all the coupons provided</w:t>
      </w:r>
      <w:r>
        <w:t>: 30,000/30,000 = 1</w:t>
      </w:r>
    </w:p>
    <w:p w:rsidR="00213C7A" w:rsidRDefault="00213C7A" w:rsidP="00213C7A">
      <w:pPr>
        <w:pStyle w:val="ListParagraph"/>
        <w:numPr>
          <w:ilvl w:val="0"/>
          <w:numId w:val="17"/>
        </w:numPr>
        <w:jc w:val="both"/>
      </w:pPr>
      <w:r w:rsidRPr="007B3017">
        <w:t xml:space="preserve">Expected confidence of total number of coupons used out of </w:t>
      </w:r>
      <w:r w:rsidRPr="00213C7A">
        <w:t>all the coupons provided</w:t>
      </w:r>
      <w:r>
        <w:t>:          50,000/100,000 = ½</w:t>
      </w:r>
    </w:p>
    <w:p w:rsidR="00213C7A" w:rsidRPr="00213C7A" w:rsidRDefault="00213C7A" w:rsidP="00213C7A">
      <w:pPr>
        <w:pStyle w:val="ListParagraph"/>
        <w:numPr>
          <w:ilvl w:val="0"/>
          <w:numId w:val="17"/>
        </w:numPr>
        <w:jc w:val="both"/>
      </w:pPr>
      <w:r>
        <w:t xml:space="preserve">Therefore required Lift =&gt; 1/ (1/2)  =&gt;  </w:t>
      </w:r>
      <w:r w:rsidRPr="00213C7A">
        <w:rPr>
          <w:b/>
        </w:rPr>
        <w:t>2</w:t>
      </w:r>
    </w:p>
    <w:p w:rsidR="00213C7A" w:rsidRPr="007E129D" w:rsidRDefault="00213C7A" w:rsidP="00213C7A">
      <w:pPr>
        <w:jc w:val="both"/>
      </w:pPr>
    </w:p>
    <w:p w:rsidR="00213C7A" w:rsidRDefault="00213C7A" w:rsidP="00213C7A">
      <w:r w:rsidRPr="00541507">
        <w:rPr>
          <w:b/>
        </w:rPr>
        <w:t>Solution1</w:t>
      </w:r>
      <w:r>
        <w:rPr>
          <w:b/>
        </w:rPr>
        <w:t>A (Second Part)</w:t>
      </w:r>
      <w:r>
        <w:t>-</w:t>
      </w:r>
    </w:p>
    <w:p w:rsidR="00213C7A" w:rsidRDefault="00213C7A" w:rsidP="00213C7A">
      <w:pPr>
        <w:ind w:left="360"/>
      </w:pPr>
      <w:r>
        <w:t xml:space="preserve">Yes, we would send the next set of coupons only to males </w:t>
      </w:r>
      <w:r w:rsidR="00426FAA">
        <w:t>since</w:t>
      </w:r>
      <w:r>
        <w:t xml:space="preserve"> they are </w:t>
      </w:r>
      <w:r w:rsidRPr="00426FAA">
        <w:rPr>
          <w:b/>
        </w:rPr>
        <w:t>twice</w:t>
      </w:r>
      <w:r>
        <w:t xml:space="preserve"> </w:t>
      </w:r>
      <w:r w:rsidR="00426FAA">
        <w:t xml:space="preserve">as </w:t>
      </w:r>
      <w:r>
        <w:t>likely to use the coupon</w:t>
      </w:r>
      <w:r w:rsidR="00426FAA">
        <w:t>s</w:t>
      </w:r>
      <w:r>
        <w:t xml:space="preserve"> provided to </w:t>
      </w:r>
      <w:r w:rsidR="00426FAA">
        <w:t xml:space="preserve">them. This can be inferred from the </w:t>
      </w:r>
      <w:r w:rsidR="00426FAA" w:rsidRPr="00426FAA">
        <w:rPr>
          <w:b/>
        </w:rPr>
        <w:t>lift</w:t>
      </w:r>
      <w:r w:rsidR="00426FAA">
        <w:t xml:space="preserve"> calculated in above section.</w:t>
      </w:r>
    </w:p>
    <w:p w:rsidR="007500E2" w:rsidRDefault="007500E2" w:rsidP="007500E2">
      <w:pPr>
        <w:ind w:left="1080"/>
      </w:pPr>
    </w:p>
    <w:p w:rsidR="00614069" w:rsidRDefault="00614069" w:rsidP="007500E2">
      <w:pPr>
        <w:ind w:left="1080"/>
      </w:pPr>
    </w:p>
    <w:p w:rsidR="00614069" w:rsidRDefault="00614069" w:rsidP="007500E2">
      <w:pPr>
        <w:ind w:left="1080"/>
      </w:pPr>
    </w:p>
    <w:p w:rsidR="00614069" w:rsidRDefault="00614069" w:rsidP="007500E2">
      <w:pPr>
        <w:ind w:left="1080"/>
      </w:pPr>
    </w:p>
    <w:p w:rsidR="00614069" w:rsidRDefault="00614069" w:rsidP="007500E2">
      <w:pPr>
        <w:ind w:left="1080"/>
      </w:pPr>
    </w:p>
    <w:p w:rsidR="00614069" w:rsidRDefault="00614069" w:rsidP="007500E2">
      <w:pPr>
        <w:ind w:left="1080"/>
      </w:pPr>
    </w:p>
    <w:p w:rsidR="00614069" w:rsidRDefault="00614069" w:rsidP="007500E2">
      <w:pPr>
        <w:ind w:left="1080"/>
      </w:pPr>
    </w:p>
    <w:p w:rsidR="00C13936" w:rsidRDefault="00C13936" w:rsidP="007500E2">
      <w:pPr>
        <w:ind w:left="1080"/>
      </w:pPr>
    </w:p>
    <w:p w:rsidR="00614069" w:rsidRDefault="00614069" w:rsidP="007500E2">
      <w:pPr>
        <w:ind w:left="1080"/>
      </w:pPr>
    </w:p>
    <w:p w:rsidR="008C5981" w:rsidRDefault="008C5981" w:rsidP="007500E2">
      <w:pPr>
        <w:ind w:left="1080"/>
      </w:pPr>
      <w:bookmarkStart w:id="0" w:name="_GoBack"/>
      <w:bookmarkEnd w:id="0"/>
    </w:p>
    <w:p w:rsidR="00614069" w:rsidRDefault="00614069" w:rsidP="007500E2">
      <w:pPr>
        <w:ind w:left="1080"/>
      </w:pPr>
    </w:p>
    <w:p w:rsidR="004960CC" w:rsidRDefault="00213C7A" w:rsidP="00213C7A">
      <w:r>
        <w:rPr>
          <w:b/>
        </w:rPr>
        <w:lastRenderedPageBreak/>
        <w:t>Solution 2</w:t>
      </w:r>
      <w:r w:rsidR="00A22F72" w:rsidRPr="00CA5E47">
        <w:rPr>
          <w:b/>
        </w:rPr>
        <w:t>)</w:t>
      </w:r>
      <w:r w:rsidR="00A22F72">
        <w:t xml:space="preserve"> </w:t>
      </w:r>
      <w:r w:rsidRPr="007E129D">
        <w:t xml:space="preserve">Suppose you have built a model to predict a 0, 1 target variable.  What are the mistakes the model can make when applied in the real world?   </w:t>
      </w:r>
    </w:p>
    <w:p w:rsidR="00213C7A" w:rsidRDefault="00213C7A" w:rsidP="00213C7A">
      <w:pPr>
        <w:jc w:val="both"/>
      </w:pPr>
      <w:r w:rsidRPr="00541507">
        <w:rPr>
          <w:b/>
        </w:rPr>
        <w:t>Solutio</w:t>
      </w:r>
      <w:r>
        <w:rPr>
          <w:b/>
        </w:rPr>
        <w:t xml:space="preserve">n 2) </w:t>
      </w:r>
      <w:r w:rsidRPr="00213C7A">
        <w:t>If our</w:t>
      </w:r>
      <w:r>
        <w:rPr>
          <w:b/>
        </w:rPr>
        <w:t xml:space="preserve"> </w:t>
      </w:r>
      <w:r w:rsidRPr="007E129D">
        <w:t>model</w:t>
      </w:r>
      <w:r>
        <w:t xml:space="preserve"> is</w:t>
      </w:r>
      <w:r w:rsidRPr="007E129D">
        <w:t xml:space="preserve"> to predict</w:t>
      </w:r>
      <w:r>
        <w:t xml:space="preserve"> just</w:t>
      </w:r>
      <w:r w:rsidRPr="007E129D">
        <w:t xml:space="preserve"> a 0, 1 target variable</w:t>
      </w:r>
      <w:r w:rsidR="00614069">
        <w:t>. I</w:t>
      </w:r>
      <w:r>
        <w:t xml:space="preserve">n </w:t>
      </w:r>
      <w:r w:rsidR="00614069">
        <w:t>this</w:t>
      </w:r>
      <w:r>
        <w:t xml:space="preserve"> case </w:t>
      </w:r>
      <w:r w:rsidR="00614069">
        <w:t>the</w:t>
      </w:r>
      <w:r>
        <w:t xml:space="preserve"> mistakes a model can make during a prediction are misclassifications of </w:t>
      </w:r>
      <w:r w:rsidR="006A2EA6">
        <w:rPr>
          <w:b/>
        </w:rPr>
        <w:t>False P</w:t>
      </w:r>
      <w:r w:rsidRPr="00213C7A">
        <w:rPr>
          <w:b/>
        </w:rPr>
        <w:t>ositive</w:t>
      </w:r>
      <w:r>
        <w:t xml:space="preserve"> and </w:t>
      </w:r>
      <w:r w:rsidRPr="00213C7A">
        <w:rPr>
          <w:b/>
        </w:rPr>
        <w:t>False Negative</w:t>
      </w:r>
      <w:r w:rsidR="00614069">
        <w:rPr>
          <w:b/>
        </w:rPr>
        <w:t>.</w:t>
      </w:r>
    </w:p>
    <w:p w:rsidR="00213C7A" w:rsidRDefault="00614069" w:rsidP="00213C7A">
      <w:r>
        <w:t>For example, a</w:t>
      </w:r>
      <w:r w:rsidR="003A6A97">
        <w:t xml:space="preserve"> medical equipment manufacturing company develops a model to predict the </w:t>
      </w:r>
      <w:r w:rsidR="003A6A97" w:rsidRPr="00614069">
        <w:rPr>
          <w:i/>
        </w:rPr>
        <w:t>maintenance status</w:t>
      </w:r>
      <w:r w:rsidR="003A6A97">
        <w:t xml:space="preserve"> of their equipment. Now there can be two possibilities for such prediction:</w:t>
      </w:r>
    </w:p>
    <w:p w:rsidR="003A6A97" w:rsidRDefault="003A6A97" w:rsidP="00213C7A">
      <w:pPr>
        <w:rPr>
          <w:b/>
        </w:rPr>
      </w:pPr>
      <w:r>
        <w:t xml:space="preserve">False </w:t>
      </w:r>
      <w:r w:rsidRPr="00213C7A">
        <w:rPr>
          <w:b/>
        </w:rPr>
        <w:t>Positive</w:t>
      </w:r>
      <w:r>
        <w:rPr>
          <w:b/>
        </w:rPr>
        <w:t xml:space="preserve"> – </w:t>
      </w:r>
      <w:r>
        <w:t>An equipment being identified for maintenance when in reality the equipment does not need maintenance. In such a case there is loss on just operational cost but customer satisfaction is not hampered.</w:t>
      </w:r>
      <w:r w:rsidR="00614069">
        <w:t xml:space="preserve"> In this case, company can afford such wrong prediction. </w:t>
      </w:r>
    </w:p>
    <w:p w:rsidR="003A6A97" w:rsidRDefault="003A6A97" w:rsidP="003A6A97">
      <w:pPr>
        <w:rPr>
          <w:b/>
        </w:rPr>
      </w:pPr>
      <w:r>
        <w:t xml:space="preserve">False </w:t>
      </w:r>
      <w:r w:rsidRPr="00213C7A">
        <w:rPr>
          <w:b/>
        </w:rPr>
        <w:t>Negative</w:t>
      </w:r>
      <w:r>
        <w:rPr>
          <w:b/>
        </w:rPr>
        <w:t xml:space="preserve"> - </w:t>
      </w:r>
      <w:r>
        <w:t>An equipment not being identified for maintenance when in reality the equipment needs maintenance. In such a case there is</w:t>
      </w:r>
      <w:r w:rsidR="00614069">
        <w:t xml:space="preserve"> huge</w:t>
      </w:r>
      <w:r>
        <w:t xml:space="preserve"> loss on </w:t>
      </w:r>
      <w:r w:rsidR="00614069">
        <w:t xml:space="preserve">customer satisfaction but company might end up saving some </w:t>
      </w:r>
      <w:r>
        <w:t>operational cost.</w:t>
      </w:r>
      <w:r w:rsidR="00614069" w:rsidRPr="00614069">
        <w:t xml:space="preserve"> </w:t>
      </w:r>
      <w:r w:rsidR="00614069">
        <w:t xml:space="preserve">In this case, company </w:t>
      </w:r>
      <w:r w:rsidR="00614069" w:rsidRPr="00614069">
        <w:rPr>
          <w:b/>
        </w:rPr>
        <w:t>cannot</w:t>
      </w:r>
      <w:r w:rsidR="00614069">
        <w:t xml:space="preserve"> afford such wrong prediction.</w:t>
      </w:r>
    </w:p>
    <w:p w:rsidR="003A6A97" w:rsidRDefault="003A6A97" w:rsidP="00213C7A"/>
    <w:p w:rsidR="00213C7A" w:rsidRDefault="00213C7A" w:rsidP="00213C7A"/>
    <w:sectPr w:rsidR="00213C7A" w:rsidSect="00A22F72">
      <w:pgSz w:w="11906" w:h="16838"/>
      <w:pgMar w:top="709" w:right="1274"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61B"/>
    <w:multiLevelType w:val="hybridMultilevel"/>
    <w:tmpl w:val="C85CF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73391"/>
    <w:multiLevelType w:val="hybridMultilevel"/>
    <w:tmpl w:val="0CBE3F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11F2"/>
    <w:multiLevelType w:val="hybridMultilevel"/>
    <w:tmpl w:val="C18225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82110"/>
    <w:multiLevelType w:val="hybridMultilevel"/>
    <w:tmpl w:val="19FE7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91149D"/>
    <w:multiLevelType w:val="hybridMultilevel"/>
    <w:tmpl w:val="8EF6FD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996393"/>
    <w:multiLevelType w:val="hybridMultilevel"/>
    <w:tmpl w:val="8EA6FBB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402A26"/>
    <w:multiLevelType w:val="hybridMultilevel"/>
    <w:tmpl w:val="EA241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60068B"/>
    <w:multiLevelType w:val="hybridMultilevel"/>
    <w:tmpl w:val="4448F928"/>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0F43715"/>
    <w:multiLevelType w:val="hybridMultilevel"/>
    <w:tmpl w:val="9F8C683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9D6797A"/>
    <w:multiLevelType w:val="hybridMultilevel"/>
    <w:tmpl w:val="C2C69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F275CA"/>
    <w:multiLevelType w:val="hybridMultilevel"/>
    <w:tmpl w:val="23BE71E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42CF45DB"/>
    <w:multiLevelType w:val="hybridMultilevel"/>
    <w:tmpl w:val="DB7013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2E1A1E"/>
    <w:multiLevelType w:val="hybridMultilevel"/>
    <w:tmpl w:val="51C692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C31EF4"/>
    <w:multiLevelType w:val="hybridMultilevel"/>
    <w:tmpl w:val="4B2AF4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0DF3E6B"/>
    <w:multiLevelType w:val="hybridMultilevel"/>
    <w:tmpl w:val="2CBEE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674DB5"/>
    <w:multiLevelType w:val="hybridMultilevel"/>
    <w:tmpl w:val="3F32BE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5E4FBD"/>
    <w:multiLevelType w:val="hybridMultilevel"/>
    <w:tmpl w:val="950C8E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352A76"/>
    <w:multiLevelType w:val="hybridMultilevel"/>
    <w:tmpl w:val="74FE9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7"/>
  </w:num>
  <w:num w:numId="3">
    <w:abstractNumId w:val="11"/>
  </w:num>
  <w:num w:numId="4">
    <w:abstractNumId w:val="0"/>
  </w:num>
  <w:num w:numId="5">
    <w:abstractNumId w:val="9"/>
  </w:num>
  <w:num w:numId="6">
    <w:abstractNumId w:val="13"/>
  </w:num>
  <w:num w:numId="7">
    <w:abstractNumId w:val="12"/>
  </w:num>
  <w:num w:numId="8">
    <w:abstractNumId w:val="15"/>
  </w:num>
  <w:num w:numId="9">
    <w:abstractNumId w:val="3"/>
  </w:num>
  <w:num w:numId="10">
    <w:abstractNumId w:val="1"/>
  </w:num>
  <w:num w:numId="11">
    <w:abstractNumId w:val="16"/>
  </w:num>
  <w:num w:numId="12">
    <w:abstractNumId w:val="5"/>
  </w:num>
  <w:num w:numId="13">
    <w:abstractNumId w:val="8"/>
  </w:num>
  <w:num w:numId="14">
    <w:abstractNumId w:val="10"/>
  </w:num>
  <w:num w:numId="15">
    <w:abstractNumId w:val="14"/>
  </w:num>
  <w:num w:numId="16">
    <w:abstractNumId w:val="7"/>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B2"/>
    <w:rsid w:val="000E0BED"/>
    <w:rsid w:val="00106A6D"/>
    <w:rsid w:val="00114BFA"/>
    <w:rsid w:val="00213C7A"/>
    <w:rsid w:val="003136F2"/>
    <w:rsid w:val="0038328B"/>
    <w:rsid w:val="003A6A97"/>
    <w:rsid w:val="003E33E3"/>
    <w:rsid w:val="003E7732"/>
    <w:rsid w:val="00426FAA"/>
    <w:rsid w:val="00427071"/>
    <w:rsid w:val="004960CC"/>
    <w:rsid w:val="004E7D20"/>
    <w:rsid w:val="00541507"/>
    <w:rsid w:val="005C2D52"/>
    <w:rsid w:val="00611EA4"/>
    <w:rsid w:val="00614069"/>
    <w:rsid w:val="00656FF0"/>
    <w:rsid w:val="006775E2"/>
    <w:rsid w:val="006A2EA6"/>
    <w:rsid w:val="00744EAC"/>
    <w:rsid w:val="007500E2"/>
    <w:rsid w:val="007A2AB2"/>
    <w:rsid w:val="007B56FC"/>
    <w:rsid w:val="00862CB0"/>
    <w:rsid w:val="008C5981"/>
    <w:rsid w:val="008F0F33"/>
    <w:rsid w:val="008F69BB"/>
    <w:rsid w:val="00976DC4"/>
    <w:rsid w:val="00A22F72"/>
    <w:rsid w:val="00A92F4D"/>
    <w:rsid w:val="00A96310"/>
    <w:rsid w:val="00AA379A"/>
    <w:rsid w:val="00AA46C5"/>
    <w:rsid w:val="00AC5FA8"/>
    <w:rsid w:val="00B9212C"/>
    <w:rsid w:val="00B94B2D"/>
    <w:rsid w:val="00B96A31"/>
    <w:rsid w:val="00BC54AD"/>
    <w:rsid w:val="00C13936"/>
    <w:rsid w:val="00C9629E"/>
    <w:rsid w:val="00CA5E47"/>
    <w:rsid w:val="00D11291"/>
    <w:rsid w:val="00D31E8A"/>
    <w:rsid w:val="00D73DDC"/>
    <w:rsid w:val="00DB3B44"/>
    <w:rsid w:val="00E51105"/>
    <w:rsid w:val="00E8657F"/>
    <w:rsid w:val="00EA7315"/>
    <w:rsid w:val="00F22B78"/>
    <w:rsid w:val="00F55CC8"/>
    <w:rsid w:val="00FB67DA"/>
    <w:rsid w:val="00FD5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127F5-992D-4794-BCAB-A7440FFA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2A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2AB2"/>
    <w:pPr>
      <w:ind w:left="720"/>
      <w:contextualSpacing/>
    </w:pPr>
  </w:style>
  <w:style w:type="character" w:customStyle="1" w:styleId="equationvariables">
    <w:name w:val="equationvariables"/>
    <w:basedOn w:val="DefaultParagraphFont"/>
    <w:rsid w:val="00862CB0"/>
  </w:style>
  <w:style w:type="paragraph" w:styleId="Header">
    <w:name w:val="header"/>
    <w:basedOn w:val="Normal"/>
    <w:link w:val="HeaderChar"/>
    <w:uiPriority w:val="99"/>
    <w:unhideWhenUsed/>
    <w:rsid w:val="00213C7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213C7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720937">
      <w:bodyDiv w:val="1"/>
      <w:marLeft w:val="0"/>
      <w:marRight w:val="0"/>
      <w:marTop w:val="0"/>
      <w:marBottom w:val="0"/>
      <w:divBdr>
        <w:top w:val="none" w:sz="0" w:space="0" w:color="auto"/>
        <w:left w:val="none" w:sz="0" w:space="0" w:color="auto"/>
        <w:bottom w:val="none" w:sz="0" w:space="0" w:color="auto"/>
        <w:right w:val="none" w:sz="0" w:space="0" w:color="auto"/>
      </w:divBdr>
    </w:div>
    <w:div w:id="77614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13B51-DA7E-4B63-B3F7-A27BF392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Haardy</dc:creator>
  <cp:keywords/>
  <dc:description/>
  <cp:lastModifiedBy>Haardy</cp:lastModifiedBy>
  <cp:revision>24</cp:revision>
  <dcterms:created xsi:type="dcterms:W3CDTF">2015-09-09T16:55:00Z</dcterms:created>
  <dcterms:modified xsi:type="dcterms:W3CDTF">2016-06-10T03:39:00Z</dcterms:modified>
</cp:coreProperties>
</file>