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25F82" w14:textId="2A3B6754" w:rsidR="003613BC" w:rsidRPr="00C93049" w:rsidRDefault="003613BC" w:rsidP="003613BC">
      <w:pPr>
        <w:jc w:val="center"/>
        <w:rPr>
          <w:b/>
          <w:bCs/>
          <w:sz w:val="40"/>
          <w:szCs w:val="40"/>
        </w:rPr>
      </w:pPr>
      <w:r>
        <w:rPr>
          <w:b/>
          <w:bCs/>
          <w:sz w:val="40"/>
          <w:szCs w:val="40"/>
        </w:rPr>
        <w:t>Orbital Pivot</w:t>
      </w:r>
      <w:r>
        <w:rPr>
          <w:b/>
          <w:bCs/>
          <w:sz w:val="40"/>
          <w:szCs w:val="40"/>
        </w:rPr>
        <w:t xml:space="preserve"> (a program by IITT)</w:t>
      </w:r>
    </w:p>
    <w:p w14:paraId="1AF6C377" w14:textId="77777777" w:rsidR="003613BC" w:rsidRPr="00C93049" w:rsidRDefault="003613BC" w:rsidP="003613BC">
      <w:r w:rsidRPr="00C93049">
        <w:t xml:space="preserve">While </w:t>
      </w:r>
      <w:r w:rsidRPr="00C93049">
        <w:rPr>
          <w:b/>
          <w:bCs/>
        </w:rPr>
        <w:t>Pace Accelerator</w:t>
      </w:r>
      <w:r w:rsidRPr="00C93049">
        <w:t xml:space="preserve"> is about increasing the speed of the current engine, </w:t>
      </w:r>
      <w:r w:rsidRPr="00C93049">
        <w:rPr>
          <w:b/>
          <w:bCs/>
        </w:rPr>
        <w:t>Orbital Pivot</w:t>
      </w:r>
      <w:r w:rsidRPr="00C93049">
        <w:t xml:space="preserve"> is about changing the entire gravitational pull of the company. It’s the move from being a "successful local player" to a "global category leader," or from a "services firm" to a "product powerhouse."</w:t>
      </w:r>
    </w:p>
    <w:p w14:paraId="07B5596A" w14:textId="77777777" w:rsidR="003613BC" w:rsidRPr="00C93049" w:rsidRDefault="003613BC" w:rsidP="003613BC">
      <w:r w:rsidRPr="00C93049">
        <w:t>At this stage, the Founder is no longer just a manager; they are an architect of a new reality.</w:t>
      </w:r>
    </w:p>
    <w:p w14:paraId="205650B1" w14:textId="77777777" w:rsidR="003613BC" w:rsidRDefault="003613BC" w:rsidP="003613BC">
      <w:pPr>
        <w:jc w:val="both"/>
        <w:rPr>
          <w:b/>
          <w:bCs/>
        </w:rPr>
      </w:pPr>
    </w:p>
    <w:p w14:paraId="3604B0FC" w14:textId="75D5A636" w:rsidR="003613BC" w:rsidRPr="00AE1986" w:rsidRDefault="003613BC" w:rsidP="003613BC">
      <w:pPr>
        <w:jc w:val="both"/>
        <w:rPr>
          <w:b/>
          <w:bCs/>
        </w:rPr>
      </w:pPr>
      <w:r w:rsidRPr="00AE1986">
        <w:rPr>
          <w:b/>
          <w:bCs/>
        </w:rPr>
        <w:t xml:space="preserve">Note to the </w:t>
      </w:r>
      <w:proofErr w:type="spellStart"/>
      <w:r w:rsidRPr="00AE1986">
        <w:rPr>
          <w:b/>
          <w:bCs/>
        </w:rPr>
        <w:t>Dizrupt</w:t>
      </w:r>
      <w:proofErr w:type="spellEnd"/>
      <w:r w:rsidRPr="00AE1986">
        <w:rPr>
          <w:b/>
          <w:bCs/>
        </w:rPr>
        <w:t xml:space="preserve"> Team</w:t>
      </w:r>
    </w:p>
    <w:p w14:paraId="22E90BCE" w14:textId="77777777" w:rsidR="00071B5B" w:rsidRPr="00071B5B" w:rsidRDefault="00071B5B" w:rsidP="00071B5B">
      <w:pPr>
        <w:jc w:val="both"/>
      </w:pPr>
      <w:r w:rsidRPr="00071B5B">
        <w:t>Since this is a high-stakes B2B consulting program for founders, the design needs to be premium, minimalist, and authoritative. The copy must be punchy and speak directly to the pain of being "stuck" despite success.</w:t>
      </w:r>
    </w:p>
    <w:p w14:paraId="6176AAC9" w14:textId="77777777" w:rsidR="00071B5B" w:rsidRPr="00071B5B" w:rsidRDefault="00071B5B" w:rsidP="00071B5B">
      <w:pPr>
        <w:jc w:val="both"/>
      </w:pPr>
      <w:r w:rsidRPr="00071B5B">
        <w:t>Here is the structured wireframe with copy, design cues, and image placement recommendations.</w:t>
      </w:r>
    </w:p>
    <w:p w14:paraId="3A8B8115" w14:textId="77777777" w:rsidR="00D70E54" w:rsidRDefault="00D70E54"/>
    <w:p w14:paraId="57158576" w14:textId="77777777" w:rsidR="00071B5B" w:rsidRPr="00071B5B" w:rsidRDefault="00071B5B" w:rsidP="00071B5B">
      <w:pPr>
        <w:rPr>
          <w:b/>
          <w:bCs/>
        </w:rPr>
      </w:pPr>
      <w:r w:rsidRPr="00071B5B">
        <w:rPr>
          <w:b/>
          <w:bCs/>
        </w:rPr>
        <w:t>Webpage Strategy: The Narrative Arc</w:t>
      </w:r>
    </w:p>
    <w:p w14:paraId="6FADF37B" w14:textId="77777777" w:rsidR="00071B5B" w:rsidRPr="00071B5B" w:rsidRDefault="00071B5B" w:rsidP="00071B5B">
      <w:r w:rsidRPr="00071B5B">
        <w:t>A one-page site must tell a linear story.</w:t>
      </w:r>
    </w:p>
    <w:p w14:paraId="7F6299EF" w14:textId="77777777" w:rsidR="00071B5B" w:rsidRPr="00071B5B" w:rsidRDefault="00071B5B" w:rsidP="00071B5B">
      <w:pPr>
        <w:numPr>
          <w:ilvl w:val="0"/>
          <w:numId w:val="1"/>
        </w:numPr>
      </w:pPr>
      <w:r w:rsidRPr="00071B5B">
        <w:rPr>
          <w:b/>
          <w:bCs/>
        </w:rPr>
        <w:t>The Hook:</w:t>
      </w:r>
      <w:r w:rsidRPr="00071B5B">
        <w:t xml:space="preserve"> Identify their current plateau.</w:t>
      </w:r>
    </w:p>
    <w:p w14:paraId="04B86787" w14:textId="77777777" w:rsidR="00071B5B" w:rsidRPr="00071B5B" w:rsidRDefault="00071B5B" w:rsidP="00071B5B">
      <w:pPr>
        <w:numPr>
          <w:ilvl w:val="0"/>
          <w:numId w:val="1"/>
        </w:numPr>
      </w:pPr>
      <w:r w:rsidRPr="00071B5B">
        <w:rPr>
          <w:b/>
          <w:bCs/>
        </w:rPr>
        <w:t>The Agitation:</w:t>
      </w:r>
      <w:r w:rsidRPr="00071B5B">
        <w:t xml:space="preserve"> Explain </w:t>
      </w:r>
      <w:r w:rsidRPr="00071B5B">
        <w:rPr>
          <w:i/>
          <w:iCs/>
        </w:rPr>
        <w:t>why</w:t>
      </w:r>
      <w:r w:rsidRPr="00071B5B">
        <w:t xml:space="preserve"> they are stuck (Gravity).</w:t>
      </w:r>
    </w:p>
    <w:p w14:paraId="316869B4" w14:textId="77777777" w:rsidR="00071B5B" w:rsidRPr="00071B5B" w:rsidRDefault="00071B5B" w:rsidP="00071B5B">
      <w:pPr>
        <w:numPr>
          <w:ilvl w:val="0"/>
          <w:numId w:val="1"/>
        </w:numPr>
      </w:pPr>
      <w:r w:rsidRPr="00071B5B">
        <w:rPr>
          <w:b/>
          <w:bCs/>
        </w:rPr>
        <w:t>The Solution:</w:t>
      </w:r>
      <w:r w:rsidRPr="00071B5B">
        <w:t xml:space="preserve"> Introduce the Orbital Pivot framework.</w:t>
      </w:r>
    </w:p>
    <w:p w14:paraId="0DABF90F" w14:textId="77777777" w:rsidR="00071B5B" w:rsidRPr="00071B5B" w:rsidRDefault="00071B5B" w:rsidP="00071B5B">
      <w:pPr>
        <w:numPr>
          <w:ilvl w:val="0"/>
          <w:numId w:val="1"/>
        </w:numPr>
      </w:pPr>
      <w:r w:rsidRPr="00071B5B">
        <w:rPr>
          <w:b/>
          <w:bCs/>
        </w:rPr>
        <w:t>The Method:</w:t>
      </w:r>
      <w:r w:rsidRPr="00071B5B">
        <w:t xml:space="preserve"> Show the 4 Pillars of transformation.</w:t>
      </w:r>
    </w:p>
    <w:p w14:paraId="197E5FAF" w14:textId="77777777" w:rsidR="00071B5B" w:rsidRPr="00071B5B" w:rsidRDefault="00071B5B" w:rsidP="00071B5B">
      <w:pPr>
        <w:numPr>
          <w:ilvl w:val="0"/>
          <w:numId w:val="1"/>
        </w:numPr>
      </w:pPr>
      <w:r w:rsidRPr="00071B5B">
        <w:rPr>
          <w:b/>
          <w:bCs/>
        </w:rPr>
        <w:t>The CTA:</w:t>
      </w:r>
      <w:r w:rsidRPr="00071B5B">
        <w:t xml:space="preserve"> Drive them to the diagnostic call.</w:t>
      </w:r>
    </w:p>
    <w:p w14:paraId="56600593" w14:textId="77777777" w:rsidR="00071B5B" w:rsidRDefault="00071B5B"/>
    <w:p w14:paraId="26D96D5F" w14:textId="77777777" w:rsidR="00071B5B" w:rsidRPr="00071B5B" w:rsidRDefault="00071B5B" w:rsidP="00071B5B">
      <w:pPr>
        <w:rPr>
          <w:b/>
          <w:bCs/>
        </w:rPr>
      </w:pPr>
      <w:r w:rsidRPr="00071B5B">
        <w:rPr>
          <w:b/>
          <w:bCs/>
        </w:rPr>
        <w:t>Section 1: The Hero (Above the Fold)</w:t>
      </w:r>
    </w:p>
    <w:p w14:paraId="7E458FCD" w14:textId="77777777" w:rsidR="00071B5B" w:rsidRPr="00071B5B" w:rsidRDefault="00071B5B" w:rsidP="00071B5B">
      <w:r w:rsidRPr="00071B5B">
        <w:rPr>
          <w:b/>
          <w:bCs/>
        </w:rPr>
        <w:t>Goal:</w:t>
      </w:r>
      <w:r w:rsidRPr="00071B5B">
        <w:t xml:space="preserve"> Immediate relevance and authority. Stop the scroll.</w:t>
      </w:r>
    </w:p>
    <w:p w14:paraId="4DAAB7D0" w14:textId="77777777" w:rsidR="00071B5B" w:rsidRPr="00071B5B" w:rsidRDefault="00071B5B" w:rsidP="00071B5B">
      <w:pPr>
        <w:numPr>
          <w:ilvl w:val="0"/>
          <w:numId w:val="2"/>
        </w:numPr>
      </w:pPr>
      <w:r w:rsidRPr="00071B5B">
        <w:rPr>
          <w:b/>
          <w:bCs/>
        </w:rPr>
        <w:t>Visual Cue:</w:t>
      </w:r>
      <w:r w:rsidRPr="00071B5B">
        <w:t xml:space="preserve"> Top left: The </w:t>
      </w:r>
      <w:r w:rsidRPr="00071B5B">
        <w:rPr>
          <w:b/>
          <w:bCs/>
        </w:rPr>
        <w:t>"Orbital Pivot" logo</w:t>
      </w:r>
      <w:r w:rsidRPr="00071B5B">
        <w:t xml:space="preserve"> (use one of the final options with the blue/gold sphere or the sleek line art). The background should be dark and premium (e.g., deep space blue or charcoal) to make the text pop.</w:t>
      </w:r>
    </w:p>
    <w:p w14:paraId="295A88A5" w14:textId="77777777" w:rsidR="00071B5B" w:rsidRPr="00071B5B" w:rsidRDefault="00071B5B" w:rsidP="00071B5B">
      <w:pPr>
        <w:numPr>
          <w:ilvl w:val="0"/>
          <w:numId w:val="2"/>
        </w:numPr>
      </w:pPr>
      <w:r w:rsidRPr="00071B5B">
        <w:rPr>
          <w:b/>
          <w:bCs/>
        </w:rPr>
        <w:t>Headline (H1):</w:t>
      </w:r>
      <w:r w:rsidRPr="00071B5B">
        <w:t xml:space="preserve"> Is your company built for 10% growth or 10x scale?</w:t>
      </w:r>
    </w:p>
    <w:p w14:paraId="1138F2DE" w14:textId="77777777" w:rsidR="00071B5B" w:rsidRPr="00071B5B" w:rsidRDefault="00071B5B" w:rsidP="00071B5B">
      <w:pPr>
        <w:numPr>
          <w:ilvl w:val="0"/>
          <w:numId w:val="2"/>
        </w:numPr>
      </w:pPr>
      <w:proofErr w:type="spellStart"/>
      <w:r w:rsidRPr="00071B5B">
        <w:rPr>
          <w:b/>
          <w:bCs/>
        </w:rPr>
        <w:t>Subheadline</w:t>
      </w:r>
      <w:proofErr w:type="spellEnd"/>
      <w:r w:rsidRPr="00071B5B">
        <w:rPr>
          <w:b/>
          <w:bCs/>
        </w:rPr>
        <w:t xml:space="preserve"> (H2):</w:t>
      </w:r>
      <w:r w:rsidRPr="00071B5B">
        <w:t xml:space="preserve"> You’ve hit the ceiling of your current business model. What got you here won’t get you to market dominance. It’s time to break gravity and shift orbits.</w:t>
      </w:r>
    </w:p>
    <w:p w14:paraId="50C9E8B8" w14:textId="77777777" w:rsidR="00071B5B" w:rsidRDefault="00071B5B" w:rsidP="00071B5B">
      <w:pPr>
        <w:numPr>
          <w:ilvl w:val="0"/>
          <w:numId w:val="2"/>
        </w:numPr>
      </w:pPr>
      <w:r w:rsidRPr="00071B5B">
        <w:rPr>
          <w:b/>
          <w:bCs/>
        </w:rPr>
        <w:t xml:space="preserve">Primary CTA Button (Gold/Accent </w:t>
      </w:r>
      <w:proofErr w:type="spellStart"/>
      <w:r w:rsidRPr="00071B5B">
        <w:rPr>
          <w:b/>
          <w:bCs/>
        </w:rPr>
        <w:t>Color</w:t>
      </w:r>
      <w:proofErr w:type="spellEnd"/>
      <w:r w:rsidRPr="00071B5B">
        <w:rPr>
          <w:b/>
          <w:bCs/>
        </w:rPr>
        <w:t>):</w:t>
      </w:r>
      <w:r w:rsidRPr="00071B5B">
        <w:t xml:space="preserve"> Book Your Orbital Diagnostic Call</w:t>
      </w:r>
    </w:p>
    <w:p w14:paraId="452D5293" w14:textId="77777777" w:rsidR="00071B5B" w:rsidRPr="00071B5B" w:rsidRDefault="00071B5B" w:rsidP="00071B5B">
      <w:pPr>
        <w:ind w:left="720"/>
      </w:pPr>
    </w:p>
    <w:p w14:paraId="1528AE68" w14:textId="77777777" w:rsidR="00071B5B" w:rsidRPr="00071B5B" w:rsidRDefault="00071B5B" w:rsidP="00071B5B">
      <w:pPr>
        <w:rPr>
          <w:b/>
          <w:bCs/>
        </w:rPr>
      </w:pPr>
      <w:r w:rsidRPr="00071B5B">
        <w:rPr>
          <w:b/>
          <w:bCs/>
        </w:rPr>
        <w:t>Section 2: The Problem (The "Gravity Trap")</w:t>
      </w:r>
    </w:p>
    <w:p w14:paraId="54B78AA5" w14:textId="77777777" w:rsidR="00071B5B" w:rsidRPr="00071B5B" w:rsidRDefault="00071B5B" w:rsidP="00071B5B">
      <w:r w:rsidRPr="00071B5B">
        <w:rPr>
          <w:b/>
          <w:bCs/>
        </w:rPr>
        <w:lastRenderedPageBreak/>
        <w:t>Goal:</w:t>
      </w:r>
      <w:r w:rsidRPr="00071B5B">
        <w:t xml:space="preserve"> Validate their struggle. Use the "gravity" metaphor to explain why harder work isn't yielding results.</w:t>
      </w:r>
    </w:p>
    <w:p w14:paraId="204EC4FE" w14:textId="77777777" w:rsidR="00071B5B" w:rsidRPr="00071B5B" w:rsidRDefault="00071B5B" w:rsidP="00071B5B">
      <w:pPr>
        <w:numPr>
          <w:ilvl w:val="0"/>
          <w:numId w:val="3"/>
        </w:numPr>
      </w:pPr>
      <w:r w:rsidRPr="00071B5B">
        <w:rPr>
          <w:b/>
          <w:bCs/>
        </w:rPr>
        <w:t>Headline (H3):</w:t>
      </w:r>
      <w:r w:rsidRPr="00071B5B">
        <w:t xml:space="preserve"> The "Success Trap": Why you are stuck in a comfortable orbit.</w:t>
      </w:r>
    </w:p>
    <w:p w14:paraId="08E81114" w14:textId="77777777" w:rsidR="00071B5B" w:rsidRPr="00071B5B" w:rsidRDefault="00071B5B" w:rsidP="00071B5B">
      <w:pPr>
        <w:numPr>
          <w:ilvl w:val="0"/>
          <w:numId w:val="3"/>
        </w:numPr>
      </w:pPr>
      <w:r w:rsidRPr="00071B5B">
        <w:rPr>
          <w:b/>
          <w:bCs/>
        </w:rPr>
        <w:t>Body Copy:</w:t>
      </w:r>
      <w:r w:rsidRPr="00071B5B">
        <w:t xml:space="preserve"> Most growth-stage companies hit a gravitational wall. You have product-market fit, a team, and revenue. But now, every new dollar of growth requires exponential effort. Your margins are squeezing, and you are still making every major decision.</w:t>
      </w:r>
    </w:p>
    <w:p w14:paraId="49E3E6B6" w14:textId="77777777" w:rsidR="00071B5B" w:rsidRPr="00071B5B" w:rsidRDefault="00071B5B" w:rsidP="00071B5B">
      <w:r w:rsidRPr="00071B5B">
        <w:t>You don't need to pedal faster. You need a fundamentally different engine.</w:t>
      </w:r>
    </w:p>
    <w:p w14:paraId="4716A1AB" w14:textId="77777777" w:rsidR="00071B5B" w:rsidRPr="00071B5B" w:rsidRDefault="00071B5B" w:rsidP="00071B5B">
      <w:pPr>
        <w:numPr>
          <w:ilvl w:val="0"/>
          <w:numId w:val="3"/>
        </w:numPr>
      </w:pPr>
      <w:r w:rsidRPr="00071B5B">
        <w:rPr>
          <w:b/>
          <w:bCs/>
        </w:rPr>
        <w:t>Visual Cue:</w:t>
      </w:r>
      <w:r w:rsidRPr="00071B5B">
        <w:t xml:space="preserve"> A simple graphic showing a rocket struggling to escape a heavy planet's pull, with lines indicating "incremental effort."</w:t>
      </w:r>
    </w:p>
    <w:p w14:paraId="130B1C02" w14:textId="77777777" w:rsidR="00071B5B" w:rsidRPr="00071B5B" w:rsidRDefault="00071B5B" w:rsidP="00071B5B">
      <w:pPr>
        <w:rPr>
          <w:b/>
          <w:bCs/>
        </w:rPr>
      </w:pPr>
      <w:r w:rsidRPr="00071B5B">
        <w:rPr>
          <w:b/>
          <w:bCs/>
        </w:rPr>
        <w:t>Section 3: The Solution (Introducing the Program)</w:t>
      </w:r>
    </w:p>
    <w:p w14:paraId="2C3E30ED" w14:textId="77777777" w:rsidR="00071B5B" w:rsidRPr="00071B5B" w:rsidRDefault="00071B5B" w:rsidP="00071B5B">
      <w:r w:rsidRPr="00071B5B">
        <w:rPr>
          <w:b/>
          <w:bCs/>
        </w:rPr>
        <w:t>Goal:</w:t>
      </w:r>
      <w:r w:rsidRPr="00071B5B">
        <w:t xml:space="preserve"> Present "Orbital Pivot" as the strategic intervention required.</w:t>
      </w:r>
    </w:p>
    <w:p w14:paraId="68E7B06A" w14:textId="77777777" w:rsidR="00071B5B" w:rsidRPr="00071B5B" w:rsidRDefault="00071B5B" w:rsidP="00071B5B">
      <w:pPr>
        <w:numPr>
          <w:ilvl w:val="0"/>
          <w:numId w:val="4"/>
        </w:numPr>
      </w:pPr>
      <w:r w:rsidRPr="00071B5B">
        <w:rPr>
          <w:b/>
          <w:bCs/>
        </w:rPr>
        <w:t>Headline (H3):</w:t>
      </w:r>
      <w:r w:rsidRPr="00071B5B">
        <w:t xml:space="preserve"> Enter the Orbital Pivot Program.</w:t>
      </w:r>
    </w:p>
    <w:p w14:paraId="1B67B4D1" w14:textId="77777777" w:rsidR="00071B5B" w:rsidRPr="00071B5B" w:rsidRDefault="00071B5B" w:rsidP="00071B5B">
      <w:pPr>
        <w:numPr>
          <w:ilvl w:val="0"/>
          <w:numId w:val="4"/>
        </w:numPr>
      </w:pPr>
      <w:proofErr w:type="spellStart"/>
      <w:r w:rsidRPr="00071B5B">
        <w:rPr>
          <w:b/>
          <w:bCs/>
        </w:rPr>
        <w:t>Subheadline</w:t>
      </w:r>
      <w:proofErr w:type="spellEnd"/>
      <w:r w:rsidRPr="00071B5B">
        <w:rPr>
          <w:b/>
          <w:bCs/>
        </w:rPr>
        <w:t>:</w:t>
      </w:r>
      <w:r w:rsidRPr="00071B5B">
        <w:t xml:space="preserve"> A high-impact consulting engagement for Founders ready for the 10x leap.</w:t>
      </w:r>
    </w:p>
    <w:p w14:paraId="74907563" w14:textId="77777777" w:rsidR="00071B5B" w:rsidRPr="00071B5B" w:rsidRDefault="00071B5B" w:rsidP="00071B5B">
      <w:pPr>
        <w:numPr>
          <w:ilvl w:val="0"/>
          <w:numId w:val="4"/>
        </w:numPr>
      </w:pPr>
      <w:r w:rsidRPr="00071B5B">
        <w:rPr>
          <w:b/>
          <w:bCs/>
        </w:rPr>
        <w:t>Body Copy:</w:t>
      </w:r>
      <w:r w:rsidRPr="00071B5B">
        <w:t xml:space="preserve"> Orbital Pivot is not about marginal improvements. It is a structured transformation designed to identify the "gravity anchors" holding you back and engineer the strategic thrust required to dominate your category.</w:t>
      </w:r>
    </w:p>
    <w:p w14:paraId="64F45165" w14:textId="77777777" w:rsidR="00071B5B" w:rsidRPr="00071B5B" w:rsidRDefault="00071B5B" w:rsidP="00071B5B">
      <w:r w:rsidRPr="00071B5B">
        <w:t>We move you from being a "successful local player" to a "global category king."</w:t>
      </w:r>
    </w:p>
    <w:p w14:paraId="7FB1E280" w14:textId="77777777" w:rsidR="00071B5B" w:rsidRPr="00071B5B" w:rsidRDefault="00071B5B" w:rsidP="00071B5B">
      <w:pPr>
        <w:rPr>
          <w:b/>
          <w:bCs/>
        </w:rPr>
      </w:pPr>
      <w:r w:rsidRPr="00071B5B">
        <w:rPr>
          <w:b/>
          <w:bCs/>
        </w:rPr>
        <w:t>Section 4: The Methodology (The 4 Pillars)</w:t>
      </w:r>
    </w:p>
    <w:p w14:paraId="664B3691" w14:textId="77777777" w:rsidR="00071B5B" w:rsidRPr="00071B5B" w:rsidRDefault="00071B5B" w:rsidP="00071B5B">
      <w:r w:rsidRPr="00071B5B">
        <w:rPr>
          <w:b/>
          <w:bCs/>
        </w:rPr>
        <w:t>Goal:</w:t>
      </w:r>
      <w:r w:rsidRPr="00071B5B">
        <w:t xml:space="preserve"> Show </w:t>
      </w:r>
      <w:r w:rsidRPr="00071B5B">
        <w:rPr>
          <w:i/>
          <w:iCs/>
        </w:rPr>
        <w:t>how</w:t>
      </w:r>
      <w:r w:rsidRPr="00071B5B">
        <w:t xml:space="preserve"> it works. Establish credible structure.</w:t>
      </w:r>
    </w:p>
    <w:p w14:paraId="6E79526F" w14:textId="77777777" w:rsidR="00071B5B" w:rsidRPr="00071B5B" w:rsidRDefault="00071B5B" w:rsidP="00071B5B">
      <w:pPr>
        <w:numPr>
          <w:ilvl w:val="0"/>
          <w:numId w:val="5"/>
        </w:numPr>
      </w:pPr>
      <w:r w:rsidRPr="00071B5B">
        <w:rPr>
          <w:b/>
          <w:bCs/>
        </w:rPr>
        <w:t>Section Headline:</w:t>
      </w:r>
      <w:r w:rsidRPr="00071B5B">
        <w:t xml:space="preserve"> The Framework: How we engineer the leap.</w:t>
      </w:r>
    </w:p>
    <w:p w14:paraId="3F5C4C88" w14:textId="77777777" w:rsidR="00071B5B" w:rsidRPr="00071B5B" w:rsidRDefault="00071B5B" w:rsidP="00071B5B">
      <w:pPr>
        <w:numPr>
          <w:ilvl w:val="0"/>
          <w:numId w:val="5"/>
        </w:numPr>
      </w:pPr>
      <w:r w:rsidRPr="00071B5B">
        <w:rPr>
          <w:b/>
          <w:bCs/>
        </w:rPr>
        <w:t>Layout:</w:t>
      </w:r>
      <w:r w:rsidRPr="00071B5B">
        <w:t xml:space="preserve"> Four distinct columns or modules, side-by-side.</w:t>
      </w:r>
    </w:p>
    <w:p w14:paraId="52F0DFF0" w14:textId="77777777" w:rsidR="00071B5B" w:rsidRPr="00071B5B" w:rsidRDefault="00071B5B" w:rsidP="00071B5B">
      <w:r w:rsidRPr="00071B5B">
        <w:rPr>
          <w:b/>
          <w:bCs/>
        </w:rPr>
        <w:t>(Column 1) Pillar 1: The Growth Vector</w:t>
      </w:r>
    </w:p>
    <w:p w14:paraId="7DCBCE8E" w14:textId="77777777" w:rsidR="00071B5B" w:rsidRPr="00071B5B" w:rsidRDefault="00071B5B" w:rsidP="00071B5B">
      <w:pPr>
        <w:numPr>
          <w:ilvl w:val="0"/>
          <w:numId w:val="6"/>
        </w:numPr>
      </w:pPr>
      <w:r w:rsidRPr="00071B5B">
        <w:rPr>
          <w:b/>
          <w:bCs/>
        </w:rPr>
        <w:t>Icon:</w:t>
      </w:r>
      <w:r w:rsidRPr="00071B5B">
        <w:t xml:space="preserve"> [Speedometer or Upward Arrow icon]</w:t>
      </w:r>
    </w:p>
    <w:p w14:paraId="0EC00BA9" w14:textId="77777777" w:rsidR="00071B5B" w:rsidRPr="00071B5B" w:rsidRDefault="00071B5B" w:rsidP="00071B5B">
      <w:pPr>
        <w:numPr>
          <w:ilvl w:val="0"/>
          <w:numId w:val="6"/>
        </w:numPr>
      </w:pPr>
      <w:r w:rsidRPr="00071B5B">
        <w:rPr>
          <w:b/>
          <w:bCs/>
        </w:rPr>
        <w:t>Focus:</w:t>
      </w:r>
      <w:r w:rsidRPr="00071B5B">
        <w:t xml:space="preserve"> Speed vs. Scale</w:t>
      </w:r>
    </w:p>
    <w:p w14:paraId="788BFF6C" w14:textId="77777777" w:rsidR="00071B5B" w:rsidRPr="00071B5B" w:rsidRDefault="00071B5B" w:rsidP="00071B5B">
      <w:pPr>
        <w:numPr>
          <w:ilvl w:val="0"/>
          <w:numId w:val="6"/>
        </w:numPr>
      </w:pPr>
      <w:r w:rsidRPr="00071B5B">
        <w:rPr>
          <w:b/>
          <w:bCs/>
        </w:rPr>
        <w:t>Copy:</w:t>
      </w:r>
      <w:r w:rsidRPr="00071B5B">
        <w:t xml:space="preserve"> Shift from linear, headcount-dependent growth to exponential, asset-leveraged scaling. We decouple your revenue from your effort.</w:t>
      </w:r>
    </w:p>
    <w:p w14:paraId="2DD2D8CF" w14:textId="77777777" w:rsidR="00071B5B" w:rsidRPr="00071B5B" w:rsidRDefault="00071B5B" w:rsidP="00071B5B">
      <w:r w:rsidRPr="00071B5B">
        <w:rPr>
          <w:b/>
          <w:bCs/>
        </w:rPr>
        <w:t>(Column 2) Pillar 2: The Operational Core</w:t>
      </w:r>
    </w:p>
    <w:p w14:paraId="0CD4395F" w14:textId="77777777" w:rsidR="00071B5B" w:rsidRPr="00071B5B" w:rsidRDefault="00071B5B" w:rsidP="00071B5B">
      <w:pPr>
        <w:numPr>
          <w:ilvl w:val="0"/>
          <w:numId w:val="7"/>
        </w:numPr>
      </w:pPr>
      <w:r w:rsidRPr="00071B5B">
        <w:rPr>
          <w:b/>
          <w:bCs/>
        </w:rPr>
        <w:t>Icon:</w:t>
      </w:r>
      <w:r w:rsidRPr="00071B5B">
        <w:t xml:space="preserve"> [Gear or Central Hub icon]</w:t>
      </w:r>
    </w:p>
    <w:p w14:paraId="44A99F85" w14:textId="77777777" w:rsidR="00071B5B" w:rsidRPr="00071B5B" w:rsidRDefault="00071B5B" w:rsidP="00071B5B">
      <w:pPr>
        <w:numPr>
          <w:ilvl w:val="0"/>
          <w:numId w:val="7"/>
        </w:numPr>
      </w:pPr>
      <w:r w:rsidRPr="00071B5B">
        <w:rPr>
          <w:b/>
          <w:bCs/>
        </w:rPr>
        <w:t>Focus:</w:t>
      </w:r>
      <w:r w:rsidRPr="00071B5B">
        <w:t xml:space="preserve"> Founder Gravity</w:t>
      </w:r>
    </w:p>
    <w:p w14:paraId="3A597906" w14:textId="77777777" w:rsidR="00071B5B" w:rsidRPr="00071B5B" w:rsidRDefault="00071B5B" w:rsidP="00071B5B">
      <w:pPr>
        <w:numPr>
          <w:ilvl w:val="0"/>
          <w:numId w:val="7"/>
        </w:numPr>
      </w:pPr>
      <w:r w:rsidRPr="00071B5B">
        <w:rPr>
          <w:b/>
          <w:bCs/>
        </w:rPr>
        <w:t>Copy:</w:t>
      </w:r>
      <w:r w:rsidRPr="00071B5B">
        <w:t xml:space="preserve"> Move from "Founder-led chaos" to "System-led precision." We build the intelligent delegation frameworks that allow you to step back from daily ops.</w:t>
      </w:r>
    </w:p>
    <w:p w14:paraId="1584AE81" w14:textId="77777777" w:rsidR="00071B5B" w:rsidRPr="00071B5B" w:rsidRDefault="00071B5B" w:rsidP="00071B5B">
      <w:r w:rsidRPr="00071B5B">
        <w:rPr>
          <w:b/>
          <w:bCs/>
        </w:rPr>
        <w:t>(Column 3) Pillar 3: The Competitive Edge</w:t>
      </w:r>
    </w:p>
    <w:p w14:paraId="1E273DBE" w14:textId="77777777" w:rsidR="00071B5B" w:rsidRPr="00071B5B" w:rsidRDefault="00071B5B" w:rsidP="00071B5B">
      <w:pPr>
        <w:numPr>
          <w:ilvl w:val="0"/>
          <w:numId w:val="8"/>
        </w:numPr>
      </w:pPr>
      <w:r w:rsidRPr="00071B5B">
        <w:rPr>
          <w:b/>
          <w:bCs/>
        </w:rPr>
        <w:lastRenderedPageBreak/>
        <w:t>Icon:</w:t>
      </w:r>
      <w:r w:rsidRPr="00071B5B">
        <w:t xml:space="preserve"> [Crown or Target icon]</w:t>
      </w:r>
    </w:p>
    <w:p w14:paraId="6278624F" w14:textId="77777777" w:rsidR="00071B5B" w:rsidRPr="00071B5B" w:rsidRDefault="00071B5B" w:rsidP="00071B5B">
      <w:pPr>
        <w:numPr>
          <w:ilvl w:val="0"/>
          <w:numId w:val="8"/>
        </w:numPr>
      </w:pPr>
      <w:r w:rsidRPr="00071B5B">
        <w:rPr>
          <w:b/>
          <w:bCs/>
        </w:rPr>
        <w:t>Focus:</w:t>
      </w:r>
      <w:r w:rsidRPr="00071B5B">
        <w:t xml:space="preserve"> Market Gravity</w:t>
      </w:r>
    </w:p>
    <w:p w14:paraId="3F606B0F" w14:textId="77777777" w:rsidR="00071B5B" w:rsidRPr="00071B5B" w:rsidRDefault="00071B5B" w:rsidP="00071B5B">
      <w:pPr>
        <w:numPr>
          <w:ilvl w:val="0"/>
          <w:numId w:val="8"/>
        </w:numPr>
      </w:pPr>
      <w:r w:rsidRPr="00071B5B">
        <w:rPr>
          <w:b/>
          <w:bCs/>
        </w:rPr>
        <w:t>Copy:</w:t>
      </w:r>
      <w:r w:rsidRPr="00071B5B">
        <w:t xml:space="preserve"> Stop competing on features and price. We redefine your market positioning to turn you into the uncontested "Category King."</w:t>
      </w:r>
    </w:p>
    <w:p w14:paraId="70F7E9AD" w14:textId="77777777" w:rsidR="00071B5B" w:rsidRPr="00071B5B" w:rsidRDefault="00071B5B" w:rsidP="00071B5B">
      <w:r w:rsidRPr="00071B5B">
        <w:rPr>
          <w:b/>
          <w:bCs/>
        </w:rPr>
        <w:t>(Column 4) Pillar 4: The Leadership Horizon</w:t>
      </w:r>
    </w:p>
    <w:p w14:paraId="71CC79C5" w14:textId="77777777" w:rsidR="00071B5B" w:rsidRPr="00071B5B" w:rsidRDefault="00071B5B" w:rsidP="00071B5B">
      <w:pPr>
        <w:numPr>
          <w:ilvl w:val="0"/>
          <w:numId w:val="9"/>
        </w:numPr>
      </w:pPr>
      <w:r w:rsidRPr="00071B5B">
        <w:rPr>
          <w:b/>
          <w:bCs/>
        </w:rPr>
        <w:t>Icon:</w:t>
      </w:r>
      <w:r w:rsidRPr="00071B5B">
        <w:t xml:space="preserve"> [Telescope or Mountain Peak icon]</w:t>
      </w:r>
    </w:p>
    <w:p w14:paraId="4C68785F" w14:textId="77777777" w:rsidR="00071B5B" w:rsidRPr="00071B5B" w:rsidRDefault="00071B5B" w:rsidP="00071B5B">
      <w:pPr>
        <w:numPr>
          <w:ilvl w:val="0"/>
          <w:numId w:val="9"/>
        </w:numPr>
      </w:pPr>
      <w:r w:rsidRPr="00071B5B">
        <w:rPr>
          <w:b/>
          <w:bCs/>
        </w:rPr>
        <w:t>Focus:</w:t>
      </w:r>
      <w:r w:rsidRPr="00071B5B">
        <w:t xml:space="preserve"> Strategic Thrust</w:t>
      </w:r>
    </w:p>
    <w:p w14:paraId="5EDEAD73" w14:textId="77777777" w:rsidR="00071B5B" w:rsidRPr="00071B5B" w:rsidRDefault="00071B5B" w:rsidP="00071B5B">
      <w:pPr>
        <w:numPr>
          <w:ilvl w:val="0"/>
          <w:numId w:val="9"/>
        </w:numPr>
      </w:pPr>
      <w:r w:rsidRPr="00071B5B">
        <w:rPr>
          <w:b/>
          <w:bCs/>
        </w:rPr>
        <w:t>Copy:</w:t>
      </w:r>
      <w:r w:rsidRPr="00071B5B">
        <w:t xml:space="preserve"> Shift your focus from reacting to today’s fires to shaping the market 18 months from now.</w:t>
      </w:r>
    </w:p>
    <w:p w14:paraId="1FB105EC" w14:textId="77777777" w:rsidR="00071B5B" w:rsidRPr="00071B5B" w:rsidRDefault="00071B5B" w:rsidP="00071B5B">
      <w:r w:rsidRPr="00071B5B">
        <w:pict w14:anchorId="410BE08A">
          <v:rect id="_x0000_i1031" style="width:0;height:1.5pt" o:hralign="center" o:hrstd="t" o:hr="t" fillcolor="#a0a0a0" stroked="f"/>
        </w:pict>
      </w:r>
    </w:p>
    <w:p w14:paraId="653CECD9" w14:textId="77777777" w:rsidR="00071B5B" w:rsidRPr="00071B5B" w:rsidRDefault="00071B5B" w:rsidP="00071B5B">
      <w:pPr>
        <w:rPr>
          <w:b/>
          <w:bCs/>
        </w:rPr>
      </w:pPr>
      <w:r w:rsidRPr="00071B5B">
        <w:rPr>
          <w:b/>
          <w:bCs/>
        </w:rPr>
        <w:t>Section 5: The Transformation (Before &amp; After)</w:t>
      </w:r>
    </w:p>
    <w:p w14:paraId="6D5730EC" w14:textId="77777777" w:rsidR="00071B5B" w:rsidRPr="00071B5B" w:rsidRDefault="00071B5B" w:rsidP="00071B5B">
      <w:r w:rsidRPr="00071B5B">
        <w:rPr>
          <w:b/>
          <w:bCs/>
        </w:rPr>
        <w:t>Goal:</w:t>
      </w:r>
      <w:r w:rsidRPr="00071B5B">
        <w:t xml:space="preserve"> Visualize the outcome of the program clearly.</w:t>
      </w:r>
    </w:p>
    <w:p w14:paraId="44FCC3BF" w14:textId="77777777" w:rsidR="00071B5B" w:rsidRPr="00071B5B" w:rsidRDefault="00071B5B" w:rsidP="00071B5B">
      <w:pPr>
        <w:numPr>
          <w:ilvl w:val="0"/>
          <w:numId w:val="10"/>
        </w:numPr>
      </w:pPr>
      <w:r w:rsidRPr="00071B5B">
        <w:rPr>
          <w:b/>
          <w:bCs/>
        </w:rPr>
        <w:t>Headline:</w:t>
      </w:r>
      <w:r w:rsidRPr="00071B5B">
        <w:t xml:space="preserve"> The Shift: Defining Your New Orbit.</w:t>
      </w:r>
    </w:p>
    <w:p w14:paraId="2FEE5386" w14:textId="77777777" w:rsidR="00071B5B" w:rsidRPr="00071B5B" w:rsidRDefault="00071B5B" w:rsidP="00071B5B">
      <w:pPr>
        <w:numPr>
          <w:ilvl w:val="0"/>
          <w:numId w:val="10"/>
        </w:numPr>
      </w:pPr>
      <w:r w:rsidRPr="00071B5B">
        <w:rPr>
          <w:b/>
          <w:bCs/>
        </w:rPr>
        <w:t>Layout:</w:t>
      </w:r>
      <w:r w:rsidRPr="00071B5B">
        <w:t xml:space="preserve"> A simple two-column comparison table.</w:t>
      </w:r>
    </w:p>
    <w:p w14:paraId="70FA63BA" w14:textId="77777777" w:rsidR="00071B5B" w:rsidRDefault="00071B5B"/>
    <w:tbl>
      <w:tblPr>
        <w:tblW w:w="0" w:type="auto"/>
        <w:tblCellSpacing w:w="15" w:type="dxa"/>
        <w:tblCellMar>
          <w:left w:w="0" w:type="dxa"/>
          <w:right w:w="0" w:type="dxa"/>
        </w:tblCellMar>
        <w:tblLook w:val="04A0" w:firstRow="1" w:lastRow="0" w:firstColumn="1" w:lastColumn="0" w:noHBand="0" w:noVBand="1"/>
      </w:tblPr>
      <w:tblGrid>
        <w:gridCol w:w="3228"/>
        <w:gridCol w:w="3153"/>
      </w:tblGrid>
      <w:tr w:rsidR="00071B5B" w:rsidRPr="00071B5B" w14:paraId="4A96848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CCC572" w14:textId="77777777" w:rsidR="00071B5B" w:rsidRPr="00071B5B" w:rsidRDefault="00071B5B" w:rsidP="00071B5B">
            <w:r w:rsidRPr="00071B5B">
              <w:rPr>
                <w:b/>
                <w:bCs/>
              </w:rPr>
              <w:t>The Current Orbit ("As-Is")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BF8D25" w14:textId="77777777" w:rsidR="00071B5B" w:rsidRPr="00071B5B" w:rsidRDefault="00071B5B" w:rsidP="00071B5B">
            <w:r w:rsidRPr="00071B5B">
              <w:rPr>
                <w:b/>
                <w:bCs/>
              </w:rPr>
              <w:t>The New 10x Orbit ("To-Be")</w:t>
            </w:r>
          </w:p>
        </w:tc>
      </w:tr>
      <w:tr w:rsidR="00071B5B" w:rsidRPr="00071B5B" w14:paraId="5D92CD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662E52" w14:textId="77777777" w:rsidR="00071B5B" w:rsidRPr="00071B5B" w:rsidRDefault="00071B5B" w:rsidP="00071B5B">
            <w:r w:rsidRPr="00071B5B">
              <w:t>Incremental Growth (10-20%)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0BB104" w14:textId="77777777" w:rsidR="00071B5B" w:rsidRPr="00071B5B" w:rsidRDefault="00071B5B" w:rsidP="00071B5B">
            <w:r w:rsidRPr="00071B5B">
              <w:t>Exponential Scaling (10x)</w:t>
            </w:r>
          </w:p>
        </w:tc>
      </w:tr>
      <w:tr w:rsidR="00071B5B" w:rsidRPr="00071B5B" w14:paraId="0CA8C8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D9188B" w14:textId="77777777" w:rsidR="00071B5B" w:rsidRPr="00071B5B" w:rsidRDefault="00071B5B" w:rsidP="00071B5B">
            <w:r w:rsidRPr="00071B5B">
              <w:t>Founder is the Bottleneck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8F75D9" w14:textId="77777777" w:rsidR="00071B5B" w:rsidRPr="00071B5B" w:rsidRDefault="00071B5B" w:rsidP="00071B5B">
            <w:r w:rsidRPr="00071B5B">
              <w:t>Systems are Autonomous</w:t>
            </w:r>
          </w:p>
        </w:tc>
      </w:tr>
      <w:tr w:rsidR="00071B5B" w:rsidRPr="00071B5B" w14:paraId="63619A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1303C4" w14:textId="77777777" w:rsidR="00071B5B" w:rsidRPr="00071B5B" w:rsidRDefault="00071B5B" w:rsidP="00071B5B">
            <w:r w:rsidRPr="00071B5B">
              <w:t>Competing on Price/Features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844540" w14:textId="77777777" w:rsidR="00071B5B" w:rsidRPr="00071B5B" w:rsidRDefault="00071B5B" w:rsidP="00071B5B">
            <w:r w:rsidRPr="00071B5B">
              <w:t>Dominating as Category King</w:t>
            </w:r>
          </w:p>
        </w:tc>
      </w:tr>
      <w:tr w:rsidR="00071B5B" w:rsidRPr="00071B5B" w14:paraId="4781C3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68F468" w14:textId="77777777" w:rsidR="00071B5B" w:rsidRPr="00071B5B" w:rsidRDefault="00071B5B" w:rsidP="00071B5B">
            <w:r w:rsidRPr="00071B5B">
              <w:t>Reactive "Firefighting"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75065B" w14:textId="77777777" w:rsidR="00071B5B" w:rsidRPr="00071B5B" w:rsidRDefault="00071B5B" w:rsidP="00071B5B">
            <w:r w:rsidRPr="00071B5B">
              <w:t>Strategic Market Shaping</w:t>
            </w:r>
          </w:p>
        </w:tc>
      </w:tr>
    </w:tbl>
    <w:p w14:paraId="64536BD6" w14:textId="77777777" w:rsidR="00071B5B" w:rsidRDefault="00071B5B"/>
    <w:p w14:paraId="009DF75D" w14:textId="77777777" w:rsidR="00071B5B" w:rsidRPr="00071B5B" w:rsidRDefault="00071B5B" w:rsidP="00071B5B">
      <w:pPr>
        <w:rPr>
          <w:b/>
          <w:bCs/>
        </w:rPr>
      </w:pPr>
      <w:r w:rsidRPr="00071B5B">
        <w:rPr>
          <w:b/>
          <w:bCs/>
        </w:rPr>
        <w:t>Section 6: The Engagement (The Lead Magnet)</w:t>
      </w:r>
    </w:p>
    <w:p w14:paraId="472763A8" w14:textId="77777777" w:rsidR="00071B5B" w:rsidRPr="00071B5B" w:rsidRDefault="00071B5B" w:rsidP="00071B5B">
      <w:r w:rsidRPr="00071B5B">
        <w:rPr>
          <w:b/>
          <w:bCs/>
        </w:rPr>
        <w:t>Goal:</w:t>
      </w:r>
      <w:r w:rsidRPr="00071B5B">
        <w:t xml:space="preserve"> Capture interest from those not yet ready to book a call by offering immediate value using the tool we designed.</w:t>
      </w:r>
    </w:p>
    <w:p w14:paraId="4D26F8B3" w14:textId="77777777" w:rsidR="00071B5B" w:rsidRPr="00071B5B" w:rsidRDefault="00071B5B" w:rsidP="00071B5B">
      <w:pPr>
        <w:numPr>
          <w:ilvl w:val="0"/>
          <w:numId w:val="11"/>
        </w:numPr>
      </w:pPr>
      <w:r w:rsidRPr="00071B5B">
        <w:rPr>
          <w:b/>
          <w:bCs/>
        </w:rPr>
        <w:t>Headline:</w:t>
      </w:r>
      <w:r w:rsidRPr="00071B5B">
        <w:t xml:space="preserve"> Not sure what’s holding you back? Measure your gravity.</w:t>
      </w:r>
    </w:p>
    <w:p w14:paraId="6B1FDA12" w14:textId="77777777" w:rsidR="00071B5B" w:rsidRPr="00071B5B" w:rsidRDefault="00071B5B" w:rsidP="00071B5B">
      <w:pPr>
        <w:numPr>
          <w:ilvl w:val="0"/>
          <w:numId w:val="11"/>
        </w:numPr>
      </w:pPr>
      <w:r w:rsidRPr="00071B5B">
        <w:rPr>
          <w:b/>
          <w:bCs/>
        </w:rPr>
        <w:t>Body Copy:</w:t>
      </w:r>
      <w:r w:rsidRPr="00071B5B">
        <w:t xml:space="preserve"> Take our 5-minute "Orbital Readiness Assessment." Get your score and identify the primary anchor preventing your 10x leap.</w:t>
      </w:r>
    </w:p>
    <w:p w14:paraId="3FFDC5B9" w14:textId="77777777" w:rsidR="00071B5B" w:rsidRPr="00071B5B" w:rsidRDefault="00071B5B" w:rsidP="00071B5B">
      <w:pPr>
        <w:numPr>
          <w:ilvl w:val="0"/>
          <w:numId w:val="11"/>
        </w:numPr>
      </w:pPr>
      <w:r w:rsidRPr="00071B5B">
        <w:rPr>
          <w:b/>
          <w:bCs/>
        </w:rPr>
        <w:t>Secondary CTA Button (Outline style):</w:t>
      </w:r>
      <w:r w:rsidRPr="00071B5B">
        <w:t xml:space="preserve"> Download the Scorecard [or "Take the Assessment Now"]</w:t>
      </w:r>
    </w:p>
    <w:p w14:paraId="0F06B6CC" w14:textId="77777777" w:rsidR="00071B5B" w:rsidRDefault="00071B5B"/>
    <w:p w14:paraId="7D794379" w14:textId="77777777" w:rsidR="00071B5B" w:rsidRPr="00071B5B" w:rsidRDefault="00071B5B" w:rsidP="00071B5B">
      <w:pPr>
        <w:rPr>
          <w:b/>
          <w:bCs/>
        </w:rPr>
      </w:pPr>
      <w:r w:rsidRPr="00071B5B">
        <w:rPr>
          <w:b/>
          <w:bCs/>
        </w:rPr>
        <w:t>Section 7: The Final Call to Action (Footer)</w:t>
      </w:r>
    </w:p>
    <w:p w14:paraId="301E83E0" w14:textId="77777777" w:rsidR="00071B5B" w:rsidRPr="00071B5B" w:rsidRDefault="00071B5B" w:rsidP="00071B5B">
      <w:r w:rsidRPr="00071B5B">
        <w:rPr>
          <w:b/>
          <w:bCs/>
        </w:rPr>
        <w:t>Goal:</w:t>
      </w:r>
      <w:r w:rsidRPr="00071B5B">
        <w:t xml:space="preserve"> The final push. Reiterate the stakes.</w:t>
      </w:r>
    </w:p>
    <w:p w14:paraId="1DB5F93A" w14:textId="77777777" w:rsidR="00071B5B" w:rsidRPr="00071B5B" w:rsidRDefault="00071B5B" w:rsidP="00071B5B">
      <w:pPr>
        <w:numPr>
          <w:ilvl w:val="0"/>
          <w:numId w:val="12"/>
        </w:numPr>
      </w:pPr>
      <w:r w:rsidRPr="00071B5B">
        <w:rPr>
          <w:b/>
          <w:bCs/>
        </w:rPr>
        <w:t>Headline:</w:t>
      </w:r>
      <w:r w:rsidRPr="00071B5B">
        <w:t xml:space="preserve"> Stop drifting. Start driving.</w:t>
      </w:r>
    </w:p>
    <w:p w14:paraId="6926D92B" w14:textId="77777777" w:rsidR="00071B5B" w:rsidRPr="00071B5B" w:rsidRDefault="00071B5B" w:rsidP="00071B5B">
      <w:pPr>
        <w:numPr>
          <w:ilvl w:val="0"/>
          <w:numId w:val="12"/>
        </w:numPr>
      </w:pPr>
      <w:r w:rsidRPr="00071B5B">
        <w:rPr>
          <w:b/>
          <w:bCs/>
        </w:rPr>
        <w:t>Body Copy:</w:t>
      </w:r>
      <w:r w:rsidRPr="00071B5B">
        <w:t xml:space="preserve"> The market won't wait for you to figure out how to scale. If you are a Founder doing over [$X Million] in revenue and feel stuck, let's talk.</w:t>
      </w:r>
    </w:p>
    <w:p w14:paraId="1266422E" w14:textId="77777777" w:rsidR="00071B5B" w:rsidRPr="00071B5B" w:rsidRDefault="00071B5B" w:rsidP="00071B5B">
      <w:pPr>
        <w:numPr>
          <w:ilvl w:val="0"/>
          <w:numId w:val="12"/>
        </w:numPr>
      </w:pPr>
      <w:r w:rsidRPr="00071B5B">
        <w:rPr>
          <w:b/>
          <w:bCs/>
        </w:rPr>
        <w:t>Primary CTA Button (Large):</w:t>
      </w:r>
      <w:r w:rsidRPr="00071B5B">
        <w:t xml:space="preserve"> Book Your Orbital Diagnostic Call</w:t>
      </w:r>
    </w:p>
    <w:p w14:paraId="7805A657" w14:textId="77777777" w:rsidR="00071B5B" w:rsidRPr="00071B5B" w:rsidRDefault="00071B5B" w:rsidP="00071B5B">
      <w:pPr>
        <w:numPr>
          <w:ilvl w:val="0"/>
          <w:numId w:val="12"/>
        </w:numPr>
      </w:pPr>
      <w:r w:rsidRPr="00071B5B">
        <w:rPr>
          <w:b/>
          <w:bCs/>
        </w:rPr>
        <w:t>Sub-text below button:</w:t>
      </w:r>
      <w:r w:rsidRPr="00071B5B">
        <w:t xml:space="preserve"> </w:t>
      </w:r>
      <w:r w:rsidRPr="00071B5B">
        <w:rPr>
          <w:i/>
          <w:iCs/>
        </w:rPr>
        <w:t>A complimentary 45-minute strategy session for qualified founders.</w:t>
      </w:r>
    </w:p>
    <w:p w14:paraId="0BCB4A53" w14:textId="77777777" w:rsidR="00071B5B" w:rsidRPr="00071B5B" w:rsidRDefault="00071B5B" w:rsidP="00071B5B">
      <w:pPr>
        <w:numPr>
          <w:ilvl w:val="0"/>
          <w:numId w:val="12"/>
        </w:numPr>
      </w:pPr>
      <w:r w:rsidRPr="00071B5B">
        <w:rPr>
          <w:b/>
          <w:bCs/>
        </w:rPr>
        <w:t>Footer Links:</w:t>
      </w:r>
      <w:r w:rsidRPr="00071B5B">
        <w:t xml:space="preserve"> Copyright [Your Company Name] 2026. Privacy Policy. Contact. (Small versions of social icons).</w:t>
      </w:r>
    </w:p>
    <w:p w14:paraId="29C9F9DA" w14:textId="77777777" w:rsidR="00071B5B" w:rsidRDefault="00071B5B"/>
    <w:sectPr w:rsidR="00071B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F5C64"/>
    <w:multiLevelType w:val="multilevel"/>
    <w:tmpl w:val="76540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F331E"/>
    <w:multiLevelType w:val="multilevel"/>
    <w:tmpl w:val="95DE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BA66ED"/>
    <w:multiLevelType w:val="multilevel"/>
    <w:tmpl w:val="BD52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C36E8B"/>
    <w:multiLevelType w:val="multilevel"/>
    <w:tmpl w:val="4138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A6724D"/>
    <w:multiLevelType w:val="multilevel"/>
    <w:tmpl w:val="892A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B82D1C"/>
    <w:multiLevelType w:val="multilevel"/>
    <w:tmpl w:val="AB7E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E52561"/>
    <w:multiLevelType w:val="multilevel"/>
    <w:tmpl w:val="584A8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C24027"/>
    <w:multiLevelType w:val="multilevel"/>
    <w:tmpl w:val="B824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48454F"/>
    <w:multiLevelType w:val="multilevel"/>
    <w:tmpl w:val="4702A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7F4E4F"/>
    <w:multiLevelType w:val="multilevel"/>
    <w:tmpl w:val="D7C6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DD38F7"/>
    <w:multiLevelType w:val="multilevel"/>
    <w:tmpl w:val="2238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CD14F4"/>
    <w:multiLevelType w:val="multilevel"/>
    <w:tmpl w:val="2AAE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9844242">
    <w:abstractNumId w:val="8"/>
  </w:num>
  <w:num w:numId="2" w16cid:durableId="1987201041">
    <w:abstractNumId w:val="2"/>
  </w:num>
  <w:num w:numId="3" w16cid:durableId="68583422">
    <w:abstractNumId w:val="5"/>
  </w:num>
  <w:num w:numId="4" w16cid:durableId="128590423">
    <w:abstractNumId w:val="9"/>
  </w:num>
  <w:num w:numId="5" w16cid:durableId="540436352">
    <w:abstractNumId w:val="4"/>
  </w:num>
  <w:num w:numId="6" w16cid:durableId="451896981">
    <w:abstractNumId w:val="11"/>
  </w:num>
  <w:num w:numId="7" w16cid:durableId="2061594274">
    <w:abstractNumId w:val="7"/>
  </w:num>
  <w:num w:numId="8" w16cid:durableId="1010790375">
    <w:abstractNumId w:val="0"/>
  </w:num>
  <w:num w:numId="9" w16cid:durableId="1110929728">
    <w:abstractNumId w:val="6"/>
  </w:num>
  <w:num w:numId="10" w16cid:durableId="1504855105">
    <w:abstractNumId w:val="10"/>
  </w:num>
  <w:num w:numId="11" w16cid:durableId="408506463">
    <w:abstractNumId w:val="1"/>
  </w:num>
  <w:num w:numId="12" w16cid:durableId="19708658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0CA"/>
    <w:rsid w:val="00071B5B"/>
    <w:rsid w:val="0015139D"/>
    <w:rsid w:val="003613BC"/>
    <w:rsid w:val="006117B6"/>
    <w:rsid w:val="00D70E54"/>
    <w:rsid w:val="00E300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DDCA8"/>
  <w15:chartTrackingRefBased/>
  <w15:docId w15:val="{275D788D-87A5-46D1-85A2-5DA84EE50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00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00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00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00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00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00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00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00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00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0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00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00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00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00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00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00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00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00CA"/>
    <w:rPr>
      <w:rFonts w:eastAsiaTheme="majorEastAsia" w:cstheme="majorBidi"/>
      <w:color w:val="272727" w:themeColor="text1" w:themeTint="D8"/>
    </w:rPr>
  </w:style>
  <w:style w:type="paragraph" w:styleId="Title">
    <w:name w:val="Title"/>
    <w:basedOn w:val="Normal"/>
    <w:next w:val="Normal"/>
    <w:link w:val="TitleChar"/>
    <w:uiPriority w:val="10"/>
    <w:qFormat/>
    <w:rsid w:val="00E300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00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00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00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00CA"/>
    <w:pPr>
      <w:spacing w:before="160"/>
      <w:jc w:val="center"/>
    </w:pPr>
    <w:rPr>
      <w:i/>
      <w:iCs/>
      <w:color w:val="404040" w:themeColor="text1" w:themeTint="BF"/>
    </w:rPr>
  </w:style>
  <w:style w:type="character" w:customStyle="1" w:styleId="QuoteChar">
    <w:name w:val="Quote Char"/>
    <w:basedOn w:val="DefaultParagraphFont"/>
    <w:link w:val="Quote"/>
    <w:uiPriority w:val="29"/>
    <w:rsid w:val="00E300CA"/>
    <w:rPr>
      <w:i/>
      <w:iCs/>
      <w:color w:val="404040" w:themeColor="text1" w:themeTint="BF"/>
    </w:rPr>
  </w:style>
  <w:style w:type="paragraph" w:styleId="ListParagraph">
    <w:name w:val="List Paragraph"/>
    <w:basedOn w:val="Normal"/>
    <w:uiPriority w:val="34"/>
    <w:qFormat/>
    <w:rsid w:val="00E300CA"/>
    <w:pPr>
      <w:ind w:left="720"/>
      <w:contextualSpacing/>
    </w:pPr>
  </w:style>
  <w:style w:type="character" w:styleId="IntenseEmphasis">
    <w:name w:val="Intense Emphasis"/>
    <w:basedOn w:val="DefaultParagraphFont"/>
    <w:uiPriority w:val="21"/>
    <w:qFormat/>
    <w:rsid w:val="00E300CA"/>
    <w:rPr>
      <w:i/>
      <w:iCs/>
      <w:color w:val="0F4761" w:themeColor="accent1" w:themeShade="BF"/>
    </w:rPr>
  </w:style>
  <w:style w:type="paragraph" w:styleId="IntenseQuote">
    <w:name w:val="Intense Quote"/>
    <w:basedOn w:val="Normal"/>
    <w:next w:val="Normal"/>
    <w:link w:val="IntenseQuoteChar"/>
    <w:uiPriority w:val="30"/>
    <w:qFormat/>
    <w:rsid w:val="00E300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00CA"/>
    <w:rPr>
      <w:i/>
      <w:iCs/>
      <w:color w:val="0F4761" w:themeColor="accent1" w:themeShade="BF"/>
    </w:rPr>
  </w:style>
  <w:style w:type="character" w:styleId="IntenseReference">
    <w:name w:val="Intense Reference"/>
    <w:basedOn w:val="DefaultParagraphFont"/>
    <w:uiPriority w:val="32"/>
    <w:qFormat/>
    <w:rsid w:val="00E300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832</Words>
  <Characters>4730</Characters>
  <Application>Microsoft Office Word</Application>
  <DocSecurity>0</DocSecurity>
  <Lines>60</Lines>
  <Paragraphs>28</Paragraphs>
  <ScaleCrop>false</ScaleCrop>
  <Company/>
  <LinksUpToDate>false</LinksUpToDate>
  <CharactersWithSpaces>5534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Imthyaz Sheriff C</dc:creator>
  <cp:keywords/>
  <dc:description/>
  <cp:lastModifiedBy>Imthyaz Sheriff C</cp:lastModifiedBy>
  <cp:revision>4</cp:revision>
  <dcterms:created xsi:type="dcterms:W3CDTF">2026-02-24T22:51:00Z</dcterms:created>
  <dcterms:modified xsi:type="dcterms:W3CDTF">2026-02-24T23:01:00Z</dcterms:modified>
</cp:coreProperties>
</file>