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00"/>
      </w:tblGrid>
      <w:tr w14:paraId="5287B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75" w:hRule="atLeast"/>
        </w:trPr>
        <w:tc>
          <w:tcPr>
            <w:tcW w:w="8400" w:type="dxa"/>
          </w:tcPr>
          <w:p w14:paraId="1AAACBDE">
            <w:pPr>
              <w:tabs>
                <w:tab w:val="left" w:pos="3780"/>
              </w:tabs>
              <w:spacing w:line="300" w:lineRule="auto"/>
              <w:ind w:firstLine="560"/>
              <w:jc w:val="center"/>
              <w:rPr>
                <w:rFonts w:eastAsia="黑体"/>
                <w:sz w:val="28"/>
                <w:szCs w:val="24"/>
              </w:rPr>
            </w:pPr>
            <w:bookmarkStart w:id="0" w:name="_Hlk10367714"/>
            <w:bookmarkStart w:id="1" w:name="_Toc31149_WPSOffice_Type3"/>
          </w:p>
          <w:p w14:paraId="255BD59F">
            <w:pPr>
              <w:tabs>
                <w:tab w:val="left" w:pos="3780"/>
              </w:tabs>
              <w:spacing w:line="300" w:lineRule="auto"/>
              <w:ind w:firstLine="480"/>
              <w:jc w:val="center"/>
              <w:rPr>
                <w:rFonts w:hint="eastAsia" w:ascii="宋体" w:hAnsi="宋体"/>
                <w:b/>
                <w:sz w:val="32"/>
                <w:szCs w:val="32"/>
              </w:rPr>
            </w:pPr>
            <w:bookmarkStart w:id="257" w:name="_GoBack"/>
            <w:bookmarkEnd w:id="257"/>
            <w:r>
              <w:drawing>
                <wp:anchor distT="0" distB="0" distL="114300" distR="114300" simplePos="0" relativeHeight="251660288" behindDoc="0" locked="0" layoutInCell="1" allowOverlap="1">
                  <wp:simplePos x="0" y="0"/>
                  <wp:positionH relativeFrom="column">
                    <wp:posOffset>325755</wp:posOffset>
                  </wp:positionH>
                  <wp:positionV relativeFrom="paragraph">
                    <wp:posOffset>22860</wp:posOffset>
                  </wp:positionV>
                  <wp:extent cx="895350" cy="891540"/>
                  <wp:effectExtent l="0" t="0" r="3810" b="7620"/>
                  <wp:wrapNone/>
                  <wp:docPr id="1" name="图片 48"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8" descr="校徽"/>
                          <pic:cNvPicPr>
                            <a:picLocks noChangeAspect="1"/>
                          </pic:cNvPicPr>
                        </pic:nvPicPr>
                        <pic:blipFill>
                          <a:blip r:embed="rId17"/>
                          <a:stretch>
                            <a:fillRect/>
                          </a:stretch>
                        </pic:blipFill>
                        <pic:spPr>
                          <a:xfrm>
                            <a:off x="0" y="0"/>
                            <a:ext cx="895350" cy="891540"/>
                          </a:xfrm>
                          <a:prstGeom prst="rect">
                            <a:avLst/>
                          </a:prstGeom>
                          <a:noFill/>
                          <a:ln>
                            <a:noFill/>
                          </a:ln>
                        </pic:spPr>
                      </pic:pic>
                    </a:graphicData>
                  </a:graphic>
                </wp:anchor>
              </w:drawing>
            </w:r>
          </w:p>
          <w:p w14:paraId="4F1F03A9">
            <w:pPr>
              <w:tabs>
                <w:tab w:val="left" w:pos="3780"/>
              </w:tabs>
              <w:spacing w:line="300" w:lineRule="auto"/>
              <w:ind w:firstLine="643"/>
              <w:jc w:val="center"/>
              <w:rPr>
                <w:rFonts w:hint="eastAsia" w:ascii="宋体" w:hAnsi="宋体"/>
                <w:b/>
                <w:sz w:val="32"/>
                <w:szCs w:val="32"/>
              </w:rPr>
            </w:pPr>
            <w:r>
              <w:rPr>
                <w:rFonts w:hint="eastAsia" w:ascii="宋体" w:hAnsi="宋体"/>
                <w:b/>
                <w:sz w:val="32"/>
                <w:szCs w:val="32"/>
              </w:rPr>
              <w:t xml:space="preserve">江 西 理 工 大 学 </w:t>
            </w:r>
          </w:p>
          <w:p w14:paraId="73DC4E7F">
            <w:pPr>
              <w:tabs>
                <w:tab w:val="left" w:pos="3780"/>
              </w:tabs>
              <w:spacing w:line="300" w:lineRule="auto"/>
              <w:ind w:firstLine="883"/>
              <w:jc w:val="center"/>
              <w:rPr>
                <w:rFonts w:hint="eastAsia" w:ascii="宋体" w:hAnsi="宋体"/>
                <w:b/>
                <w:sz w:val="44"/>
                <w:szCs w:val="44"/>
              </w:rPr>
            </w:pPr>
          </w:p>
          <w:p w14:paraId="65BC51C0">
            <w:pPr>
              <w:tabs>
                <w:tab w:val="left" w:pos="3780"/>
              </w:tabs>
              <w:spacing w:line="300" w:lineRule="auto"/>
              <w:ind w:firstLine="883"/>
              <w:jc w:val="center"/>
              <w:rPr>
                <w:rFonts w:hint="eastAsia" w:ascii="宋体" w:hAnsi="宋体"/>
                <w:b/>
                <w:sz w:val="44"/>
                <w:szCs w:val="44"/>
              </w:rPr>
            </w:pPr>
            <w:r>
              <w:rPr>
                <w:rFonts w:hint="eastAsia" w:ascii="宋体" w:hAnsi="宋体"/>
                <w:b/>
                <w:sz w:val="44"/>
                <w:szCs w:val="44"/>
              </w:rPr>
              <w:t xml:space="preserve"> 本 科 毕 业 设 计（论文）</w:t>
            </w:r>
          </w:p>
          <w:p w14:paraId="04991715">
            <w:pPr>
              <w:tabs>
                <w:tab w:val="left" w:pos="3780"/>
              </w:tabs>
              <w:spacing w:line="300" w:lineRule="auto"/>
              <w:ind w:firstLine="840"/>
              <w:rPr>
                <w:rFonts w:eastAsia="黑体"/>
                <w:sz w:val="42"/>
                <w:szCs w:val="24"/>
              </w:rPr>
            </w:pPr>
          </w:p>
          <w:p w14:paraId="00173C6D">
            <w:pPr>
              <w:tabs>
                <w:tab w:val="left" w:pos="3780"/>
              </w:tabs>
              <w:spacing w:line="300" w:lineRule="auto"/>
              <w:ind w:firstLine="840"/>
              <w:rPr>
                <w:rFonts w:eastAsia="黑体"/>
                <w:sz w:val="42"/>
                <w:szCs w:val="24"/>
              </w:rPr>
            </w:pPr>
          </w:p>
          <w:p w14:paraId="1675D321">
            <w:pPr>
              <w:tabs>
                <w:tab w:val="left" w:pos="3780"/>
              </w:tabs>
              <w:spacing w:line="300" w:lineRule="auto"/>
              <w:ind w:firstLine="846" w:firstLineChars="301"/>
              <w:rPr>
                <w:rFonts w:hint="eastAsia" w:ascii="宋体" w:hAnsi="宋体"/>
                <w:b/>
                <w:sz w:val="28"/>
                <w:szCs w:val="24"/>
              </w:rPr>
            </w:pPr>
            <w:r>
              <w:rPr>
                <w:rFonts w:hint="eastAsia" w:ascii="宋体" w:hAnsi="宋体"/>
                <w:b/>
                <w:sz w:val="28"/>
                <w:szCs w:val="24"/>
              </w:rPr>
              <w:t>题    目：基于边缘智能的微服务部署方法研究</w:t>
            </w:r>
          </w:p>
          <w:p w14:paraId="41314EF0">
            <w:pPr>
              <w:tabs>
                <w:tab w:val="left" w:pos="3780"/>
              </w:tabs>
              <w:spacing w:line="300" w:lineRule="auto"/>
              <w:ind w:firstLine="842" w:firstLineChars="301"/>
              <w:rPr>
                <w:rFonts w:eastAsia="黑体"/>
                <w:sz w:val="28"/>
                <w:szCs w:val="24"/>
              </w:rPr>
            </w:pPr>
          </w:p>
          <w:p w14:paraId="1BAE2C4B">
            <w:pPr>
              <w:tabs>
                <w:tab w:val="left" w:pos="3780"/>
              </w:tabs>
              <w:spacing w:line="300" w:lineRule="auto"/>
              <w:ind w:firstLine="846" w:firstLineChars="301"/>
              <w:rPr>
                <w:rFonts w:hint="eastAsia" w:ascii="宋体" w:hAnsi="宋体"/>
                <w:b/>
                <w:sz w:val="28"/>
                <w:szCs w:val="24"/>
              </w:rPr>
            </w:pPr>
            <w:r>
              <w:rPr>
                <w:rFonts w:hint="eastAsia" w:ascii="宋体" w:hAnsi="宋体"/>
                <w:b/>
                <w:sz w:val="28"/>
                <w:szCs w:val="24"/>
              </w:rPr>
              <w:t>专题题目：</w:t>
            </w:r>
          </w:p>
          <w:p w14:paraId="03E5F81D">
            <w:pPr>
              <w:tabs>
                <w:tab w:val="left" w:pos="3780"/>
              </w:tabs>
              <w:spacing w:line="300" w:lineRule="auto"/>
              <w:ind w:firstLine="842" w:firstLineChars="301"/>
              <w:rPr>
                <w:rFonts w:eastAsia="黑体"/>
                <w:sz w:val="28"/>
                <w:szCs w:val="24"/>
              </w:rPr>
            </w:pPr>
          </w:p>
          <w:p w14:paraId="286C3339">
            <w:pPr>
              <w:tabs>
                <w:tab w:val="left" w:pos="3780"/>
              </w:tabs>
              <w:adjustRightInd w:val="0"/>
              <w:snapToGrid w:val="0"/>
              <w:spacing w:line="408" w:lineRule="auto"/>
              <w:ind w:firstLine="846" w:firstLineChars="301"/>
              <w:rPr>
                <w:rFonts w:hint="eastAsia" w:ascii="宋体" w:hAnsi="宋体"/>
                <w:b/>
                <w:sz w:val="28"/>
                <w:szCs w:val="24"/>
              </w:rPr>
            </w:pPr>
            <w:r>
              <w:rPr>
                <w:rFonts w:hint="eastAsia" w:ascii="宋体" w:hAnsi="宋体"/>
                <w:b/>
                <w:sz w:val="28"/>
                <w:szCs w:val="24"/>
              </w:rPr>
              <w:t>学    院(学部</w:t>
            </w:r>
            <w:r>
              <w:rPr>
                <w:rFonts w:ascii="宋体" w:hAnsi="宋体"/>
                <w:b/>
                <w:sz w:val="28"/>
                <w:szCs w:val="24"/>
              </w:rPr>
              <w:t>)</w:t>
            </w:r>
            <w:r>
              <w:rPr>
                <w:rFonts w:hint="eastAsia" w:ascii="宋体" w:hAnsi="宋体"/>
                <w:b/>
                <w:sz w:val="28"/>
                <w:szCs w:val="24"/>
              </w:rPr>
              <w:t>：信息工程学院（人工智能学院）</w:t>
            </w:r>
          </w:p>
          <w:p w14:paraId="59F5DE82">
            <w:pPr>
              <w:tabs>
                <w:tab w:val="left" w:pos="3780"/>
              </w:tabs>
              <w:adjustRightInd w:val="0"/>
              <w:snapToGrid w:val="0"/>
              <w:spacing w:line="408" w:lineRule="auto"/>
              <w:ind w:firstLine="846" w:firstLineChars="301"/>
              <w:rPr>
                <w:rFonts w:hint="eastAsia" w:ascii="宋体" w:hAnsi="宋体"/>
                <w:b/>
                <w:sz w:val="28"/>
                <w:szCs w:val="24"/>
              </w:rPr>
            </w:pPr>
            <w:r>
              <w:rPr>
                <w:rFonts w:hint="eastAsia" w:ascii="宋体" w:hAnsi="宋体"/>
                <w:b/>
                <w:sz w:val="28"/>
                <w:szCs w:val="24"/>
              </w:rPr>
              <w:t>专    业：计算机科学与技术</w:t>
            </w:r>
          </w:p>
          <w:p w14:paraId="48660209">
            <w:pPr>
              <w:tabs>
                <w:tab w:val="left" w:pos="3780"/>
              </w:tabs>
              <w:adjustRightInd w:val="0"/>
              <w:snapToGrid w:val="0"/>
              <w:spacing w:line="408" w:lineRule="auto"/>
              <w:ind w:firstLine="846" w:firstLineChars="301"/>
              <w:rPr>
                <w:rFonts w:hint="eastAsia" w:ascii="宋体" w:hAnsi="宋体"/>
                <w:b/>
                <w:sz w:val="28"/>
                <w:szCs w:val="24"/>
              </w:rPr>
            </w:pPr>
            <w:r>
              <w:rPr>
                <w:rFonts w:hint="eastAsia" w:ascii="宋体" w:hAnsi="宋体"/>
                <w:b/>
                <w:sz w:val="28"/>
                <w:szCs w:val="24"/>
              </w:rPr>
              <w:t>班    级：21计算机科学与技术1班</w:t>
            </w:r>
          </w:p>
          <w:p w14:paraId="0C68E0D3">
            <w:pPr>
              <w:tabs>
                <w:tab w:val="left" w:pos="3780"/>
              </w:tabs>
              <w:adjustRightInd w:val="0"/>
              <w:snapToGrid w:val="0"/>
              <w:spacing w:line="408" w:lineRule="auto"/>
              <w:ind w:firstLine="846" w:firstLineChars="301"/>
              <w:rPr>
                <w:rFonts w:hint="eastAsia" w:ascii="宋体" w:hAnsi="宋体"/>
                <w:b/>
                <w:sz w:val="28"/>
                <w:szCs w:val="24"/>
              </w:rPr>
            </w:pPr>
            <w:r>
              <w:rPr>
                <w:rFonts w:hint="eastAsia" w:ascii="宋体" w:hAnsi="宋体"/>
                <w:b/>
                <w:sz w:val="28"/>
                <w:szCs w:val="24"/>
              </w:rPr>
              <w:t>学    号：1220210886</w:t>
            </w:r>
          </w:p>
          <w:p w14:paraId="2E85B20E">
            <w:pPr>
              <w:tabs>
                <w:tab w:val="left" w:pos="3780"/>
              </w:tabs>
              <w:adjustRightInd w:val="0"/>
              <w:snapToGrid w:val="0"/>
              <w:spacing w:line="408" w:lineRule="auto"/>
              <w:ind w:firstLine="846" w:firstLineChars="301"/>
              <w:rPr>
                <w:rFonts w:hint="eastAsia" w:ascii="宋体" w:hAnsi="宋体"/>
                <w:b/>
                <w:sz w:val="28"/>
                <w:szCs w:val="24"/>
              </w:rPr>
            </w:pPr>
            <w:r>
              <w:rPr>
                <w:rFonts w:hint="eastAsia" w:ascii="宋体" w:hAnsi="宋体"/>
                <w:b/>
                <w:sz w:val="28"/>
                <w:szCs w:val="24"/>
              </w:rPr>
              <w:t>学    生：高栋豪</w:t>
            </w:r>
          </w:p>
          <w:p w14:paraId="5A0C8DCA">
            <w:pPr>
              <w:tabs>
                <w:tab w:val="left" w:pos="3780"/>
              </w:tabs>
              <w:adjustRightInd w:val="0"/>
              <w:snapToGrid w:val="0"/>
              <w:spacing w:line="408" w:lineRule="auto"/>
              <w:ind w:firstLine="842" w:firstLineChars="301"/>
              <w:rPr>
                <w:rFonts w:eastAsia="黑体"/>
                <w:sz w:val="28"/>
                <w:szCs w:val="24"/>
              </w:rPr>
            </w:pPr>
          </w:p>
          <w:p w14:paraId="2EA85BE5">
            <w:pPr>
              <w:tabs>
                <w:tab w:val="left" w:pos="3780"/>
              </w:tabs>
              <w:adjustRightInd w:val="0"/>
              <w:snapToGrid w:val="0"/>
              <w:spacing w:line="408" w:lineRule="auto"/>
              <w:ind w:firstLine="842" w:firstLineChars="301"/>
              <w:rPr>
                <w:rFonts w:eastAsia="黑体"/>
                <w:sz w:val="28"/>
                <w:szCs w:val="24"/>
              </w:rPr>
            </w:pPr>
          </w:p>
          <w:p w14:paraId="0BDA2E0C">
            <w:pPr>
              <w:tabs>
                <w:tab w:val="left" w:pos="3780"/>
              </w:tabs>
              <w:adjustRightInd w:val="0"/>
              <w:snapToGrid w:val="0"/>
              <w:spacing w:line="408" w:lineRule="auto"/>
              <w:ind w:firstLine="846" w:firstLineChars="301"/>
              <w:rPr>
                <w:rFonts w:hint="eastAsia" w:ascii="宋体" w:hAnsi="宋体"/>
                <w:b/>
                <w:sz w:val="28"/>
                <w:szCs w:val="24"/>
              </w:rPr>
            </w:pPr>
            <w:r>
              <w:rPr>
                <w:rFonts w:hint="eastAsia" w:ascii="宋体" w:hAnsi="宋体"/>
                <w:b/>
                <w:sz w:val="28"/>
                <w:szCs w:val="24"/>
              </w:rPr>
              <w:t xml:space="preserve">指导教师：陈益杉         职称：副教授 </w:t>
            </w:r>
          </w:p>
          <w:p w14:paraId="4C252B45">
            <w:pPr>
              <w:tabs>
                <w:tab w:val="left" w:pos="3780"/>
              </w:tabs>
              <w:adjustRightInd w:val="0"/>
              <w:snapToGrid w:val="0"/>
              <w:spacing w:line="408" w:lineRule="auto"/>
              <w:ind w:firstLine="846" w:firstLineChars="301"/>
              <w:rPr>
                <w:rFonts w:hint="eastAsia" w:ascii="宋体" w:hAnsi="宋体"/>
                <w:b/>
                <w:sz w:val="28"/>
                <w:szCs w:val="24"/>
              </w:rPr>
            </w:pPr>
            <w:r>
              <w:rPr>
                <w:rFonts w:hint="eastAsia" w:ascii="宋体" w:hAnsi="宋体"/>
                <w:b/>
                <w:sz w:val="28"/>
                <w:szCs w:val="24"/>
              </w:rPr>
              <w:t>指导教师：               职称：</w:t>
            </w:r>
          </w:p>
          <w:p w14:paraId="48F9D6A6">
            <w:pPr>
              <w:tabs>
                <w:tab w:val="left" w:pos="3780"/>
              </w:tabs>
              <w:adjustRightInd w:val="0"/>
              <w:snapToGrid w:val="0"/>
              <w:spacing w:line="360" w:lineRule="auto"/>
              <w:ind w:firstLine="842" w:firstLineChars="301"/>
              <w:rPr>
                <w:rFonts w:eastAsia="黑体"/>
                <w:sz w:val="28"/>
                <w:szCs w:val="24"/>
              </w:rPr>
            </w:pPr>
          </w:p>
          <w:p w14:paraId="33AC7D51">
            <w:pPr>
              <w:tabs>
                <w:tab w:val="left" w:pos="3780"/>
              </w:tabs>
              <w:adjustRightInd w:val="0"/>
              <w:snapToGrid w:val="0"/>
              <w:spacing w:line="360" w:lineRule="auto"/>
              <w:ind w:firstLine="846" w:firstLineChars="301"/>
              <w:rPr>
                <w:rFonts w:hint="eastAsia" w:ascii="宋体" w:hAnsi="宋体"/>
                <w:b/>
                <w:sz w:val="28"/>
                <w:szCs w:val="24"/>
              </w:rPr>
            </w:pPr>
            <w:r>
              <w:rPr>
                <w:rFonts w:hint="eastAsia" w:ascii="宋体" w:hAnsi="宋体"/>
                <w:b/>
                <w:sz w:val="28"/>
                <w:szCs w:val="24"/>
              </w:rPr>
              <w:t>时间：2025年 5月</w:t>
            </w:r>
          </w:p>
          <w:p w14:paraId="7B504C30">
            <w:pPr>
              <w:tabs>
                <w:tab w:val="left" w:pos="3780"/>
              </w:tabs>
              <w:adjustRightInd w:val="0"/>
              <w:snapToGrid w:val="0"/>
              <w:spacing w:line="360" w:lineRule="auto"/>
              <w:ind w:firstLine="393" w:firstLineChars="301"/>
              <w:rPr>
                <w:rFonts w:hint="eastAsia" w:ascii="宋体" w:hAnsi="宋体"/>
                <w:b/>
                <w:sz w:val="13"/>
                <w:szCs w:val="13"/>
              </w:rPr>
            </w:pPr>
          </w:p>
        </w:tc>
      </w:tr>
      <w:bookmarkEnd w:id="0"/>
      <w:bookmarkEnd w:id="1"/>
    </w:tbl>
    <w:p w14:paraId="3B10258A">
      <w:pPr>
        <w:ind w:firstLine="0" w:firstLineChars="0"/>
        <w:jc w:val="center"/>
        <w:rPr>
          <w:rFonts w:hint="eastAsia" w:ascii="黑体" w:hAnsi="黑体" w:eastAsia="黑体"/>
          <w:b/>
          <w:bCs/>
          <w:sz w:val="32"/>
          <w:szCs w:val="32"/>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440" w:right="1800" w:bottom="1440" w:left="1800" w:header="851" w:footer="992" w:gutter="0"/>
          <w:cols w:space="720" w:num="1"/>
          <w:docGrid w:type="lines" w:linePitch="312" w:charSpace="0"/>
        </w:sectPr>
      </w:pPr>
      <w:bookmarkStart w:id="2" w:name="_Toc103513440"/>
      <w:bookmarkStart w:id="3" w:name="_Toc102206695"/>
      <w:bookmarkStart w:id="4" w:name="_Toc103513369"/>
      <w:bookmarkStart w:id="5" w:name="_Toc102206073"/>
      <w:bookmarkStart w:id="6" w:name="_Toc102207199"/>
      <w:bookmarkStart w:id="7" w:name="_Toc102207007"/>
      <w:bookmarkStart w:id="8" w:name="_Toc104419536"/>
    </w:p>
    <w:p w14:paraId="0CF9141C">
      <w:pPr>
        <w:ind w:firstLine="0" w:firstLineChars="0"/>
        <w:jc w:val="center"/>
        <w:rPr>
          <w:rFonts w:hint="eastAsia" w:ascii="黑体" w:hAnsi="黑体" w:eastAsia="黑体"/>
          <w:b/>
          <w:bCs/>
          <w:sz w:val="32"/>
          <w:szCs w:val="32"/>
        </w:rPr>
      </w:pPr>
      <w:r>
        <w:rPr>
          <w:rFonts w:hint="eastAsia" w:ascii="黑体" w:hAnsi="黑体" w:eastAsia="黑体"/>
          <w:b/>
          <w:bCs/>
          <w:sz w:val="32"/>
          <w:szCs w:val="32"/>
        </w:rPr>
        <w:t>摘</w:t>
      </w:r>
      <w:r>
        <w:rPr>
          <w:rFonts w:ascii="黑体" w:hAnsi="黑体" w:eastAsia="黑体"/>
          <w:b/>
          <w:bCs/>
          <w:sz w:val="32"/>
          <w:szCs w:val="32"/>
        </w:rPr>
        <w:t xml:space="preserve">  </w:t>
      </w:r>
      <w:r>
        <w:rPr>
          <w:rFonts w:hint="eastAsia" w:ascii="黑体" w:hAnsi="黑体" w:eastAsia="黑体"/>
          <w:b/>
          <w:bCs/>
          <w:sz w:val="32"/>
          <w:szCs w:val="32"/>
        </w:rPr>
        <w:t>要</w:t>
      </w:r>
      <w:bookmarkEnd w:id="2"/>
      <w:bookmarkEnd w:id="3"/>
      <w:bookmarkEnd w:id="4"/>
      <w:bookmarkEnd w:id="5"/>
      <w:bookmarkEnd w:id="6"/>
      <w:bookmarkEnd w:id="7"/>
      <w:bookmarkEnd w:id="8"/>
    </w:p>
    <w:p w14:paraId="4A853795">
      <w:pPr>
        <w:ind w:firstLine="0" w:firstLineChars="0"/>
        <w:jc w:val="center"/>
      </w:pPr>
    </w:p>
    <w:p w14:paraId="2C8FE3F6">
      <w:pPr>
        <w:spacing w:line="400" w:lineRule="exact"/>
        <w:ind w:firstLine="480"/>
        <w:rPr>
          <w:rFonts w:hint="eastAsia"/>
        </w:rPr>
      </w:pPr>
      <w:r>
        <w:rPr>
          <w:rFonts w:hint="eastAsia"/>
        </w:rPr>
        <w:t>随着边缘计算这种新兴计算方式的不断发展，边缘计算在实际生产生活中的应用越来越广泛，其合理分配资源、优化服务响应等特点在实践中显出额外优势，为各行各业提供了新的解决问题思路。同时，互联网软件行业快速更新迭代，应用功能层出不穷，微服务架构的软件以其快速开发、高效部署等优势适应开发技术的发展，快速占领软件市场，微服务分布式的特征与边缘计算不谋而合，非常适合部署在边缘节点。但如何寻找在复杂多变的边缘环境中找到合适的部署方案，已成为将边缘智能与微服务部署相结合的重中之重。</w:t>
      </w:r>
    </w:p>
    <w:p w14:paraId="1C75E3A3">
      <w:pPr>
        <w:spacing w:line="400" w:lineRule="exact"/>
        <w:ind w:firstLine="480"/>
        <w:rPr>
          <w:rFonts w:hint="eastAsia"/>
        </w:rPr>
      </w:pPr>
      <w:r>
        <w:rPr>
          <w:rFonts w:hint="eastAsia"/>
        </w:rPr>
        <w:t>本文主要研究了在边缘智能环境下，对微服务部署方法进行研究。本文使用了一种基于图卷积网络与深度强化学习协同的部署框架GRLD，对边缘环境进行细致建模分析，从多调用图、服务时间计算、资源分配方法等方面综合考虑，以实现更高效、更稳定的边缘计算服务。</w:t>
      </w:r>
    </w:p>
    <w:p w14:paraId="73B23EEB">
      <w:pPr>
        <w:spacing w:line="400" w:lineRule="exact"/>
        <w:ind w:firstLine="480"/>
        <w:rPr>
          <w:rFonts w:hint="eastAsia" w:ascii="宋体" w:hAnsi="宋体"/>
          <w:szCs w:val="24"/>
        </w:rPr>
      </w:pPr>
      <w:r>
        <w:rPr>
          <w:rFonts w:hint="eastAsia"/>
        </w:rPr>
        <w:t>本文通过对比GRLD与传统强化学习方法在解决部署问题中的实验结果，验证了该方法在复杂服务依赖场景下的有效性。在本文的最后分析了GRLD的局限，主要为对动态图结构的适应性问题和大规模场景下的状态空间复杂度问题，同时提出了一些优化角度。本文的研究为边缘智能与微服务部署的深度融合提供了解决方案，对智慧城市、自动化开发等实时性应用具有重要意义。</w:t>
      </w:r>
    </w:p>
    <w:p w14:paraId="1824BDE0">
      <w:pPr>
        <w:ind w:firstLine="420" w:firstLineChars="0"/>
        <w:rPr>
          <w:rFonts w:hint="eastAsia" w:ascii="宋体" w:hAnsi="宋体"/>
          <w:szCs w:val="24"/>
        </w:rPr>
      </w:pPr>
    </w:p>
    <w:p w14:paraId="549501A2">
      <w:pPr>
        <w:ind w:firstLine="0" w:firstLineChars="0"/>
        <w:rPr>
          <w:rFonts w:hint="eastAsia" w:ascii="宋体" w:hAnsi="宋体"/>
          <w:szCs w:val="24"/>
        </w:rPr>
      </w:pPr>
      <w:r>
        <w:rPr>
          <w:rFonts w:hint="eastAsia" w:ascii="黑体" w:hAnsi="黑体" w:eastAsia="黑体"/>
          <w:b/>
          <w:bCs/>
          <w:szCs w:val="24"/>
        </w:rPr>
        <w:t>关键词</w:t>
      </w:r>
      <w:r>
        <w:rPr>
          <w:rFonts w:hint="eastAsia" w:ascii="宋体" w:hAnsi="宋体"/>
          <w:szCs w:val="24"/>
        </w:rPr>
        <w:t>：</w:t>
      </w:r>
      <w:r>
        <w:rPr>
          <w:rFonts w:hint="eastAsia" w:ascii="黑体" w:hAnsi="黑体" w:eastAsia="黑体" w:cs="黑体"/>
          <w:szCs w:val="24"/>
        </w:rPr>
        <w:t>边缘计算；微服务架构；图卷积网络；深度强化学习；服务质量</w:t>
      </w:r>
    </w:p>
    <w:p w14:paraId="3F09001A">
      <w:pPr>
        <w:ind w:firstLine="0" w:firstLineChars="0"/>
        <w:jc w:val="center"/>
        <w:rPr>
          <w:b/>
          <w:bCs/>
          <w:sz w:val="32"/>
          <w:szCs w:val="32"/>
        </w:rPr>
        <w:sectPr>
          <w:footerReference r:id="rId11" w:type="default"/>
          <w:pgSz w:w="11906" w:h="16838"/>
          <w:pgMar w:top="1440" w:right="1800" w:bottom="1440" w:left="1800" w:header="851" w:footer="992" w:gutter="0"/>
          <w:pgNumType w:start="1"/>
          <w:cols w:space="720" w:num="1"/>
          <w:docGrid w:type="lines" w:linePitch="312" w:charSpace="0"/>
        </w:sectPr>
      </w:pPr>
      <w:bookmarkStart w:id="9" w:name="_Hlk105410233"/>
    </w:p>
    <w:p w14:paraId="22A0722D">
      <w:pPr>
        <w:ind w:firstLine="0" w:firstLineChars="0"/>
        <w:jc w:val="center"/>
        <w:rPr>
          <w:b/>
          <w:bCs/>
          <w:sz w:val="32"/>
          <w:szCs w:val="32"/>
        </w:rPr>
      </w:pPr>
      <w:r>
        <w:rPr>
          <w:b/>
          <w:bCs/>
          <w:sz w:val="32"/>
          <w:szCs w:val="32"/>
        </w:rPr>
        <w:t>ABSTRACT</w:t>
      </w:r>
    </w:p>
    <w:p w14:paraId="0048E678">
      <w:pPr>
        <w:ind w:firstLine="0" w:firstLineChars="0"/>
        <w:jc w:val="center"/>
      </w:pPr>
    </w:p>
    <w:bookmarkEnd w:id="9"/>
    <w:p w14:paraId="10F6A683">
      <w:pPr>
        <w:spacing w:line="400" w:lineRule="exact"/>
        <w:rPr>
          <w:rFonts w:hint="eastAsia"/>
          <w:szCs w:val="24"/>
        </w:rPr>
      </w:pPr>
      <w:r>
        <w:rPr>
          <w:rFonts w:hint="eastAsia"/>
          <w:szCs w:val="24"/>
        </w:rPr>
        <w:t>With the continuous development of edge computing, an emerging computing method, edge computing is increasingly widely used in actual production and life. Its features such as reasonable resource allocation and optimized service response have shown additional advantages in practice, providing new ideas for solving problems for all walks of life. At the same time, the Internet software industry is rapidly updating and iterating, and application functions are emerging in an endless stream. Software with microservice architecture adapts to the development of development technology with its advantages of rapid development and efficient deployment, and quickly occupies the software market. The distributed characteristics of microservices coincide with edge computing and are very suitable for deployment on edge nodes. However, how to find a suitable deployment solution in a complex and changing edge environment has become the top priority for combining edge intelligence with microservice deployment.</w:t>
      </w:r>
    </w:p>
    <w:p w14:paraId="489EB5BA">
      <w:pPr>
        <w:spacing w:line="400" w:lineRule="exact"/>
        <w:rPr>
          <w:rFonts w:hint="eastAsia"/>
          <w:szCs w:val="24"/>
        </w:rPr>
      </w:pPr>
      <w:r>
        <w:rPr>
          <w:rFonts w:hint="eastAsia"/>
          <w:szCs w:val="24"/>
        </w:rPr>
        <w:t>This paper mainly studies the deployment method of microservices in the edge intelligent environment. This paper uses a deployment framework GRLD based on the collaboration of graph convolutional networks and deep reinforcement learning to conduct detailed modeling and analysis of the edge environment, and comprehensively considers aspects such as multi-call graphs, service time calculation, and resource allocation methods to achieve more efficient and stable edge computing services.</w:t>
      </w:r>
    </w:p>
    <w:p w14:paraId="07BE2CF7">
      <w:pPr>
        <w:spacing w:line="400" w:lineRule="exact"/>
        <w:rPr>
          <w:szCs w:val="24"/>
        </w:rPr>
      </w:pPr>
      <w:r>
        <w:rPr>
          <w:rFonts w:hint="eastAsia"/>
          <w:szCs w:val="24"/>
        </w:rPr>
        <w:t>This paper verifies the effectiveness of the proposed method in complex service dependency scenarios by comparing the experimental results of GRLD and traditional reinforcement learning methods in solving deployment problems. At the end of this paper, the limitations of GRLD are further analyzed, mainly the adaptability to dynamic graph structures and the complexity of state space in large-scale scenarios. At the same time, some optimization angles are proposed. This study provides a solution for the deep integration of edge intelligence and microservice deployment, which is of great significance to real-time applications such as smart cities and automated development.</w:t>
      </w:r>
    </w:p>
    <w:p w14:paraId="25CFA905">
      <w:pPr>
        <w:ind w:firstLine="480"/>
        <w:rPr>
          <w:szCs w:val="24"/>
        </w:rPr>
      </w:pPr>
    </w:p>
    <w:p w14:paraId="2A93E9E4">
      <w:pPr>
        <w:ind w:firstLine="0" w:firstLineChars="0"/>
        <w:rPr>
          <w:szCs w:val="24"/>
        </w:rPr>
      </w:pPr>
      <w:r>
        <w:rPr>
          <w:rFonts w:hint="eastAsia" w:eastAsia="黑体"/>
          <w:b/>
          <w:bCs/>
          <w:szCs w:val="24"/>
        </w:rPr>
        <w:t xml:space="preserve">Keywords: </w:t>
      </w:r>
      <w:r>
        <w:rPr>
          <w:rFonts w:hint="eastAsia"/>
          <w:szCs w:val="24"/>
          <w:lang w:val="en-US" w:eastAsia="zh-CN"/>
        </w:rPr>
        <w:t xml:space="preserve">edge </w:t>
      </w:r>
      <w:r>
        <w:rPr>
          <w:rFonts w:hint="eastAsia"/>
          <w:szCs w:val="24"/>
        </w:rPr>
        <w:t>computing; microservice architecture; graph convolutional network; deep reinforcement learning; quality of service</w:t>
      </w:r>
    </w:p>
    <w:p w14:paraId="283A2731">
      <w:pPr>
        <w:ind w:firstLine="0" w:firstLineChars="0"/>
        <w:jc w:val="center"/>
        <w:rPr>
          <w:rFonts w:hint="eastAsia" w:ascii="黑体" w:hAnsi="黑体" w:eastAsia="黑体"/>
          <w:sz w:val="32"/>
          <w:szCs w:val="32"/>
        </w:rPr>
        <w:sectPr>
          <w:footerReference r:id="rId12" w:type="default"/>
          <w:pgSz w:w="11906" w:h="16838"/>
          <w:pgMar w:top="1440" w:right="1800" w:bottom="1440" w:left="1800" w:header="851" w:footer="992" w:gutter="0"/>
          <w:pgNumType w:start="1"/>
          <w:cols w:space="720" w:num="1"/>
          <w:docGrid w:type="lines" w:linePitch="312" w:charSpace="0"/>
        </w:sectPr>
      </w:pPr>
      <w:bookmarkStart w:id="10" w:name="_Toc102207010"/>
      <w:bookmarkStart w:id="11" w:name="_Toc480553125"/>
      <w:bookmarkStart w:id="12" w:name="_Toc100575271"/>
      <w:bookmarkStart w:id="13" w:name="_Toc102207202"/>
      <w:bookmarkStart w:id="14" w:name="_Toc102206697"/>
      <w:bookmarkStart w:id="15" w:name="_Toc5375251"/>
      <w:bookmarkStart w:id="16" w:name="_Toc263680402"/>
      <w:bookmarkStart w:id="17" w:name="_Toc103513443"/>
      <w:bookmarkStart w:id="18" w:name="_Toc9107006"/>
      <w:bookmarkStart w:id="19" w:name="_Toc102206075"/>
      <w:bookmarkStart w:id="20" w:name="_Toc352412383"/>
      <w:bookmarkStart w:id="21" w:name="_Toc484158108"/>
      <w:bookmarkStart w:id="22" w:name="_Toc200010844"/>
      <w:bookmarkStart w:id="23" w:name="_Toc9107010"/>
      <w:bookmarkStart w:id="24" w:name="_Toc200010727"/>
      <w:bookmarkStart w:id="25" w:name="_Toc352413444"/>
      <w:bookmarkStart w:id="26" w:name="_Toc352412937"/>
      <w:bookmarkStart w:id="27" w:name="_Toc480553130"/>
      <w:bookmarkStart w:id="28" w:name="_Toc484158113"/>
      <w:bookmarkStart w:id="29" w:name="_Toc5375256"/>
      <w:bookmarkStart w:id="30" w:name="_Toc263680403"/>
      <w:bookmarkStart w:id="31" w:name="_Toc352412385"/>
      <w:bookmarkStart w:id="32" w:name="_Toc352412384"/>
      <w:bookmarkStart w:id="33" w:name="_Toc198999746"/>
    </w:p>
    <w:p w14:paraId="0780AC8E">
      <w:pPr>
        <w:ind w:firstLine="0" w:firstLineChars="0"/>
        <w:jc w:val="center"/>
        <w:rPr>
          <w:rFonts w:hint="eastAsia" w:ascii="黑体" w:hAnsi="黑体" w:eastAsia="黑体"/>
          <w:sz w:val="32"/>
          <w:szCs w:val="32"/>
        </w:rPr>
      </w:pPr>
      <w:r>
        <w:rPr>
          <w:rFonts w:hint="eastAsia" w:ascii="黑体" w:hAnsi="黑体" w:eastAsia="黑体"/>
          <w:sz w:val="32"/>
          <w:szCs w:val="32"/>
        </w:rPr>
        <w:t xml:space="preserve">目 </w:t>
      </w:r>
      <w:r>
        <w:rPr>
          <w:rFonts w:ascii="黑体" w:hAnsi="黑体" w:eastAsia="黑体"/>
          <w:sz w:val="32"/>
          <w:szCs w:val="32"/>
        </w:rPr>
        <w:t xml:space="preserve"> </w:t>
      </w:r>
      <w:r>
        <w:rPr>
          <w:rFonts w:hint="eastAsia" w:ascii="黑体" w:hAnsi="黑体" w:eastAsia="黑体"/>
          <w:sz w:val="32"/>
          <w:szCs w:val="32"/>
        </w:rPr>
        <w:t>录</w:t>
      </w:r>
    </w:p>
    <w:p w14:paraId="6E6881D0">
      <w:pPr>
        <w:ind w:firstLine="480"/>
      </w:pPr>
    </w:p>
    <w:p w14:paraId="385AE245">
      <w:pPr>
        <w:pStyle w:val="21"/>
        <w:tabs>
          <w:tab w:val="right" w:leader="dot" w:pos="8306"/>
        </w:tabs>
      </w:pPr>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HYPERLINK \l _Toc12427 </w:instrText>
      </w:r>
      <w:r>
        <w:rPr>
          <w:rFonts w:ascii="Times New Roman" w:hAnsi="Times New Roman"/>
        </w:rPr>
        <w:fldChar w:fldCharType="separate"/>
      </w:r>
      <w:r>
        <w:rPr>
          <w:rFonts w:hint="default"/>
        </w:rPr>
        <w:t xml:space="preserve">第一章 </w:t>
      </w:r>
      <w:r>
        <w:rPr>
          <w:rFonts w:hint="eastAsia"/>
        </w:rPr>
        <w:t>引言</w:t>
      </w:r>
      <w:r>
        <w:tab/>
      </w:r>
      <w:r>
        <w:fldChar w:fldCharType="begin"/>
      </w:r>
      <w:r>
        <w:instrText xml:space="preserve"> PAGEREF _Toc12427 \h </w:instrText>
      </w:r>
      <w:r>
        <w:fldChar w:fldCharType="separate"/>
      </w:r>
      <w:r>
        <w:t>1</w:t>
      </w:r>
      <w:r>
        <w:fldChar w:fldCharType="end"/>
      </w:r>
      <w:r>
        <w:rPr>
          <w:rFonts w:ascii="Times New Roman" w:hAnsi="Times New Roman"/>
        </w:rPr>
        <w:fldChar w:fldCharType="end"/>
      </w:r>
    </w:p>
    <w:p w14:paraId="4FF39CDF">
      <w:pPr>
        <w:pStyle w:val="23"/>
        <w:tabs>
          <w:tab w:val="right" w:leader="dot" w:pos="8306"/>
        </w:tabs>
      </w:pPr>
      <w:r>
        <w:fldChar w:fldCharType="begin"/>
      </w:r>
      <w:r>
        <w:instrText xml:space="preserve"> HYPERLINK \l _Toc31205 </w:instrText>
      </w:r>
      <w:r>
        <w:fldChar w:fldCharType="separate"/>
      </w:r>
      <w:r>
        <w:rPr>
          <w:rFonts w:hint="default"/>
          <w:szCs w:val="28"/>
        </w:rPr>
        <w:t xml:space="preserve">1.1 </w:t>
      </w:r>
      <w:r>
        <w:rPr>
          <w:rFonts w:hint="eastAsia"/>
        </w:rPr>
        <w:t>项目背景</w:t>
      </w:r>
      <w:r>
        <w:tab/>
      </w:r>
      <w:r>
        <w:fldChar w:fldCharType="begin"/>
      </w:r>
      <w:r>
        <w:instrText xml:space="preserve"> PAGEREF _Toc31205 \h </w:instrText>
      </w:r>
      <w:r>
        <w:fldChar w:fldCharType="separate"/>
      </w:r>
      <w:r>
        <w:t>1</w:t>
      </w:r>
      <w:r>
        <w:fldChar w:fldCharType="end"/>
      </w:r>
      <w:r>
        <w:fldChar w:fldCharType="end"/>
      </w:r>
    </w:p>
    <w:p w14:paraId="50547E98">
      <w:pPr>
        <w:pStyle w:val="23"/>
        <w:tabs>
          <w:tab w:val="right" w:leader="dot" w:pos="8306"/>
        </w:tabs>
      </w:pPr>
      <w:r>
        <w:fldChar w:fldCharType="begin"/>
      </w:r>
      <w:r>
        <w:instrText xml:space="preserve"> HYPERLINK \l _Toc1813 </w:instrText>
      </w:r>
      <w:r>
        <w:fldChar w:fldCharType="separate"/>
      </w:r>
      <w:r>
        <w:rPr>
          <w:rFonts w:hint="default"/>
          <w:szCs w:val="28"/>
        </w:rPr>
        <w:t xml:space="preserve">1.2 </w:t>
      </w:r>
      <w:r>
        <w:rPr>
          <w:rFonts w:hint="eastAsia"/>
        </w:rPr>
        <w:t>国内外研究现状</w:t>
      </w:r>
      <w:r>
        <w:tab/>
      </w:r>
      <w:r>
        <w:fldChar w:fldCharType="begin"/>
      </w:r>
      <w:r>
        <w:instrText xml:space="preserve"> PAGEREF _Toc1813 \h </w:instrText>
      </w:r>
      <w:r>
        <w:fldChar w:fldCharType="separate"/>
      </w:r>
      <w:r>
        <w:t>2</w:t>
      </w:r>
      <w:r>
        <w:fldChar w:fldCharType="end"/>
      </w:r>
      <w:r>
        <w:fldChar w:fldCharType="end"/>
      </w:r>
    </w:p>
    <w:p w14:paraId="4FF4F5AB">
      <w:pPr>
        <w:pStyle w:val="23"/>
        <w:tabs>
          <w:tab w:val="right" w:leader="dot" w:pos="8306"/>
        </w:tabs>
      </w:pPr>
      <w:r>
        <w:fldChar w:fldCharType="begin"/>
      </w:r>
      <w:r>
        <w:instrText xml:space="preserve"> HYPERLINK \l _Toc27837 </w:instrText>
      </w:r>
      <w:r>
        <w:fldChar w:fldCharType="separate"/>
      </w:r>
      <w:r>
        <w:rPr>
          <w:rFonts w:hint="default"/>
          <w:szCs w:val="28"/>
        </w:rPr>
        <w:t xml:space="preserve">1.3 </w:t>
      </w:r>
      <w:r>
        <w:rPr>
          <w:rFonts w:hint="eastAsia"/>
        </w:rPr>
        <w:t>课题研究内容</w:t>
      </w:r>
      <w:r>
        <w:tab/>
      </w:r>
      <w:r>
        <w:fldChar w:fldCharType="begin"/>
      </w:r>
      <w:r>
        <w:instrText xml:space="preserve"> PAGEREF _Toc27837 \h </w:instrText>
      </w:r>
      <w:r>
        <w:fldChar w:fldCharType="separate"/>
      </w:r>
      <w:r>
        <w:t>3</w:t>
      </w:r>
      <w:r>
        <w:fldChar w:fldCharType="end"/>
      </w:r>
      <w:r>
        <w:fldChar w:fldCharType="end"/>
      </w:r>
    </w:p>
    <w:p w14:paraId="09276165">
      <w:pPr>
        <w:pStyle w:val="23"/>
        <w:tabs>
          <w:tab w:val="right" w:leader="dot" w:pos="8306"/>
        </w:tabs>
      </w:pPr>
      <w:r>
        <w:fldChar w:fldCharType="begin"/>
      </w:r>
      <w:r>
        <w:instrText xml:space="preserve"> HYPERLINK \l _Toc31055 </w:instrText>
      </w:r>
      <w:r>
        <w:fldChar w:fldCharType="separate"/>
      </w:r>
      <w:r>
        <w:rPr>
          <w:rFonts w:hint="default"/>
          <w:szCs w:val="28"/>
        </w:rPr>
        <w:t xml:space="preserve">1.4 </w:t>
      </w:r>
      <w:r>
        <w:rPr>
          <w:rFonts w:hint="eastAsia"/>
        </w:rPr>
        <w:t>研究目标</w:t>
      </w:r>
      <w:r>
        <w:tab/>
      </w:r>
      <w:r>
        <w:fldChar w:fldCharType="begin"/>
      </w:r>
      <w:r>
        <w:instrText xml:space="preserve"> PAGEREF _Toc31055 \h </w:instrText>
      </w:r>
      <w:r>
        <w:fldChar w:fldCharType="separate"/>
      </w:r>
      <w:r>
        <w:t>4</w:t>
      </w:r>
      <w:r>
        <w:fldChar w:fldCharType="end"/>
      </w:r>
      <w:r>
        <w:fldChar w:fldCharType="end"/>
      </w:r>
    </w:p>
    <w:p w14:paraId="024E0F4B">
      <w:pPr>
        <w:pStyle w:val="23"/>
        <w:tabs>
          <w:tab w:val="right" w:leader="dot" w:pos="8306"/>
        </w:tabs>
      </w:pPr>
      <w:r>
        <w:fldChar w:fldCharType="begin"/>
      </w:r>
      <w:r>
        <w:instrText xml:space="preserve"> HYPERLINK \l _Toc11116 </w:instrText>
      </w:r>
      <w:r>
        <w:fldChar w:fldCharType="separate"/>
      </w:r>
      <w:r>
        <w:rPr>
          <w:rFonts w:hint="default"/>
          <w:szCs w:val="28"/>
        </w:rPr>
        <w:t xml:space="preserve">1.5 </w:t>
      </w:r>
      <w:r>
        <w:rPr>
          <w:rFonts w:hint="eastAsia"/>
        </w:rPr>
        <w:t>论文组织结构</w:t>
      </w:r>
      <w:r>
        <w:tab/>
      </w:r>
      <w:r>
        <w:fldChar w:fldCharType="begin"/>
      </w:r>
      <w:r>
        <w:instrText xml:space="preserve"> PAGEREF _Toc11116 \h </w:instrText>
      </w:r>
      <w:r>
        <w:fldChar w:fldCharType="separate"/>
      </w:r>
      <w:r>
        <w:t>4</w:t>
      </w:r>
      <w:r>
        <w:fldChar w:fldCharType="end"/>
      </w:r>
      <w:r>
        <w:fldChar w:fldCharType="end"/>
      </w:r>
    </w:p>
    <w:p w14:paraId="3241FBBC">
      <w:pPr>
        <w:pStyle w:val="23"/>
        <w:tabs>
          <w:tab w:val="right" w:leader="dot" w:pos="8306"/>
        </w:tabs>
      </w:pPr>
      <w:r>
        <w:fldChar w:fldCharType="begin"/>
      </w:r>
      <w:r>
        <w:instrText xml:space="preserve"> HYPERLINK \l _Toc7240 </w:instrText>
      </w:r>
      <w:r>
        <w:fldChar w:fldCharType="separate"/>
      </w:r>
      <w:r>
        <w:rPr>
          <w:rFonts w:hint="default"/>
          <w:szCs w:val="28"/>
        </w:rPr>
        <w:t xml:space="preserve">1.6 </w:t>
      </w:r>
      <w:r>
        <w:rPr>
          <w:rFonts w:hint="eastAsia"/>
        </w:rPr>
        <w:t>本章小结</w:t>
      </w:r>
      <w:r>
        <w:tab/>
      </w:r>
      <w:r>
        <w:fldChar w:fldCharType="begin"/>
      </w:r>
      <w:r>
        <w:instrText xml:space="preserve"> PAGEREF _Toc7240 \h </w:instrText>
      </w:r>
      <w:r>
        <w:fldChar w:fldCharType="separate"/>
      </w:r>
      <w:r>
        <w:t>5</w:t>
      </w:r>
      <w:r>
        <w:fldChar w:fldCharType="end"/>
      </w:r>
      <w:r>
        <w:fldChar w:fldCharType="end"/>
      </w:r>
    </w:p>
    <w:p w14:paraId="76A2783C">
      <w:pPr>
        <w:pStyle w:val="21"/>
        <w:tabs>
          <w:tab w:val="right" w:leader="dot" w:pos="8306"/>
        </w:tabs>
      </w:pPr>
      <w:r>
        <w:fldChar w:fldCharType="begin"/>
      </w:r>
      <w:r>
        <w:instrText xml:space="preserve"> HYPERLINK \l _Toc18440 </w:instrText>
      </w:r>
      <w:r>
        <w:fldChar w:fldCharType="separate"/>
      </w:r>
      <w:r>
        <w:rPr>
          <w:rFonts w:hint="default"/>
        </w:rPr>
        <w:t xml:space="preserve">第二章 </w:t>
      </w:r>
      <w:r>
        <w:rPr>
          <w:rFonts w:hint="eastAsia"/>
        </w:rPr>
        <w:t>相关理论介绍</w:t>
      </w:r>
      <w:r>
        <w:tab/>
      </w:r>
      <w:r>
        <w:fldChar w:fldCharType="begin"/>
      </w:r>
      <w:r>
        <w:instrText xml:space="preserve"> PAGEREF _Toc18440 \h </w:instrText>
      </w:r>
      <w:r>
        <w:fldChar w:fldCharType="separate"/>
      </w:r>
      <w:r>
        <w:t>6</w:t>
      </w:r>
      <w:r>
        <w:fldChar w:fldCharType="end"/>
      </w:r>
      <w:r>
        <w:fldChar w:fldCharType="end"/>
      </w:r>
    </w:p>
    <w:p w14:paraId="05962FC9">
      <w:pPr>
        <w:pStyle w:val="23"/>
        <w:tabs>
          <w:tab w:val="right" w:leader="dot" w:pos="8306"/>
        </w:tabs>
      </w:pPr>
      <w:r>
        <w:fldChar w:fldCharType="begin"/>
      </w:r>
      <w:r>
        <w:instrText xml:space="preserve"> HYPERLINK \l _Toc19968 </w:instrText>
      </w:r>
      <w:r>
        <w:fldChar w:fldCharType="separate"/>
      </w:r>
      <w:r>
        <w:rPr>
          <w:rFonts w:hint="default"/>
          <w:szCs w:val="28"/>
        </w:rPr>
        <w:t xml:space="preserve">2.1 </w:t>
      </w:r>
      <w:r>
        <w:rPr>
          <w:rFonts w:hint="eastAsia"/>
        </w:rPr>
        <w:t>微服务架构</w:t>
      </w:r>
      <w:r>
        <w:tab/>
      </w:r>
      <w:r>
        <w:fldChar w:fldCharType="begin"/>
      </w:r>
      <w:r>
        <w:instrText xml:space="preserve"> PAGEREF _Toc19968 \h </w:instrText>
      </w:r>
      <w:r>
        <w:fldChar w:fldCharType="separate"/>
      </w:r>
      <w:r>
        <w:t>6</w:t>
      </w:r>
      <w:r>
        <w:fldChar w:fldCharType="end"/>
      </w:r>
      <w:r>
        <w:fldChar w:fldCharType="end"/>
      </w:r>
    </w:p>
    <w:p w14:paraId="1BFD16C1">
      <w:pPr>
        <w:pStyle w:val="16"/>
        <w:tabs>
          <w:tab w:val="right" w:leader="dot" w:pos="8306"/>
        </w:tabs>
      </w:pPr>
      <w:r>
        <w:fldChar w:fldCharType="begin"/>
      </w:r>
      <w:r>
        <w:instrText xml:space="preserve"> HYPERLINK \l _Toc21476 </w:instrText>
      </w:r>
      <w:r>
        <w:fldChar w:fldCharType="separate"/>
      </w:r>
      <w:r>
        <w:rPr>
          <w:rFonts w:hint="default"/>
          <w:szCs w:val="28"/>
        </w:rPr>
        <w:t xml:space="preserve">2.1.1 </w:t>
      </w:r>
      <w:r>
        <w:rPr>
          <w:rFonts w:hint="eastAsia"/>
        </w:rPr>
        <w:t>传统软件架构</w:t>
      </w:r>
      <w:r>
        <w:tab/>
      </w:r>
      <w:r>
        <w:fldChar w:fldCharType="begin"/>
      </w:r>
      <w:r>
        <w:instrText xml:space="preserve"> PAGEREF _Toc21476 \h </w:instrText>
      </w:r>
      <w:r>
        <w:fldChar w:fldCharType="separate"/>
      </w:r>
      <w:r>
        <w:t>6</w:t>
      </w:r>
      <w:r>
        <w:fldChar w:fldCharType="end"/>
      </w:r>
      <w:r>
        <w:fldChar w:fldCharType="end"/>
      </w:r>
    </w:p>
    <w:p w14:paraId="7809E0C9">
      <w:pPr>
        <w:pStyle w:val="16"/>
        <w:tabs>
          <w:tab w:val="right" w:leader="dot" w:pos="8306"/>
        </w:tabs>
      </w:pPr>
      <w:r>
        <w:fldChar w:fldCharType="begin"/>
      </w:r>
      <w:r>
        <w:instrText xml:space="preserve"> HYPERLINK \l _Toc8318 </w:instrText>
      </w:r>
      <w:r>
        <w:fldChar w:fldCharType="separate"/>
      </w:r>
      <w:r>
        <w:rPr>
          <w:rFonts w:hint="default"/>
          <w:szCs w:val="28"/>
        </w:rPr>
        <w:t xml:space="preserve">2.1.2 </w:t>
      </w:r>
      <w:r>
        <w:rPr>
          <w:rFonts w:hint="eastAsia"/>
        </w:rPr>
        <w:t>微服务架构的特点</w:t>
      </w:r>
      <w:r>
        <w:tab/>
      </w:r>
      <w:r>
        <w:fldChar w:fldCharType="begin"/>
      </w:r>
      <w:r>
        <w:instrText xml:space="preserve"> PAGEREF _Toc8318 \h </w:instrText>
      </w:r>
      <w:r>
        <w:fldChar w:fldCharType="separate"/>
      </w:r>
      <w:r>
        <w:t>7</w:t>
      </w:r>
      <w:r>
        <w:fldChar w:fldCharType="end"/>
      </w:r>
      <w:r>
        <w:fldChar w:fldCharType="end"/>
      </w:r>
    </w:p>
    <w:p w14:paraId="1970460A">
      <w:pPr>
        <w:pStyle w:val="23"/>
        <w:tabs>
          <w:tab w:val="right" w:leader="dot" w:pos="8306"/>
        </w:tabs>
      </w:pPr>
      <w:r>
        <w:fldChar w:fldCharType="begin"/>
      </w:r>
      <w:r>
        <w:instrText xml:space="preserve"> HYPERLINK \l _Toc28365 </w:instrText>
      </w:r>
      <w:r>
        <w:fldChar w:fldCharType="separate"/>
      </w:r>
      <w:r>
        <w:rPr>
          <w:rFonts w:hint="default"/>
          <w:szCs w:val="28"/>
        </w:rPr>
        <w:t xml:space="preserve">2.2 </w:t>
      </w:r>
      <w:r>
        <w:rPr>
          <w:rFonts w:hint="eastAsia"/>
        </w:rPr>
        <w:t>单体应用程序的解耦</w:t>
      </w:r>
      <w:r>
        <w:tab/>
      </w:r>
      <w:r>
        <w:fldChar w:fldCharType="begin"/>
      </w:r>
      <w:r>
        <w:instrText xml:space="preserve"> PAGEREF _Toc28365 \h </w:instrText>
      </w:r>
      <w:r>
        <w:fldChar w:fldCharType="separate"/>
      </w:r>
      <w:r>
        <w:t>8</w:t>
      </w:r>
      <w:r>
        <w:fldChar w:fldCharType="end"/>
      </w:r>
      <w:r>
        <w:fldChar w:fldCharType="end"/>
      </w:r>
    </w:p>
    <w:p w14:paraId="343488F2">
      <w:pPr>
        <w:pStyle w:val="23"/>
        <w:tabs>
          <w:tab w:val="right" w:leader="dot" w:pos="8306"/>
        </w:tabs>
      </w:pPr>
      <w:r>
        <w:fldChar w:fldCharType="begin"/>
      </w:r>
      <w:r>
        <w:instrText xml:space="preserve"> HYPERLINK \l _Toc15038 </w:instrText>
      </w:r>
      <w:r>
        <w:fldChar w:fldCharType="separate"/>
      </w:r>
      <w:r>
        <w:rPr>
          <w:rFonts w:hint="default"/>
          <w:szCs w:val="28"/>
        </w:rPr>
        <w:t xml:space="preserve">2.3 </w:t>
      </w:r>
      <w:r>
        <w:rPr>
          <w:rFonts w:hint="eastAsia"/>
        </w:rPr>
        <w:t>边缘智能与微服务部署</w:t>
      </w:r>
      <w:r>
        <w:tab/>
      </w:r>
      <w:r>
        <w:fldChar w:fldCharType="begin"/>
      </w:r>
      <w:r>
        <w:instrText xml:space="preserve"> PAGEREF _Toc15038 \h </w:instrText>
      </w:r>
      <w:r>
        <w:fldChar w:fldCharType="separate"/>
      </w:r>
      <w:r>
        <w:t>10</w:t>
      </w:r>
      <w:r>
        <w:fldChar w:fldCharType="end"/>
      </w:r>
      <w:r>
        <w:fldChar w:fldCharType="end"/>
      </w:r>
    </w:p>
    <w:p w14:paraId="40C06D29">
      <w:pPr>
        <w:pStyle w:val="16"/>
        <w:tabs>
          <w:tab w:val="right" w:leader="dot" w:pos="8306"/>
        </w:tabs>
      </w:pPr>
      <w:r>
        <w:fldChar w:fldCharType="begin"/>
      </w:r>
      <w:r>
        <w:instrText xml:space="preserve"> HYPERLINK \l _Toc30909 </w:instrText>
      </w:r>
      <w:r>
        <w:fldChar w:fldCharType="separate"/>
      </w:r>
      <w:r>
        <w:rPr>
          <w:rFonts w:hint="default"/>
          <w:szCs w:val="28"/>
        </w:rPr>
        <w:t xml:space="preserve">2.3.1 </w:t>
      </w:r>
      <w:r>
        <w:rPr>
          <w:rFonts w:hint="eastAsia"/>
        </w:rPr>
        <w:t>边缘计算的概念与特点</w:t>
      </w:r>
      <w:r>
        <w:tab/>
      </w:r>
      <w:r>
        <w:fldChar w:fldCharType="begin"/>
      </w:r>
      <w:r>
        <w:instrText xml:space="preserve"> PAGEREF _Toc30909 \h </w:instrText>
      </w:r>
      <w:r>
        <w:fldChar w:fldCharType="separate"/>
      </w:r>
      <w:r>
        <w:t>10</w:t>
      </w:r>
      <w:r>
        <w:fldChar w:fldCharType="end"/>
      </w:r>
      <w:r>
        <w:fldChar w:fldCharType="end"/>
      </w:r>
    </w:p>
    <w:p w14:paraId="473BA9FE">
      <w:pPr>
        <w:pStyle w:val="16"/>
        <w:tabs>
          <w:tab w:val="right" w:leader="dot" w:pos="8306"/>
        </w:tabs>
      </w:pPr>
      <w:r>
        <w:fldChar w:fldCharType="begin"/>
      </w:r>
      <w:r>
        <w:instrText xml:space="preserve"> HYPERLINK \l _Toc17911 </w:instrText>
      </w:r>
      <w:r>
        <w:fldChar w:fldCharType="separate"/>
      </w:r>
      <w:r>
        <w:rPr>
          <w:rFonts w:hint="default"/>
          <w:szCs w:val="28"/>
        </w:rPr>
        <w:t xml:space="preserve">2.3.2 </w:t>
      </w:r>
      <w:r>
        <w:rPr>
          <w:rFonts w:hint="eastAsia"/>
        </w:rPr>
        <w:t>基于边缘智能的微服务部署</w:t>
      </w:r>
      <w:r>
        <w:tab/>
      </w:r>
      <w:r>
        <w:fldChar w:fldCharType="begin"/>
      </w:r>
      <w:r>
        <w:instrText xml:space="preserve"> PAGEREF _Toc17911 \h </w:instrText>
      </w:r>
      <w:r>
        <w:fldChar w:fldCharType="separate"/>
      </w:r>
      <w:r>
        <w:t>11</w:t>
      </w:r>
      <w:r>
        <w:fldChar w:fldCharType="end"/>
      </w:r>
      <w:r>
        <w:fldChar w:fldCharType="end"/>
      </w:r>
    </w:p>
    <w:p w14:paraId="3D0F6C48">
      <w:pPr>
        <w:pStyle w:val="16"/>
        <w:tabs>
          <w:tab w:val="right" w:leader="dot" w:pos="8306"/>
        </w:tabs>
      </w:pPr>
      <w:r>
        <w:fldChar w:fldCharType="begin"/>
      </w:r>
      <w:r>
        <w:instrText xml:space="preserve"> HYPERLINK \l _Toc17047 </w:instrText>
      </w:r>
      <w:r>
        <w:fldChar w:fldCharType="separate"/>
      </w:r>
      <w:r>
        <w:rPr>
          <w:rFonts w:hint="default"/>
          <w:szCs w:val="28"/>
        </w:rPr>
        <w:t xml:space="preserve">2.3.3 </w:t>
      </w:r>
      <w:r>
        <w:rPr>
          <w:rFonts w:hint="eastAsia"/>
        </w:rPr>
        <w:t>边缘智能的微服务部署挑战</w:t>
      </w:r>
      <w:r>
        <w:tab/>
      </w:r>
      <w:r>
        <w:fldChar w:fldCharType="begin"/>
      </w:r>
      <w:r>
        <w:instrText xml:space="preserve"> PAGEREF _Toc17047 \h </w:instrText>
      </w:r>
      <w:r>
        <w:fldChar w:fldCharType="separate"/>
      </w:r>
      <w:r>
        <w:t>11</w:t>
      </w:r>
      <w:r>
        <w:fldChar w:fldCharType="end"/>
      </w:r>
      <w:r>
        <w:fldChar w:fldCharType="end"/>
      </w:r>
    </w:p>
    <w:p w14:paraId="1A1B33A1">
      <w:pPr>
        <w:pStyle w:val="23"/>
        <w:tabs>
          <w:tab w:val="right" w:leader="dot" w:pos="8306"/>
        </w:tabs>
      </w:pPr>
      <w:r>
        <w:fldChar w:fldCharType="begin"/>
      </w:r>
      <w:r>
        <w:instrText xml:space="preserve"> HYPERLINK \l _Toc29179 </w:instrText>
      </w:r>
      <w:r>
        <w:fldChar w:fldCharType="separate"/>
      </w:r>
      <w:r>
        <w:rPr>
          <w:rFonts w:hint="default"/>
          <w:szCs w:val="28"/>
        </w:rPr>
        <w:t xml:space="preserve">2.4 </w:t>
      </w:r>
      <w:r>
        <w:rPr>
          <w:rFonts w:hint="eastAsia"/>
        </w:rPr>
        <w:t>本章小结</w:t>
      </w:r>
      <w:r>
        <w:tab/>
      </w:r>
      <w:r>
        <w:fldChar w:fldCharType="begin"/>
      </w:r>
      <w:r>
        <w:instrText xml:space="preserve"> PAGEREF _Toc29179 \h </w:instrText>
      </w:r>
      <w:r>
        <w:fldChar w:fldCharType="separate"/>
      </w:r>
      <w:r>
        <w:t>12</w:t>
      </w:r>
      <w:r>
        <w:fldChar w:fldCharType="end"/>
      </w:r>
      <w:r>
        <w:fldChar w:fldCharType="end"/>
      </w:r>
    </w:p>
    <w:p w14:paraId="20073D3C">
      <w:pPr>
        <w:pStyle w:val="21"/>
        <w:tabs>
          <w:tab w:val="right" w:leader="dot" w:pos="8306"/>
        </w:tabs>
      </w:pPr>
      <w:r>
        <w:fldChar w:fldCharType="begin"/>
      </w:r>
      <w:r>
        <w:instrText xml:space="preserve"> HYPERLINK \l _Toc15732 </w:instrText>
      </w:r>
      <w:r>
        <w:fldChar w:fldCharType="separate"/>
      </w:r>
      <w:r>
        <w:rPr>
          <w:rFonts w:hint="default"/>
        </w:rPr>
        <w:t xml:space="preserve">第三章 </w:t>
      </w:r>
      <w:r>
        <w:rPr>
          <w:rFonts w:hint="eastAsia"/>
        </w:rPr>
        <w:t>系统模型和问题定义</w:t>
      </w:r>
      <w:r>
        <w:tab/>
      </w:r>
      <w:r>
        <w:fldChar w:fldCharType="begin"/>
      </w:r>
      <w:r>
        <w:instrText xml:space="preserve"> PAGEREF _Toc15732 \h </w:instrText>
      </w:r>
      <w:r>
        <w:fldChar w:fldCharType="separate"/>
      </w:r>
      <w:r>
        <w:t>13</w:t>
      </w:r>
      <w:r>
        <w:fldChar w:fldCharType="end"/>
      </w:r>
      <w:r>
        <w:fldChar w:fldCharType="end"/>
      </w:r>
    </w:p>
    <w:p w14:paraId="65E4A686">
      <w:pPr>
        <w:pStyle w:val="23"/>
        <w:tabs>
          <w:tab w:val="right" w:leader="dot" w:pos="8306"/>
        </w:tabs>
      </w:pPr>
      <w:r>
        <w:fldChar w:fldCharType="begin"/>
      </w:r>
      <w:r>
        <w:instrText xml:space="preserve"> HYPERLINK \l _Toc12745 </w:instrText>
      </w:r>
      <w:r>
        <w:fldChar w:fldCharType="separate"/>
      </w:r>
      <w:r>
        <w:rPr>
          <w:rFonts w:hint="default"/>
          <w:szCs w:val="28"/>
        </w:rPr>
        <w:t xml:space="preserve">3.1 </w:t>
      </w:r>
      <w:r>
        <w:rPr>
          <w:rFonts w:hint="eastAsia"/>
        </w:rPr>
        <w:t>系统模型</w:t>
      </w:r>
      <w:r>
        <w:tab/>
      </w:r>
      <w:r>
        <w:fldChar w:fldCharType="begin"/>
      </w:r>
      <w:r>
        <w:instrText xml:space="preserve"> PAGEREF _Toc12745 \h </w:instrText>
      </w:r>
      <w:r>
        <w:fldChar w:fldCharType="separate"/>
      </w:r>
      <w:r>
        <w:t>13</w:t>
      </w:r>
      <w:r>
        <w:fldChar w:fldCharType="end"/>
      </w:r>
      <w:r>
        <w:fldChar w:fldCharType="end"/>
      </w:r>
    </w:p>
    <w:p w14:paraId="6A1E60F0">
      <w:pPr>
        <w:pStyle w:val="16"/>
        <w:tabs>
          <w:tab w:val="right" w:leader="dot" w:pos="8306"/>
        </w:tabs>
      </w:pPr>
      <w:r>
        <w:fldChar w:fldCharType="begin"/>
      </w:r>
      <w:r>
        <w:instrText xml:space="preserve"> HYPERLINK \l _Toc25978 </w:instrText>
      </w:r>
      <w:r>
        <w:fldChar w:fldCharType="separate"/>
      </w:r>
      <w:r>
        <w:rPr>
          <w:rFonts w:hint="default"/>
          <w:szCs w:val="28"/>
        </w:rPr>
        <w:t xml:space="preserve">3.1.1 </w:t>
      </w:r>
      <w:r>
        <w:rPr>
          <w:rFonts w:hint="eastAsia"/>
        </w:rPr>
        <w:t>系统模型</w:t>
      </w:r>
      <w:r>
        <w:tab/>
      </w:r>
      <w:r>
        <w:fldChar w:fldCharType="begin"/>
      </w:r>
      <w:r>
        <w:instrText xml:space="preserve"> PAGEREF _Toc25978 \h </w:instrText>
      </w:r>
      <w:r>
        <w:fldChar w:fldCharType="separate"/>
      </w:r>
      <w:r>
        <w:t>13</w:t>
      </w:r>
      <w:r>
        <w:fldChar w:fldCharType="end"/>
      </w:r>
      <w:r>
        <w:fldChar w:fldCharType="end"/>
      </w:r>
    </w:p>
    <w:p w14:paraId="1F323D3E">
      <w:pPr>
        <w:pStyle w:val="16"/>
        <w:tabs>
          <w:tab w:val="right" w:leader="dot" w:pos="8306"/>
        </w:tabs>
      </w:pPr>
      <w:r>
        <w:fldChar w:fldCharType="begin"/>
      </w:r>
      <w:r>
        <w:instrText xml:space="preserve"> HYPERLINK \l _Toc6538 </w:instrText>
      </w:r>
      <w:r>
        <w:fldChar w:fldCharType="separate"/>
      </w:r>
      <w:r>
        <w:rPr>
          <w:rFonts w:hint="default"/>
          <w:szCs w:val="28"/>
        </w:rPr>
        <w:t xml:space="preserve">3.1.2 </w:t>
      </w:r>
      <w:r>
        <w:rPr>
          <w:rFonts w:hint="eastAsia"/>
        </w:rPr>
        <w:t>计算响应时间</w:t>
      </w:r>
      <w:r>
        <w:tab/>
      </w:r>
      <w:r>
        <w:fldChar w:fldCharType="begin"/>
      </w:r>
      <w:r>
        <w:instrText xml:space="preserve"> PAGEREF _Toc6538 \h </w:instrText>
      </w:r>
      <w:r>
        <w:fldChar w:fldCharType="separate"/>
      </w:r>
      <w:r>
        <w:t>16</w:t>
      </w:r>
      <w:r>
        <w:fldChar w:fldCharType="end"/>
      </w:r>
      <w:r>
        <w:fldChar w:fldCharType="end"/>
      </w:r>
    </w:p>
    <w:p w14:paraId="4E58D2BF">
      <w:pPr>
        <w:pStyle w:val="23"/>
        <w:tabs>
          <w:tab w:val="right" w:leader="dot" w:pos="8306"/>
        </w:tabs>
      </w:pPr>
      <w:r>
        <w:fldChar w:fldCharType="begin"/>
      </w:r>
      <w:r>
        <w:instrText xml:space="preserve"> HYPERLINK \l _Toc19549 </w:instrText>
      </w:r>
      <w:r>
        <w:fldChar w:fldCharType="separate"/>
      </w:r>
      <w:r>
        <w:rPr>
          <w:rFonts w:hint="default"/>
          <w:szCs w:val="28"/>
        </w:rPr>
        <w:t xml:space="preserve">3.2 </w:t>
      </w:r>
      <w:r>
        <w:rPr>
          <w:rFonts w:hint="eastAsia"/>
        </w:rPr>
        <w:t>问题定义</w:t>
      </w:r>
      <w:r>
        <w:tab/>
      </w:r>
      <w:r>
        <w:fldChar w:fldCharType="begin"/>
      </w:r>
      <w:r>
        <w:instrText xml:space="preserve"> PAGEREF _Toc19549 \h </w:instrText>
      </w:r>
      <w:r>
        <w:fldChar w:fldCharType="separate"/>
      </w:r>
      <w:r>
        <w:t>20</w:t>
      </w:r>
      <w:r>
        <w:fldChar w:fldCharType="end"/>
      </w:r>
      <w:r>
        <w:fldChar w:fldCharType="end"/>
      </w:r>
    </w:p>
    <w:p w14:paraId="0EB8114D">
      <w:pPr>
        <w:pStyle w:val="23"/>
        <w:tabs>
          <w:tab w:val="right" w:leader="dot" w:pos="8306"/>
        </w:tabs>
      </w:pPr>
      <w:r>
        <w:fldChar w:fldCharType="begin"/>
      </w:r>
      <w:r>
        <w:instrText xml:space="preserve"> HYPERLINK \l _Toc20877 </w:instrText>
      </w:r>
      <w:r>
        <w:fldChar w:fldCharType="separate"/>
      </w:r>
      <w:r>
        <w:rPr>
          <w:rFonts w:hint="default"/>
          <w:szCs w:val="28"/>
        </w:rPr>
        <w:t xml:space="preserve">3.3 </w:t>
      </w:r>
      <w:r>
        <w:rPr>
          <w:rFonts w:hint="eastAsia"/>
        </w:rPr>
        <w:t>本章小结</w:t>
      </w:r>
      <w:r>
        <w:tab/>
      </w:r>
      <w:r>
        <w:fldChar w:fldCharType="begin"/>
      </w:r>
      <w:r>
        <w:instrText xml:space="preserve"> PAGEREF _Toc20877 \h </w:instrText>
      </w:r>
      <w:r>
        <w:fldChar w:fldCharType="separate"/>
      </w:r>
      <w:r>
        <w:t>21</w:t>
      </w:r>
      <w:r>
        <w:fldChar w:fldCharType="end"/>
      </w:r>
      <w:r>
        <w:fldChar w:fldCharType="end"/>
      </w:r>
    </w:p>
    <w:p w14:paraId="37453B1B">
      <w:pPr>
        <w:pStyle w:val="21"/>
        <w:tabs>
          <w:tab w:val="right" w:leader="dot" w:pos="8306"/>
        </w:tabs>
      </w:pPr>
      <w:r>
        <w:fldChar w:fldCharType="begin"/>
      </w:r>
      <w:r>
        <w:instrText xml:space="preserve"> HYPERLINK \l _Toc2295 </w:instrText>
      </w:r>
      <w:r>
        <w:fldChar w:fldCharType="separate"/>
      </w:r>
      <w:r>
        <w:rPr>
          <w:rFonts w:hint="default"/>
        </w:rPr>
        <w:t xml:space="preserve">第四章 </w:t>
      </w:r>
      <w:r>
        <w:rPr>
          <w:rFonts w:hint="eastAsia"/>
        </w:rPr>
        <w:t>方法设计</w:t>
      </w:r>
      <w:r>
        <w:tab/>
      </w:r>
      <w:r>
        <w:fldChar w:fldCharType="begin"/>
      </w:r>
      <w:r>
        <w:instrText xml:space="preserve"> PAGEREF _Toc2295 \h </w:instrText>
      </w:r>
      <w:r>
        <w:fldChar w:fldCharType="separate"/>
      </w:r>
      <w:r>
        <w:t>22</w:t>
      </w:r>
      <w:r>
        <w:fldChar w:fldCharType="end"/>
      </w:r>
      <w:r>
        <w:fldChar w:fldCharType="end"/>
      </w:r>
    </w:p>
    <w:p w14:paraId="07DB27C1">
      <w:pPr>
        <w:pStyle w:val="23"/>
        <w:tabs>
          <w:tab w:val="right" w:leader="dot" w:pos="8306"/>
        </w:tabs>
      </w:pPr>
      <w:r>
        <w:fldChar w:fldCharType="begin"/>
      </w:r>
      <w:r>
        <w:instrText xml:space="preserve"> HYPERLINK \l _Toc28153 </w:instrText>
      </w:r>
      <w:r>
        <w:fldChar w:fldCharType="separate"/>
      </w:r>
      <w:r>
        <w:rPr>
          <w:rFonts w:hint="default"/>
          <w:szCs w:val="28"/>
        </w:rPr>
        <w:t xml:space="preserve">4.1 </w:t>
      </w:r>
      <w:r>
        <w:rPr>
          <w:rFonts w:hint="eastAsia"/>
        </w:rPr>
        <w:t>相关框架</w:t>
      </w:r>
      <w:r>
        <w:tab/>
      </w:r>
      <w:r>
        <w:fldChar w:fldCharType="begin"/>
      </w:r>
      <w:r>
        <w:instrText xml:space="preserve"> PAGEREF _Toc28153 \h </w:instrText>
      </w:r>
      <w:r>
        <w:fldChar w:fldCharType="separate"/>
      </w:r>
      <w:r>
        <w:t>22</w:t>
      </w:r>
      <w:r>
        <w:fldChar w:fldCharType="end"/>
      </w:r>
      <w:r>
        <w:fldChar w:fldCharType="end"/>
      </w:r>
    </w:p>
    <w:p w14:paraId="6B2FA7A0">
      <w:pPr>
        <w:pStyle w:val="16"/>
        <w:tabs>
          <w:tab w:val="right" w:leader="dot" w:pos="8306"/>
        </w:tabs>
      </w:pPr>
      <w:r>
        <w:fldChar w:fldCharType="begin"/>
      </w:r>
      <w:r>
        <w:instrText xml:space="preserve"> HYPERLINK \l _Toc15519 </w:instrText>
      </w:r>
      <w:r>
        <w:fldChar w:fldCharType="separate"/>
      </w:r>
      <w:r>
        <w:rPr>
          <w:rFonts w:hint="default"/>
          <w:szCs w:val="28"/>
        </w:rPr>
        <w:t xml:space="preserve">4.1.1 </w:t>
      </w:r>
      <w:r>
        <w:rPr>
          <w:rFonts w:hint="eastAsia"/>
        </w:rPr>
        <w:t>微服务架构</w:t>
      </w:r>
      <w:r>
        <w:tab/>
      </w:r>
      <w:r>
        <w:fldChar w:fldCharType="begin"/>
      </w:r>
      <w:r>
        <w:instrText xml:space="preserve"> PAGEREF _Toc15519 \h </w:instrText>
      </w:r>
      <w:r>
        <w:fldChar w:fldCharType="separate"/>
      </w:r>
      <w:r>
        <w:t>22</w:t>
      </w:r>
      <w:r>
        <w:fldChar w:fldCharType="end"/>
      </w:r>
      <w:r>
        <w:fldChar w:fldCharType="end"/>
      </w:r>
    </w:p>
    <w:p w14:paraId="06131A42">
      <w:pPr>
        <w:pStyle w:val="16"/>
        <w:tabs>
          <w:tab w:val="right" w:leader="dot" w:pos="8306"/>
        </w:tabs>
      </w:pPr>
      <w:r>
        <w:fldChar w:fldCharType="begin"/>
      </w:r>
      <w:r>
        <w:instrText xml:space="preserve"> HYPERLINK \l _Toc14680 </w:instrText>
      </w:r>
      <w:r>
        <w:fldChar w:fldCharType="separate"/>
      </w:r>
      <w:r>
        <w:rPr>
          <w:rFonts w:hint="default"/>
          <w:szCs w:val="28"/>
        </w:rPr>
        <w:t xml:space="preserve">4.1.2 </w:t>
      </w:r>
      <w:r>
        <w:rPr>
          <w:rFonts w:hint="eastAsia"/>
        </w:rPr>
        <w:t>调用图</w:t>
      </w:r>
      <w:r>
        <w:tab/>
      </w:r>
      <w:r>
        <w:fldChar w:fldCharType="begin"/>
      </w:r>
      <w:r>
        <w:instrText xml:space="preserve"> PAGEREF _Toc14680 \h </w:instrText>
      </w:r>
      <w:r>
        <w:fldChar w:fldCharType="separate"/>
      </w:r>
      <w:r>
        <w:t>23</w:t>
      </w:r>
      <w:r>
        <w:fldChar w:fldCharType="end"/>
      </w:r>
      <w:r>
        <w:fldChar w:fldCharType="end"/>
      </w:r>
    </w:p>
    <w:p w14:paraId="1C959492">
      <w:pPr>
        <w:pStyle w:val="16"/>
        <w:tabs>
          <w:tab w:val="right" w:leader="dot" w:pos="8306"/>
        </w:tabs>
      </w:pPr>
      <w:r>
        <w:fldChar w:fldCharType="begin"/>
      </w:r>
      <w:r>
        <w:instrText xml:space="preserve"> HYPERLINK \l _Toc9248 </w:instrText>
      </w:r>
      <w:r>
        <w:fldChar w:fldCharType="separate"/>
      </w:r>
      <w:r>
        <w:rPr>
          <w:rFonts w:hint="default"/>
          <w:szCs w:val="28"/>
        </w:rPr>
        <w:t xml:space="preserve">4.1.3 </w:t>
      </w:r>
      <w:r>
        <w:rPr>
          <w:rFonts w:hint="eastAsia"/>
        </w:rPr>
        <w:t>服务部署</w:t>
      </w:r>
      <w:r>
        <w:tab/>
      </w:r>
      <w:r>
        <w:fldChar w:fldCharType="begin"/>
      </w:r>
      <w:r>
        <w:instrText xml:space="preserve"> PAGEREF _Toc9248 \h </w:instrText>
      </w:r>
      <w:r>
        <w:fldChar w:fldCharType="separate"/>
      </w:r>
      <w:r>
        <w:t>23</w:t>
      </w:r>
      <w:r>
        <w:fldChar w:fldCharType="end"/>
      </w:r>
      <w:r>
        <w:fldChar w:fldCharType="end"/>
      </w:r>
    </w:p>
    <w:p w14:paraId="277276B4">
      <w:pPr>
        <w:pStyle w:val="16"/>
        <w:tabs>
          <w:tab w:val="right" w:leader="dot" w:pos="8306"/>
        </w:tabs>
      </w:pPr>
      <w:r>
        <w:fldChar w:fldCharType="begin"/>
      </w:r>
      <w:r>
        <w:instrText xml:space="preserve"> HYPERLINK \l _Toc12321 </w:instrText>
      </w:r>
      <w:r>
        <w:fldChar w:fldCharType="separate"/>
      </w:r>
      <w:r>
        <w:rPr>
          <w:rFonts w:hint="default"/>
          <w:szCs w:val="28"/>
        </w:rPr>
        <w:t xml:space="preserve">4.1.4 </w:t>
      </w:r>
      <w:r>
        <w:rPr>
          <w:rFonts w:hint="eastAsia"/>
        </w:rPr>
        <w:t>图卷积网络</w:t>
      </w:r>
      <w:r>
        <w:tab/>
      </w:r>
      <w:r>
        <w:fldChar w:fldCharType="begin"/>
      </w:r>
      <w:r>
        <w:instrText xml:space="preserve"> PAGEREF _Toc12321 \h </w:instrText>
      </w:r>
      <w:r>
        <w:fldChar w:fldCharType="separate"/>
      </w:r>
      <w:r>
        <w:t>24</w:t>
      </w:r>
      <w:r>
        <w:fldChar w:fldCharType="end"/>
      </w:r>
      <w:r>
        <w:fldChar w:fldCharType="end"/>
      </w:r>
    </w:p>
    <w:p w14:paraId="04C4517B">
      <w:pPr>
        <w:pStyle w:val="16"/>
        <w:tabs>
          <w:tab w:val="right" w:leader="dot" w:pos="8306"/>
        </w:tabs>
      </w:pPr>
      <w:r>
        <w:fldChar w:fldCharType="begin"/>
      </w:r>
      <w:r>
        <w:instrText xml:space="preserve"> HYPERLINK \l _Toc6528 </w:instrText>
      </w:r>
      <w:r>
        <w:fldChar w:fldCharType="separate"/>
      </w:r>
      <w:r>
        <w:rPr>
          <w:rFonts w:hint="default"/>
          <w:szCs w:val="28"/>
        </w:rPr>
        <w:t xml:space="preserve">4.1.5 </w:t>
      </w:r>
      <w:r>
        <w:rPr>
          <w:rFonts w:hint="eastAsia"/>
        </w:rPr>
        <w:t>深度强化学习</w:t>
      </w:r>
      <w:r>
        <w:tab/>
      </w:r>
      <w:r>
        <w:fldChar w:fldCharType="begin"/>
      </w:r>
      <w:r>
        <w:instrText xml:space="preserve"> PAGEREF _Toc6528 \h </w:instrText>
      </w:r>
      <w:r>
        <w:fldChar w:fldCharType="separate"/>
      </w:r>
      <w:r>
        <w:t>25</w:t>
      </w:r>
      <w:r>
        <w:fldChar w:fldCharType="end"/>
      </w:r>
      <w:r>
        <w:fldChar w:fldCharType="end"/>
      </w:r>
    </w:p>
    <w:p w14:paraId="2C641396">
      <w:pPr>
        <w:pStyle w:val="23"/>
        <w:tabs>
          <w:tab w:val="right" w:leader="dot" w:pos="8306"/>
        </w:tabs>
      </w:pPr>
      <w:r>
        <w:fldChar w:fldCharType="begin"/>
      </w:r>
      <w:r>
        <w:instrText xml:space="preserve"> HYPERLINK \l _Toc7661 </w:instrText>
      </w:r>
      <w:r>
        <w:fldChar w:fldCharType="separate"/>
      </w:r>
      <w:r>
        <w:rPr>
          <w:rFonts w:hint="default"/>
          <w:szCs w:val="28"/>
        </w:rPr>
        <w:t xml:space="preserve">4.2 </w:t>
      </w:r>
      <w:r>
        <w:rPr>
          <w:rFonts w:hint="eastAsia"/>
        </w:rPr>
        <w:t>GRLD框架</w:t>
      </w:r>
      <w:r>
        <w:tab/>
      </w:r>
      <w:r>
        <w:fldChar w:fldCharType="begin"/>
      </w:r>
      <w:r>
        <w:instrText xml:space="preserve"> PAGEREF _Toc7661 \h </w:instrText>
      </w:r>
      <w:r>
        <w:fldChar w:fldCharType="separate"/>
      </w:r>
      <w:r>
        <w:t>26</w:t>
      </w:r>
      <w:r>
        <w:fldChar w:fldCharType="end"/>
      </w:r>
      <w:r>
        <w:fldChar w:fldCharType="end"/>
      </w:r>
    </w:p>
    <w:p w14:paraId="0B7869AD">
      <w:pPr>
        <w:pStyle w:val="16"/>
        <w:tabs>
          <w:tab w:val="right" w:leader="dot" w:pos="8306"/>
        </w:tabs>
      </w:pPr>
      <w:r>
        <w:fldChar w:fldCharType="begin"/>
      </w:r>
      <w:r>
        <w:instrText xml:space="preserve"> HYPERLINK \l _Toc21756 </w:instrText>
      </w:r>
      <w:r>
        <w:fldChar w:fldCharType="separate"/>
      </w:r>
      <w:r>
        <w:rPr>
          <w:rFonts w:hint="default"/>
          <w:szCs w:val="28"/>
        </w:rPr>
        <w:t xml:space="preserve">4.2.1 </w:t>
      </w:r>
      <w:r>
        <w:rPr>
          <w:rFonts w:hint="eastAsia"/>
        </w:rPr>
        <w:t>图卷积模型分析</w:t>
      </w:r>
      <w:r>
        <w:tab/>
      </w:r>
      <w:r>
        <w:fldChar w:fldCharType="begin"/>
      </w:r>
      <w:r>
        <w:instrText xml:space="preserve"> PAGEREF _Toc21756 \h </w:instrText>
      </w:r>
      <w:r>
        <w:fldChar w:fldCharType="separate"/>
      </w:r>
      <w:r>
        <w:t>26</w:t>
      </w:r>
      <w:r>
        <w:fldChar w:fldCharType="end"/>
      </w:r>
      <w:r>
        <w:fldChar w:fldCharType="end"/>
      </w:r>
    </w:p>
    <w:p w14:paraId="56EA8AD2">
      <w:pPr>
        <w:pStyle w:val="16"/>
        <w:tabs>
          <w:tab w:val="right" w:leader="dot" w:pos="8306"/>
        </w:tabs>
      </w:pPr>
      <w:r>
        <w:fldChar w:fldCharType="begin"/>
      </w:r>
      <w:r>
        <w:instrText xml:space="preserve"> HYPERLINK \l _Toc4347 </w:instrText>
      </w:r>
      <w:r>
        <w:fldChar w:fldCharType="separate"/>
      </w:r>
      <w:r>
        <w:rPr>
          <w:rFonts w:hint="default"/>
          <w:szCs w:val="28"/>
        </w:rPr>
        <w:t xml:space="preserve">4.2.2 </w:t>
      </w:r>
      <w:r>
        <w:rPr>
          <w:rFonts w:hint="eastAsia"/>
          <w:lang w:val="en-US" w:eastAsia="zh-CN"/>
        </w:rPr>
        <w:t>GRLD</w:t>
      </w:r>
      <w:r>
        <w:rPr>
          <w:rFonts w:hint="eastAsia"/>
        </w:rPr>
        <w:t>策略分析</w:t>
      </w:r>
      <w:r>
        <w:tab/>
      </w:r>
      <w:r>
        <w:fldChar w:fldCharType="begin"/>
      </w:r>
      <w:r>
        <w:instrText xml:space="preserve"> PAGEREF _Toc4347 \h </w:instrText>
      </w:r>
      <w:r>
        <w:fldChar w:fldCharType="separate"/>
      </w:r>
      <w:r>
        <w:t>30</w:t>
      </w:r>
      <w:r>
        <w:fldChar w:fldCharType="end"/>
      </w:r>
      <w:r>
        <w:fldChar w:fldCharType="end"/>
      </w:r>
    </w:p>
    <w:p w14:paraId="28B06C33">
      <w:pPr>
        <w:pStyle w:val="23"/>
        <w:tabs>
          <w:tab w:val="right" w:leader="dot" w:pos="8306"/>
        </w:tabs>
      </w:pPr>
      <w:r>
        <w:fldChar w:fldCharType="begin"/>
      </w:r>
      <w:r>
        <w:instrText xml:space="preserve"> HYPERLINK \l _Toc28387 </w:instrText>
      </w:r>
      <w:r>
        <w:fldChar w:fldCharType="separate"/>
      </w:r>
      <w:r>
        <w:rPr>
          <w:rFonts w:hint="default"/>
          <w:szCs w:val="28"/>
        </w:rPr>
        <w:t xml:space="preserve">4.3 </w:t>
      </w:r>
      <w:r>
        <w:rPr>
          <w:rFonts w:hint="eastAsia"/>
        </w:rPr>
        <w:t>本章小结</w:t>
      </w:r>
      <w:r>
        <w:tab/>
      </w:r>
      <w:r>
        <w:fldChar w:fldCharType="begin"/>
      </w:r>
      <w:r>
        <w:instrText xml:space="preserve"> PAGEREF _Toc28387 \h </w:instrText>
      </w:r>
      <w:r>
        <w:fldChar w:fldCharType="separate"/>
      </w:r>
      <w:r>
        <w:t>33</w:t>
      </w:r>
      <w:r>
        <w:fldChar w:fldCharType="end"/>
      </w:r>
      <w:r>
        <w:fldChar w:fldCharType="end"/>
      </w:r>
    </w:p>
    <w:p w14:paraId="28E8E6C1">
      <w:pPr>
        <w:pStyle w:val="21"/>
        <w:tabs>
          <w:tab w:val="right" w:leader="dot" w:pos="8306"/>
        </w:tabs>
      </w:pPr>
      <w:r>
        <w:fldChar w:fldCharType="begin"/>
      </w:r>
      <w:r>
        <w:instrText xml:space="preserve"> HYPERLINK \l _Toc16176 </w:instrText>
      </w:r>
      <w:r>
        <w:fldChar w:fldCharType="separate"/>
      </w:r>
      <w:r>
        <w:rPr>
          <w:rFonts w:hint="default"/>
        </w:rPr>
        <w:t xml:space="preserve">第五章 </w:t>
      </w:r>
      <w:r>
        <w:rPr>
          <w:rFonts w:hint="eastAsia"/>
        </w:rPr>
        <w:t>分析与评估</w:t>
      </w:r>
      <w:r>
        <w:tab/>
      </w:r>
      <w:r>
        <w:fldChar w:fldCharType="begin"/>
      </w:r>
      <w:r>
        <w:instrText xml:space="preserve"> PAGEREF _Toc16176 \h </w:instrText>
      </w:r>
      <w:r>
        <w:fldChar w:fldCharType="separate"/>
      </w:r>
      <w:r>
        <w:t>35</w:t>
      </w:r>
      <w:r>
        <w:fldChar w:fldCharType="end"/>
      </w:r>
      <w:r>
        <w:fldChar w:fldCharType="end"/>
      </w:r>
    </w:p>
    <w:p w14:paraId="74D0E66F">
      <w:pPr>
        <w:pStyle w:val="23"/>
        <w:tabs>
          <w:tab w:val="right" w:leader="dot" w:pos="8306"/>
        </w:tabs>
      </w:pPr>
      <w:r>
        <w:fldChar w:fldCharType="begin"/>
      </w:r>
      <w:r>
        <w:instrText xml:space="preserve"> HYPERLINK \l _Toc28973 </w:instrText>
      </w:r>
      <w:r>
        <w:fldChar w:fldCharType="separate"/>
      </w:r>
      <w:r>
        <w:rPr>
          <w:rFonts w:hint="default"/>
          <w:szCs w:val="28"/>
        </w:rPr>
        <w:t xml:space="preserve">5.1 </w:t>
      </w:r>
      <w:r>
        <w:rPr>
          <w:rFonts w:hint="eastAsia"/>
        </w:rPr>
        <w:t>实验设置</w:t>
      </w:r>
      <w:r>
        <w:tab/>
      </w:r>
      <w:r>
        <w:fldChar w:fldCharType="begin"/>
      </w:r>
      <w:r>
        <w:instrText xml:space="preserve"> PAGEREF _Toc28973 \h </w:instrText>
      </w:r>
      <w:r>
        <w:fldChar w:fldCharType="separate"/>
      </w:r>
      <w:r>
        <w:t>35</w:t>
      </w:r>
      <w:r>
        <w:fldChar w:fldCharType="end"/>
      </w:r>
      <w:r>
        <w:fldChar w:fldCharType="end"/>
      </w:r>
    </w:p>
    <w:p w14:paraId="2743C498">
      <w:pPr>
        <w:pStyle w:val="23"/>
        <w:tabs>
          <w:tab w:val="right" w:leader="dot" w:pos="8306"/>
        </w:tabs>
      </w:pPr>
      <w:r>
        <w:fldChar w:fldCharType="begin"/>
      </w:r>
      <w:r>
        <w:instrText xml:space="preserve"> HYPERLINK \l _Toc4022 </w:instrText>
      </w:r>
      <w:r>
        <w:fldChar w:fldCharType="separate"/>
      </w:r>
      <w:r>
        <w:rPr>
          <w:rFonts w:hint="default"/>
          <w:szCs w:val="28"/>
        </w:rPr>
        <w:t xml:space="preserve">5.2 </w:t>
      </w:r>
      <w:r>
        <w:rPr>
          <w:rFonts w:hint="eastAsia"/>
        </w:rPr>
        <w:t>实验结果</w:t>
      </w:r>
      <w:r>
        <w:tab/>
      </w:r>
      <w:r>
        <w:fldChar w:fldCharType="begin"/>
      </w:r>
      <w:r>
        <w:instrText xml:space="preserve"> PAGEREF _Toc4022 \h </w:instrText>
      </w:r>
      <w:r>
        <w:fldChar w:fldCharType="separate"/>
      </w:r>
      <w:r>
        <w:t>37</w:t>
      </w:r>
      <w:r>
        <w:fldChar w:fldCharType="end"/>
      </w:r>
      <w:r>
        <w:fldChar w:fldCharType="end"/>
      </w:r>
    </w:p>
    <w:p w14:paraId="3329F029">
      <w:pPr>
        <w:pStyle w:val="16"/>
        <w:tabs>
          <w:tab w:val="right" w:leader="dot" w:pos="8306"/>
        </w:tabs>
      </w:pPr>
      <w:r>
        <w:fldChar w:fldCharType="begin"/>
      </w:r>
      <w:r>
        <w:instrText xml:space="preserve"> HYPERLINK \l _Toc32526 </w:instrText>
      </w:r>
      <w:r>
        <w:fldChar w:fldCharType="separate"/>
      </w:r>
      <w:r>
        <w:rPr>
          <w:rFonts w:hint="default"/>
          <w:szCs w:val="28"/>
        </w:rPr>
        <w:t xml:space="preserve">5.2.1 </w:t>
      </w:r>
      <w:r>
        <w:rPr>
          <w:rFonts w:hint="eastAsia"/>
        </w:rPr>
        <w:t>实验一</w:t>
      </w:r>
      <w:r>
        <w:tab/>
      </w:r>
      <w:r>
        <w:fldChar w:fldCharType="begin"/>
      </w:r>
      <w:r>
        <w:instrText xml:space="preserve"> PAGEREF _Toc32526 \h </w:instrText>
      </w:r>
      <w:r>
        <w:fldChar w:fldCharType="separate"/>
      </w:r>
      <w:r>
        <w:t>37</w:t>
      </w:r>
      <w:r>
        <w:fldChar w:fldCharType="end"/>
      </w:r>
      <w:r>
        <w:fldChar w:fldCharType="end"/>
      </w:r>
    </w:p>
    <w:p w14:paraId="6738FD9E">
      <w:pPr>
        <w:pStyle w:val="16"/>
        <w:tabs>
          <w:tab w:val="right" w:leader="dot" w:pos="8306"/>
        </w:tabs>
      </w:pPr>
      <w:r>
        <w:fldChar w:fldCharType="begin"/>
      </w:r>
      <w:r>
        <w:instrText xml:space="preserve"> HYPERLINK \l _Toc22238 </w:instrText>
      </w:r>
      <w:r>
        <w:fldChar w:fldCharType="separate"/>
      </w:r>
      <w:r>
        <w:rPr>
          <w:rFonts w:hint="default"/>
          <w:szCs w:val="28"/>
        </w:rPr>
        <w:t xml:space="preserve">5.2.2 </w:t>
      </w:r>
      <w:r>
        <w:rPr>
          <w:rFonts w:hint="eastAsia"/>
        </w:rPr>
        <w:t>实验二</w:t>
      </w:r>
      <w:r>
        <w:tab/>
      </w:r>
      <w:r>
        <w:fldChar w:fldCharType="begin"/>
      </w:r>
      <w:r>
        <w:instrText xml:space="preserve"> PAGEREF _Toc22238 \h </w:instrText>
      </w:r>
      <w:r>
        <w:fldChar w:fldCharType="separate"/>
      </w:r>
      <w:r>
        <w:t>39</w:t>
      </w:r>
      <w:r>
        <w:fldChar w:fldCharType="end"/>
      </w:r>
      <w:r>
        <w:fldChar w:fldCharType="end"/>
      </w:r>
    </w:p>
    <w:p w14:paraId="419688F7">
      <w:pPr>
        <w:pStyle w:val="16"/>
        <w:tabs>
          <w:tab w:val="right" w:leader="dot" w:pos="8306"/>
        </w:tabs>
      </w:pPr>
      <w:r>
        <w:fldChar w:fldCharType="begin"/>
      </w:r>
      <w:r>
        <w:instrText xml:space="preserve"> HYPERLINK \l _Toc2512 </w:instrText>
      </w:r>
      <w:r>
        <w:fldChar w:fldCharType="separate"/>
      </w:r>
      <w:r>
        <w:rPr>
          <w:rFonts w:hint="default"/>
          <w:szCs w:val="28"/>
        </w:rPr>
        <w:t xml:space="preserve">5.2.3 </w:t>
      </w:r>
      <w:r>
        <w:rPr>
          <w:rFonts w:hint="eastAsia"/>
        </w:rPr>
        <w:t>实验三</w:t>
      </w:r>
      <w:r>
        <w:tab/>
      </w:r>
      <w:r>
        <w:fldChar w:fldCharType="begin"/>
      </w:r>
      <w:r>
        <w:instrText xml:space="preserve"> PAGEREF _Toc2512 \h </w:instrText>
      </w:r>
      <w:r>
        <w:fldChar w:fldCharType="separate"/>
      </w:r>
      <w:r>
        <w:t>41</w:t>
      </w:r>
      <w:r>
        <w:fldChar w:fldCharType="end"/>
      </w:r>
      <w:r>
        <w:fldChar w:fldCharType="end"/>
      </w:r>
    </w:p>
    <w:p w14:paraId="54012EBF">
      <w:pPr>
        <w:pStyle w:val="23"/>
        <w:tabs>
          <w:tab w:val="right" w:leader="dot" w:pos="8306"/>
        </w:tabs>
      </w:pPr>
      <w:r>
        <w:fldChar w:fldCharType="begin"/>
      </w:r>
      <w:r>
        <w:instrText xml:space="preserve"> HYPERLINK \l _Toc32262 </w:instrText>
      </w:r>
      <w:r>
        <w:fldChar w:fldCharType="separate"/>
      </w:r>
      <w:r>
        <w:rPr>
          <w:rFonts w:hint="default"/>
          <w:szCs w:val="28"/>
        </w:rPr>
        <w:t xml:space="preserve">5.3 </w:t>
      </w:r>
      <w:r>
        <w:rPr>
          <w:rFonts w:hint="eastAsia"/>
        </w:rPr>
        <w:t>本章小结</w:t>
      </w:r>
      <w:r>
        <w:tab/>
      </w:r>
      <w:r>
        <w:fldChar w:fldCharType="begin"/>
      </w:r>
      <w:r>
        <w:instrText xml:space="preserve"> PAGEREF _Toc32262 \h </w:instrText>
      </w:r>
      <w:r>
        <w:fldChar w:fldCharType="separate"/>
      </w:r>
      <w:r>
        <w:t>43</w:t>
      </w:r>
      <w:r>
        <w:fldChar w:fldCharType="end"/>
      </w:r>
      <w:r>
        <w:fldChar w:fldCharType="end"/>
      </w:r>
    </w:p>
    <w:p w14:paraId="47D16CE5">
      <w:pPr>
        <w:pStyle w:val="21"/>
        <w:tabs>
          <w:tab w:val="right" w:leader="dot" w:pos="8306"/>
        </w:tabs>
      </w:pPr>
      <w:r>
        <w:fldChar w:fldCharType="begin"/>
      </w:r>
      <w:r>
        <w:instrText xml:space="preserve"> HYPERLINK \l _Toc1457 </w:instrText>
      </w:r>
      <w:r>
        <w:fldChar w:fldCharType="separate"/>
      </w:r>
      <w:r>
        <w:rPr>
          <w:rFonts w:hint="default"/>
        </w:rPr>
        <w:t xml:space="preserve">第六章 </w:t>
      </w:r>
      <w:r>
        <w:rPr>
          <w:rFonts w:hint="eastAsia"/>
        </w:rPr>
        <w:t>总结与展望</w:t>
      </w:r>
      <w:r>
        <w:tab/>
      </w:r>
      <w:r>
        <w:fldChar w:fldCharType="begin"/>
      </w:r>
      <w:r>
        <w:instrText xml:space="preserve"> PAGEREF _Toc1457 \h </w:instrText>
      </w:r>
      <w:r>
        <w:fldChar w:fldCharType="separate"/>
      </w:r>
      <w:r>
        <w:t>45</w:t>
      </w:r>
      <w:r>
        <w:fldChar w:fldCharType="end"/>
      </w:r>
      <w:r>
        <w:fldChar w:fldCharType="end"/>
      </w:r>
    </w:p>
    <w:p w14:paraId="27B824CF">
      <w:pPr>
        <w:pStyle w:val="23"/>
        <w:tabs>
          <w:tab w:val="right" w:leader="dot" w:pos="8306"/>
        </w:tabs>
      </w:pPr>
      <w:r>
        <w:fldChar w:fldCharType="begin"/>
      </w:r>
      <w:r>
        <w:instrText xml:space="preserve"> HYPERLINK \l _Toc24444 </w:instrText>
      </w:r>
      <w:r>
        <w:fldChar w:fldCharType="separate"/>
      </w:r>
      <w:r>
        <w:rPr>
          <w:rFonts w:hint="default"/>
          <w:szCs w:val="28"/>
        </w:rPr>
        <w:t xml:space="preserve">6.1 </w:t>
      </w:r>
      <w:r>
        <w:rPr>
          <w:rFonts w:hint="eastAsia"/>
        </w:rPr>
        <w:t>总结</w:t>
      </w:r>
      <w:r>
        <w:tab/>
      </w:r>
      <w:r>
        <w:fldChar w:fldCharType="begin"/>
      </w:r>
      <w:r>
        <w:instrText xml:space="preserve"> PAGEREF _Toc24444 \h </w:instrText>
      </w:r>
      <w:r>
        <w:fldChar w:fldCharType="separate"/>
      </w:r>
      <w:r>
        <w:t>45</w:t>
      </w:r>
      <w:r>
        <w:fldChar w:fldCharType="end"/>
      </w:r>
      <w:r>
        <w:fldChar w:fldCharType="end"/>
      </w:r>
    </w:p>
    <w:p w14:paraId="750FA61A">
      <w:pPr>
        <w:pStyle w:val="23"/>
        <w:tabs>
          <w:tab w:val="right" w:leader="dot" w:pos="8306"/>
        </w:tabs>
      </w:pPr>
      <w:r>
        <w:fldChar w:fldCharType="begin"/>
      </w:r>
      <w:r>
        <w:instrText xml:space="preserve"> HYPERLINK \l _Toc26277 </w:instrText>
      </w:r>
      <w:r>
        <w:fldChar w:fldCharType="separate"/>
      </w:r>
      <w:r>
        <w:rPr>
          <w:rFonts w:hint="default"/>
          <w:szCs w:val="28"/>
        </w:rPr>
        <w:t xml:space="preserve">6.2 </w:t>
      </w:r>
      <w:r>
        <w:rPr>
          <w:rFonts w:hint="eastAsia"/>
        </w:rPr>
        <w:t>不足与展望</w:t>
      </w:r>
      <w:r>
        <w:tab/>
      </w:r>
      <w:r>
        <w:fldChar w:fldCharType="begin"/>
      </w:r>
      <w:r>
        <w:instrText xml:space="preserve"> PAGEREF _Toc26277 \h </w:instrText>
      </w:r>
      <w:r>
        <w:fldChar w:fldCharType="separate"/>
      </w:r>
      <w:r>
        <w:t>45</w:t>
      </w:r>
      <w:r>
        <w:fldChar w:fldCharType="end"/>
      </w:r>
      <w:r>
        <w:fldChar w:fldCharType="end"/>
      </w:r>
    </w:p>
    <w:p w14:paraId="58A3FD72">
      <w:pPr>
        <w:pStyle w:val="21"/>
        <w:tabs>
          <w:tab w:val="right" w:leader="dot" w:pos="8306"/>
        </w:tabs>
      </w:pPr>
      <w:r>
        <w:fldChar w:fldCharType="begin"/>
      </w:r>
      <w:r>
        <w:instrText xml:space="preserve"> HYPERLINK \l _Toc7870 </w:instrText>
      </w:r>
      <w:r>
        <w:fldChar w:fldCharType="separate"/>
      </w:r>
      <w:r>
        <w:rPr>
          <w:rFonts w:hint="eastAsia"/>
        </w:rPr>
        <w:t>参考文献</w:t>
      </w:r>
      <w:r>
        <w:tab/>
      </w:r>
      <w:r>
        <w:fldChar w:fldCharType="begin"/>
      </w:r>
      <w:r>
        <w:instrText xml:space="preserve"> PAGEREF _Toc7870 \h </w:instrText>
      </w:r>
      <w:r>
        <w:fldChar w:fldCharType="separate"/>
      </w:r>
      <w:r>
        <w:t>47</w:t>
      </w:r>
      <w:r>
        <w:fldChar w:fldCharType="end"/>
      </w:r>
      <w:r>
        <w:fldChar w:fldCharType="end"/>
      </w:r>
    </w:p>
    <w:p w14:paraId="25C18706">
      <w:pPr>
        <w:pStyle w:val="21"/>
        <w:tabs>
          <w:tab w:val="right" w:leader="dot" w:pos="8306"/>
        </w:tabs>
      </w:pPr>
      <w:r>
        <w:fldChar w:fldCharType="begin"/>
      </w:r>
      <w:r>
        <w:instrText xml:space="preserve"> HYPERLINK \l _Toc11300 </w:instrText>
      </w:r>
      <w:r>
        <w:fldChar w:fldCharType="separate"/>
      </w:r>
      <w:r>
        <w:rPr>
          <w:rFonts w:hint="eastAsia"/>
          <w:szCs w:val="40"/>
        </w:rPr>
        <w:t>致</w:t>
      </w:r>
      <w:r>
        <w:rPr>
          <w:szCs w:val="40"/>
        </w:rPr>
        <w:t xml:space="preserve">  </w:t>
      </w:r>
      <w:r>
        <w:rPr>
          <w:rFonts w:hint="eastAsia"/>
          <w:szCs w:val="40"/>
        </w:rPr>
        <w:t>谢</w:t>
      </w:r>
      <w:r>
        <w:tab/>
      </w:r>
      <w:r>
        <w:fldChar w:fldCharType="begin"/>
      </w:r>
      <w:r>
        <w:instrText xml:space="preserve"> PAGEREF _Toc11300 \h </w:instrText>
      </w:r>
      <w:r>
        <w:fldChar w:fldCharType="separate"/>
      </w:r>
      <w:r>
        <w:t>49</w:t>
      </w:r>
      <w:r>
        <w:fldChar w:fldCharType="end"/>
      </w:r>
      <w:r>
        <w:fldChar w:fldCharType="end"/>
      </w:r>
    </w:p>
    <w:p w14:paraId="266D9A5E">
      <w:pPr>
        <w:spacing w:line="400" w:lineRule="exact"/>
        <w:ind w:firstLine="0" w:firstLineChars="0"/>
      </w:pPr>
      <w:r>
        <w:fldChar w:fldCharType="end"/>
      </w:r>
    </w:p>
    <w:p w14:paraId="55C7C7E9">
      <w:pPr>
        <w:ind w:firstLine="0" w:firstLineChars="0"/>
        <w:sectPr>
          <w:footerReference r:id="rId13" w:type="default"/>
          <w:pgSz w:w="11906" w:h="16838"/>
          <w:pgMar w:top="1440" w:right="1800" w:bottom="1440" w:left="1800" w:header="851" w:footer="992" w:gutter="0"/>
          <w:pgNumType w:start="1"/>
          <w:cols w:space="720" w:num="1"/>
          <w:docGrid w:type="lines" w:linePitch="312" w:charSpace="0"/>
        </w:sectPr>
      </w:pPr>
      <w:r>
        <w:tab/>
      </w:r>
    </w:p>
    <w:p w14:paraId="6C4D2596">
      <w:pPr>
        <w:pStyle w:val="2"/>
        <w:spacing w:before="156" w:after="156"/>
      </w:pPr>
      <w:bookmarkStart w:id="34" w:name="_Toc104420886"/>
      <w:bookmarkStart w:id="35" w:name="_Toc104420736"/>
      <w:bookmarkStart w:id="36" w:name="_Toc12427"/>
      <w:bookmarkStart w:id="37" w:name="_Toc104419538"/>
      <w:bookmarkStart w:id="38" w:name="_Toc27124"/>
      <w:r>
        <w:rPr>
          <w:rFonts w:hint="eastAsia"/>
        </w:rPr>
        <w:t>引言</w:t>
      </w:r>
      <w:bookmarkEnd w:id="10"/>
      <w:bookmarkEnd w:id="11"/>
      <w:bookmarkEnd w:id="12"/>
      <w:bookmarkEnd w:id="13"/>
      <w:bookmarkEnd w:id="14"/>
      <w:bookmarkEnd w:id="15"/>
      <w:bookmarkEnd w:id="16"/>
      <w:bookmarkEnd w:id="17"/>
      <w:bookmarkEnd w:id="18"/>
      <w:bookmarkEnd w:id="19"/>
      <w:bookmarkEnd w:id="20"/>
      <w:bookmarkEnd w:id="21"/>
      <w:bookmarkEnd w:id="34"/>
      <w:bookmarkEnd w:id="35"/>
      <w:bookmarkEnd w:id="36"/>
      <w:bookmarkEnd w:id="37"/>
      <w:bookmarkEnd w:id="38"/>
    </w:p>
    <w:p w14:paraId="66A7D391">
      <w:pPr>
        <w:ind w:firstLine="0" w:firstLineChars="0"/>
        <w:jc w:val="center"/>
      </w:pPr>
    </w:p>
    <w:p w14:paraId="4F6C470E">
      <w:pPr>
        <w:pStyle w:val="3"/>
        <w:rPr>
          <w:rFonts w:hint="eastAsia"/>
        </w:rPr>
      </w:pPr>
      <w:bookmarkStart w:id="39" w:name="_Toc9107007"/>
      <w:bookmarkStart w:id="40" w:name="_Toc31205"/>
      <w:bookmarkStart w:id="41" w:name="_Toc102207011"/>
      <w:bookmarkStart w:id="42" w:name="_Toc102207203"/>
      <w:bookmarkStart w:id="43" w:name="_Toc104420887"/>
      <w:bookmarkStart w:id="44" w:name="_Toc100575272"/>
      <w:bookmarkStart w:id="45" w:name="_Toc104419539"/>
      <w:bookmarkStart w:id="46" w:name="_Toc103513444"/>
      <w:bookmarkStart w:id="47" w:name="_Toc13283"/>
      <w:bookmarkStart w:id="48" w:name="_Toc104420737"/>
      <w:bookmarkStart w:id="49" w:name="_Toc102206076"/>
      <w:bookmarkStart w:id="50" w:name="_Toc102206698"/>
      <w:r>
        <w:rPr>
          <w:rFonts w:hint="eastAsia"/>
        </w:rPr>
        <w:t>项目背景</w:t>
      </w:r>
      <w:bookmarkEnd w:id="39"/>
      <w:bookmarkEnd w:id="40"/>
      <w:bookmarkEnd w:id="41"/>
      <w:bookmarkEnd w:id="42"/>
      <w:bookmarkEnd w:id="43"/>
      <w:bookmarkEnd w:id="44"/>
      <w:bookmarkEnd w:id="45"/>
      <w:bookmarkEnd w:id="46"/>
      <w:bookmarkEnd w:id="47"/>
      <w:bookmarkEnd w:id="48"/>
      <w:bookmarkEnd w:id="49"/>
      <w:bookmarkEnd w:id="50"/>
    </w:p>
    <w:p w14:paraId="07EEB4B6">
      <w:pPr>
        <w:spacing w:line="400" w:lineRule="exact"/>
        <w:ind w:firstLine="480"/>
      </w:pPr>
      <w:r>
        <w:rPr>
          <w:rFonts w:hint="eastAsia"/>
        </w:rPr>
        <w:t>随着物联网、5G通信和智能设备的快速发展，其所生成的数据量呈现爆炸式增长趋势，实时处理的需求也迅速扩张，因此对网络的传输质量和服务的响应速度提出了更高要求</w:t>
      </w:r>
      <w:r>
        <w:rPr>
          <w:rFonts w:hint="eastAsia"/>
        </w:rPr>
        <w:fldChar w:fldCharType="begin"/>
      </w:r>
      <w:r>
        <w:rPr>
          <w:rFonts w:hint="eastAsia"/>
          <w:lang w:eastAsia="zh-CN"/>
        </w:rPr>
        <w:instrText xml:space="preserve"> ADDIN EN.CITE &lt;EndNote&gt;&lt;Cite&gt;&lt;Author&gt;施巍松&lt;/Author&gt;&lt;Year&gt;2019&lt;/Year&gt;&lt;RecNum&gt;18&lt;/RecNum&gt;&lt;DisplayText&gt;&lt;style face="superscript"&gt;[1]&lt;/style&gt;&lt;/DisplayText&gt;&lt;record&gt;&lt;rec-number&gt;18&lt;/rec-number&gt;&lt;foreign-keys&gt;&lt;key app="EN" db-id="s020vrat2tf22he9pwgva2x2dssw9sp9eexp" timestamp="1735796255"&gt;18&lt;/key&gt;&lt;/foreign-keys&gt;&lt;ref-type name="Journal Article"&gt;17&lt;/ref-type&gt;&lt;contributors&gt;&lt;authors&gt;&lt;author&gt;施巍松&lt;/author&gt;&lt;author&gt;张星洲&lt;/author&gt;&lt;author&gt;王一帆&lt;/author&gt;&lt;author&gt;张庆阳&lt;/author&gt;&lt;/authors&gt;&lt;/contributors&gt;&lt;auth-address&gt;韦恩州立大学计算机科学系;中国科学院计算技术研究所;中国科学院大学;安徽大学计算机科学与技术学院;&lt;/auth-address&gt;&lt;titles&gt;&lt;title&gt;边缘计算:现状与展望&lt;/title&gt;&lt;secondary-title&gt;计算机研究与发展&lt;/secondary-title&gt;&lt;/titles&gt;&lt;periodical&gt;&lt;full-title&gt;计算机研究与发展&lt;/full-title&gt;&lt;/periodical&gt;&lt;pages&gt;69-89&lt;/pages&gt;&lt;volume&gt;56&lt;/volume&gt;&lt;number&gt;01&lt;/number&gt;&lt;keywords&gt;&lt;keyword&gt;边缘计算&lt;/keyword&gt;&lt;keyword&gt;云计算&lt;/keyword&gt;&lt;keyword&gt;万物互联&lt;/keyword&gt;&lt;keyword&gt;功能缓存&lt;/keyword&gt;&lt;keyword&gt;边缘智能&lt;/keyword&gt;&lt;/keywords&gt;&lt;dates&gt;&lt;year&gt;2019&lt;/year&gt;&lt;/dates&gt;&lt;isbn&gt;1000-1239&lt;/isbn&gt;&lt;call-num&gt;11-1777/TP&lt;/call-num&gt;&lt;urls&gt;&lt;related-urls&gt;&lt;url&gt;https://link.cnki.net/urlid/11.1777.TP.20181221.1049.006&lt;/url&gt;&lt;/related-urls&gt;&lt;/urls&gt;&lt;remote-database-provider&gt;Cnki&lt;/remote-database-provider&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"_ENREF_1" \o "施巍松, 2019 #18"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1</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传统云计算架构虽然可提供大量计算资源，但由于一般由需求设备产生请求后交付云计算中心进行处理，在此任务间一般均存在必要的传输路径与传输损耗，加之计算服务的时间，往往难以满足需要高实时性和同步性的应用场景，时间损耗导致的数据延迟问题以及用户体验问题在实际应用中不容忽视。需要采取分布式的方案去解决该问题。</w:t>
      </w:r>
    </w:p>
    <w:p w14:paraId="6B976EAD">
      <w:pPr>
        <w:spacing w:line="400" w:lineRule="exact"/>
        <w:ind w:firstLine="480"/>
      </w:pPr>
      <w:r>
        <w:rPr>
          <w:rFonts w:hint="eastAsia"/>
        </w:rPr>
        <w:t>边缘计算是近年来新兴的一种分布式的计算架构。由于集中架构的云计算可能存在延迟高、效率低、成本高等显著问题，边缘计算为解决以上的缺陷应运而生。边缘计算将计算、存储、路由、服务等功能推向用户端，也就是将诸多功能下沉至距离用户更近的边缘节点，然后对整个用户的服务需求进行分布式的计算处理</w:t>
      </w:r>
      <w:r>
        <w:rPr>
          <w:rFonts w:hint="eastAsia"/>
        </w:rPr>
        <w:fldChar w:fldCharType="begin"/>
      </w:r>
      <w:r>
        <w:rPr>
          <w:rFonts w:hint="eastAsia"/>
          <w:lang w:eastAsia="zh-CN"/>
        </w:rPr>
        <w:instrText xml:space="preserve"> ADDIN EN.CITE &lt;EndNote&gt;&lt;Cite&gt;&lt;Author&gt;Shi&lt;/Author&gt;&lt;Year&gt;2016&lt;/Year&gt;&lt;RecNum&gt;3&lt;/RecNum&gt;&lt;DisplayText&gt;&lt;style face="superscript"&gt;[2]&lt;/style&gt;&lt;/DisplayText&gt;&lt;record&gt;&lt;rec-number&gt;3&lt;/rec-number&gt;&lt;foreign-keys&gt;&lt;key app="EN" db-id="s020vrat2tf22he9pwgva2x2dssw9sp9eexp" timestamp="1735784872"&gt;3&lt;/key&gt;&lt;/foreign-keys&gt;&lt;ref-type name="Journal Article"&gt;17&lt;/ref-type&gt;&lt;contributors&gt;&lt;authors&gt;&lt;author&gt;Shi, Weisong&lt;/author&gt;&lt;author&gt;Cao, Jie&lt;/author&gt;&lt;author&gt;Zhang, Quan&lt;/author&gt;&lt;author&gt;Li, Youhuizi&lt;/author&gt;&lt;author&gt;Xu, Lanyu&lt;/author&gt;&lt;/authors&gt;&lt;/contributors&gt;&lt;titles&gt;&lt;title&gt;Edge computing: Vision and challenges&lt;/title&gt;&lt;secondary-title&gt;IEEE internet of things journal&lt;/secondary-title&gt;&lt;/titles&gt;&lt;periodical&gt;&lt;full-title&gt;IEEE Internet of Things Journal&lt;/full-title&gt;&lt;/periodical&gt;&lt;pages&gt;637-646&lt;/pages&gt;&lt;volume&gt;3&lt;/volume&gt;&lt;number&gt;5&lt;/number&gt;&lt;dates&gt;&lt;year&gt;2016&lt;/year&gt;&lt;/dates&gt;&lt;isbn&gt;2327-4662&lt;/isbn&gt;&lt;urls&gt;&lt;/urls&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"_ENREF_2" \o "Shi, 2016 #3"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2</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边缘计算得益于分布式架构的设计，在实际应用场景中可以有效减少整体服务在数据传输过程中的非必要延迟，分布处理实时任务，在靠近用户端处理数据加快服务功能的实现，从而保障应用程序在不同应用场景下的服务质量（QoS），这样的架构可以大大减轻中心云端的计算负载和存储负载</w:t>
      </w:r>
      <w:r>
        <w:rPr>
          <w:rFonts w:hint="eastAsia"/>
        </w:rPr>
        <w:fldChar w:fldCharType="begin"/>
      </w:r>
      <w:r>
        <w:rPr>
          <w:rFonts w:hint="eastAsia"/>
          <w:lang w:eastAsia="zh-CN"/>
        </w:rPr>
        <w:instrText xml:space="preserve"> ADDIN EN.CITE &lt;EndNote&gt;&lt;Cite&gt;&lt;Author&gt;张璊瑶&lt;/Author&gt;&lt;RecNum&gt;2&lt;/RecNum&gt;&lt;DisplayText&gt;&lt;style face="superscript"&gt;[3]&lt;/style&gt;&lt;/DisplayText&gt;&lt;record&gt;&lt;rec-number&gt;2&lt;/rec-number&gt;&lt;foreign-keys&gt;&lt;key app="EN" db-id="s020vrat2tf22he9pwgva2x2dssw9sp9eexp" timestamp="1735735824"&gt;2&lt;/key&gt;&lt;/foreign-keys&gt;&lt;ref-type name="Journal Article"&gt;17&lt;/ref-type&gt;&lt;contributors&gt;&lt;authors&gt;&lt;author&gt;张璊瑶&lt;/author&gt;&lt;author&gt;张盈希&lt;/author&gt;&lt;author&gt;郑文祺&lt;/author&gt;&lt;author&gt;冯光升&lt;/author&gt;&lt;/authors&gt;&lt;/contributors&gt;&lt;auth-address&gt;哈尔滨工程大学计算机科学与技术学院;&lt;/auth-address&gt;&lt;titles&gt;&lt;title&gt;基于强化学习的多目标微服务部署方法&lt;/title&gt;&lt;secondary-title&gt;郑州大学学报(理学版)&lt;/secondary-title&gt;&lt;/titles&gt;&lt;periodical&gt;&lt;full-title&gt;郑州大学学报(理学版)&lt;/full-title&gt;&lt;/periodical&gt;&lt;pages&gt;1-8&lt;/pages&gt;&lt;keywords&gt;&lt;keyword&gt;边缘计算&lt;/keyword&gt;&lt;keyword&gt;微服务框架&lt;/keyword&gt;&lt;keyword&gt;微服务部署&lt;/keyword&gt;&lt;keyword&gt;强化学习&lt;/keyword&gt;&lt;/keywords&gt;&lt;dates&gt;&lt;/dates&gt;&lt;isbn&gt;1671-6841&lt;/isbn&gt;&lt;call-num&gt;41-1338/N&lt;/call-num&gt;&lt;urls&gt;&lt;related-urls&gt;&lt;url&gt;https://link.cnki.net/doi/10.13705/j.issn.1671-6841.2024139&lt;/url&gt;&lt;/related-urls&gt;&lt;/urls&gt;&lt;electronic-resource-num&gt;10.13705/j.issn.1671-6841.2024139&lt;/electronic-resource-num&gt;&lt;remote-database-provider&gt;Cnki&lt;/remote-database-provider&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"_ENREF_3" \o "张璊瑶,  #2"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3</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虽然边缘计算的优点十分突出，但仍存在一定局限性，比如边缘资源有限、网络拓扑动态更新和边缘节点异构等问题也是影响实际问题解决方案的关键约束。同时，若采用简单的应用程序的部署方法和管理方案，通常难以满足边缘环境的服务质量（QoS），寻找合适的方案进行服务部署，提高边缘节点的资源利用率，减少部署的成本是研究边缘计算与应用程序相结合应用的重中之重。</w:t>
      </w:r>
    </w:p>
    <w:p w14:paraId="2B7DC468">
      <w:pPr>
        <w:spacing w:line="400" w:lineRule="exact"/>
        <w:ind w:firstLine="480"/>
        <w:rPr>
          <w:rFonts w:hint="eastAsia" w:ascii="宋体" w:hAnsi="宋体"/>
          <w:szCs w:val="24"/>
        </w:rPr>
      </w:pPr>
      <w:r>
        <w:rPr>
          <w:rFonts w:hint="eastAsia"/>
        </w:rPr>
        <w:t>微服务架构是一种将软件拆分的分布式开发模式</w:t>
      </w:r>
      <w:r>
        <w:rPr>
          <w:rFonts w:hint="eastAsia"/>
        </w:rPr>
        <w:fldChar w:fldCharType="begin"/>
      </w:r>
      <w:r>
        <w:rPr>
          <w:rFonts w:hint="eastAsia"/>
          <w:lang w:eastAsia="zh-CN"/>
        </w:rPr>
        <w:instrText xml:space="preserve"> ADDIN EN.CITE &lt;EndNote&gt;&lt;Cite&gt;&lt;Author&gt;冯志勇&lt;/Author&gt;&lt;Year&gt;2020&lt;/Year&gt;&lt;RecNum&gt;46&lt;/RecNum&gt;&lt;DisplayText&gt;&lt;style face="superscript"&gt;[4]&lt;/style&gt;&lt;/DisplayText&gt;&lt;record&gt;&lt;rec-number&gt;46&lt;/rec-number&gt;&lt;foreign-keys&gt;&lt;key app="EN" db-id="s020vrat2tf22he9pwgva2x2dssw9sp9eexp" timestamp="1747205283"&gt;46&lt;/key&gt;&lt;/foreign-keys&gt;&lt;ref-type name="Journal Article"&gt;17&lt;/ref-type&gt;&lt;contributors&gt;&lt;authors&gt;&lt;author&gt;冯志勇&lt;/author&gt;&lt;author&gt;徐砚伟&lt;/author&gt;&lt;author&gt;薛霄&lt;/author&gt;&lt;author&gt;陈世展&lt;/author&gt;&lt;/authors&gt;&lt;/contributors&gt;&lt;auth-address&gt;天津大学智能与计算学部;&lt;/auth-address&gt;&lt;titles&gt;&lt;title&gt;微服务技术发展的现状与展望&lt;/title&gt;&lt;secondary-title&gt;计算机研究与发展&lt;/secondary-title&gt;&lt;/titles&gt;&lt;periodical&gt;&lt;full-title&gt;计算机研究与发展&lt;/full-title&gt;&lt;/periodical&gt;&lt;pages&gt;1103-1122&lt;/pages&gt;&lt;volume&gt;57&lt;/volume&gt;&lt;number&gt;05&lt;/number&gt;&lt;keywords&gt;&lt;keyword&gt;面向服务的体系架构&lt;/keyword&gt;&lt;keyword&gt;微服务&lt;/keyword&gt;&lt;keyword&gt;系统集成&lt;/keyword&gt;&lt;keyword&gt;微服务体系架构&lt;/keyword&gt;&lt;keyword&gt;关键技术&lt;/keyword&gt;&lt;/keywords&gt;&lt;dates&gt;&lt;year&gt;2020&lt;/year&gt;&lt;/dates&gt;&lt;isbn&gt;1000-1239&lt;/isbn&gt;&lt;call-num&gt;11-1777/TP&lt;/call-num&gt;&lt;urls&gt;&lt;related-urls&gt;&lt;url&gt;https://kns.cnki.net/kcms2/article/abstract?v=eo3P1e0toG7UZwrBo7gDws4r2seSFTfq2eJRYkYrRD-LGq4oUo7U_j2SKEEOYUrChf4sYXgNysYzbwuQZn0Dqrl7uqm0hF8krCKD4YLsQWPFHWO9nwt3u9lCqSFjCapNRd-y9wzQ1TTOBWnQgkb1UsAqcchPHVSsIaVAEoVDpxHYTxXF3p14UqPUGuurDgOQtZgMeiBQWUU=&amp;amp;uniplatform=NZKPT&amp;amp;language=CHS&lt;/url&gt;&lt;/related-urls&gt;&lt;/urls&gt;&lt;remote-database-provider&gt;Cnki&lt;/remote-database-provider&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"_ENREF_4" \o "冯志勇, 2020 #46"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4</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与以往的应用架构不同，微服务架构将传统的单体开发式应用进行解耦，即根据应用程序各个功能的界限，拆分为多个独立运行的小服务去开发和部署，整个开发过程将依据应用的具体功能进行展开搭建，拆分的每个服务负责一个或几个具体的特定功能，服务之间通过设计好的接口相互通信，多个服务共同完成应用程序的某个实际功能。微服务架构为软件开发提供了具有优秀的扩展性和稳定性的模式，而且，这种软件架构与边缘计算的特性恰恰相辅相成。将软件解耦的微服务部署到边缘服务器，可以预见将对用户体验以及整个应用程序的开发部署带来十分可观的优化效果。但一般应用程序的微服务间存在着复杂且深层次的依赖调用关系，传统静态优化的方法求解如何部署微服务难以应对这种变化，如何高效地部署和运行这些微服务成为了一大难题</w:t>
      </w:r>
      <w:r>
        <w:rPr>
          <w:rFonts w:hint="eastAsia"/>
        </w:rPr>
        <w:fldChar w:fldCharType="begin"/>
      </w:r>
      <w:r>
        <w:rPr>
          <w:rFonts w:hint="eastAsia"/>
          <w:lang w:eastAsia="zh-CN"/>
        </w:rPr>
        <w:instrText xml:space="preserve"> ADDIN EN.CITE &lt;EndNote&gt;&lt;Cite&gt;&lt;Author&gt;Aksakalli&lt;/Author&gt;&lt;Year&gt;2021&lt;/Year&gt;&lt;RecNum&gt;6&lt;/RecNum&gt;&lt;DisplayText&gt;&lt;style face="superscript"&gt;[5]&lt;/style&gt;&lt;/DisplayText&gt;&lt;record&gt;&lt;rec-number&gt;6&lt;/rec-number&gt;&lt;foreign-keys&gt;&lt;key app="EN" db-id="s020vrat2tf22he9pwgva2x2dssw9sp9eexp" timestamp="1735792559"&gt;6&lt;/key&gt;&lt;/foreign-keys&gt;&lt;ref-type name="Journal Article"&gt;17&lt;/ref-type&gt;&lt;contributors&gt;&lt;authors&gt;&lt;author&gt;Aksakalli, Işıl Karabey&lt;/author&gt;&lt;author&gt;Çelik, Turgay&lt;/author&gt;&lt;author&gt;Can, Ahmet Burak&lt;/author&gt;&lt;author&gt;Tekinerdoğan, Bedir&lt;/author&gt;&lt;/authors&gt;&lt;/contributors&gt;&lt;titles&gt;&lt;title&gt;Deployment and communication patterns in microservice architectures: A systematic literature review&lt;/title&gt;&lt;secondary-title&gt;Journal of Systems and Software&lt;/secondary-title&gt;&lt;/titles&gt;&lt;periodical&gt;&lt;full-title&gt;Journal of Systems and Software&lt;/full-title&gt;&lt;/periodical&gt;&lt;pages&gt;111014&lt;/pages&gt;&lt;volume&gt;180&lt;/volume&gt;&lt;dates&gt;&lt;year&gt;2021&lt;/year&gt;&lt;/dates&gt;&lt;isbn&gt;0164-1212&lt;/isbn&gt;&lt;urls&gt;&lt;/urls&gt;&lt;/record&gt;&lt;/Cite&gt;&lt;/EndNote&gt;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"_ENREF_5" \o "Aksakalli, 2021 #6"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5</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。而强化学习、深度学习等其他人工智能方法在动态优化和智能化方法领域逐渐成为当下研究应用的热点，在边缘智能的支持下，自适应的优化部署方案势必对未来软件应用开发产生巨大影响。</w:t>
      </w:r>
    </w:p>
    <w:p w14:paraId="12E49071">
      <w:pPr>
        <w:pStyle w:val="3"/>
        <w:rPr>
          <w:rFonts w:hint="eastAsia"/>
        </w:rPr>
      </w:pPr>
      <w:bookmarkStart w:id="51" w:name="_Toc5679"/>
      <w:bookmarkStart w:id="52" w:name="_Toc104420738"/>
      <w:bookmarkStart w:id="53" w:name="_Toc103513445"/>
      <w:bookmarkStart w:id="54" w:name="_Toc102206699"/>
      <w:bookmarkStart w:id="55" w:name="_Toc102207204"/>
      <w:bookmarkStart w:id="56" w:name="_Toc1813"/>
      <w:bookmarkStart w:id="57" w:name="_Toc104419540"/>
      <w:bookmarkStart w:id="58" w:name="_Toc102206077"/>
      <w:bookmarkStart w:id="59" w:name="_Toc100575273"/>
      <w:bookmarkStart w:id="60" w:name="_Toc102207012"/>
      <w:bookmarkStart w:id="61" w:name="_Toc104420888"/>
      <w:r>
        <w:rPr>
          <w:rFonts w:hint="eastAsia"/>
        </w:rPr>
        <w:t>国内外研究现状</w:t>
      </w:r>
      <w:bookmarkEnd w:id="51"/>
      <w:bookmarkEnd w:id="52"/>
      <w:bookmarkEnd w:id="53"/>
      <w:bookmarkEnd w:id="54"/>
      <w:bookmarkEnd w:id="55"/>
      <w:bookmarkEnd w:id="56"/>
      <w:bookmarkEnd w:id="57"/>
      <w:bookmarkEnd w:id="58"/>
      <w:bookmarkEnd w:id="59"/>
      <w:bookmarkEnd w:id="60"/>
      <w:bookmarkEnd w:id="61"/>
    </w:p>
    <w:p w14:paraId="6585FD8A">
      <w:pPr>
        <w:spacing w:line="400" w:lineRule="exact"/>
        <w:ind w:firstLine="480"/>
      </w:pPr>
      <w:bookmarkStart w:id="62" w:name="_Toc5375254"/>
      <w:bookmarkStart w:id="63" w:name="_Toc484158111"/>
      <w:bookmarkStart w:id="64" w:name="_Toc467577310"/>
      <w:bookmarkStart w:id="65" w:name="_Toc420922013"/>
      <w:bookmarkStart w:id="66" w:name="_Toc480553128"/>
      <w:r>
        <w:rPr>
          <w:rFonts w:hint="eastAsia"/>
        </w:rPr>
        <w:t>基于边缘智能技术进行微服务部署，其核心目标在于实现边缘节点的资源利用效率提高和整体应用程序的服务性能优化。在现有关注微服务部署的研究中，主要采取静态优化、动态调整、基于机器学习的策略、强化学习等方法</w:t>
      </w:r>
      <w:r>
        <w:rPr>
          <w:rFonts w:hint="eastAsia"/>
        </w:rPr>
        <w:fldChar w:fldCharType="begin"/>
      </w:r>
      <w:r>
        <w:rPr>
          <w:rFonts w:hint="eastAsia"/>
          <w:lang w:eastAsia="zh-CN"/>
        </w:rPr>
        <w:instrText xml:space="preserve"> ADDIN EN.CITE &lt;EndNote&gt;&lt;Cite&gt;&lt;Author&gt;de Castro&lt;/Author&gt;&lt;Year&gt;2023&lt;/Year&gt;&lt;RecNum&gt;4&lt;/RecNum&gt;&lt;DisplayText&gt;&lt;style face="superscript"&gt;[6]&lt;/style&gt;&lt;/DisplayText&gt;&lt;record&gt;&lt;rec-number&gt;4&lt;/rec-number&gt;&lt;foreign-keys&gt;&lt;key app="EN" db-id="s020vrat2tf22he9pwgva2x2dssw9sp9eexp" timestamp="1735785767"&gt;4&lt;/key&gt;&lt;/foreign-keys&gt;&lt;ref-type name="Journal Article"&gt;17&lt;/ref-type&gt;&lt;contributors&gt;&lt;authors&gt;&lt;author&gt;de Castro, Lucas Fernando Souza&lt;/author&gt;&lt;author&gt;Rigo, Sandro&lt;/author&gt;&lt;/authors&gt;&lt;/contributors&gt;&lt;titles&gt;&lt;title&gt;Relating edge computing and microservices by means of architecture approaches and features, orchestration, choreography, and offloading: A systematic literature review&lt;/title&gt;&lt;secondary-title&gt;arXiv preprint arXiv:2301.07803&lt;/secondary-title&gt;&lt;/titles&gt;&lt;periodical&gt;&lt;full-title&gt;arXiv preprint arXiv:2301.07803&lt;/full-title&gt;&lt;/periodical&gt;&lt;dates&gt;&lt;year&gt;2023&lt;/year&gt;&lt;/dates&gt;&lt;urls&gt;&lt;/urls&gt;&lt;/record&gt;&lt;/Cite&gt;&lt;/EndNote&gt;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"_ENREF_6" \o "de Castro, 2023 #4"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6</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静态优化主要使用线性规划等数学方法，在给定的固定场景下求解理论上可行的最优方案，但显而易见的是，这种方法在面对实际边缘不断变化的情况时表现不尽人意；而动态优化则通过实时感知用户和具体服务的需求变化，通过动态操作实现服务的负载均衡和更新服务部署，这种方法适合用于频繁变动的应用场景，具有一定合理性；随着机器学习和深度学习的不断发展，利用机器学习的方法逐渐被人们考虑并采用，这种方法基于大量历史服务的数据进行训练模型，因此对资源规划往往能够取得较好的效果，但对训练数据的质量、训练模型的泛化能力要求很高，是否能够解决实际生产过程中遇到的特殊情况有待考究；强化学习的方法则是通过不断探索部署的策略以适应边缘环境的变化，这种方法比较适合解决多目标优化问题，不过如何设置合理的奖励函数去引导智能体的行动，以及如何设置超参数等细节将对整个模型产生巨大影响，除此之外，强化学习训练的模型也存在训练不够稳定、训练周期较大、训练黑盒等问题。</w:t>
      </w:r>
    </w:p>
    <w:p w14:paraId="605C83B4">
      <w:pPr>
        <w:spacing w:line="400" w:lineRule="exact"/>
        <w:ind w:firstLine="480"/>
      </w:pPr>
      <w:r>
        <w:rPr>
          <w:rFonts w:hint="eastAsia"/>
        </w:rPr>
        <w:t>近年来国内外研究者在边缘计算与微服务架构的结合方面取得了较多成果，将边缘智能与微服务部署进行结合的研究急剧增长。袁景凌等针对移动边缘计算中资源受限的问题，提出了一种动态服务部署策略，可以提升部署方案的灵活性</w:t>
      </w:r>
      <w:r>
        <w:rPr>
          <w:rFonts w:hint="eastAsia"/>
        </w:rPr>
        <w:fldChar w:fldCharType="begin"/>
      </w:r>
      <w:r>
        <w:rPr>
          <w:rFonts w:hint="eastAsia"/>
          <w:lang w:eastAsia="zh-CN"/>
        </w:rPr>
        <w:instrText xml:space="preserve"> ADDIN EN.CITE &lt;EndNote&gt;&lt;Cite&gt;&lt;Author&gt;袁景凌&lt;/Author&gt;&lt;Year&gt;2022&lt;/Year&gt;&lt;RecNum&gt;15&lt;/RecNum&gt;&lt;DisplayText&gt;&lt;style face="superscript"&gt;[7]&lt;/style&gt;&lt;/DisplayText&gt;&lt;record&gt;&lt;rec-number&gt;15&lt;/rec-number&gt;&lt;foreign-keys&gt;&lt;key app="EN" db-id="s020vrat2tf22he9pwgva2x2dssw9sp9eexp" timestamp="1735795554"&gt;15&lt;/key&gt;&lt;/foreign-keys&gt;&lt;ref-type name="Journal Article"&gt;17&lt;/ref-type&gt;&lt;contributors&gt;&lt;authors&gt;&lt;author&gt;袁景凌&lt;/author&gt;&lt;author&gt;毛慧华&lt;/author&gt;&lt;author&gt;王娜娜&lt;/author&gt;&lt;author&gt;向尧&lt;/author&gt;&lt;/authors&gt;&lt;/contributors&gt;&lt;auth-address&gt;武汉理工大学三亚科教创新园;武汉理工大学计算机与人工智能学院;武汉理工大学土木工程与建筑学院;&lt;/auth-address&gt;&lt;titles&gt;&lt;title&gt;移动边缘计算中资源受限的动态服务部署策略&lt;/title&gt;&lt;secondary-title&gt;计算机应用&lt;/secondary-title&gt;&lt;/titles&gt;&lt;periodical&gt;&lt;full-title&gt;计算机应用&lt;/full-title&gt;&lt;/periodical&gt;&lt;pages&gt;1662-1667&lt;/pages&gt;&lt;volume&gt;42&lt;/volume&gt;&lt;number&gt;06&lt;/number&gt;&lt;keywords&gt;&lt;keyword&gt;服务部署&lt;/keyword&gt;&lt;keyword&gt;移动边缘计算&lt;/keyword&gt;&lt;keyword&gt;资源约束&lt;/keyword&gt;&lt;keyword&gt;动态需求感知&lt;/keyword&gt;&lt;keyword&gt;服务流行度&lt;/keyword&gt;&lt;/keywords&gt;&lt;dates&gt;&lt;year&gt;2022&lt;/year&gt;&lt;/dates&gt;&lt;isbn&gt;1001-9081&lt;/isbn&gt;&lt;call-num&gt;51-1307/TP&lt;/call-num&gt;&lt;urls&gt;&lt;related-urls&gt;&lt;url&gt;https://link.cnki.net/urlid/51.1307.TP.20220224.1024.002&lt;/url&gt;&lt;/related-urls&gt;&lt;/urls&gt;&lt;remote-database-provider&gt;Cnki&lt;/remote-database-provider&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"_ENREF_7" \o "袁景凌, 2022 #15"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7</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；陈黎兴等提出了一种基于图神经网络和强化学习的自适应边缘微服务部署方法，这种方法额外关注整体网络拓扑信息，优化了边缘微服务的放置问题</w:t>
      </w:r>
      <w:r>
        <w:rPr>
          <w:rFonts w:hint="eastAsia"/>
        </w:rPr>
        <w:fldChar w:fldCharType="begin"/>
      </w:r>
      <w:r>
        <w:rPr>
          <w:rFonts w:hint="eastAsia"/>
          <w:lang w:eastAsia="zh-CN"/>
        </w:rPr>
        <w:instrText xml:space="preserve"> ADDIN EN.CITE &lt;EndNote&gt;&lt;Cite&gt;&lt;Author&gt;Chen&lt;/Author&gt;&lt;Year&gt;2024&lt;/Year&gt;&lt;RecNum&gt;7&lt;/RecNum&gt;&lt;DisplayText&gt;&lt;style face="superscript"&gt;[8]&lt;/style&gt;&lt;/DisplayText&gt;&lt;record&gt;&lt;rec-number&gt;7&lt;/rec-number&gt;&lt;foreign-keys&gt;&lt;key app="EN" db-id="s020vrat2tf22he9pwgva2x2dssw9sp9eexp" timestamp="1735792934"&gt;7&lt;/key&gt;&lt;/foreign-keys&gt;&lt;ref-type name="Journal Article"&gt;17&lt;/ref-type&gt;&lt;contributors&gt;&lt;authors&gt;&lt;author&gt;Chen, Lixing&lt;/author&gt;&lt;author&gt;Bai, Yang&lt;/author&gt;&lt;author&gt;Zhou, Pan&lt;/author&gt;&lt;author&gt;Li, Youqi&lt;/author&gt;&lt;author&gt;Qu, Zhe&lt;/author&gt;&lt;author&gt;Xu, Jie&lt;/author&gt;&lt;/authors&gt;&lt;/contributors&gt;&lt;titles&gt;&lt;title&gt;On Adaptive Edge Microservice Placement: A Reinforcement Learning Approach Endowed with Graph Comprehension&lt;/title&gt;&lt;secondary-title&gt;IEEE Transactions on Mobile Computing&lt;/secondary-title&gt;&lt;/titles&gt;&lt;periodical&gt;&lt;full-title&gt;IEEE Transactions on Mobile Computing&lt;/full-title&gt;&lt;/periodical&gt;&lt;dates&gt;&lt;year&gt;2024&lt;/year&gt;&lt;/dates&gt;&lt;isbn&gt;1536-1233&lt;/isbn&gt;&lt;urls&gt;&lt;/urls&gt;&lt;/record&gt;&lt;/Cite&gt;&lt;/EndNote&gt;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"_ENREF_8" \o "Chen, 2024 #7"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8</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；王晨阳等则提出了考虑了一个三层 UE-Edge-Cloud 网络架构，并提出了基于注意力的微服务表示（AMR）机制和注意力修改的软行为者-批评者（ASAC）算法，利用ASAC来推导出最优决策</w:t>
      </w:r>
      <w:r>
        <w:rPr>
          <w:rFonts w:hint="eastAsia"/>
        </w:rPr>
        <w:fldChar w:fldCharType="begin"/>
      </w:r>
      <w:r>
        <w:rPr>
          <w:rFonts w:hint="eastAsia"/>
          <w:lang w:eastAsia="zh-CN"/>
        </w:rPr>
        <w:instrText xml:space="preserve"> ADDIN EN.CITE &lt;EndNote&gt;&lt;Cite&gt;&lt;Author&gt;Wang&lt;/Author&gt;&lt;Year&gt;2024&lt;/Year&gt;&lt;RecNum&gt;9&lt;/RecNum&gt;&lt;DisplayText&gt;&lt;style face="superscript"&gt;[9]&lt;/style&gt;&lt;/DisplayText&gt;&lt;record&gt;&lt;rec-number&gt;9&lt;/rec-number&gt;&lt;foreign-keys&gt;&lt;key app="EN" db-id="s020vrat2tf22he9pwgva2x2dssw9sp9eexp" timestamp="1735793222"&gt;9&lt;/key&gt;&lt;/foreign-keys&gt;&lt;ref-type name="Journal Article"&gt;17&lt;/ref-type&gt;&lt;contributors&gt;&lt;authors&gt;&lt;author&gt;Wang, Chenyang&lt;/author&gt;&lt;author&gt;Yu, Hao&lt;/author&gt;&lt;author&gt;Li, Xiuhua&lt;/author&gt;&lt;author&gt;Ma, Fei&lt;/author&gt;&lt;author&gt;Wang, Xiaofei&lt;/author&gt;&lt;author&gt;Taleb, Tarik&lt;/author&gt;&lt;author&gt;Leung, Victor CM&lt;/author&gt;&lt;/authors&gt;&lt;/contributors&gt;&lt;titles&gt;&lt;title&gt;Dependency-aware microservice deployment for edge computing: A deep reinforcement learning approach with network representation&lt;/title&gt;&lt;secondary-title&gt;IEEE Transactions on Mobile Computing&lt;/secondary-title&gt;&lt;/titles&gt;&lt;periodical&gt;&lt;full-title&gt;IEEE Transactions on Mobile Computing&lt;/full-title&gt;&lt;/periodical&gt;&lt;dates&gt;&lt;year&gt;2024&lt;/year&gt;&lt;/dates&gt;&lt;isbn&gt;1536-1233&lt;/isbn&gt;&lt;urls&gt;&lt;/urls&gt;&lt;/record&gt;&lt;/Cite&gt;&lt;/EndNote&gt;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"_ENREF_9" \o "Wang, 2024 #9"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9</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w:t>
      </w:r>
    </w:p>
    <w:p w14:paraId="583571CC">
      <w:pPr>
        <w:spacing w:line="400" w:lineRule="exact"/>
        <w:ind w:firstLine="480"/>
      </w:pPr>
      <w:r>
        <w:rPr>
          <w:rFonts w:hint="eastAsia"/>
        </w:rPr>
        <w:t>Yalemisew Abgaz等指出，尽管已经有很多方法和工具对单体应用进行分解解耦，但如何处理好应用程序的服务边界识别、应用程序的数据如何高效管理及整体应用性能优化上仍然值得继续深入研究</w:t>
      </w:r>
      <w:r>
        <w:rPr>
          <w:rFonts w:hint="eastAsia"/>
        </w:rPr>
        <w:fldChar w:fldCharType="begin"/>
      </w:r>
      <w:r>
        <w:rPr>
          <w:rFonts w:hint="eastAsia"/>
          <w:lang w:eastAsia="zh-CN"/>
        </w:rPr>
        <w:instrText xml:space="preserve"> ADDIN EN.CITE &lt;EndNote&gt;&lt;Cite&gt;&lt;Author&gt;Abgaz&lt;/Author&gt;&lt;Year&gt;2023&lt;/Year&gt;&lt;RecNum&gt;10&lt;/RecNum&gt;&lt;DisplayText&gt;&lt;style face="superscript"&gt;[10]&lt;/style&gt;&lt;/DisplayText&gt;&lt;record&gt;&lt;rec-number&gt;10&lt;/rec-number&gt;&lt;foreign-keys&gt;&lt;key app="EN" db-id="s020vrat2tf22he9pwgva2x2dssw9sp9eexp" timestamp="1735793385"&gt;10&lt;/key&gt;&lt;/foreign-keys&gt;&lt;ref-type name="Journal Article"&gt;17&lt;/ref-type&gt;&lt;contributors&gt;&lt;authors&gt;&lt;author&gt;Abgaz, Yalemisew&lt;/author&gt;&lt;author&gt;McCarren, Andrew&lt;/author&gt;&lt;author&gt;Elger, Peter&lt;/author&gt;&lt;author&gt;Solan, David&lt;/author&gt;&lt;author&gt;Lapuz, Neil&lt;/author&gt;&lt;author&gt;Bivol, Marin&lt;/author&gt;&lt;author&gt;Jackson, Glenn&lt;/author&gt;&lt;author&gt;Yilmaz, Murat&lt;/author&gt;&lt;author&gt;Buckley, Jim&lt;/author&gt;&lt;author&gt;Clarke, Paul&lt;/author&gt;&lt;/authors&gt;&lt;/contributors&gt;&lt;titles&gt;&lt;title&gt;Decomposition of monolith applications into microservices architectures: A systematic review&lt;/title&gt;&lt;secondary-title&gt;IEEE Transactions on Software Engineering&lt;/secondary-title&gt;&lt;/titles&gt;&lt;periodical&gt;&lt;full-title&gt;IEEE Transactions on Software Engineering&lt;/full-title&gt;&lt;/periodical&gt;&lt;pages&gt;4213-4242&lt;/pages&gt;&lt;volume&gt;49&lt;/volume&gt;&lt;number&gt;8&lt;/number&gt;&lt;dates&gt;&lt;year&gt;2023&lt;/year&gt;&lt;/dates&gt;&lt;isbn&gt;0098-5589&lt;/isbn&gt;&lt;urls&gt;&lt;/urls&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"_ENREF_10" \o "Abgaz, 2023 #10"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10</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。Lucas Fernando Souza de Castro等的综述中提到，微服务架构的方式非常适合采用去中心化的方式，即分布式的方法来进行协调、管理微服务，研究中提到的方法是1层 （Edge）和2层（Edge + Cloud）架构，还可以使用一个额外的层，用于编排和卸载的学习功能，显然这是合理且高效的</w:t>
      </w:r>
      <w:r>
        <w:rPr>
          <w:rFonts w:hint="eastAsia"/>
        </w:rPr>
        <w:fldChar w:fldCharType="begin"/>
      </w:r>
      <w:r>
        <w:rPr>
          <w:rFonts w:hint="eastAsia"/>
          <w:lang w:eastAsia="zh-CN"/>
        </w:rPr>
        <w:instrText xml:space="preserve"> ADDIN EN.CITE &lt;EndNote&gt;&lt;Cite&gt;&lt;Author&gt;de Castro&lt;/Author&gt;&lt;Year&gt;2023&lt;/Year&gt;&lt;RecNum&gt;4&lt;/RecNum&gt;&lt;DisplayText&gt;&lt;style face="superscript"&gt;[6]&lt;/style&gt;&lt;/DisplayText&gt;&lt;record&gt;&lt;rec-number&gt;4&lt;/rec-number&gt;&lt;foreign-keys&gt;&lt;key app="EN" db-id="s020vrat2tf22he9pwgva2x2dssw9sp9eexp" timestamp="1735785767"&gt;4&lt;/key&gt;&lt;/foreign-keys&gt;&lt;ref-type name="Journal Article"&gt;17&lt;/ref-type&gt;&lt;contributors&gt;&lt;authors&gt;&lt;author&gt;de Castro, Lucas Fernando Souza&lt;/author&gt;&lt;author&gt;Rigo, Sandro&lt;/author&gt;&lt;/authors&gt;&lt;/contributors&gt;&lt;titles&gt;&lt;title&gt;Relating edge computing and microservices by means of architecture approaches and features, orchestration, choreography, and offloading: A systematic literature review&lt;/title&gt;&lt;secondary-title&gt;arXiv preprint arXiv:2301.07803&lt;/secondary-title&gt;&lt;/titles&gt;&lt;periodical&gt;&lt;full-title&gt;arXiv preprint arXiv:2301.07803&lt;/full-title&gt;&lt;/periodical&gt;&lt;dates&gt;&lt;year&gt;2023&lt;/year&gt;&lt;/dates&gt;&lt;urls&gt;&lt;/urls&gt;&lt;/record&gt;&lt;/Cite&gt;&lt;/EndNote&gt;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"_ENREF_6" \o "de Castro, 2023 #4"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6</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。将微服务部署在更高层次的架构中虽然能够为应用程序提供更大的灵活性，但如何在高层次中的架构中部署又是值得思考的新问题。</w:t>
      </w:r>
    </w:p>
    <w:p w14:paraId="155B7E0C">
      <w:pPr>
        <w:spacing w:line="400" w:lineRule="exact"/>
        <w:ind w:firstLine="480"/>
      </w:pPr>
      <w:r>
        <w:rPr>
          <w:rFonts w:hint="eastAsia"/>
        </w:rPr>
        <w:t>当前的研究主要集中于：对服务依赖关系建模、考虑边缘资源进行动态调度、多目标优化以及边缘-云协同部署方案</w:t>
      </w:r>
      <w:r>
        <w:rPr>
          <w:rFonts w:hint="eastAsia"/>
        </w:rPr>
        <w:fldChar w:fldCharType="begin"/>
      </w:r>
      <w:r>
        <w:rPr>
          <w:rFonts w:hint="eastAsia"/>
          <w:lang w:eastAsia="zh-CN"/>
        </w:rPr>
        <w:instrText xml:space="preserve"> ADDIN EN.CITE &lt;EndNote&gt;&lt;Cite&gt;&lt;Author&gt;施巍松&lt;/Author&gt;&lt;Year&gt;2017&lt;/Year&gt;&lt;RecNum&gt;43&lt;/RecNum&gt;&lt;DisplayText&gt;&lt;style face="superscript"&gt;[11]&lt;/style&gt;&lt;/DisplayText&gt;&lt;record&gt;&lt;rec-number&gt;43&lt;/rec-number&gt;&lt;foreign-keys&gt;&lt;key app="EN" db-id="s020vrat2tf22he9pwgva2x2dssw9sp9eexp" timestamp="1747204825"&gt;43&lt;/key&gt;&lt;/foreign-keys&gt;&lt;ref-type name="Journal Article"&gt;17&lt;/ref-type&gt;&lt;contributors&gt;&lt;authors&gt;&lt;author&gt;施巍松&lt;/author&gt;&lt;author&gt;孙辉&lt;/author&gt;&lt;author&gt;曹杰&lt;/author&gt;&lt;author&gt;张权&lt;/author&gt;&lt;author&gt;刘伟&lt;/author&gt;&lt;/authors&gt;&lt;/contributors&gt;&lt;auth-address&gt;韦恩州立大学计算机科学系;安徽大学计算机科学与技术学院;&lt;/auth-address&gt;&lt;titles&gt;&lt;title&gt;边缘计算:万物互联时代新型计算模型&lt;/title&gt;&lt;secondary-title&gt;计算机研究与发展&lt;/secondary-title&gt;&lt;/titles&gt;&lt;periodical&gt;&lt;full-title&gt;计算机研究与发展&lt;/full-title&gt;&lt;/periodical&gt;&lt;pages&gt;907-924&lt;/pages&gt;&lt;volume&gt;54&lt;/volume&gt;&lt;number&gt;05&lt;/number&gt;&lt;keywords&gt;&lt;keyword&gt;边缘计算&lt;/keyword&gt;&lt;keyword&gt;云计算&lt;/keyword&gt;&lt;keyword&gt;万物互联&lt;/keyword&gt;&lt;keyword&gt;智能家居和城市&lt;/keyword&gt;&lt;keyword&gt;协同边缘&lt;/keyword&gt;&lt;/keywords&gt;&lt;dates&gt;&lt;year&gt;2017&lt;/year&gt;&lt;/dates&gt;&lt;isbn&gt;1000-1239&lt;/isbn&gt;&lt;call-num&gt;11-1777/TP&lt;/call-num&gt;&lt;urls&gt;&lt;related-urls&gt;&lt;url&gt;https://link.cnki.net/urlid/11.1777.TP.20170217.1029.002&lt;/url&gt;&lt;/related-urls&gt;&lt;/urls&gt;&lt;remote-database-provider&gt;Cnki&lt;/remote-database-provider&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"_ENREF_11" \o "施巍松, 2017 #43"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11</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服务依赖关系建模利用图的数据结构或调用关系分析来描述微服务之间的复杂交互沟通，但其不能够迅速适应各种关系的动态变化，存在局限性；考虑边缘资源进行动态调度研究了负载均衡策略的设计，其核心理念是如何通过部署多个微服务实例才能够达到资源利用最大化以及系统负载均衡的目的</w:t>
      </w:r>
      <w:r>
        <w:rPr>
          <w:rFonts w:hint="eastAsia"/>
        </w:rPr>
        <w:fldChar w:fldCharType="begin"/>
      </w:r>
      <w:r>
        <w:rPr>
          <w:rFonts w:hint="eastAsia"/>
          <w:lang w:eastAsia="zh-CN"/>
        </w:rPr>
        <w:instrText xml:space="preserve"> ADDIN EN.CITE &lt;EndNote&gt;&lt;Cite&gt;&lt;Author&gt;Tian&lt;/Author&gt;&lt;Year&gt;2024&lt;/Year&gt;&lt;RecNum&gt;48&lt;/RecNum&gt;&lt;DisplayText&gt;&lt;style face="superscript"&gt;[12]&lt;/style&gt;&lt;/DisplayText&gt;&lt;record&gt;&lt;rec-number&gt;48&lt;/rec-number&gt;&lt;foreign-keys&gt;&lt;key app="EN" db-id="s020vrat2tf22he9pwgva2x2dssw9sp9eexp" timestamp="1747205810"&gt;48&lt;/key&gt;&lt;/foreign-keys&gt;&lt;ref-type name="Journal Article"&gt;17&lt;/ref-type&gt;&lt;contributors&gt;&lt;authors&gt;&lt;author&gt;X. Tian&lt;/author&gt;&lt;author&gt;H. Meng&lt;/author&gt;&lt;author&gt;Y. Shen&lt;/author&gt;&lt;author&gt;J. Zhang&lt;/author&gt;&lt;author&gt;Y. Chen&lt;/author&gt;&lt;author&gt;Y. Li&lt;/author&gt;&lt;/authors&gt;&lt;/contributors&gt;&lt;titles&gt;&lt;title&gt;Dynamic Microservice Deployment and Offloading for Things–Edge–Cloud Computing&lt;/title&gt;&lt;secondary-title&gt;IEEE Internet of Things Journal&lt;/secondary-title&gt;&lt;/titles&gt;&lt;periodical&gt;&lt;full-title&gt;IEEE Internet of Things Journal&lt;/full-title&gt;&lt;/periodical&gt;&lt;pages&gt;19537-19548&lt;/pages&gt;&lt;volume&gt;11&lt;/volume&gt;&lt;number&gt;11&lt;/number&gt;&lt;keywords&gt;&lt;keyword&gt;Servers&lt;/keyword&gt;&lt;keyword&gt;Microservice architectures&lt;/keyword&gt;&lt;keyword&gt;Task analysis&lt;/keyword&gt;&lt;keyword&gt;Image edge detection&lt;/keyword&gt;&lt;keyword&gt;Computer architecture&lt;/keyword&gt;&lt;keyword&gt;Heuristic algorithms&lt;/keyword&gt;&lt;keyword&gt;Containers&lt;/keyword&gt;&lt;keyword&gt;Deep reinforcement learning&lt;/keyword&gt;&lt;keyword&gt;Markov decision process (MDP)&lt;/keyword&gt;&lt;keyword&gt;microservice online offloading&lt;/keyword&gt;&lt;keyword&gt;things–edge–cloud (TEC) computing&lt;/keyword&gt;&lt;/keywords&gt;&lt;dates&gt;&lt;year&gt;2024&lt;/year&gt;&lt;/dates&gt;&lt;isbn&gt;2327-4662&lt;/isbn&gt;&lt;urls&gt;&lt;/urls&gt;&lt;electronic-resource-num&gt;10.1109/JIOT.2024.3370170&lt;/electronic-resource-num&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"_ENREF_12" \o "Tian, 2024 #48"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12</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多目标优化则要求部署方案在部署成本、服务时延和服务质量等各种实际生产的因素之间取得平衡；边缘-云协同部署则尝试对边缘与云端的资源进行整合统一，动态迁移已经部署的服务，使得在边缘资源有限的条件下达到令人满意或可以接受的服务质量。</w:t>
      </w:r>
    </w:p>
    <w:p w14:paraId="71FF4B27">
      <w:pPr>
        <w:spacing w:line="400" w:lineRule="exact"/>
        <w:ind w:firstLine="480"/>
      </w:pPr>
      <w:r>
        <w:rPr>
          <w:rFonts w:hint="eastAsia"/>
        </w:rPr>
        <w:t>未来的研究重点有开发适用于边缘环境资源约束条件的轻量智能模型、优化应用程序解耦方法、充分利用模型算法和硬件资源提高服务响应能力、采用分布式训练模型的方法加速实际生产部署过程等方向</w:t>
      </w:r>
      <w:r>
        <w:rPr>
          <w:rFonts w:hint="eastAsia"/>
        </w:rPr>
        <w:fldChar w:fldCharType="begin"/>
      </w:r>
      <w:r>
        <w:rPr>
          <w:rFonts w:hint="eastAsia"/>
          <w:lang w:eastAsia="zh-CN"/>
        </w:rPr>
        <w:instrText xml:space="preserve"> ADDIN EN.CITE &lt;EndNote&gt;&lt;Cite&gt;&lt;Author&gt;陈玉平&lt;/Author&gt;&lt;Year&gt;2021&lt;/Year&gt;&lt;RecNum&gt;45&lt;/RecNum&gt;&lt;DisplayText&gt;&lt;style face="superscript"&gt;[13]&lt;/style&gt;&lt;/DisplayText&gt;&lt;record&gt;&lt;rec-number&gt;45&lt;/rec-number&gt;&lt;foreign-keys&gt;&lt;key app="EN" db-id="s020vrat2tf22he9pwgva2x2dssw9sp9eexp" timestamp="1747205165"&gt;45&lt;/key&gt;&lt;/foreign-keys&gt;&lt;ref-type name="Journal Article"&gt;17&lt;/ref-type&gt;&lt;contributors&gt;&lt;authors&gt;&lt;author&gt;陈玉平&lt;/author&gt;&lt;author&gt;刘波&lt;/author&gt;&lt;author&gt;林伟伟&lt;/author&gt;&lt;author&gt;程慧雯&lt;/author&gt;&lt;/authors&gt;&lt;/contributors&gt;&lt;auth-address&gt;华南师范大学计算机学院;华南理工大学计算机科学与工程学院;&lt;/auth-address&gt;&lt;titles&gt;&lt;title&gt;云边协同综述&lt;/title&gt;&lt;secondary-title&gt;计算机科学&lt;/secondary-title&gt;&lt;/titles&gt;&lt;periodical&gt;&lt;full-title&gt;计算机科学&lt;/full-title&gt;&lt;/periodical&gt;&lt;pages&gt;259-268&lt;/pages&gt;&lt;volume&gt;48&lt;/volume&gt;&lt;number&gt;03&lt;/number&gt;&lt;keywords&gt;&lt;keyword&gt;云计算&lt;/keyword&gt;&lt;keyword&gt;边缘计算&lt;/keyword&gt;&lt;keyword&gt;云边协同&lt;/keyword&gt;&lt;keyword&gt;资源协同&lt;/keyword&gt;&lt;keyword&gt;数据协同&lt;/keyword&gt;&lt;keyword&gt;智能协同&lt;/keyword&gt;&lt;/keywords&gt;&lt;dates&gt;&lt;year&gt;2021&lt;/year&gt;&lt;/dates&gt;&lt;isbn&gt;1002-137X&lt;/isbn&gt;&lt;call-num&gt;50-1075/TP&lt;/call-num&gt;&lt;urls&gt;&lt;related-urls&gt;&lt;url&gt;https://kns.cnki.net/kcms2/article/abstract?v=eo3P1e0toG6eifmKnI-I3E8obLfn_e6z95LvjjzqhODrUfh3QFlN2IvlNu8wYbkutILSQteREwb7ORf8JwrBsnJJFgT7hQvarSKLrJq9cz4NpshaXgULfAhYMTSx_xaF5SCMBZp8UqVWEjA43qUmIU-hweNp2kU7DEiguUSjW83JfqAXc85j2CEjSImch2eElVafsmg_0oY=&amp;amp;uniplatform=NZKPT&amp;amp;language=CHS&lt;/url&gt;&lt;/related-urls&gt;&lt;/urls&gt;&lt;remote-database-provider&gt;Cnki&lt;/remote-database-provider&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"_ENREF_13" \o "陈玉平, 2021 #45"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13</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。随着未来人工智能算力不断进化，边缘计算资源扩充，相关技术革命深度发展</w:t>
      </w:r>
      <w:r>
        <w:rPr>
          <w:rFonts w:hint="eastAsia"/>
        </w:rPr>
        <w:fldChar w:fldCharType="begin"/>
      </w:r>
      <w:r>
        <w:rPr>
          <w:rFonts w:hint="eastAsia"/>
          <w:lang w:eastAsia="zh-CN"/>
        </w:rPr>
        <w:instrText xml:space="preserve"> ADDIN EN.CITE &lt;EndNote&gt;&lt;Cite&gt;&lt;Author&gt;Hao&lt;/Author&gt;&lt;Year&gt;2020&lt;/Year&gt;&lt;RecNum&gt;8&lt;/RecNum&gt;&lt;DisplayText&gt;&lt;style face="superscript"&gt;[14]&lt;/style&gt;&lt;/DisplayText&gt;&lt;record&gt;&lt;rec-number&gt;8&lt;/rec-number&gt;&lt;foreign-keys&gt;&lt;key app="EN" db-id="s020vrat2tf22he9pwgva2x2dssw9sp9eexp" timestamp="1735793057"&gt;8&lt;/key&gt;&lt;/foreign-keys&gt;&lt;ref-type name="Journal Article"&gt;17&lt;/ref-type&gt;&lt;contributors&gt;&lt;authors&gt;&lt;author&gt;Hao, Yixue&lt;/author&gt;&lt;author&gt;Chen, Min&lt;/author&gt;&lt;author&gt;Gharavi, Hamid&lt;/author&gt;&lt;author&gt;Zhang, Yin&lt;/author&gt;&lt;author&gt;Hwang, Kai&lt;/author&gt;&lt;/authors&gt;&lt;/contributors&gt;&lt;titles&gt;&lt;title&gt;Deep reinforcement learning for edge service placement in softwarized industrial cyber-physical system&lt;/title&gt;&lt;secondary-title&gt;IEEE Transactions on Industrial Informatics&lt;/secondary-title&gt;&lt;/titles&gt;&lt;periodical&gt;&lt;full-title&gt;IEEE Transactions on Industrial Informatics&lt;/full-title&gt;&lt;/periodical&gt;&lt;pages&gt;5552-5561&lt;/pages&gt;&lt;volume&gt;17&lt;/volume&gt;&lt;number&gt;8&lt;/number&gt;&lt;dates&gt;&lt;year&gt;2020&lt;/year&gt;&lt;/dates&gt;&lt;isbn&gt;1551-3203&lt;/isbn&gt;&lt;urls&gt;&lt;/urls&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"_ENREF_14" \o "Hao, 2020 #8"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14</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应用程序的低延迟和高带宽趋势是必然的，边缘计算是将存储和计算资源移动到网络边缘以满足这些需求的过程，因此边缘计算这一领域的相关研究必将持续推进，而且相关的边缘智能应用场景也将会越来越广泛。</w:t>
      </w:r>
    </w:p>
    <w:bookmarkEnd w:id="62"/>
    <w:bookmarkEnd w:id="63"/>
    <w:bookmarkEnd w:id="64"/>
    <w:bookmarkEnd w:id="65"/>
    <w:bookmarkEnd w:id="66"/>
    <w:p w14:paraId="69F30B3B">
      <w:pPr>
        <w:pStyle w:val="3"/>
        <w:rPr>
          <w:rFonts w:hint="eastAsia"/>
        </w:rPr>
      </w:pPr>
      <w:bookmarkStart w:id="67" w:name="_Toc9107009"/>
      <w:bookmarkStart w:id="68" w:name="_Toc27837"/>
      <w:bookmarkStart w:id="69" w:name="_Toc104420889"/>
      <w:bookmarkStart w:id="70" w:name="_Toc102207018"/>
      <w:bookmarkStart w:id="71" w:name="_Toc104420739"/>
      <w:bookmarkStart w:id="72" w:name="_Toc102206705"/>
      <w:bookmarkStart w:id="73" w:name="_Toc14575"/>
      <w:bookmarkStart w:id="74" w:name="_Toc103513451"/>
      <w:bookmarkStart w:id="75" w:name="_Toc102207210"/>
      <w:bookmarkStart w:id="76" w:name="_Toc102206083"/>
      <w:bookmarkStart w:id="77" w:name="_Toc100575274"/>
      <w:bookmarkStart w:id="78" w:name="_Toc104419546"/>
      <w:r>
        <w:rPr>
          <w:rFonts w:hint="eastAsia"/>
        </w:rPr>
        <w:t>课题</w:t>
      </w:r>
      <w:bookmarkEnd w:id="67"/>
      <w:r>
        <w:rPr>
          <w:rFonts w:hint="eastAsia"/>
        </w:rPr>
        <w:t>研究内容</w:t>
      </w:r>
      <w:bookmarkEnd w:id="68"/>
      <w:bookmarkEnd w:id="69"/>
      <w:bookmarkEnd w:id="70"/>
      <w:bookmarkEnd w:id="71"/>
      <w:bookmarkEnd w:id="72"/>
      <w:bookmarkEnd w:id="73"/>
      <w:bookmarkEnd w:id="74"/>
      <w:bookmarkEnd w:id="75"/>
      <w:bookmarkEnd w:id="76"/>
      <w:bookmarkEnd w:id="77"/>
      <w:bookmarkEnd w:id="78"/>
    </w:p>
    <w:bookmarkEnd w:id="22"/>
    <w:bookmarkEnd w:id="23"/>
    <w:bookmarkEnd w:id="24"/>
    <w:bookmarkEnd w:id="25"/>
    <w:bookmarkEnd w:id="26"/>
    <w:bookmarkEnd w:id="27"/>
    <w:bookmarkEnd w:id="28"/>
    <w:bookmarkEnd w:id="29"/>
    <w:bookmarkEnd w:id="30"/>
    <w:bookmarkEnd w:id="31"/>
    <w:bookmarkEnd w:id="32"/>
    <w:p w14:paraId="2C02BE36">
      <w:pPr>
        <w:spacing w:line="400" w:lineRule="exact"/>
        <w:ind w:firstLine="480"/>
        <w:rPr>
          <w:rFonts w:hint="eastAsia" w:ascii="宋体" w:hAnsi="宋体"/>
          <w:szCs w:val="24"/>
        </w:rPr>
      </w:pPr>
      <w:bookmarkStart w:id="79" w:name="_Toc100575275"/>
      <w:bookmarkStart w:id="80" w:name="_Toc5375261"/>
      <w:bookmarkStart w:id="81" w:name="_Toc484158118"/>
      <w:bookmarkStart w:id="82" w:name="_Toc9107014"/>
      <w:bookmarkStart w:id="83" w:name="_Toc480553135"/>
      <w:bookmarkStart w:id="84" w:name="_Toc9107126"/>
      <w:r>
        <w:rPr>
          <w:rFonts w:hint="eastAsia" w:ascii="宋体" w:hAnsi="宋体"/>
          <w:szCs w:val="24"/>
        </w:rPr>
        <w:t>本文将探讨在边缘智能的环境下实现微服务架构部署的有效方法。研究内容主要为如何在边缘计算场景中布置微服务，要求在此求解过程中充分考虑微服务之间的复杂的调用关系与依赖关系，考虑如何满足用户对服务质量的要求，即保障部署后的应用程序在有限的服务响应延迟内完成具体功能的调用。本文将分析在边缘环境中部署微服务要考虑的具体因素，以及采用哪些有效的方式对这些微服务进行部署。在分析的基础上通过构建相应的系统模型，对影响服务质量的关键性能指标进行深入分析与计算。</w:t>
      </w:r>
    </w:p>
    <w:p w14:paraId="0047E70D">
      <w:pPr>
        <w:numPr>
          <w:ilvl w:val="0"/>
          <w:numId w:val="3"/>
        </w:numPr>
        <w:spacing w:line="400" w:lineRule="exact"/>
        <w:ind w:firstLine="480"/>
        <w:rPr>
          <w:rFonts w:hint="eastAsia" w:ascii="宋体" w:hAnsi="宋体"/>
          <w:szCs w:val="24"/>
        </w:rPr>
      </w:pPr>
      <w:r>
        <w:rPr>
          <w:rFonts w:hint="eastAsia" w:ascii="宋体" w:hAnsi="宋体"/>
          <w:szCs w:val="24"/>
        </w:rPr>
        <w:t>本文实现了一种GRLD（Graph Reinforcement Learning Deploymency）的方法，该方法考虑多调用图情况下服务依赖关系对整体性能的影响，对微服务间的内在关系进行细致建模，然后寻求在满足服务质量的基础上最小的部署代价的优化策略。</w:t>
      </w:r>
    </w:p>
    <w:p w14:paraId="6177917F">
      <w:pPr>
        <w:numPr>
          <w:ilvl w:val="0"/>
          <w:numId w:val="3"/>
        </w:numPr>
        <w:spacing w:line="400" w:lineRule="exact"/>
        <w:ind w:firstLine="480"/>
        <w:rPr>
          <w:rFonts w:hint="eastAsia" w:ascii="宋体" w:hAnsi="宋体"/>
          <w:szCs w:val="24"/>
        </w:rPr>
      </w:pPr>
      <w:r>
        <w:rPr>
          <w:rFonts w:hint="eastAsia" w:ascii="宋体" w:hAnsi="宋体"/>
          <w:szCs w:val="24"/>
        </w:rPr>
        <w:t>实现方法主要是利用图卷积网络（GNN）对多个调用图进行特征提取，处理调用图的拓扑结构信息。然后将特征输入到深度强化学习（DRL）的底层网络中，使用基于马尔可夫决策过程（MDP）模型的深度强化学习处理决策，通过不断的迭代反馈，设置引导性的奖励函数，鼓励智能体用较小的代价完成部署任务</w:t>
      </w:r>
      <w:r>
        <w:rPr>
          <w:rFonts w:hint="eastAsia" w:ascii="宋体" w:hAnsi="宋体"/>
          <w:szCs w:val="24"/>
        </w:rPr>
        <w:fldChar w:fldCharType="begin"/>
      </w:r>
      <w:r>
        <w:rPr>
          <w:rFonts w:hint="eastAsia" w:ascii="宋体" w:hAnsi="宋体"/>
          <w:szCs w:val="24"/>
          <w:lang w:eastAsia="zh-CN"/>
        </w:rPr>
        <w:instrText xml:space="preserve"> ADDIN EN.CITE &lt;EndNote&gt;&lt;Cite&gt;&lt;Author&gt;张璊瑶&lt;/Author&gt;&lt;RecNum&gt;2&lt;/RecNum&gt;&lt;DisplayText&gt;&lt;style face="superscript"&gt;[3]&lt;/style&gt;&lt;/DisplayText&gt;&lt;record&gt;&lt;rec-number&gt;2&lt;/rec-number&gt;&lt;foreign-keys&gt;&lt;key app="EN" db-id="s020vrat2tf22he9pwgva2x2dssw9sp9eexp" timestamp="1735735824"&gt;2&lt;/key&gt;&lt;/foreign-keys&gt;&lt;ref-type name="Journal Article"&gt;17&lt;/ref-type&gt;&lt;contributors&gt;&lt;authors&gt;&lt;author&gt;张璊瑶&lt;/author&gt;&lt;author&gt;张盈希&lt;/author&gt;&lt;author&gt;郑文祺&lt;/author&gt;&lt;author&gt;冯光升&lt;/author&gt;&lt;/authors&gt;&lt;/contributors&gt;&lt;auth-address&gt;哈尔滨工程大学计算机科学与技术学院;&lt;/auth-address&gt;&lt;titles&gt;&lt;title&gt;基于强化学习的多目标微服务部署方法&lt;/title&gt;&lt;secondary-title&gt;郑州大学学报(理学版)&lt;/secondary-title&gt;&lt;/titles&gt;&lt;periodical&gt;&lt;full-title&gt;郑州大学学报(理学版)&lt;/full-title&gt;&lt;/periodical&gt;&lt;pages&gt;1-8&lt;/pages&gt;&lt;keywords&gt;&lt;keyword&gt;边缘计算&lt;/keyword&gt;&lt;keyword&gt;微服务框架&lt;/keyword&gt;&lt;keyword&gt;微服务部署&lt;/keyword&gt;&lt;keyword&gt;强化学习&lt;/keyword&gt;&lt;/keywords&gt;&lt;dates&gt;&lt;/dates&gt;&lt;isbn&gt;1671-6841&lt;/isbn&gt;&lt;call-num&gt;41-1338/N&lt;/call-num&gt;&lt;urls&gt;&lt;related-urls&gt;&lt;url&gt;https://link.cnki.net/doi/10.13705/j.issn.1671-6841.2024139&lt;/url&gt;&lt;/related-urls&gt;&lt;/urls&gt;&lt;electronic-resource-num&gt;10.13705/j.issn.1671-6841.2024139&lt;/electronic-resource-num&gt;&lt;remote-database-provider&gt;Cnki&lt;/remote-database-provider&gt;&lt;/record&gt;&lt;/Cite&gt;&lt;/EndNote&gt;</w:instrText>
      </w:r>
      <w:r>
        <w:rPr>
          <w:rFonts w:hint="eastAsia" w:ascii="宋体" w:hAnsi="宋体"/>
          <w:szCs w:val="24"/>
        </w:rPr>
        <w:fldChar w:fldCharType="separate"/>
      </w:r>
      <w:r>
        <w:rPr>
          <w:rFonts w:hint="eastAsia" w:ascii="宋体" w:hAnsi="宋体" w:eastAsia="宋体" w:cs="Times New Roman"/>
          <w:kern w:val="2"/>
          <w:sz w:val="24"/>
          <w:szCs w:val="24"/>
          <w:vertAlign w:val="superscript"/>
          <w:lang w:val="en-US" w:eastAsia="zh-CN" w:bidi="ar-SA"/>
        </w:rPr>
        <w:t>[</w:t>
      </w:r>
      <w:r>
        <w:rPr>
          <w:rFonts w:hint="eastAsia" w:ascii="宋体" w:hAnsi="宋体" w:eastAsia="宋体" w:cs="Times New Roman"/>
          <w:kern w:val="2"/>
          <w:sz w:val="24"/>
          <w:szCs w:val="24"/>
          <w:vertAlign w:val="superscript"/>
          <w:lang w:val="en-US" w:eastAsia="zh-CN" w:bidi="ar-SA"/>
        </w:rPr>
        <w:fldChar w:fldCharType="begin"/>
      </w:r>
      <w:r>
        <w:rPr>
          <w:rFonts w:hint="eastAsia" w:ascii="宋体" w:hAnsi="宋体" w:eastAsia="宋体" w:cs="Times New Roman"/>
          <w:kern w:val="2"/>
          <w:sz w:val="24"/>
          <w:szCs w:val="24"/>
          <w:vertAlign w:val="superscript"/>
          <w:lang w:val="en-US" w:eastAsia="zh-CN" w:bidi="ar-SA"/>
        </w:rPr>
        <w:instrText xml:space="preserve"> HYPERLINK \l "_ENREF_3" \o "张璊瑶,  #2" </w:instrText>
      </w:r>
      <w:r>
        <w:rPr>
          <w:rFonts w:hint="eastAsia" w:ascii="宋体" w:hAnsi="宋体" w:eastAsia="宋体" w:cs="Times New Roman"/>
          <w:kern w:val="2"/>
          <w:sz w:val="24"/>
          <w:szCs w:val="24"/>
          <w:vertAlign w:val="superscript"/>
          <w:lang w:val="en-US" w:eastAsia="zh-CN" w:bidi="ar-SA"/>
        </w:rPr>
        <w:fldChar w:fldCharType="separate"/>
      </w:r>
      <w:r>
        <w:rPr>
          <w:rFonts w:hint="eastAsia" w:ascii="宋体" w:hAnsi="宋体" w:eastAsia="宋体" w:cs="Times New Roman"/>
          <w:kern w:val="2"/>
          <w:sz w:val="24"/>
          <w:szCs w:val="24"/>
          <w:vertAlign w:val="superscript"/>
          <w:lang w:val="en-US" w:eastAsia="zh-CN" w:bidi="ar-SA"/>
        </w:rPr>
        <w:t>3</w:t>
      </w:r>
      <w:r>
        <w:rPr>
          <w:rFonts w:hint="eastAsia" w:ascii="宋体" w:hAnsi="宋体" w:eastAsia="宋体" w:cs="Times New Roman"/>
          <w:kern w:val="2"/>
          <w:sz w:val="24"/>
          <w:szCs w:val="24"/>
          <w:vertAlign w:val="superscript"/>
          <w:lang w:val="en-US" w:eastAsia="zh-CN" w:bidi="ar-SA"/>
        </w:rPr>
        <w:fldChar w:fldCharType="end"/>
      </w:r>
      <w:r>
        <w:rPr>
          <w:rFonts w:hint="eastAsia" w:ascii="宋体" w:hAnsi="宋体" w:eastAsia="宋体" w:cs="Times New Roman"/>
          <w:kern w:val="2"/>
          <w:sz w:val="24"/>
          <w:szCs w:val="24"/>
          <w:vertAlign w:val="superscript"/>
          <w:lang w:val="en-US" w:eastAsia="zh-CN" w:bidi="ar-SA"/>
        </w:rPr>
        <w:t>]</w:t>
      </w:r>
      <w:r>
        <w:rPr>
          <w:rFonts w:hint="eastAsia" w:ascii="宋体" w:hAnsi="宋体"/>
          <w:szCs w:val="24"/>
        </w:rPr>
        <w:fldChar w:fldCharType="end"/>
      </w:r>
      <w:r>
        <w:rPr>
          <w:rFonts w:hint="eastAsia" w:ascii="宋体" w:hAnsi="宋体"/>
          <w:szCs w:val="24"/>
        </w:rPr>
        <w:t>。</w:t>
      </w:r>
    </w:p>
    <w:p w14:paraId="4315A2AF">
      <w:pPr>
        <w:numPr>
          <w:ilvl w:val="0"/>
          <w:numId w:val="3"/>
        </w:numPr>
        <w:spacing w:line="400" w:lineRule="exact"/>
        <w:ind w:firstLine="480"/>
        <w:rPr>
          <w:rFonts w:hint="eastAsia" w:ascii="宋体" w:hAnsi="宋体"/>
          <w:szCs w:val="24"/>
        </w:rPr>
      </w:pPr>
      <w:r>
        <w:rPr>
          <w:rFonts w:hint="eastAsia" w:ascii="宋体" w:hAnsi="宋体"/>
          <w:szCs w:val="24"/>
        </w:rPr>
        <w:t>最后本文对实验验证的结果进行细致分析，评估了采用不同的部署微服务的方法在边缘环境中的表现，基于实验数据与分析提出了相关优化的空间以期提高边缘计算的整体效能和可靠性。</w:t>
      </w:r>
    </w:p>
    <w:p w14:paraId="300EEADE">
      <w:pPr>
        <w:pStyle w:val="3"/>
        <w:rPr>
          <w:rFonts w:hint="eastAsia"/>
        </w:rPr>
      </w:pPr>
      <w:bookmarkStart w:id="85" w:name="_Toc31055"/>
      <w:bookmarkStart w:id="86" w:name="_Toc5622"/>
      <w:r>
        <w:rPr>
          <w:rFonts w:hint="eastAsia"/>
        </w:rPr>
        <w:t>研究目标</w:t>
      </w:r>
      <w:bookmarkEnd w:id="85"/>
      <w:bookmarkEnd w:id="86"/>
    </w:p>
    <w:p w14:paraId="47551194">
      <w:pPr>
        <w:numPr>
          <w:ilvl w:val="0"/>
          <w:numId w:val="4"/>
        </w:numPr>
        <w:spacing w:line="400" w:lineRule="exact"/>
        <w:ind w:firstLine="480"/>
        <w:rPr>
          <w:rFonts w:hint="eastAsia" w:ascii="宋体" w:hAnsi="宋体"/>
          <w:szCs w:val="24"/>
        </w:rPr>
      </w:pPr>
      <w:r>
        <w:rPr>
          <w:rFonts w:hint="eastAsia" w:ascii="宋体" w:hAnsi="宋体"/>
          <w:szCs w:val="24"/>
        </w:rPr>
        <w:t>将边缘智能与微服务部署相结合，以期提高整个应用程序的服务质量、降低交互沟通延迟，满足用户对实时性要求高的应用需求；</w:t>
      </w:r>
    </w:p>
    <w:p w14:paraId="259026D2">
      <w:pPr>
        <w:numPr>
          <w:ilvl w:val="0"/>
          <w:numId w:val="4"/>
        </w:numPr>
        <w:spacing w:line="400" w:lineRule="exact"/>
        <w:ind w:firstLine="480"/>
        <w:rPr>
          <w:rFonts w:hint="eastAsia" w:ascii="宋体" w:hAnsi="宋体"/>
          <w:szCs w:val="24"/>
        </w:rPr>
      </w:pPr>
      <w:r>
        <w:rPr>
          <w:rFonts w:hint="eastAsia" w:ascii="宋体" w:hAnsi="宋体"/>
          <w:szCs w:val="24"/>
        </w:rPr>
        <w:t>通过设置合理的部署方案，有效提升边缘节点的资源利用率，避免节点过载或节点资源浪费，以达到充分且合理利用资源的目的。</w:t>
      </w:r>
    </w:p>
    <w:p w14:paraId="262E07C7">
      <w:pPr>
        <w:numPr>
          <w:ilvl w:val="0"/>
          <w:numId w:val="4"/>
        </w:numPr>
        <w:spacing w:line="400" w:lineRule="exact"/>
        <w:ind w:firstLine="480"/>
        <w:rPr>
          <w:rFonts w:hint="eastAsia" w:ascii="宋体" w:hAnsi="宋体"/>
          <w:szCs w:val="24"/>
        </w:rPr>
      </w:pPr>
      <w:r>
        <w:rPr>
          <w:rFonts w:hint="eastAsia" w:ascii="宋体" w:hAnsi="宋体"/>
          <w:szCs w:val="24"/>
        </w:rPr>
        <w:t>结合图卷积网络和深度强化学习的优势，寻找适合边缘环境的部署方案，即可以适应边缘环境动态变化、捕捉不同服务之间的特征与关联和寻找最优解的智能解决方案。</w:t>
      </w:r>
    </w:p>
    <w:p w14:paraId="4EED2DB1">
      <w:pPr>
        <w:spacing w:line="400" w:lineRule="exact"/>
        <w:ind w:firstLine="480"/>
        <w:rPr>
          <w:rFonts w:hint="eastAsia" w:ascii="宋体" w:hAnsi="宋体"/>
          <w:szCs w:val="24"/>
        </w:rPr>
      </w:pPr>
      <w:r>
        <w:rPr>
          <w:rFonts w:hint="eastAsia" w:ascii="宋体" w:hAnsi="宋体"/>
          <w:szCs w:val="24"/>
        </w:rPr>
        <w:t>对边缘智能进行深入研究，将为智慧城市、自动驾驶等人工智能的实际应用场景提供全新的技术平台和解决方案，加快推进智慧城市和新兴产业技术进步，促进边缘计算、市政工程、机械和自动化等多学科多领域进行交叉融合，将新兴技术与解决方案进行应用落地，增进人工智能与电子信息带给人们的福祉</w:t>
      </w:r>
      <w:r>
        <w:rPr>
          <w:rFonts w:hint="eastAsia" w:ascii="宋体" w:hAnsi="宋体"/>
          <w:szCs w:val="24"/>
        </w:rPr>
        <w:fldChar w:fldCharType="begin"/>
      </w:r>
      <w:r>
        <w:rPr>
          <w:rFonts w:hint="eastAsia" w:ascii="宋体" w:hAnsi="宋体"/>
          <w:szCs w:val="24"/>
          <w:lang w:eastAsia="zh-CN"/>
        </w:rPr>
        <w:instrText xml:space="preserve"> ADDIN EN.CITE &lt;EndNote&gt;&lt;Cite&gt;&lt;Author&gt;张星洲&lt;/Author&gt;&lt;Year&gt;2019&lt;/Year&gt;&lt;RecNum&gt;47&lt;/RecNum&gt;&lt;DisplayText&gt;&lt;style face="superscript"&gt;[15]&lt;/style&gt;&lt;/DisplayText&gt;&lt;record&gt;&lt;rec-number&gt;47&lt;/rec-number&gt;&lt;foreign-keys&gt;&lt;key app="EN" db-id="s020vrat2tf22he9pwgva2x2dssw9sp9eexp" timestamp="1747205384"&gt;47&lt;/key&gt;&lt;/foreign-keys&gt;&lt;ref-type name="Journal Article"&gt;17&lt;/ref-type&gt;&lt;contributors&gt;&lt;authors&gt;&lt;author&gt;张星洲&lt;/author&gt;&lt;author&gt;鲁思迪&lt;/author&gt;&lt;author&gt;施巍松&lt;/author&gt;&lt;/authors&gt;&lt;/contributors&gt;&lt;auth-address&gt;中国科学院大学计算技术研究所;美国韦恩州立大学;美国韦恩州立大学工学院;IEEE(电气和电子工程师协会);ACM(国际计算机协会);美国韦恩州立大学计算机科学系;美国韦恩州立大学移动与互联网系统结构实验室;美国韦恩州立大学智能驾驶实验室;&lt;/auth-address&gt;&lt;titles&gt;&lt;title&gt;边缘智能中的协同计算技术研究&lt;/title&gt;&lt;secondary-title&gt;人工智能&lt;/secondary-title&gt;&lt;/titles&gt;&lt;periodical&gt;&lt;full-title&gt;人工智能&lt;/full-title&gt;&lt;/periodical&gt;&lt;pages&gt;55-67&lt;/pages&gt;&lt;number&gt;05&lt;/number&gt;&lt;dates&gt;&lt;year&gt;2019&lt;/year&gt;&lt;/dates&gt;&lt;isbn&gt;2096-5036&lt;/isbn&gt;&lt;call-num&gt;10-1530/TP&lt;/call-num&gt;&lt;urls&gt;&lt;related-urls&gt;&lt;url&gt;https://link.cnki.net/doi/10.16453/j.cnki.issn2096-5036.2019.05.006&lt;/url&gt;&lt;/related-urls&gt;&lt;/urls&gt;&lt;electronic-resource-num&gt;10.16453/j.cnki.issn2096-5036.2019.05.006&lt;/electronic-resource-num&gt;&lt;remote-database-provider&gt;Cnki&lt;/remote-database-provider&gt;&lt;/record&gt;&lt;/Cite&gt;&lt;/EndNote&gt;</w:instrText>
      </w:r>
      <w:r>
        <w:rPr>
          <w:rFonts w:hint="eastAsia" w:ascii="宋体" w:hAnsi="宋体"/>
          <w:szCs w:val="24"/>
        </w:rPr>
        <w:fldChar w:fldCharType="separate"/>
      </w:r>
      <w:r>
        <w:rPr>
          <w:rFonts w:hint="eastAsia" w:ascii="宋体" w:hAnsi="宋体" w:eastAsia="宋体" w:cs="Times New Roman"/>
          <w:kern w:val="2"/>
          <w:sz w:val="24"/>
          <w:szCs w:val="24"/>
          <w:vertAlign w:val="superscript"/>
          <w:lang w:val="en-US" w:eastAsia="zh-CN" w:bidi="ar-SA"/>
        </w:rPr>
        <w:t>[</w:t>
      </w:r>
      <w:r>
        <w:rPr>
          <w:rFonts w:hint="eastAsia" w:ascii="宋体" w:hAnsi="宋体" w:eastAsia="宋体" w:cs="Times New Roman"/>
          <w:kern w:val="2"/>
          <w:sz w:val="24"/>
          <w:szCs w:val="24"/>
          <w:vertAlign w:val="superscript"/>
          <w:lang w:val="en-US" w:eastAsia="zh-CN" w:bidi="ar-SA"/>
        </w:rPr>
        <w:fldChar w:fldCharType="begin"/>
      </w:r>
      <w:r>
        <w:rPr>
          <w:rFonts w:hint="eastAsia" w:ascii="宋体" w:hAnsi="宋体" w:eastAsia="宋体" w:cs="Times New Roman"/>
          <w:kern w:val="2"/>
          <w:sz w:val="24"/>
          <w:szCs w:val="24"/>
          <w:vertAlign w:val="superscript"/>
          <w:lang w:val="en-US" w:eastAsia="zh-CN" w:bidi="ar-SA"/>
        </w:rPr>
        <w:instrText xml:space="preserve"> HYPERLINK \l "_ENREF_15" \o "张星洲, 2019 #47" </w:instrText>
      </w:r>
      <w:r>
        <w:rPr>
          <w:rFonts w:hint="eastAsia" w:ascii="宋体" w:hAnsi="宋体" w:eastAsia="宋体" w:cs="Times New Roman"/>
          <w:kern w:val="2"/>
          <w:sz w:val="24"/>
          <w:szCs w:val="24"/>
          <w:vertAlign w:val="superscript"/>
          <w:lang w:val="en-US" w:eastAsia="zh-CN" w:bidi="ar-SA"/>
        </w:rPr>
        <w:fldChar w:fldCharType="separate"/>
      </w:r>
      <w:r>
        <w:rPr>
          <w:rFonts w:hint="eastAsia" w:ascii="宋体" w:hAnsi="宋体" w:eastAsia="宋体" w:cs="Times New Roman"/>
          <w:kern w:val="2"/>
          <w:sz w:val="24"/>
          <w:szCs w:val="24"/>
          <w:vertAlign w:val="superscript"/>
          <w:lang w:val="en-US" w:eastAsia="zh-CN" w:bidi="ar-SA"/>
        </w:rPr>
        <w:t>15</w:t>
      </w:r>
      <w:r>
        <w:rPr>
          <w:rFonts w:hint="eastAsia" w:ascii="宋体" w:hAnsi="宋体" w:eastAsia="宋体" w:cs="Times New Roman"/>
          <w:kern w:val="2"/>
          <w:sz w:val="24"/>
          <w:szCs w:val="24"/>
          <w:vertAlign w:val="superscript"/>
          <w:lang w:val="en-US" w:eastAsia="zh-CN" w:bidi="ar-SA"/>
        </w:rPr>
        <w:fldChar w:fldCharType="end"/>
      </w:r>
      <w:r>
        <w:rPr>
          <w:rFonts w:hint="eastAsia" w:ascii="宋体" w:hAnsi="宋体" w:eastAsia="宋体" w:cs="Times New Roman"/>
          <w:kern w:val="2"/>
          <w:sz w:val="24"/>
          <w:szCs w:val="24"/>
          <w:vertAlign w:val="superscript"/>
          <w:lang w:val="en-US" w:eastAsia="zh-CN" w:bidi="ar-SA"/>
        </w:rPr>
        <w:t>]</w:t>
      </w:r>
      <w:r>
        <w:rPr>
          <w:rFonts w:hint="eastAsia" w:ascii="宋体" w:hAnsi="宋体"/>
          <w:szCs w:val="24"/>
        </w:rPr>
        <w:fldChar w:fldCharType="end"/>
      </w:r>
      <w:r>
        <w:rPr>
          <w:rFonts w:hint="eastAsia" w:ascii="宋体" w:hAnsi="宋体"/>
          <w:szCs w:val="24"/>
        </w:rPr>
        <w:t>。</w:t>
      </w:r>
    </w:p>
    <w:p w14:paraId="7BFEB551">
      <w:pPr>
        <w:pStyle w:val="3"/>
        <w:rPr>
          <w:rFonts w:hint="eastAsia"/>
        </w:rPr>
      </w:pPr>
      <w:bookmarkStart w:id="87" w:name="_Toc104419547"/>
      <w:bookmarkStart w:id="88" w:name="_Toc2169"/>
      <w:bookmarkStart w:id="89" w:name="_Toc103513452"/>
      <w:bookmarkStart w:id="90" w:name="_Toc104420890"/>
      <w:bookmarkStart w:id="91" w:name="_Toc104420740"/>
      <w:bookmarkStart w:id="92" w:name="_Toc11116"/>
      <w:r>
        <w:rPr>
          <w:rFonts w:hint="eastAsia"/>
        </w:rPr>
        <w:t>论文组织结构</w:t>
      </w:r>
      <w:bookmarkEnd w:id="87"/>
      <w:bookmarkEnd w:id="88"/>
      <w:bookmarkEnd w:id="89"/>
      <w:bookmarkEnd w:id="90"/>
      <w:bookmarkEnd w:id="91"/>
      <w:bookmarkEnd w:id="92"/>
    </w:p>
    <w:p w14:paraId="757ED258">
      <w:pPr>
        <w:spacing w:line="400" w:lineRule="exact"/>
        <w:ind w:firstLine="480"/>
        <w:rPr>
          <w:rFonts w:hint="eastAsia" w:ascii="宋体" w:hAnsi="宋体"/>
          <w:szCs w:val="24"/>
        </w:rPr>
      </w:pPr>
      <w:r>
        <w:rPr>
          <w:rFonts w:hint="eastAsia" w:ascii="宋体" w:hAnsi="宋体"/>
          <w:szCs w:val="24"/>
        </w:rPr>
        <w:t>本文分为五部分，其组织结构如下：</w:t>
      </w:r>
    </w:p>
    <w:p w14:paraId="1D5865CB">
      <w:pPr>
        <w:spacing w:line="400" w:lineRule="exact"/>
        <w:ind w:firstLine="480"/>
        <w:rPr>
          <w:rFonts w:hint="eastAsia" w:ascii="宋体" w:hAnsi="宋体"/>
          <w:szCs w:val="24"/>
        </w:rPr>
      </w:pPr>
      <w:r>
        <w:rPr>
          <w:rFonts w:hint="eastAsia" w:ascii="宋体" w:hAnsi="宋体"/>
          <w:szCs w:val="24"/>
        </w:rPr>
        <w:t>文章第1章讲述了边缘智能环境下的微服务部署背景以及国内外的一些重要的研究现状，从研究现状中分析出了一些可行的借鉴，确定了以基于深度强化学习作为核心的总体路线</w:t>
      </w:r>
      <w:r>
        <w:rPr>
          <w:rFonts w:ascii="宋体" w:hAnsi="宋体"/>
          <w:szCs w:val="24"/>
        </w:rPr>
        <w:t>，并阐述了研究目标和主要研究内容。</w:t>
      </w:r>
    </w:p>
    <w:p w14:paraId="6345DEE8">
      <w:pPr>
        <w:spacing w:line="400" w:lineRule="exact"/>
        <w:ind w:firstLine="480"/>
        <w:rPr>
          <w:rFonts w:hint="eastAsia" w:ascii="宋体" w:hAnsi="宋体"/>
          <w:szCs w:val="24"/>
        </w:rPr>
      </w:pPr>
      <w:r>
        <w:rPr>
          <w:rFonts w:hint="eastAsia" w:ascii="宋体" w:hAnsi="宋体"/>
          <w:szCs w:val="24"/>
        </w:rPr>
        <w:t>第2章介绍了微服务架构的基本特点，讨论边缘计算的定义、特点及其在中的作用、分析在边缘计算环境下部署微服务所面临的挑战。</w:t>
      </w:r>
    </w:p>
    <w:p w14:paraId="0A855309">
      <w:pPr>
        <w:spacing w:line="400" w:lineRule="exact"/>
        <w:ind w:firstLine="480"/>
        <w:rPr>
          <w:rFonts w:hint="eastAsia" w:ascii="宋体" w:hAnsi="宋体"/>
          <w:szCs w:val="24"/>
        </w:rPr>
      </w:pPr>
      <w:r>
        <w:rPr>
          <w:rFonts w:hint="eastAsia" w:ascii="宋体" w:hAnsi="宋体"/>
          <w:szCs w:val="24"/>
        </w:rPr>
        <w:t>第3章描述了边缘计算网络下的微服务架构场景，对研究问题进行模型建立和问题制定。提出了本文的目标和约束,即以最小的部署开销满足多个调用图的服务质量约束。</w:t>
      </w:r>
    </w:p>
    <w:p w14:paraId="37CF3133">
      <w:pPr>
        <w:spacing w:line="400" w:lineRule="exact"/>
        <w:ind w:firstLine="480"/>
        <w:rPr>
          <w:rFonts w:hint="eastAsia" w:ascii="宋体" w:hAnsi="宋体"/>
          <w:szCs w:val="24"/>
        </w:rPr>
      </w:pPr>
      <w:r>
        <w:rPr>
          <w:rFonts w:hint="eastAsia" w:ascii="宋体" w:hAnsi="宋体"/>
          <w:szCs w:val="24"/>
        </w:rPr>
        <w:t>第4章详细讲述了研究模型的架构、方法设计。</w:t>
      </w:r>
    </w:p>
    <w:p w14:paraId="229F3C75">
      <w:pPr>
        <w:spacing w:line="400" w:lineRule="exact"/>
        <w:ind w:firstLine="480"/>
        <w:rPr>
          <w:rFonts w:hint="eastAsia" w:ascii="宋体" w:hAnsi="宋体"/>
          <w:szCs w:val="24"/>
        </w:rPr>
      </w:pPr>
      <w:r>
        <w:rPr>
          <w:rFonts w:hint="eastAsia" w:ascii="宋体" w:hAnsi="宋体"/>
          <w:szCs w:val="24"/>
        </w:rPr>
        <w:t>第5章对实验进行详细设计，最后对实验结果进行了分析评估。</w:t>
      </w:r>
    </w:p>
    <w:p w14:paraId="51DF208E">
      <w:pPr>
        <w:spacing w:line="400" w:lineRule="exact"/>
        <w:ind w:firstLine="480"/>
        <w:rPr>
          <w:rFonts w:hint="eastAsia" w:ascii="宋体" w:hAnsi="宋体"/>
          <w:szCs w:val="24"/>
        </w:rPr>
      </w:pPr>
      <w:r>
        <w:rPr>
          <w:rFonts w:ascii="宋体" w:hAnsi="宋体"/>
          <w:szCs w:val="24"/>
        </w:rPr>
        <w:t>结论部分是对全文所做的工作</w:t>
      </w:r>
      <w:r>
        <w:rPr>
          <w:rFonts w:hint="eastAsia" w:ascii="宋体" w:hAnsi="宋体"/>
          <w:szCs w:val="24"/>
        </w:rPr>
        <w:t>与实验的</w:t>
      </w:r>
      <w:r>
        <w:rPr>
          <w:rFonts w:ascii="宋体" w:hAnsi="宋体"/>
          <w:szCs w:val="24"/>
        </w:rPr>
        <w:t>总结，</w:t>
      </w:r>
      <w:r>
        <w:rPr>
          <w:rFonts w:hint="eastAsia" w:ascii="宋体" w:hAnsi="宋体"/>
          <w:szCs w:val="24"/>
        </w:rPr>
        <w:t>以及</w:t>
      </w:r>
      <w:r>
        <w:rPr>
          <w:rFonts w:ascii="宋体" w:hAnsi="宋体"/>
          <w:szCs w:val="24"/>
        </w:rPr>
        <w:t>对</w:t>
      </w:r>
      <w:r>
        <w:rPr>
          <w:rFonts w:hint="eastAsia" w:ascii="宋体" w:hAnsi="宋体"/>
          <w:szCs w:val="24"/>
        </w:rPr>
        <w:t>未来相关</w:t>
      </w:r>
      <w:r>
        <w:rPr>
          <w:rFonts w:ascii="宋体" w:hAnsi="宋体"/>
          <w:szCs w:val="24"/>
        </w:rPr>
        <w:t>研究工作的展</w:t>
      </w:r>
      <w:r>
        <w:rPr>
          <w:rFonts w:hint="eastAsia" w:ascii="宋体" w:hAnsi="宋体"/>
          <w:szCs w:val="24"/>
        </w:rPr>
        <w:t>望与规划。</w:t>
      </w:r>
    </w:p>
    <w:p w14:paraId="77F0CF6F">
      <w:pPr>
        <w:pStyle w:val="3"/>
        <w:rPr>
          <w:rFonts w:hint="eastAsia"/>
        </w:rPr>
      </w:pPr>
      <w:bookmarkStart w:id="93" w:name="_Toc7240"/>
      <w:r>
        <w:rPr>
          <w:rFonts w:hint="eastAsia"/>
        </w:rPr>
        <w:t>本章小结</w:t>
      </w:r>
      <w:bookmarkEnd w:id="93"/>
    </w:p>
    <w:p w14:paraId="6C52CC15">
      <w:pPr>
        <w:spacing w:line="400" w:lineRule="exact"/>
        <w:ind w:firstLine="480"/>
        <w:rPr>
          <w:rFonts w:hint="eastAsia" w:ascii="宋体" w:hAnsi="宋体"/>
          <w:szCs w:val="24"/>
        </w:rPr>
      </w:pPr>
      <w:r>
        <w:rPr>
          <w:rFonts w:hint="eastAsia" w:ascii="宋体" w:hAnsi="宋体"/>
          <w:szCs w:val="24"/>
        </w:rPr>
        <w:t>本章提出了本文的研究主要内容，即边缘智能环境下微服务部署方案优化。首先讲述了传统云计算架构和单体应用的发展瓶颈问题，基于此讲解了有关边缘计算和微服务架构的概念。然后对国内外的相关研究进行了分析，进而具体提出了本文的研究目标，即基于图卷积网络与深度强化学习的GRLD图强化学习部署方法。本文的研究内容是通过构建多调用图的服务依赖关系，建立马尔可夫决策过程模型，然后结合图神经网络对调用图的拓扑进行特征提取，然后设计强化学习智能体从而实现动态部署策略的优化。研究的目标是以最小化部署成本并满足服务质量（QoS）为目标的数学模型，重点关注服务依赖建模、资源分配及多目标优化等关键节点问题。在本章的最后，对整个论文的架构进行的总结。</w:t>
      </w:r>
    </w:p>
    <w:p w14:paraId="3F6C3E16">
      <w:pPr>
        <w:pStyle w:val="2"/>
        <w:spacing w:before="156" w:after="156"/>
      </w:pPr>
      <w:bookmarkStart w:id="94" w:name="_Toc104420891"/>
      <w:bookmarkStart w:id="95" w:name="_Toc102206706"/>
      <w:bookmarkStart w:id="96" w:name="_Toc104419548"/>
      <w:bookmarkStart w:id="97" w:name="_Toc104420741"/>
      <w:bookmarkStart w:id="98" w:name="_Toc18389"/>
      <w:bookmarkStart w:id="99" w:name="_Toc102207019"/>
      <w:bookmarkStart w:id="100" w:name="_Toc103513453"/>
      <w:bookmarkStart w:id="101" w:name="_Toc102206084"/>
      <w:bookmarkStart w:id="102" w:name="_Toc18440"/>
      <w:bookmarkStart w:id="103" w:name="_Toc102207211"/>
      <w:r>
        <w:rPr>
          <w:rFonts w:hint="eastAsia"/>
        </w:rPr>
        <w:t>相关理论介绍</w:t>
      </w:r>
      <w:bookmarkEnd w:id="79"/>
      <w:bookmarkEnd w:id="94"/>
      <w:bookmarkEnd w:id="95"/>
      <w:bookmarkEnd w:id="96"/>
      <w:bookmarkEnd w:id="97"/>
      <w:bookmarkEnd w:id="98"/>
      <w:bookmarkEnd w:id="99"/>
      <w:bookmarkEnd w:id="100"/>
      <w:bookmarkEnd w:id="101"/>
      <w:bookmarkEnd w:id="102"/>
      <w:bookmarkEnd w:id="103"/>
    </w:p>
    <w:p w14:paraId="3696A098">
      <w:pPr>
        <w:spacing w:line="400" w:lineRule="exact"/>
        <w:ind w:firstLine="480"/>
        <w:jc w:val="center"/>
      </w:pPr>
    </w:p>
    <w:p w14:paraId="4B9BAF73">
      <w:pPr>
        <w:spacing w:line="400" w:lineRule="exact"/>
        <w:ind w:firstLine="480"/>
        <w:rPr>
          <w:rFonts w:hint="eastAsia" w:ascii="宋体" w:hAnsi="宋体"/>
          <w:szCs w:val="24"/>
        </w:rPr>
      </w:pPr>
      <w:r>
        <w:rPr>
          <w:rFonts w:ascii="宋体" w:hAnsi="宋体"/>
          <w:szCs w:val="24"/>
        </w:rPr>
        <w:t>本章</w:t>
      </w:r>
      <w:r>
        <w:rPr>
          <w:rFonts w:hint="eastAsia" w:ascii="宋体" w:hAnsi="宋体"/>
          <w:szCs w:val="24"/>
        </w:rPr>
        <w:t>将对边缘环境和微服务架构的相关理论进行简述，阐述微服务架构与边缘智能结合的技术背景及核心挑战。首先通过对比传统单体架构的局限性，揭示了软件架构向分布式发展的必然趋势，重点展开介绍微服务架构的基本特点。进而讨论边缘计算的定义、特点及其在中的作用，分析在边缘计算环境下部署微服务所面临的挑战。本章将为解决面向边缘智能的微服务部署优化问题确立完整的理论和方向方案。</w:t>
      </w:r>
    </w:p>
    <w:p w14:paraId="2EA6AC84">
      <w:pPr>
        <w:pStyle w:val="3"/>
        <w:rPr>
          <w:rFonts w:hint="eastAsia"/>
        </w:rPr>
      </w:pPr>
      <w:bookmarkStart w:id="104" w:name="_Toc19968"/>
      <w:bookmarkStart w:id="105" w:name="_Toc27142"/>
      <w:r>
        <w:rPr>
          <w:rFonts w:hint="eastAsia"/>
        </w:rPr>
        <w:t>微服务架构</w:t>
      </w:r>
      <w:bookmarkEnd w:id="104"/>
      <w:bookmarkEnd w:id="105"/>
    </w:p>
    <w:p w14:paraId="4B350058">
      <w:pPr>
        <w:spacing w:line="400" w:lineRule="exact"/>
        <w:ind w:firstLine="480"/>
      </w:pPr>
      <w:r>
        <w:rPr>
          <w:rFonts w:hint="eastAsia"/>
        </w:rPr>
        <w:t>本节在介绍微服务架构前，先介绍了微服务架构的前身——传统软件架构，通过对比传统软件架构和微服务架构的优缺点，突出微服务架构的优势，以及说明微服务架构对软件行业的重要影响。</w:t>
      </w:r>
    </w:p>
    <w:p w14:paraId="4B5B193E">
      <w:pPr>
        <w:pStyle w:val="4"/>
      </w:pPr>
      <w:bookmarkStart w:id="106" w:name="_Toc21476"/>
      <w:r>
        <w:rPr>
          <w:rFonts w:hint="eastAsia"/>
        </w:rPr>
        <w:t>传统软件架构</w:t>
      </w:r>
      <w:bookmarkEnd w:id="106"/>
    </w:p>
    <w:p w14:paraId="00E4413C">
      <w:pPr>
        <w:spacing w:line="400" w:lineRule="exact"/>
        <w:ind w:firstLine="480"/>
        <w:rPr>
          <w:rFonts w:hint="eastAsia" w:ascii="宋体" w:hAnsi="宋体"/>
          <w:szCs w:val="24"/>
        </w:rPr>
      </w:pPr>
      <w:bookmarkStart w:id="107" w:name="_Toc263680405"/>
      <w:bookmarkStart w:id="108" w:name="_Toc200010846"/>
      <w:bookmarkStart w:id="109" w:name="_Toc5375258"/>
      <w:bookmarkStart w:id="110" w:name="_Toc484158115"/>
      <w:bookmarkStart w:id="111" w:name="_Toc480553132"/>
      <w:bookmarkStart w:id="112" w:name="_Toc200113808"/>
      <w:r>
        <w:rPr>
          <w:rFonts w:hint="eastAsia" w:ascii="宋体" w:hAnsi="宋体"/>
          <w:szCs w:val="24"/>
        </w:rPr>
        <w:t>随着软件系统不断发展并引入大量新功能，开发语言和环境迅速更新迭代，曾经成功的软件系统开发逐渐演变为庞大且复杂的体系，软件内各组件往往存在高度耦合而缺乏内聚性的情况，软件变得十分臃肿，软件更新与部署也逐渐困难。单体软件的辉煌时代逐渐落幕</w:t>
      </w:r>
      <w:r>
        <w:rPr>
          <w:rFonts w:hint="eastAsia" w:ascii="宋体" w:hAnsi="宋体"/>
          <w:szCs w:val="24"/>
        </w:rPr>
        <w:fldChar w:fldCharType="begin"/>
      </w:r>
      <w:r>
        <w:rPr>
          <w:rFonts w:hint="eastAsia" w:ascii="宋体" w:hAnsi="宋体"/>
          <w:szCs w:val="24"/>
          <w:lang w:eastAsia="zh-CN"/>
        </w:rPr>
        <w:instrText xml:space="preserve"> ADDIN EN.CITE &lt;EndNote&gt;&lt;Cite&gt;&lt;Author&gt;Hossain&lt;/Author&gt;&lt;Year&gt;2023&lt;/Year&gt;&lt;RecNum&gt;11&lt;/RecNum&gt;&lt;DisplayText&gt;&lt;style face="superscript"&gt;[16]&lt;/style&gt;&lt;/DisplayText&gt;&lt;record&gt;&lt;rec-number&gt;11&lt;/rec-number&gt;&lt;foreign-keys&gt;&lt;key app="EN" db-id="s020vrat2tf22he9pwgva2x2dssw9sp9eexp" timestamp="1735793470"&gt;11&lt;/key&gt;&lt;/foreign-keys&gt;&lt;ref-type name="Journal Article"&gt;17&lt;/ref-type&gt;&lt;contributors&gt;&lt;authors&gt;&lt;author&gt;Hossain, Md Delowar&lt;/author&gt;&lt;author&gt;Sultana, Tangina&lt;/author&gt;&lt;author&gt;Akhter, Sharmen&lt;/author&gt;&lt;author&gt;Hossain, Md Imtiaz&lt;/author&gt;&lt;author&gt;Thu, Ngo Thien&lt;/author&gt;&lt;author&gt;Huynh, Luan NT&lt;/author&gt;&lt;author&gt;Lee, Ga-Won&lt;/author&gt;&lt;author&gt;Huh, Eui-Nam&lt;/author&gt;&lt;/authors&gt;&lt;/contributors&gt;&lt;titles&gt;&lt;title&gt;The role of microservice approach in edge computing: Opportunities, challenges, and research directions&lt;/title&gt;&lt;secondary-title&gt;ICT Express&lt;/secondary-title&gt;&lt;/titles&gt;&lt;periodical&gt;&lt;full-title&gt;ICT Express&lt;/full-title&gt;&lt;/periodical&gt;&lt;dates&gt;&lt;year&gt;2023&lt;/year&gt;&lt;/dates&gt;&lt;isbn&gt;2405-9595&lt;/isbn&gt;&lt;urls&gt;&lt;/urls&gt;&lt;/record&gt;&lt;/Cite&gt;&lt;/EndNote&gt;</w:instrText>
      </w:r>
      <w:r>
        <w:rPr>
          <w:rFonts w:hint="eastAsia" w:ascii="宋体" w:hAnsi="宋体"/>
          <w:szCs w:val="24"/>
        </w:rPr>
        <w:fldChar w:fldCharType="separate"/>
      </w:r>
      <w:r>
        <w:rPr>
          <w:rFonts w:hint="eastAsia" w:ascii="宋体" w:hAnsi="宋体" w:eastAsia="宋体" w:cs="Times New Roman"/>
          <w:kern w:val="2"/>
          <w:sz w:val="24"/>
          <w:szCs w:val="24"/>
          <w:vertAlign w:val="superscript"/>
          <w:lang w:val="en-US" w:eastAsia="zh-CN" w:bidi="ar-SA"/>
        </w:rPr>
        <w:t>[</w:t>
      </w:r>
      <w:r>
        <w:rPr>
          <w:rFonts w:hint="eastAsia" w:ascii="宋体" w:hAnsi="宋体" w:eastAsia="宋体" w:cs="Times New Roman"/>
          <w:kern w:val="2"/>
          <w:sz w:val="24"/>
          <w:szCs w:val="24"/>
          <w:vertAlign w:val="superscript"/>
          <w:lang w:val="en-US" w:eastAsia="zh-CN" w:bidi="ar-SA"/>
        </w:rPr>
        <w:fldChar w:fldCharType="begin"/>
      </w:r>
      <w:r>
        <w:rPr>
          <w:rFonts w:hint="eastAsia" w:ascii="宋体" w:hAnsi="宋体" w:eastAsia="宋体" w:cs="Times New Roman"/>
          <w:kern w:val="2"/>
          <w:sz w:val="24"/>
          <w:szCs w:val="24"/>
          <w:vertAlign w:val="superscript"/>
          <w:lang w:val="en-US" w:eastAsia="zh-CN" w:bidi="ar-SA"/>
        </w:rPr>
        <w:instrText xml:space="preserve"> HYPERLINK \l "_ENREF_16" \o "Hossain, 2023 #11" </w:instrText>
      </w:r>
      <w:r>
        <w:rPr>
          <w:rFonts w:hint="eastAsia" w:ascii="宋体" w:hAnsi="宋体" w:eastAsia="宋体" w:cs="Times New Roman"/>
          <w:kern w:val="2"/>
          <w:sz w:val="24"/>
          <w:szCs w:val="24"/>
          <w:vertAlign w:val="superscript"/>
          <w:lang w:val="en-US" w:eastAsia="zh-CN" w:bidi="ar-SA"/>
        </w:rPr>
        <w:fldChar w:fldCharType="separate"/>
      </w:r>
      <w:r>
        <w:rPr>
          <w:rFonts w:hint="eastAsia" w:ascii="宋体" w:hAnsi="宋体" w:eastAsia="宋体" w:cs="Times New Roman"/>
          <w:kern w:val="2"/>
          <w:sz w:val="24"/>
          <w:szCs w:val="24"/>
          <w:vertAlign w:val="superscript"/>
          <w:lang w:val="en-US" w:eastAsia="zh-CN" w:bidi="ar-SA"/>
        </w:rPr>
        <w:t>16</w:t>
      </w:r>
      <w:r>
        <w:rPr>
          <w:rFonts w:hint="eastAsia" w:ascii="宋体" w:hAnsi="宋体" w:eastAsia="宋体" w:cs="Times New Roman"/>
          <w:kern w:val="2"/>
          <w:sz w:val="24"/>
          <w:szCs w:val="24"/>
          <w:vertAlign w:val="superscript"/>
          <w:lang w:val="en-US" w:eastAsia="zh-CN" w:bidi="ar-SA"/>
        </w:rPr>
        <w:fldChar w:fldCharType="end"/>
      </w:r>
      <w:r>
        <w:rPr>
          <w:rFonts w:hint="eastAsia" w:ascii="宋体" w:hAnsi="宋体" w:eastAsia="宋体" w:cs="Times New Roman"/>
          <w:kern w:val="2"/>
          <w:sz w:val="24"/>
          <w:szCs w:val="24"/>
          <w:vertAlign w:val="superscript"/>
          <w:lang w:val="en-US" w:eastAsia="zh-CN" w:bidi="ar-SA"/>
        </w:rPr>
        <w:t>]</w:t>
      </w:r>
      <w:r>
        <w:rPr>
          <w:rFonts w:hint="eastAsia" w:ascii="宋体" w:hAnsi="宋体"/>
          <w:szCs w:val="24"/>
        </w:rPr>
        <w:fldChar w:fldCharType="end"/>
      </w:r>
      <w:r>
        <w:rPr>
          <w:rFonts w:hint="eastAsia" w:ascii="宋体" w:hAnsi="宋体"/>
          <w:szCs w:val="24"/>
        </w:rPr>
        <w:t>。</w:t>
      </w:r>
    </w:p>
    <w:p w14:paraId="4FA748E1">
      <w:pPr>
        <w:spacing w:line="400" w:lineRule="exact"/>
        <w:ind w:firstLine="480"/>
        <w:rPr>
          <w:rFonts w:hint="eastAsia" w:ascii="宋体" w:hAnsi="宋体"/>
          <w:szCs w:val="24"/>
        </w:rPr>
      </w:pPr>
      <w:r>
        <w:rPr>
          <w:rFonts w:hint="eastAsia" w:ascii="宋体" w:hAnsi="宋体"/>
          <w:szCs w:val="24"/>
        </w:rPr>
        <w:t>在微服务架构兴起之前，单体架构曾被广泛采用并且取得了成功。大型项目一般由大型的开发团队进行开发，但普遍存在的问题是团队沟通效率慢、管理开销高和敏捷性低，团队工作效率往往很低，开发搁置或开发失败的例子比比皆是。而且，随着软件规模的不断扩大，市场对更快发布周期的需求增加以及相关技术迅速更新迭代，开发技术和需求呈现指数级发展，如何将系统划分为可独立编译和部署的服务成了软件开发界迫在眉睫需要解决的问题。</w:t>
      </w:r>
    </w:p>
    <w:p w14:paraId="5FA3AE6A">
      <w:pPr>
        <w:spacing w:line="400" w:lineRule="exact"/>
        <w:ind w:firstLine="480"/>
        <w:rPr>
          <w:rFonts w:hint="eastAsia" w:ascii="宋体" w:hAnsi="宋体"/>
          <w:szCs w:val="24"/>
        </w:rPr>
      </w:pPr>
      <w:r>
        <w:rPr>
          <w:rFonts w:hint="eastAsia" w:ascii="宋体" w:hAnsi="宋体"/>
          <w:szCs w:val="24"/>
        </w:rPr>
        <w:t>基于单体架构的应用通常将大量甚至全部模块整合在一个独立自包含的组件中。这种架构虽然能将大部分功能集中在一个便于管理的空间内，但随着软件的不断开发升级，整个系统将变得异常庞大和复杂，之后的部署、维护等工作很有可能会举步维艰。每当其中任意一个模块发生变化时，整个应用都可能需要进行重新集成、构建、测试和部署，甚至重新启动整个系统，开发迭代的代价十分昂贵。同时，随着用户量和系统负载的不断增加，单体应用在扩展方面也面临严峻挑战，因为其软件规模过大，扩展某个新服务可能会牵一发而动全身，甚至造成意想不到的很多问题，另外一方面，单体应用程序也有可能面对巨大的用户访问活动量，这对于单体应用也是挑战，单体应用难以拥有微服务架构一样的负载均衡效果，如何平衡服务负载变得棘手。</w:t>
      </w:r>
    </w:p>
    <w:p w14:paraId="2566F32C">
      <w:pPr>
        <w:spacing w:line="400" w:lineRule="exact"/>
        <w:ind w:firstLine="480"/>
        <w:rPr>
          <w:rFonts w:hint="eastAsia" w:ascii="宋体" w:hAnsi="宋体"/>
          <w:szCs w:val="24"/>
        </w:rPr>
      </w:pPr>
      <w:r>
        <w:rPr>
          <w:rFonts w:hint="eastAsia" w:ascii="宋体" w:hAnsi="宋体"/>
          <w:szCs w:val="24"/>
        </w:rPr>
        <w:t>如何将系统进行合理的拆解使得其能够转变为基于微服务的架构是一项特殊而复杂的挑战。一般的软件分解过程侧重于利用领域知识分析，相关专业知识人员帮助迁移工程师识别潜在的微服务分解候选者，迁移工程师也会结合源代码执行跟踪或结合版本信息分析等技术进行专业分解。</w:t>
      </w:r>
    </w:p>
    <w:p w14:paraId="798BB094">
      <w:pPr>
        <w:spacing w:line="400" w:lineRule="exact"/>
        <w:ind w:firstLine="480"/>
        <w:rPr>
          <w:rFonts w:hint="eastAsia" w:ascii="宋体" w:hAnsi="宋体"/>
          <w:szCs w:val="24"/>
        </w:rPr>
      </w:pPr>
      <w:r>
        <w:rPr>
          <w:rFonts w:hint="eastAsia" w:ascii="宋体" w:hAnsi="宋体"/>
          <w:szCs w:val="24"/>
        </w:rPr>
        <w:t>尽管在这一领域已经有大量重要成果，但现有的研究文献多集中于特定场景、领域或编程语言的问题，尚未形成一套通用的解决方案。</w:t>
      </w:r>
    </w:p>
    <w:p w14:paraId="7F02168C">
      <w:pPr>
        <w:pStyle w:val="4"/>
      </w:pPr>
      <w:bookmarkStart w:id="113" w:name="_Toc8318"/>
      <w:r>
        <w:rPr>
          <w:rFonts w:hint="eastAsia"/>
        </w:rPr>
        <w:t>微服务架构的特点</w:t>
      </w:r>
      <w:bookmarkEnd w:id="113"/>
    </w:p>
    <w:p w14:paraId="0E27F192">
      <w:pPr>
        <w:spacing w:line="400" w:lineRule="exact"/>
        <w:ind w:firstLine="480"/>
        <w:rPr>
          <w:rFonts w:hint="eastAsia" w:ascii="宋体" w:hAnsi="宋体"/>
          <w:szCs w:val="24"/>
        </w:rPr>
      </w:pPr>
      <w:r>
        <w:rPr>
          <w:rFonts w:hint="eastAsia" w:ascii="宋体" w:hAnsi="宋体"/>
          <w:szCs w:val="24"/>
        </w:rPr>
        <w:t>随着云基础设施以及相关软件开发技术和平台的不断创新，单体架构的优势不断减弱，软件业界对微服务架构的关注持续增加。</w:t>
      </w:r>
    </w:p>
    <w:p w14:paraId="2D6B397E">
      <w:pPr>
        <w:spacing w:line="400" w:lineRule="exact"/>
        <w:ind w:firstLine="480"/>
        <w:rPr>
          <w:rFonts w:hint="eastAsia" w:ascii="宋体" w:hAnsi="宋体"/>
          <w:szCs w:val="24"/>
        </w:rPr>
      </w:pPr>
      <w:r>
        <w:rPr>
          <w:rFonts w:hint="eastAsia" w:ascii="宋体" w:hAnsi="宋体"/>
          <w:szCs w:val="24"/>
        </w:rPr>
        <w:t>单体架构的软件一般指将所有功能集中在一个大型模块中，这种设计某种程度上促进了开发效率，但在扩展、维护以及部署效率方面存在固有局限，微服务架构（Micro Service Architecture）应运而生</w:t>
      </w:r>
      <w:r>
        <w:rPr>
          <w:rFonts w:hint="eastAsia" w:ascii="宋体" w:hAnsi="宋体"/>
          <w:szCs w:val="24"/>
        </w:rPr>
        <w:fldChar w:fldCharType="begin"/>
      </w:r>
      <w:r>
        <w:rPr>
          <w:rFonts w:hint="eastAsia" w:ascii="宋体" w:hAnsi="宋体"/>
          <w:szCs w:val="24"/>
          <w:lang w:eastAsia="zh-CN"/>
        </w:rPr>
        <w:instrText xml:space="preserve"> ADDIN EN.CITE &lt;EndNote&gt;&lt;Cite&gt;&lt;Author&gt;Aksakalli&lt;/Author&gt;&lt;Year&gt;2021&lt;/Year&gt;&lt;RecNum&gt;6&lt;/RecNum&gt;&lt;DisplayText&gt;&lt;style face="superscript"&gt;[5]&lt;/style&gt;&lt;/DisplayText&gt;&lt;record&gt;&lt;rec-number&gt;6&lt;/rec-number&gt;&lt;foreign-keys&gt;&lt;key app="EN" db-id="s020vrat2tf22he9pwgva2x2dssw9sp9eexp" timestamp="1735792559"&gt;6&lt;/key&gt;&lt;/foreign-keys&gt;&lt;ref-type name="Journal Article"&gt;17&lt;/ref-type&gt;&lt;contributors&gt;&lt;authors&gt;&lt;author&gt;Aksakalli, Işıl Karabey&lt;/author&gt;&lt;author&gt;Çelik, Turgay&lt;/author&gt;&lt;author&gt;Can, Ahmet Burak&lt;/author&gt;&lt;author&gt;Tekinerdoğan, Bedir&lt;/author&gt;&lt;/authors&gt;&lt;/contributors&gt;&lt;titles&gt;&lt;title&gt;Deployment and communication patterns in microservice architectures: A systematic literature review&lt;/title&gt;&lt;secondary-title&gt;Journal of Systems and Software&lt;/secondary-title&gt;&lt;/titles&gt;&lt;periodical&gt;&lt;full-title&gt;Journal of Systems and Software&lt;/full-title&gt;&lt;/periodical&gt;&lt;pages&gt;111014&lt;/pages&gt;&lt;volume&gt;180&lt;/volume&gt;&lt;dates&gt;&lt;year&gt;2021&lt;/year&gt;&lt;/dates&gt;&lt;isbn&gt;0164-1212&lt;/isbn&gt;&lt;urls&gt;&lt;/urls&gt;&lt;/record&gt;&lt;/Cite&gt;&lt;/EndNote&gt;</w:instrText>
      </w:r>
      <w:r>
        <w:rPr>
          <w:rFonts w:hint="eastAsia" w:ascii="宋体" w:hAnsi="宋体"/>
          <w:szCs w:val="24"/>
        </w:rPr>
        <w:fldChar w:fldCharType="separate"/>
      </w:r>
      <w:r>
        <w:rPr>
          <w:rFonts w:hint="eastAsia" w:ascii="宋体" w:hAnsi="宋体" w:eastAsia="宋体" w:cs="Times New Roman"/>
          <w:kern w:val="2"/>
          <w:sz w:val="24"/>
          <w:szCs w:val="24"/>
          <w:vertAlign w:val="superscript"/>
          <w:lang w:val="en-US" w:eastAsia="zh-CN" w:bidi="ar-SA"/>
        </w:rPr>
        <w:t>[</w:t>
      </w:r>
      <w:r>
        <w:rPr>
          <w:rFonts w:hint="eastAsia" w:ascii="宋体" w:hAnsi="宋体" w:eastAsia="宋体" w:cs="Times New Roman"/>
          <w:kern w:val="2"/>
          <w:sz w:val="24"/>
          <w:szCs w:val="24"/>
          <w:vertAlign w:val="superscript"/>
          <w:lang w:val="en-US" w:eastAsia="zh-CN" w:bidi="ar-SA"/>
        </w:rPr>
        <w:fldChar w:fldCharType="begin"/>
      </w:r>
      <w:r>
        <w:rPr>
          <w:rFonts w:hint="eastAsia" w:ascii="宋体" w:hAnsi="宋体" w:eastAsia="宋体" w:cs="Times New Roman"/>
          <w:kern w:val="2"/>
          <w:sz w:val="24"/>
          <w:szCs w:val="24"/>
          <w:vertAlign w:val="superscript"/>
          <w:lang w:val="en-US" w:eastAsia="zh-CN" w:bidi="ar-SA"/>
        </w:rPr>
        <w:instrText xml:space="preserve"> HYPERLINK \l "_ENREF_5" \o "Aksakalli, 2021 #6" </w:instrText>
      </w:r>
      <w:r>
        <w:rPr>
          <w:rFonts w:hint="eastAsia" w:ascii="宋体" w:hAnsi="宋体" w:eastAsia="宋体" w:cs="Times New Roman"/>
          <w:kern w:val="2"/>
          <w:sz w:val="24"/>
          <w:szCs w:val="24"/>
          <w:vertAlign w:val="superscript"/>
          <w:lang w:val="en-US" w:eastAsia="zh-CN" w:bidi="ar-SA"/>
        </w:rPr>
        <w:fldChar w:fldCharType="separate"/>
      </w:r>
      <w:r>
        <w:rPr>
          <w:rFonts w:hint="eastAsia" w:ascii="宋体" w:hAnsi="宋体" w:eastAsia="宋体" w:cs="Times New Roman"/>
          <w:kern w:val="2"/>
          <w:sz w:val="24"/>
          <w:szCs w:val="24"/>
          <w:vertAlign w:val="superscript"/>
          <w:lang w:val="en-US" w:eastAsia="zh-CN" w:bidi="ar-SA"/>
        </w:rPr>
        <w:t>5</w:t>
      </w:r>
      <w:r>
        <w:rPr>
          <w:rFonts w:hint="eastAsia" w:ascii="宋体" w:hAnsi="宋体" w:eastAsia="宋体" w:cs="Times New Roman"/>
          <w:kern w:val="2"/>
          <w:sz w:val="24"/>
          <w:szCs w:val="24"/>
          <w:vertAlign w:val="superscript"/>
          <w:lang w:val="en-US" w:eastAsia="zh-CN" w:bidi="ar-SA"/>
        </w:rPr>
        <w:fldChar w:fldCharType="end"/>
      </w:r>
      <w:r>
        <w:rPr>
          <w:rFonts w:hint="eastAsia" w:ascii="宋体" w:hAnsi="宋体" w:eastAsia="宋体" w:cs="Times New Roman"/>
          <w:kern w:val="2"/>
          <w:sz w:val="24"/>
          <w:szCs w:val="24"/>
          <w:vertAlign w:val="superscript"/>
          <w:lang w:val="en-US" w:eastAsia="zh-CN" w:bidi="ar-SA"/>
        </w:rPr>
        <w:t>]</w:t>
      </w:r>
      <w:r>
        <w:rPr>
          <w:rFonts w:hint="eastAsia" w:ascii="宋体" w:hAnsi="宋体"/>
          <w:szCs w:val="24"/>
        </w:rPr>
        <w:fldChar w:fldCharType="end"/>
      </w:r>
      <w:r>
        <w:rPr>
          <w:rFonts w:hint="eastAsia" w:ascii="宋体" w:hAnsi="宋体"/>
          <w:szCs w:val="24"/>
        </w:rPr>
        <w:t>。微服务架构将应用程序拆分为多个相对独立且较小的服务模块进行开发，这些服务在边界上下文中实现某个单独的业务功能，根据实际生产需求进行灵活调用更新迭代</w:t>
      </w:r>
      <w:r>
        <w:rPr>
          <w:rFonts w:hint="eastAsia" w:ascii="宋体" w:hAnsi="宋体"/>
          <w:szCs w:val="24"/>
        </w:rPr>
        <w:fldChar w:fldCharType="begin"/>
      </w:r>
      <w:r>
        <w:rPr>
          <w:rFonts w:hint="eastAsia" w:ascii="宋体" w:hAnsi="宋体"/>
          <w:szCs w:val="24"/>
          <w:lang w:eastAsia="zh-CN"/>
        </w:rPr>
        <w:instrText xml:space="preserve"> ADDIN EN.CITE &lt;EndNote&gt;&lt;Cite&gt;&lt;Author&gt;吴逸文&lt;/Author&gt;&lt;Year&gt;2023&lt;/Year&gt;&lt;RecNum&gt;49&lt;/RecNum&gt;&lt;DisplayText&gt;&lt;style face="superscript"&gt;[17]&lt;/style&gt;&lt;/DisplayText&gt;&lt;record&gt;&lt;rec-number&gt;49&lt;/rec-number&gt;&lt;foreign-keys&gt;&lt;key app="EN" db-id="s020vrat2tf22he9pwgva2x2dssw9sp9eexp" timestamp="1747205977"&gt;49&lt;/key&gt;&lt;/foreign-keys&gt;&lt;ref-type name="Journal Article"&gt;17&lt;/ref-type&gt;&lt;contributors&gt;&lt;authors&gt;&lt;author&gt;吴逸文&lt;/author&gt;&lt;author&gt;张洋&lt;/author&gt;&lt;author&gt;王涛&lt;/author&gt;&lt;author&gt;王怀民&lt;/author&gt;&lt;/authors&gt;&lt;/contributors&gt;&lt;auth-address&gt;国防科技大学并行与分布处理国防科技重点实验室;国防科技大学计算机学院;湖南省复杂系统软件工程重点实验室;&lt;/auth-address&gt;&lt;titles&gt;&lt;title&gt;从Docker容器看容器技术的发展:一种系统文献综述的视角&lt;/title&gt;&lt;secondary-title&gt;软件学报&lt;/secondary-title&gt;&lt;/titles&gt;&lt;periodical&gt;&lt;full-title&gt;软件学报&lt;/full-title&gt;&lt;/periodical&gt;&lt;pages&gt;5527-5551&lt;/pages&gt;&lt;volume&gt;34&lt;/volume&gt;&lt;number&gt;12&lt;/number&gt;&lt;keywords&gt;&lt;keyword&gt;容器&lt;/keyword&gt;&lt;keyword&gt;Docker&lt;/keyword&gt;&lt;keyword&gt;系统文献综述&lt;/keyword&gt;&lt;/keywords&gt;&lt;dates&gt;&lt;year&gt;2023&lt;/year&gt;&lt;/dates&gt;&lt;isbn&gt;1000-9825&lt;/isbn&gt;&lt;call-num&gt;11-2560/TP&lt;/call-num&gt;&lt;urls&gt;&lt;related-urls&gt;&lt;url&gt;https://link.cnki.net/doi/10.13328/j.cnki.jos.006765&lt;/url&gt;&lt;/related-urls&gt;&lt;/urls&gt;&lt;electronic-resource-num&gt;10.13328/j.cnki.jos.006765&lt;/electronic-resource-num&gt;&lt;remote-database-provider&gt;Cnki&lt;/remote-database-provider&gt;&lt;/record&gt;&lt;/Cite&gt;&lt;/EndNote&gt;</w:instrText>
      </w:r>
      <w:r>
        <w:rPr>
          <w:rFonts w:hint="eastAsia" w:ascii="宋体" w:hAnsi="宋体"/>
          <w:szCs w:val="24"/>
        </w:rPr>
        <w:fldChar w:fldCharType="separate"/>
      </w:r>
      <w:r>
        <w:rPr>
          <w:rFonts w:hint="eastAsia" w:ascii="宋体" w:hAnsi="宋体" w:eastAsia="宋体" w:cs="Times New Roman"/>
          <w:kern w:val="2"/>
          <w:sz w:val="24"/>
          <w:szCs w:val="24"/>
          <w:vertAlign w:val="superscript"/>
          <w:lang w:val="en-US" w:eastAsia="zh-CN" w:bidi="ar-SA"/>
        </w:rPr>
        <w:t>[</w:t>
      </w:r>
      <w:r>
        <w:rPr>
          <w:rFonts w:hint="eastAsia" w:ascii="宋体" w:hAnsi="宋体" w:eastAsia="宋体" w:cs="Times New Roman"/>
          <w:kern w:val="2"/>
          <w:sz w:val="24"/>
          <w:szCs w:val="24"/>
          <w:vertAlign w:val="superscript"/>
          <w:lang w:val="en-US" w:eastAsia="zh-CN" w:bidi="ar-SA"/>
        </w:rPr>
        <w:fldChar w:fldCharType="begin"/>
      </w:r>
      <w:r>
        <w:rPr>
          <w:rFonts w:hint="eastAsia" w:ascii="宋体" w:hAnsi="宋体" w:eastAsia="宋体" w:cs="Times New Roman"/>
          <w:kern w:val="2"/>
          <w:sz w:val="24"/>
          <w:szCs w:val="24"/>
          <w:vertAlign w:val="superscript"/>
          <w:lang w:val="en-US" w:eastAsia="zh-CN" w:bidi="ar-SA"/>
        </w:rPr>
        <w:instrText xml:space="preserve"> HYPERLINK \l "_ENREF_17" \o "吴逸文, 2023 #49" </w:instrText>
      </w:r>
      <w:r>
        <w:rPr>
          <w:rFonts w:hint="eastAsia" w:ascii="宋体" w:hAnsi="宋体" w:eastAsia="宋体" w:cs="Times New Roman"/>
          <w:kern w:val="2"/>
          <w:sz w:val="24"/>
          <w:szCs w:val="24"/>
          <w:vertAlign w:val="superscript"/>
          <w:lang w:val="en-US" w:eastAsia="zh-CN" w:bidi="ar-SA"/>
        </w:rPr>
        <w:fldChar w:fldCharType="separate"/>
      </w:r>
      <w:r>
        <w:rPr>
          <w:rFonts w:hint="eastAsia" w:ascii="宋体" w:hAnsi="宋体" w:eastAsia="宋体" w:cs="Times New Roman"/>
          <w:kern w:val="2"/>
          <w:sz w:val="24"/>
          <w:szCs w:val="24"/>
          <w:vertAlign w:val="superscript"/>
          <w:lang w:val="en-US" w:eastAsia="zh-CN" w:bidi="ar-SA"/>
        </w:rPr>
        <w:t>17</w:t>
      </w:r>
      <w:r>
        <w:rPr>
          <w:rFonts w:hint="eastAsia" w:ascii="宋体" w:hAnsi="宋体" w:eastAsia="宋体" w:cs="Times New Roman"/>
          <w:kern w:val="2"/>
          <w:sz w:val="24"/>
          <w:szCs w:val="24"/>
          <w:vertAlign w:val="superscript"/>
          <w:lang w:val="en-US" w:eastAsia="zh-CN" w:bidi="ar-SA"/>
        </w:rPr>
        <w:fldChar w:fldCharType="end"/>
      </w:r>
      <w:r>
        <w:rPr>
          <w:rFonts w:hint="eastAsia" w:ascii="宋体" w:hAnsi="宋体" w:eastAsia="宋体" w:cs="Times New Roman"/>
          <w:kern w:val="2"/>
          <w:sz w:val="24"/>
          <w:szCs w:val="24"/>
          <w:vertAlign w:val="superscript"/>
          <w:lang w:val="en-US" w:eastAsia="zh-CN" w:bidi="ar-SA"/>
        </w:rPr>
        <w:t>]</w:t>
      </w:r>
      <w:r>
        <w:rPr>
          <w:rFonts w:hint="eastAsia" w:ascii="宋体" w:hAnsi="宋体"/>
          <w:szCs w:val="24"/>
        </w:rPr>
        <w:fldChar w:fldCharType="end"/>
      </w:r>
      <w:r>
        <w:rPr>
          <w:rFonts w:hint="eastAsia" w:ascii="宋体" w:hAnsi="宋体"/>
          <w:szCs w:val="24"/>
        </w:rPr>
        <w:t>。如</w:t>
      </w:r>
      <w:r>
        <w:rPr>
          <w:rFonts w:hint="eastAsia" w:ascii="宋体" w:hAnsi="宋体"/>
          <w:szCs w:val="24"/>
        </w:rPr>
        <w:fldChar w:fldCharType="begin"/>
      </w:r>
      <w:r>
        <w:rPr>
          <w:rFonts w:hint="eastAsia" w:ascii="宋体" w:hAnsi="宋体"/>
          <w:szCs w:val="24"/>
        </w:rPr>
        <w:instrText xml:space="preserve"> REF _Ref24728 \h </w:instrText>
      </w:r>
      <w:r>
        <w:rPr>
          <w:rFonts w:hint="eastAsia" w:ascii="宋体" w:hAnsi="宋体"/>
          <w:szCs w:val="24"/>
        </w:rPr>
        <w:fldChar w:fldCharType="separate"/>
      </w:r>
      <w:r>
        <w:t xml:space="preserve">图 </w:t>
      </w:r>
      <w:r>
        <w:fldChar w:fldCharType="begin"/>
      </w:r>
      <w:r>
        <w:instrText xml:space="preserve"> STYLEREF 1 \s </w:instrText>
      </w:r>
      <w:r>
        <w:fldChar w:fldCharType="separate"/>
      </w:r>
      <w:r>
        <w:t>2</w:t>
      </w:r>
      <w:r>
        <w:fldChar w:fldCharType="end"/>
      </w:r>
      <w:r>
        <w:rPr>
          <w:rFonts w:hint="eastAsia"/>
        </w:rPr>
        <w:t>-</w:t>
      </w:r>
      <w:r>
        <w:t>1</w:t>
      </w:r>
      <w:r>
        <w:rPr>
          <w:rFonts w:hint="eastAsia" w:ascii="宋体" w:hAnsi="宋体"/>
          <w:szCs w:val="24"/>
        </w:rPr>
        <w:fldChar w:fldCharType="end"/>
      </w:r>
      <w:r>
        <w:rPr>
          <w:rFonts w:hint="eastAsia" w:ascii="宋体" w:hAnsi="宋体"/>
          <w:szCs w:val="24"/>
        </w:rPr>
        <w:t xml:space="preserve"> 所示，靠近用户的客户端通过API网关连接不同的服务，一个功能可能通过一个或多个服务来实现。不同的角色发出的请求各不同，如系统管理管理员会使用到管理服务，而管理服务由基于系统服务的内容；应用程序的用户则可以编辑自己的信息，用到的是用户信息服务。拆解后的应用程序往往需要使用服务管理编排工具，如使用Kubernetes进行管理镜像、容器等。</w:t>
      </w:r>
    </w:p>
    <w:p w14:paraId="05896D3F">
      <w:pPr>
        <w:ind w:firstLine="0" w:firstLineChars="0"/>
        <w:jc w:val="center"/>
      </w:pPr>
      <w:r>
        <w:drawing>
          <wp:inline distT="0" distB="0" distL="114300" distR="114300">
            <wp:extent cx="4686300" cy="2383790"/>
            <wp:effectExtent l="0" t="0" r="7620" b="8890"/>
            <wp:docPr id="3"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75"/>
                    <pic:cNvPicPr>
                      <a:picLocks noChangeAspect="1"/>
                    </pic:cNvPicPr>
                  </pic:nvPicPr>
                  <pic:blipFill>
                    <a:blip r:embed="rId18"/>
                    <a:stretch>
                      <a:fillRect/>
                    </a:stretch>
                  </pic:blipFill>
                  <pic:spPr>
                    <a:xfrm>
                      <a:off x="0" y="0"/>
                      <a:ext cx="4686300" cy="2383790"/>
                    </a:xfrm>
                    <a:prstGeom prst="rect">
                      <a:avLst/>
                    </a:prstGeom>
                    <a:noFill/>
                    <a:ln>
                      <a:noFill/>
                    </a:ln>
                  </pic:spPr>
                </pic:pic>
              </a:graphicData>
            </a:graphic>
          </wp:inline>
        </w:drawing>
      </w:r>
    </w:p>
    <w:p w14:paraId="0430AE88">
      <w:pPr>
        <w:pStyle w:val="11"/>
        <w:ind w:firstLine="0" w:firstLineChars="0"/>
        <w:jc w:val="center"/>
      </w:pPr>
      <w:bookmarkStart w:id="114" w:name="_Ref24728"/>
      <w:r>
        <w:t xml:space="preserve">图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1</w:t>
      </w:r>
      <w:r>
        <w:fldChar w:fldCharType="end"/>
      </w:r>
      <w:bookmarkEnd w:id="114"/>
      <w:r>
        <w:rPr>
          <w:rFonts w:hint="eastAsia"/>
        </w:rPr>
        <w:t xml:space="preserve"> 微服务结构图</w:t>
      </w:r>
    </w:p>
    <w:p w14:paraId="5AA44410">
      <w:pPr>
        <w:spacing w:line="400" w:lineRule="exact"/>
        <w:ind w:firstLine="480"/>
        <w:rPr>
          <w:rFonts w:hint="eastAsia" w:ascii="宋体" w:hAnsi="宋体"/>
          <w:szCs w:val="24"/>
        </w:rPr>
      </w:pPr>
      <w:r>
        <w:rPr>
          <w:rFonts w:hint="eastAsia" w:ascii="宋体" w:hAnsi="宋体"/>
          <w:szCs w:val="24"/>
        </w:rPr>
        <w:t>作为单体架构的替代方案，微服务架构符合去中心化的设计理念，通过业务内的自然划分方法将其划分为围绕单一业务功能运行的多个小型服务模块。这些模块具有高内聚和低耦合的特性，能够独立演进和部署。</w:t>
      </w:r>
    </w:p>
    <w:p w14:paraId="6AD3FD8A">
      <w:pPr>
        <w:spacing w:line="400" w:lineRule="exact"/>
        <w:ind w:firstLine="480"/>
        <w:rPr>
          <w:rFonts w:hint="eastAsia" w:ascii="宋体" w:hAnsi="宋体"/>
          <w:szCs w:val="24"/>
        </w:rPr>
      </w:pPr>
      <w:r>
        <w:rPr>
          <w:rFonts w:hint="eastAsia" w:ascii="宋体" w:hAnsi="宋体"/>
          <w:szCs w:val="24"/>
        </w:rPr>
        <w:t>由于微服务是独立部署的，因此相关开发人员可以更加轻松地管理漏洞修复和功能发布。出现问题时可快速回滚更新、定位问题所在。微服务之间不共享代码或数据存储，数据的流通通过每个微服务指定的接口与消息流进行，这么做的好处是让应用项目架构变得非常清晰，在添加拓展功能时开发人员的目标十分明确，且无需考虑整体的项目逻辑，同时使混合技术栈变为可能。微服务架构的方案已被Alibaba、Netflix、YouTube和Amazon等众多服务提供商采用。因此从单体架构迁移到微服务架构的研究非常重要，微服务架构可以帮助企业、组织学习了解最佳实践、挑战和转换的好处。</w:t>
      </w:r>
    </w:p>
    <w:p w14:paraId="61B28E44">
      <w:pPr>
        <w:spacing w:line="400" w:lineRule="exact"/>
        <w:ind w:firstLine="480"/>
        <w:rPr>
          <w:rFonts w:hint="eastAsia" w:ascii="宋体" w:hAnsi="宋体"/>
          <w:szCs w:val="24"/>
        </w:rPr>
      </w:pPr>
      <w:r>
        <w:rPr>
          <w:rFonts w:hint="eastAsia" w:ascii="宋体" w:hAnsi="宋体"/>
          <w:szCs w:val="24"/>
        </w:rPr>
        <w:t>虽然微服务架构相比于传统单体应用有非常多的优势，但是在实际生产中，一个应用程序可能有数十个甚至数百个微服务构成，大量微服务间进行通信，将产生巨大的通信量。若调用依赖关系十分复杂和反复，多重传输延迟会为服务质量带来较大影响，对于参差不齐的网络环境，丢包与重传将加重服务节点负担。如何平衡好服务之间的关系、减轻网络负担和保证服务质量，是采用微服务架构并发挥架构优势的需要重点考虑的问题。</w:t>
      </w:r>
    </w:p>
    <w:bookmarkEnd w:id="107"/>
    <w:bookmarkEnd w:id="108"/>
    <w:bookmarkEnd w:id="109"/>
    <w:bookmarkEnd w:id="110"/>
    <w:bookmarkEnd w:id="111"/>
    <w:bookmarkEnd w:id="112"/>
    <w:p w14:paraId="1A08BFB7">
      <w:pPr>
        <w:pStyle w:val="3"/>
        <w:rPr>
          <w:rFonts w:hint="eastAsia"/>
        </w:rPr>
      </w:pPr>
      <w:bookmarkStart w:id="115" w:name="_Toc28365"/>
      <w:bookmarkStart w:id="116" w:name="_Toc13275"/>
      <w:r>
        <w:rPr>
          <w:rFonts w:hint="eastAsia"/>
        </w:rPr>
        <w:t>单体应用程序的解耦</w:t>
      </w:r>
      <w:bookmarkEnd w:id="115"/>
      <w:bookmarkEnd w:id="116"/>
    </w:p>
    <w:p w14:paraId="5CAF905E">
      <w:pPr>
        <w:spacing w:line="400" w:lineRule="exact"/>
        <w:ind w:firstLine="560"/>
        <w:rPr>
          <w:rFonts w:hint="eastAsia" w:ascii="黑体" w:hAnsi="黑体" w:eastAsia="黑体" w:cs="宋体"/>
          <w:sz w:val="28"/>
          <w:szCs w:val="28"/>
        </w:rPr>
      </w:pPr>
      <w:r>
        <w:rPr>
          <w:rFonts w:hint="eastAsia" w:ascii="黑体" w:hAnsi="黑体" w:eastAsia="黑体" w:cs="宋体"/>
          <w:sz w:val="28"/>
          <w:szCs w:val="28"/>
        </w:rPr>
        <w:t>（1）收集输入数据、进行整体分析</w:t>
      </w:r>
    </w:p>
    <w:p w14:paraId="56424B86">
      <w:pPr>
        <w:spacing w:line="400" w:lineRule="exact"/>
        <w:ind w:firstLine="480"/>
        <w:rPr>
          <w:rFonts w:hint="eastAsia" w:ascii="宋体" w:hAnsi="宋体" w:cs="宋体"/>
        </w:rPr>
      </w:pPr>
      <w:r>
        <w:rPr>
          <w:rFonts w:hint="eastAsia" w:ascii="宋体" w:hAnsi="宋体" w:cs="宋体"/>
        </w:rPr>
        <w:t>首先是对单体应用的基本特征进行描述概括，工程师可以通过其程序的模型、代码库、开发维护日志文件等资料对单体应用有初步了解。通常许多单体应用通过审阅设计文档、开发文档、架构图等方式进行开发设计的。进而工程师可以利用专业领域开发知识和静态分析项目代码来提取单体构件之间的结构性关系，或者可以通过动态分析的方法捕捉单体应用程序执行过程中的处理细节和数据流，项目库的更新频率和更新关联性也是重点分析的区域。</w:t>
      </w:r>
    </w:p>
    <w:p w14:paraId="48584AAA">
      <w:pPr>
        <w:spacing w:line="400" w:lineRule="exact"/>
        <w:ind w:firstLine="560"/>
        <w:rPr>
          <w:rFonts w:hint="eastAsia" w:ascii="黑体" w:hAnsi="黑体" w:eastAsia="黑体" w:cs="宋体"/>
          <w:sz w:val="28"/>
          <w:szCs w:val="28"/>
        </w:rPr>
      </w:pPr>
      <w:r>
        <w:rPr>
          <w:rFonts w:hint="eastAsia" w:ascii="黑体" w:hAnsi="黑体" w:eastAsia="黑体" w:cs="宋体"/>
          <w:sz w:val="28"/>
          <w:szCs w:val="28"/>
        </w:rPr>
        <w:t>（2）识别微服务</w:t>
      </w:r>
    </w:p>
    <w:p w14:paraId="7E3546AD">
      <w:pPr>
        <w:spacing w:line="400" w:lineRule="exact"/>
        <w:ind w:firstLine="480"/>
        <w:rPr>
          <w:rFonts w:hint="eastAsia" w:ascii="宋体" w:hAnsi="宋体" w:cs="宋体"/>
        </w:rPr>
      </w:pPr>
      <w:r>
        <w:rPr>
          <w:rFonts w:hint="eastAsia" w:ascii="宋体" w:hAnsi="宋体" w:cs="宋体"/>
        </w:rPr>
        <w:t>在做好前期收集信息、了解程序的工作后，进行识别微服务的工作。可以基于相关从业人员和开发人员的专业知识进行划分，但这种方法开发者和需求者的交流理解可能存在误差，不同的专业知识难以对齐，最终划分结果不一定足够理想。另一种方法是采用聚类算法，将单体的架构用图或数组矩阵的数据结构进行表示，对微服务进行划分转化为简单的聚类任务，这样做的好处就是在无需预先设定某些微服务或规定具体数量或规模的前提下，算法可以自行划分出合适的微服务组件</w:t>
      </w:r>
      <w:r>
        <w:rPr>
          <w:rFonts w:hint="eastAsia" w:ascii="宋体" w:hAnsi="宋体" w:cs="宋体"/>
        </w:rPr>
        <w:fldChar w:fldCharType="begin"/>
      </w:r>
      <w:r>
        <w:rPr>
          <w:rFonts w:hint="eastAsia" w:ascii="宋体" w:hAnsi="宋体" w:cs="宋体"/>
          <w:lang w:eastAsia="zh-CN"/>
        </w:rPr>
        <w:instrText xml:space="preserve"> ADDIN EN.CITE &lt;EndNote&gt;&lt;Cite&gt;&lt;Author&gt;Abgaz&lt;/Author&gt;&lt;Year&gt;2023&lt;/Year&gt;&lt;RecNum&gt;10&lt;/RecNum&gt;&lt;DisplayText&gt;&lt;style face="superscript"&gt;[10]&lt;/style&gt;&lt;/DisplayText&gt;&lt;record&gt;&lt;rec-number&gt;10&lt;/rec-number&gt;&lt;foreign-keys&gt;&lt;key app="EN" db-id="s020vrat2tf22he9pwgva2x2dssw9sp9eexp" timestamp="1735793385"&gt;10&lt;/key&gt;&lt;/foreign-keys&gt;&lt;ref-type name="Journal Article"&gt;17&lt;/ref-type&gt;&lt;contributors&gt;&lt;authors&gt;&lt;author&gt;Abgaz, Yalemisew&lt;/author&gt;&lt;author&gt;McCarren, Andrew&lt;/author&gt;&lt;author&gt;Elger, Peter&lt;/author&gt;&lt;author&gt;Solan, David&lt;/author&gt;&lt;author&gt;Lapuz, Neil&lt;/author&gt;&lt;author&gt;Bivol, Marin&lt;/author&gt;&lt;author&gt;Jackson, Glenn&lt;/author&gt;&lt;author&gt;Yilmaz, Murat&lt;/author&gt;&lt;author&gt;Buckley, Jim&lt;/author&gt;&lt;author&gt;Clarke, Paul&lt;/author&gt;&lt;/authors&gt;&lt;/contributors&gt;&lt;titles&gt;&lt;title&gt;Decomposition of monolith applications into microservices architectures: A systematic review&lt;/title&gt;&lt;secondary-title&gt;IEEE Transactions on Software Engineering&lt;/secondary-title&gt;&lt;/titles&gt;&lt;periodical&gt;&lt;full-title&gt;IEEE Transactions on Software Engineering&lt;/full-title&gt;&lt;/periodical&gt;&lt;pages&gt;4213-4242&lt;/pages&gt;&lt;volume&gt;49&lt;/volume&gt;&lt;number&gt;8&lt;/number&gt;&lt;dates&gt;&lt;year&gt;2023&lt;/year&gt;&lt;/dates&gt;&lt;isbn&gt;0098-5589&lt;/isbn&gt;&lt;urls&gt;&lt;/urls&gt;&lt;/record&gt;&lt;/Cite&gt;&lt;/EndNote&gt;</w:instrText>
      </w:r>
      <w:r>
        <w:rPr>
          <w:rFonts w:hint="eastAsia" w:ascii="宋体" w:hAnsi="宋体" w:cs="宋体"/>
        </w:rPr>
        <w:fldChar w:fldCharType="separate"/>
      </w:r>
      <w:r>
        <w:rPr>
          <w:rFonts w:hint="eastAsia" w:ascii="宋体" w:hAnsi="宋体" w:eastAsia="宋体" w:cs="宋体"/>
          <w:kern w:val="2"/>
          <w:sz w:val="24"/>
          <w:szCs w:val="21"/>
          <w:vertAlign w:val="superscript"/>
          <w:lang w:val="en-US" w:eastAsia="zh-CN" w:bidi="ar-SA"/>
        </w:rPr>
        <w:t>[</w:t>
      </w:r>
      <w:r>
        <w:rPr>
          <w:rFonts w:hint="eastAsia" w:ascii="宋体" w:hAnsi="宋体" w:eastAsia="宋体" w:cs="宋体"/>
          <w:kern w:val="2"/>
          <w:sz w:val="24"/>
          <w:szCs w:val="21"/>
          <w:vertAlign w:val="superscript"/>
          <w:lang w:val="en-US" w:eastAsia="zh-CN" w:bidi="ar-SA"/>
        </w:rPr>
        <w:fldChar w:fldCharType="begin"/>
      </w:r>
      <w:r>
        <w:rPr>
          <w:rFonts w:hint="eastAsia" w:ascii="宋体" w:hAnsi="宋体" w:eastAsia="宋体" w:cs="宋体"/>
          <w:kern w:val="2"/>
          <w:sz w:val="24"/>
          <w:szCs w:val="21"/>
          <w:vertAlign w:val="superscript"/>
          <w:lang w:val="en-US" w:eastAsia="zh-CN" w:bidi="ar-SA"/>
        </w:rPr>
        <w:instrText xml:space="preserve"> HYPERLINK \l "_ENREF_10" \o "Abgaz, 2023 #10" </w:instrText>
      </w:r>
      <w:r>
        <w:rPr>
          <w:rFonts w:hint="eastAsia" w:ascii="宋体" w:hAnsi="宋体" w:eastAsia="宋体" w:cs="宋体"/>
          <w:kern w:val="2"/>
          <w:sz w:val="24"/>
          <w:szCs w:val="21"/>
          <w:vertAlign w:val="superscript"/>
          <w:lang w:val="en-US" w:eastAsia="zh-CN" w:bidi="ar-SA"/>
        </w:rPr>
        <w:fldChar w:fldCharType="separate"/>
      </w:r>
      <w:r>
        <w:rPr>
          <w:rFonts w:hint="eastAsia" w:ascii="宋体" w:hAnsi="宋体" w:eastAsia="宋体" w:cs="宋体"/>
          <w:kern w:val="2"/>
          <w:sz w:val="24"/>
          <w:szCs w:val="21"/>
          <w:vertAlign w:val="superscript"/>
          <w:lang w:val="en-US" w:eastAsia="zh-CN" w:bidi="ar-SA"/>
        </w:rPr>
        <w:t>10</w:t>
      </w:r>
      <w:r>
        <w:rPr>
          <w:rFonts w:hint="eastAsia" w:ascii="宋体" w:hAnsi="宋体" w:eastAsia="宋体" w:cs="宋体"/>
          <w:kern w:val="2"/>
          <w:sz w:val="24"/>
          <w:szCs w:val="21"/>
          <w:vertAlign w:val="superscript"/>
          <w:lang w:val="en-US" w:eastAsia="zh-CN" w:bidi="ar-SA"/>
        </w:rPr>
        <w:fldChar w:fldCharType="end"/>
      </w:r>
      <w:r>
        <w:rPr>
          <w:rFonts w:hint="eastAsia" w:ascii="宋体" w:hAnsi="宋体" w:eastAsia="宋体" w:cs="宋体"/>
          <w:kern w:val="2"/>
          <w:sz w:val="24"/>
          <w:szCs w:val="21"/>
          <w:vertAlign w:val="superscript"/>
          <w:lang w:val="en-US" w:eastAsia="zh-CN" w:bidi="ar-SA"/>
        </w:rPr>
        <w:t>]</w:t>
      </w:r>
      <w:r>
        <w:rPr>
          <w:rFonts w:hint="eastAsia" w:ascii="宋体" w:hAnsi="宋体" w:cs="宋体"/>
        </w:rPr>
        <w:fldChar w:fldCharType="end"/>
      </w:r>
      <w:r>
        <w:rPr>
          <w:rFonts w:hint="eastAsia" w:ascii="宋体" w:hAnsi="宋体" w:cs="宋体"/>
        </w:rPr>
        <w:t>。这种方法基于数据流或调用关系，而无需基于实际需求（实际需求可能是冗余复杂的关系），识别出的微服务组件更加合理。</w:t>
      </w:r>
    </w:p>
    <w:p w14:paraId="5CE562C4">
      <w:pPr>
        <w:spacing w:line="400" w:lineRule="exact"/>
        <w:ind w:firstLine="480"/>
        <w:rPr>
          <w:rFonts w:hint="eastAsia" w:ascii="宋体" w:hAnsi="宋体" w:cs="宋体"/>
        </w:rPr>
      </w:pPr>
      <w:r>
        <w:rPr>
          <w:rFonts w:hint="eastAsia" w:ascii="宋体" w:hAnsi="宋体" w:cs="宋体"/>
        </w:rPr>
        <w:t>耦合的原因一般包括数据流的交叉流动和异构，不同组件模块间存在不同的通信协议，因此若构建基于诸如内聚性、耦合度以及语义相似性等指标的多目标优化函数，辅助识别出单体应用中最优的包、类或方法组合，也是对系统构件实现有效划分的好方法</w:t>
      </w:r>
      <w:r>
        <w:rPr>
          <w:rFonts w:hint="eastAsia" w:ascii="宋体" w:hAnsi="宋体" w:cs="宋体"/>
        </w:rPr>
        <w:fldChar w:fldCharType="begin"/>
      </w:r>
      <w:r>
        <w:rPr>
          <w:rFonts w:hint="eastAsia" w:ascii="宋体" w:hAnsi="宋体" w:cs="宋体"/>
          <w:lang w:eastAsia="zh-CN"/>
        </w:rPr>
        <w:instrText xml:space="preserve"> ADDIN EN.CITE &lt;EndNote&gt;&lt;Cite&gt;&lt;Author&gt;李丽颖&lt;/Author&gt;&lt;Year&gt;2023&lt;/Year&gt;&lt;RecNum&gt;14&lt;/RecNum&gt;&lt;DisplayText&gt;&lt;style face="superscript"&gt;[18]&lt;/style&gt;&lt;/DisplayText&gt;&lt;record&gt;&lt;rec-number&gt;14&lt;/rec-number&gt;&lt;foreign-keys&gt;&lt;key app="EN" db-id="s020vrat2tf22he9pwgva2x2dssw9sp9eexp" timestamp="1735794828"&gt;14&lt;/key&gt;&lt;/foreign-keys&gt;&lt;ref-type name="Journal Article"&gt;17&lt;/ref-type&gt;&lt;contributors&gt;&lt;authors&gt;&lt;author&gt;李丽颖&lt;/author&gt;&lt;author&gt;张润泽&lt;/author&gt;&lt;author&gt;魏同权&lt;/author&gt;&lt;/authors&gt;&lt;/contributors&gt;&lt;auth-address&gt;华东师范大学计算机科学与技术学院;南京理工大学计算机科学与工程学院;&lt;/auth-address&gt;&lt;titles&gt;&lt;title&gt;面向边缘计算的服务解耦与部署策略&lt;/title&gt;&lt;secondary-title&gt;计算机研究与发展&lt;/secondary-title&gt;&lt;/titles&gt;&lt;periodical&gt;&lt;full-title&gt;计算机研究与发展&lt;/full-title&gt;&lt;/periodical&gt;&lt;pages&gt;1073-1085&lt;/pages&gt;&lt;volume&gt;60&lt;/volume&gt;&lt;number&gt;05&lt;/number&gt;&lt;keywords&gt;&lt;keyword&gt;边缘计算&lt;/keyword&gt;&lt;keyword&gt;服务质量&lt;/keyword&gt;&lt;keyword&gt;响应时间&lt;/keyword&gt;&lt;keyword&gt;服务解耦&lt;/keyword&gt;&lt;keyword&gt;服务部署&lt;/keyword&gt;&lt;/keywords&gt;&lt;dates&gt;&lt;year&gt;2023&lt;/year&gt;&lt;/dates&gt;&lt;isbn&gt;1000-1239&lt;/isbn&gt;&lt;call-num&gt;11-1777/TP&lt;/call-num&gt;&lt;urls&gt;&lt;related-urls&gt;&lt;url&gt;https://link.cnki.net/urlid/11.1777.TP.20230413.1644.008&lt;/url&gt;&lt;/related-urls&gt;&lt;/urls&gt;&lt;remote-database-provider&gt;Cnki&lt;/remote-database-provider&gt;&lt;/record&gt;&lt;/Cite&gt;&lt;/EndNote&gt;</w:instrText>
      </w:r>
      <w:r>
        <w:rPr>
          <w:rFonts w:hint="eastAsia" w:ascii="宋体" w:hAnsi="宋体" w:cs="宋体"/>
        </w:rPr>
        <w:fldChar w:fldCharType="separate"/>
      </w:r>
      <w:r>
        <w:rPr>
          <w:rFonts w:hint="eastAsia" w:ascii="宋体" w:hAnsi="宋体" w:eastAsia="宋体" w:cs="宋体"/>
          <w:kern w:val="2"/>
          <w:sz w:val="24"/>
          <w:szCs w:val="21"/>
          <w:vertAlign w:val="superscript"/>
          <w:lang w:val="en-US" w:eastAsia="zh-CN" w:bidi="ar-SA"/>
        </w:rPr>
        <w:t>[</w:t>
      </w:r>
      <w:r>
        <w:rPr>
          <w:rFonts w:hint="eastAsia" w:ascii="宋体" w:hAnsi="宋体" w:eastAsia="宋体" w:cs="宋体"/>
          <w:kern w:val="2"/>
          <w:sz w:val="24"/>
          <w:szCs w:val="21"/>
          <w:vertAlign w:val="superscript"/>
          <w:lang w:val="en-US" w:eastAsia="zh-CN" w:bidi="ar-SA"/>
        </w:rPr>
        <w:fldChar w:fldCharType="begin"/>
      </w:r>
      <w:r>
        <w:rPr>
          <w:rFonts w:hint="eastAsia" w:ascii="宋体" w:hAnsi="宋体" w:eastAsia="宋体" w:cs="宋体"/>
          <w:kern w:val="2"/>
          <w:sz w:val="24"/>
          <w:szCs w:val="21"/>
          <w:vertAlign w:val="superscript"/>
          <w:lang w:val="en-US" w:eastAsia="zh-CN" w:bidi="ar-SA"/>
        </w:rPr>
        <w:instrText xml:space="preserve"> HYPERLINK \l "_ENREF_18" \o "李丽颖, 2023 #14" </w:instrText>
      </w:r>
      <w:r>
        <w:rPr>
          <w:rFonts w:hint="eastAsia" w:ascii="宋体" w:hAnsi="宋体" w:eastAsia="宋体" w:cs="宋体"/>
          <w:kern w:val="2"/>
          <w:sz w:val="24"/>
          <w:szCs w:val="21"/>
          <w:vertAlign w:val="superscript"/>
          <w:lang w:val="en-US" w:eastAsia="zh-CN" w:bidi="ar-SA"/>
        </w:rPr>
        <w:fldChar w:fldCharType="separate"/>
      </w:r>
      <w:r>
        <w:rPr>
          <w:rFonts w:hint="eastAsia" w:ascii="宋体" w:hAnsi="宋体" w:eastAsia="宋体" w:cs="宋体"/>
          <w:kern w:val="2"/>
          <w:sz w:val="24"/>
          <w:szCs w:val="21"/>
          <w:vertAlign w:val="superscript"/>
          <w:lang w:val="en-US" w:eastAsia="zh-CN" w:bidi="ar-SA"/>
        </w:rPr>
        <w:t>18</w:t>
      </w:r>
      <w:r>
        <w:rPr>
          <w:rFonts w:hint="eastAsia" w:ascii="宋体" w:hAnsi="宋体" w:eastAsia="宋体" w:cs="宋体"/>
          <w:kern w:val="2"/>
          <w:sz w:val="24"/>
          <w:szCs w:val="21"/>
          <w:vertAlign w:val="superscript"/>
          <w:lang w:val="en-US" w:eastAsia="zh-CN" w:bidi="ar-SA"/>
        </w:rPr>
        <w:fldChar w:fldCharType="end"/>
      </w:r>
      <w:r>
        <w:rPr>
          <w:rFonts w:hint="eastAsia" w:ascii="宋体" w:hAnsi="宋体" w:eastAsia="宋体" w:cs="宋体"/>
          <w:kern w:val="2"/>
          <w:sz w:val="24"/>
          <w:szCs w:val="21"/>
          <w:vertAlign w:val="superscript"/>
          <w:lang w:val="en-US" w:eastAsia="zh-CN" w:bidi="ar-SA"/>
        </w:rPr>
        <w:t>]</w:t>
      </w:r>
      <w:r>
        <w:rPr>
          <w:rFonts w:hint="eastAsia" w:ascii="宋体" w:hAnsi="宋体" w:cs="宋体"/>
        </w:rPr>
        <w:fldChar w:fldCharType="end"/>
      </w:r>
      <w:r>
        <w:rPr>
          <w:rFonts w:hint="eastAsia" w:ascii="宋体" w:hAnsi="宋体" w:cs="宋体"/>
        </w:rPr>
        <w:t>。</w:t>
      </w:r>
    </w:p>
    <w:p w14:paraId="670AE639">
      <w:pPr>
        <w:numPr>
          <w:ilvl w:val="0"/>
          <w:numId w:val="5"/>
        </w:numPr>
        <w:spacing w:line="400" w:lineRule="exact"/>
        <w:ind w:firstLine="560"/>
        <w:rPr>
          <w:rFonts w:hint="eastAsia" w:ascii="黑体" w:hAnsi="黑体" w:eastAsia="黑体" w:cs="宋体"/>
          <w:sz w:val="28"/>
          <w:szCs w:val="28"/>
        </w:rPr>
      </w:pPr>
      <w:r>
        <w:rPr>
          <w:rFonts w:hint="eastAsia" w:ascii="黑体" w:hAnsi="黑体" w:eastAsia="黑体" w:cs="宋体"/>
          <w:sz w:val="28"/>
          <w:szCs w:val="28"/>
        </w:rPr>
        <w:t>微服务部署——评估与验证</w:t>
      </w:r>
    </w:p>
    <w:p w14:paraId="282EFD90">
      <w:pPr>
        <w:spacing w:line="400" w:lineRule="exact"/>
        <w:ind w:firstLine="480"/>
        <w:rPr>
          <w:rFonts w:hint="eastAsia" w:ascii="宋体" w:hAnsi="宋体" w:cs="宋体"/>
        </w:rPr>
      </w:pPr>
      <w:r>
        <w:rPr>
          <w:rFonts w:hint="eastAsia" w:ascii="宋体" w:hAnsi="宋体" w:cs="宋体"/>
        </w:rPr>
        <w:t>完成划分、识别微服务的工作后，需要将完成解耦的单体应用进行部署测试，评估在具体解耦策略方法下的实际运行效果，详细验证系统的功能在微服务架构下是否完整和正确</w:t>
      </w:r>
      <w:r>
        <w:rPr>
          <w:rFonts w:hint="eastAsia" w:ascii="宋体" w:hAnsi="宋体" w:cs="宋体"/>
        </w:rPr>
        <w:fldChar w:fldCharType="begin"/>
      </w:r>
      <w:r>
        <w:rPr>
          <w:rFonts w:hint="eastAsia" w:ascii="宋体" w:hAnsi="宋体" w:cs="宋体"/>
          <w:lang w:eastAsia="zh-CN"/>
        </w:rPr>
        <w:instrText xml:space="preserve"> ADDIN EN.CITE &lt;EndNote&gt;&lt;Cite&gt;&lt;Author&gt;Luo&lt;/Author&gt;&lt;Year&gt;2022&lt;/Year&gt;&lt;RecNum&gt;24&lt;/RecNum&gt;&lt;DisplayText&gt;&lt;style face="superscript"&gt;[19]&lt;/style&gt;&lt;/DisplayText&gt;&lt;record&gt;&lt;rec-number&gt;24&lt;/rec-number&gt;&lt;foreign-keys&gt;&lt;key app="EN" db-id="s020vrat2tf22he9pwgva2x2dssw9sp9eexp" timestamp="1736065579"&gt;24&lt;/key&gt;&lt;/foreign-keys&gt;&lt;ref-type name="Journal Article"&gt;17&lt;/ref-type&gt;&lt;contributors&gt;&lt;authors&gt;&lt;author&gt;Luo, Shutian&lt;/author&gt;&lt;author&gt;Xu, Huanle&lt;/author&gt;&lt;author&gt;Lu, Chengzhi&lt;/author&gt;&lt;author&gt;Ye, Kejiang&lt;/author&gt;&lt;author&gt;Xu, Guoyao&lt;/author&gt;&lt;author&gt;Zhang, Liping&lt;/author&gt;&lt;author&gt;He, Jian&lt;/author&gt;&lt;author&gt;Xu, Chengzhong&lt;/author&gt;&lt;/authors&gt;&lt;/contributors&gt;&lt;titles&gt;&lt;title&gt;An in-depth study of microservice call graph and runtime performance&lt;/title&gt;&lt;secondary-title&gt;IEEE Transactions on Parallel and Distributed Systems&lt;/secondary-title&gt;&lt;/titles&gt;&lt;periodical&gt;&lt;full-title&gt;IEEE Transactions on Parallel and Distributed Systems&lt;/full-title&gt;&lt;/periodical&gt;&lt;pages&gt;3901-3914&lt;/pages&gt;&lt;volume&gt;33&lt;/volume&gt;&lt;number&gt;12&lt;/number&gt;&lt;dates&gt;&lt;year&gt;2022&lt;/year&gt;&lt;/dates&gt;&lt;isbn&gt;1045-9219&lt;/isbn&gt;&lt;urls&gt;&lt;/urls&gt;&lt;/record&gt;&lt;/Cite&gt;&lt;/EndNote&gt;</w:instrText>
      </w:r>
      <w:r>
        <w:rPr>
          <w:rFonts w:hint="eastAsia" w:ascii="宋体" w:hAnsi="宋体" w:cs="宋体"/>
        </w:rPr>
        <w:fldChar w:fldCharType="separate"/>
      </w:r>
      <w:r>
        <w:rPr>
          <w:rFonts w:hint="eastAsia" w:ascii="宋体" w:hAnsi="宋体" w:eastAsia="宋体" w:cs="宋体"/>
          <w:kern w:val="2"/>
          <w:sz w:val="24"/>
          <w:szCs w:val="21"/>
          <w:vertAlign w:val="superscript"/>
          <w:lang w:val="en-US" w:eastAsia="zh-CN" w:bidi="ar-SA"/>
        </w:rPr>
        <w:t>[</w:t>
      </w:r>
      <w:r>
        <w:rPr>
          <w:rFonts w:hint="eastAsia" w:ascii="宋体" w:hAnsi="宋体" w:eastAsia="宋体" w:cs="宋体"/>
          <w:kern w:val="2"/>
          <w:sz w:val="24"/>
          <w:szCs w:val="21"/>
          <w:vertAlign w:val="superscript"/>
          <w:lang w:val="en-US" w:eastAsia="zh-CN" w:bidi="ar-SA"/>
        </w:rPr>
        <w:fldChar w:fldCharType="begin"/>
      </w:r>
      <w:r>
        <w:rPr>
          <w:rFonts w:hint="eastAsia" w:ascii="宋体" w:hAnsi="宋体" w:eastAsia="宋体" w:cs="宋体"/>
          <w:kern w:val="2"/>
          <w:sz w:val="24"/>
          <w:szCs w:val="21"/>
          <w:vertAlign w:val="superscript"/>
          <w:lang w:val="en-US" w:eastAsia="zh-CN" w:bidi="ar-SA"/>
        </w:rPr>
        <w:instrText xml:space="preserve"> HYPERLINK \l "_ENREF_19" \o "Luo, 2022 #24" </w:instrText>
      </w:r>
      <w:r>
        <w:rPr>
          <w:rFonts w:hint="eastAsia" w:ascii="宋体" w:hAnsi="宋体" w:eastAsia="宋体" w:cs="宋体"/>
          <w:kern w:val="2"/>
          <w:sz w:val="24"/>
          <w:szCs w:val="21"/>
          <w:vertAlign w:val="superscript"/>
          <w:lang w:val="en-US" w:eastAsia="zh-CN" w:bidi="ar-SA"/>
        </w:rPr>
        <w:fldChar w:fldCharType="separate"/>
      </w:r>
      <w:r>
        <w:rPr>
          <w:rFonts w:hint="eastAsia" w:ascii="宋体" w:hAnsi="宋体" w:eastAsia="宋体" w:cs="宋体"/>
          <w:kern w:val="2"/>
          <w:sz w:val="24"/>
          <w:szCs w:val="21"/>
          <w:vertAlign w:val="superscript"/>
          <w:lang w:val="en-US" w:eastAsia="zh-CN" w:bidi="ar-SA"/>
        </w:rPr>
        <w:t>19</w:t>
      </w:r>
      <w:r>
        <w:rPr>
          <w:rFonts w:hint="eastAsia" w:ascii="宋体" w:hAnsi="宋体" w:eastAsia="宋体" w:cs="宋体"/>
          <w:kern w:val="2"/>
          <w:sz w:val="24"/>
          <w:szCs w:val="21"/>
          <w:vertAlign w:val="superscript"/>
          <w:lang w:val="en-US" w:eastAsia="zh-CN" w:bidi="ar-SA"/>
        </w:rPr>
        <w:fldChar w:fldCharType="end"/>
      </w:r>
      <w:r>
        <w:rPr>
          <w:rFonts w:hint="eastAsia" w:ascii="宋体" w:hAnsi="宋体" w:eastAsia="宋体" w:cs="宋体"/>
          <w:kern w:val="2"/>
          <w:sz w:val="24"/>
          <w:szCs w:val="21"/>
          <w:vertAlign w:val="superscript"/>
          <w:lang w:val="en-US" w:eastAsia="zh-CN" w:bidi="ar-SA"/>
        </w:rPr>
        <w:t>]</w:t>
      </w:r>
      <w:r>
        <w:rPr>
          <w:rFonts w:hint="eastAsia" w:ascii="宋体" w:hAnsi="宋体" w:cs="宋体"/>
        </w:rPr>
        <w:fldChar w:fldCharType="end"/>
      </w:r>
      <w:r>
        <w:rPr>
          <w:rFonts w:hint="eastAsia" w:ascii="宋体" w:hAnsi="宋体" w:cs="宋体"/>
        </w:rPr>
        <w:t>。工程师一般通过观察微服务之间的交互是否正常、功能模块是否响应、系统成功实现需求的功能进行判断评估，此外还会关注整体系统是否能够维持单体应用的性能表现甚至是超越，微服务架构相比于单体应用架构，交流信息网络显得格外复杂多变，这也是应用开发的重要优化思路。</w:t>
      </w:r>
    </w:p>
    <w:p w14:paraId="2DC24386">
      <w:pPr>
        <w:spacing w:line="400" w:lineRule="exact"/>
        <w:ind w:firstLine="480"/>
        <w:rPr>
          <w:rFonts w:hint="eastAsia" w:ascii="宋体" w:hAnsi="宋体" w:cs="宋体"/>
        </w:rPr>
      </w:pPr>
      <w:r>
        <w:rPr>
          <w:rFonts w:hint="eastAsia" w:ascii="宋体" w:hAnsi="宋体" w:cs="宋体"/>
        </w:rPr>
        <w:t>如</w:t>
      </w:r>
      <w:r>
        <w:rPr>
          <w:rFonts w:hint="eastAsia" w:ascii="宋体" w:hAnsi="宋体" w:cs="宋体"/>
        </w:rPr>
        <w:fldChar w:fldCharType="begin"/>
      </w:r>
      <w:r>
        <w:rPr>
          <w:rFonts w:hint="eastAsia" w:ascii="宋体" w:hAnsi="宋体" w:cs="宋体"/>
        </w:rPr>
        <w:instrText xml:space="preserve"> REF _Ref8572 \h </w:instrText>
      </w:r>
      <w:r>
        <w:rPr>
          <w:rFonts w:hint="eastAsia" w:ascii="宋体" w:hAnsi="宋体" w:cs="宋体"/>
        </w:rPr>
        <w:fldChar w:fldCharType="separate"/>
      </w:r>
      <w:r>
        <w:t xml:space="preserve">图 </w:t>
      </w:r>
      <w:r>
        <w:fldChar w:fldCharType="begin"/>
      </w:r>
      <w:r>
        <w:instrText xml:space="preserve"> STYLEREF 1 \s </w:instrText>
      </w:r>
      <w:r>
        <w:fldChar w:fldCharType="separate"/>
      </w:r>
      <w:r>
        <w:t>2</w:t>
      </w:r>
      <w:r>
        <w:fldChar w:fldCharType="end"/>
      </w:r>
      <w:r>
        <w:rPr>
          <w:rFonts w:hint="eastAsia"/>
        </w:rPr>
        <w:t>-</w:t>
      </w:r>
      <w:r>
        <w:t>2</w:t>
      </w:r>
      <w:r>
        <w:rPr>
          <w:rFonts w:hint="eastAsia" w:ascii="宋体" w:hAnsi="宋体" w:cs="宋体"/>
        </w:rPr>
        <w:fldChar w:fldCharType="end"/>
      </w:r>
      <w:r>
        <w:rPr>
          <w:rFonts w:hint="eastAsia" w:ascii="宋体" w:hAnsi="宋体" w:cs="宋体"/>
        </w:rPr>
        <w:t xml:space="preserve"> 的流程图所示，针对不同的应用程序选择合适的收集方法、分析思路、识别工具，如有必要则进行进一步解耦，在完成分解后，选择合理的部署方案测试不同的环境下的应用程序的鲁棒性是十分有必要的，同时也可以及时发现问题，进一步回溯检查问题并作出相应完善工作。如此下来，一个优秀的具有高内聚、低耦合的采用微服务架构的应用程序便可以正常投入生产，提高开发端和用户端的体验。</w:t>
      </w:r>
    </w:p>
    <w:p w14:paraId="10A526BA">
      <w:pPr>
        <w:ind w:firstLine="0" w:firstLineChars="0"/>
        <w:jc w:val="center"/>
      </w:pPr>
      <w:r>
        <w:drawing>
          <wp:inline distT="0" distB="0" distL="114300" distR="114300">
            <wp:extent cx="5024755" cy="3571240"/>
            <wp:effectExtent l="0" t="0" r="4445" b="10160"/>
            <wp:docPr id="13"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47"/>
                    <pic:cNvPicPr>
                      <a:picLocks noChangeAspect="1"/>
                    </pic:cNvPicPr>
                  </pic:nvPicPr>
                  <pic:blipFill>
                    <a:blip r:embed="rId19"/>
                    <a:stretch>
                      <a:fillRect/>
                    </a:stretch>
                  </pic:blipFill>
                  <pic:spPr>
                    <a:xfrm>
                      <a:off x="0" y="0"/>
                      <a:ext cx="5024755" cy="3571240"/>
                    </a:xfrm>
                    <a:prstGeom prst="rect">
                      <a:avLst/>
                    </a:prstGeom>
                    <a:noFill/>
                    <a:ln>
                      <a:noFill/>
                    </a:ln>
                  </pic:spPr>
                </pic:pic>
              </a:graphicData>
            </a:graphic>
          </wp:inline>
        </w:drawing>
      </w:r>
    </w:p>
    <w:p w14:paraId="2ACB6625">
      <w:pPr>
        <w:pStyle w:val="11"/>
        <w:ind w:firstLine="0" w:firstLineChars="0"/>
        <w:jc w:val="center"/>
      </w:pPr>
      <w:bookmarkStart w:id="117" w:name="_Ref8572"/>
      <w:r>
        <w:t xml:space="preserve">图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2</w:t>
      </w:r>
      <w:r>
        <w:fldChar w:fldCharType="end"/>
      </w:r>
      <w:bookmarkEnd w:id="117"/>
      <w:r>
        <w:rPr>
          <w:rFonts w:hint="eastAsia"/>
        </w:rPr>
        <w:t xml:space="preserve"> 单体应用解耦流程图</w:t>
      </w:r>
    </w:p>
    <w:p w14:paraId="581A523C">
      <w:pPr>
        <w:pStyle w:val="3"/>
        <w:rPr>
          <w:rFonts w:hint="eastAsia"/>
        </w:rPr>
      </w:pPr>
      <w:bookmarkStart w:id="118" w:name="_Toc104420744"/>
      <w:bookmarkStart w:id="119" w:name="_Toc104420894"/>
      <w:bookmarkStart w:id="120" w:name="_Toc104419551"/>
      <w:bookmarkStart w:id="121" w:name="_Toc103513456"/>
      <w:bookmarkStart w:id="122" w:name="_Toc15038"/>
      <w:bookmarkStart w:id="123" w:name="_Toc4497"/>
      <w:r>
        <w:rPr>
          <w:rFonts w:hint="eastAsia"/>
        </w:rPr>
        <w:t>边缘</w:t>
      </w:r>
      <w:bookmarkEnd w:id="118"/>
      <w:bookmarkEnd w:id="119"/>
      <w:bookmarkEnd w:id="120"/>
      <w:bookmarkEnd w:id="121"/>
      <w:r>
        <w:rPr>
          <w:rFonts w:hint="eastAsia"/>
        </w:rPr>
        <w:t>智能与微服务部署</w:t>
      </w:r>
      <w:bookmarkEnd w:id="122"/>
      <w:bookmarkEnd w:id="123"/>
    </w:p>
    <w:p w14:paraId="04D1BBDD">
      <w:pPr>
        <w:pStyle w:val="4"/>
      </w:pPr>
      <w:bookmarkStart w:id="124" w:name="_Toc30909"/>
      <w:r>
        <w:rPr>
          <w:rFonts w:hint="eastAsia"/>
        </w:rPr>
        <w:t>边缘计算的概念与特点</w:t>
      </w:r>
      <w:bookmarkEnd w:id="124"/>
    </w:p>
    <w:p w14:paraId="7D20CE9F">
      <w:pPr>
        <w:spacing w:line="400" w:lineRule="exact"/>
        <w:ind w:firstLine="480"/>
      </w:pPr>
      <w:r>
        <w:rPr>
          <w:rFonts w:hint="eastAsia"/>
        </w:rPr>
        <w:t>边缘计算（Edge Computing）是一种结合了包括网络、计算、存储和服务在内的计算平台，边缘计算的核心概念是将大量计算存储等功能下移至更接近数据源（数据生产者）的位置</w:t>
      </w:r>
      <w:r>
        <w:rPr>
          <w:rFonts w:hint="eastAsia"/>
        </w:rPr>
        <w:fldChar w:fldCharType="begin"/>
      </w:r>
      <w:r>
        <w:rPr>
          <w:rFonts w:hint="eastAsia"/>
          <w:lang w:eastAsia="zh-CN"/>
        </w:rPr>
        <w:instrText xml:space="preserve"> ADDIN EN.CITE &lt;EndNote&gt;&lt;Cite&gt;&lt;Author&gt;Cao&lt;/Author&gt;&lt;Year&gt;2020&lt;/Year&gt;&lt;RecNum&gt;50&lt;/RecNum&gt;&lt;DisplayText&gt;&lt;style face="superscript"&gt;[20]&lt;/style&gt;&lt;/DisplayText&gt;&lt;record&gt;&lt;rec-number&gt;50&lt;/rec-number&gt;&lt;foreign-keys&gt;&lt;key app="EN" db-id="s020vrat2tf22he9pwgva2x2dssw9sp9eexp" timestamp="1747206440"&gt;50&lt;/key&gt;&lt;/foreign-keys&gt;&lt;ref-type name="Journal Article"&gt;17&lt;/ref-type&gt;&lt;contributors&gt;&lt;authors&gt;&lt;author&gt;K. Cao&lt;/author&gt;&lt;author&gt;Y. Liu&lt;/author&gt;&lt;author&gt;G. Meng&lt;/author&gt;&lt;author&gt;Q. Sun&lt;/author&gt;&lt;/authors&gt;&lt;/contributors&gt;&lt;titles&gt;&lt;title&gt;An Overview on Edge Computing Research&lt;/title&gt;&lt;secondary-title&gt;IEEE Access&lt;/secondary-title&gt;&lt;/titles&gt;&lt;periodical&gt;&lt;full-title&gt;IEEE Access&lt;/full-title&gt;&lt;/periodical&gt;&lt;pages&gt;85714-85728&lt;/pages&gt;&lt;volume&gt;8&lt;/volume&gt;&lt;keywords&gt;&lt;keyword&gt;Cloud computing&lt;/keyword&gt;&lt;keyword&gt;Edge computing&lt;/keyword&gt;&lt;keyword&gt;Real-time systems&lt;/keyword&gt;&lt;keyword&gt;Internet of Things&lt;/keyword&gt;&lt;keyword&gt;Bandwidth&lt;/keyword&gt;&lt;keyword&gt;Security&lt;/keyword&gt;&lt;keyword&gt;Data privacy&lt;/keyword&gt;&lt;/keywords&gt;&lt;dates&gt;&lt;year&gt;2020&lt;/year&gt;&lt;/dates&gt;&lt;isbn&gt;2169-3536&lt;/isbn&gt;&lt;urls&gt;&lt;/urls&gt;&lt;electronic-resource-num&gt;10.1109/ACCESS.2020.2991734&lt;/electronic-resource-num&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"_ENREF_20" \o "Cao, 2020 #50"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20</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，通过在数据源附近提供边缘智能的服务来满足行业的实时业务需求，提高服务质量，为新技术的部署应用提供解决方案。</w:t>
      </w:r>
    </w:p>
    <w:p w14:paraId="6EA39295">
      <w:pPr>
        <w:spacing w:line="400" w:lineRule="exact"/>
        <w:ind w:firstLine="480"/>
      </w:pPr>
      <w:r>
        <w:rPr>
          <w:rFonts w:hint="eastAsia"/>
        </w:rPr>
        <w:t>边缘计算主要对来自云服务的下行数据和来自物联网服务的上行数据进行处理和计算。“边缘”指的是从数据产生源头一直到云计算中心的网络拓扑中的所有计算资源。边缘计算虽然也依赖于云计算中心强大的计算能力和海量存储支持，但不同于一般的云计算方式，如</w:t>
      </w:r>
      <w:r>
        <w:rPr>
          <w:rFonts w:hint="eastAsia"/>
        </w:rPr>
        <w:fldChar w:fldCharType="begin"/>
      </w:r>
      <w:r>
        <w:rPr>
          <w:rFonts w:hint="eastAsia"/>
        </w:rPr>
        <w:instrText xml:space="preserve"> REF _Ref22860 \h </w:instrText>
      </w:r>
      <w:r>
        <w:rPr>
          <w:rFonts w:hint="eastAsia"/>
        </w:rPr>
        <w:fldChar w:fldCharType="separate"/>
      </w:r>
      <w:r>
        <w:t xml:space="preserve">图 </w:t>
      </w:r>
      <w:r>
        <w:fldChar w:fldCharType="begin"/>
      </w:r>
      <w:r>
        <w:instrText xml:space="preserve"> STYLEREF 1 \s </w:instrText>
      </w:r>
      <w:r>
        <w:fldChar w:fldCharType="separate"/>
      </w:r>
      <w:r>
        <w:t>2</w:t>
      </w:r>
      <w:r>
        <w:fldChar w:fldCharType="end"/>
      </w:r>
      <w:r>
        <w:rPr>
          <w:rFonts w:hint="eastAsia"/>
        </w:rPr>
        <w:t>-</w:t>
      </w:r>
      <w:r>
        <w:t>3</w:t>
      </w:r>
      <w:r>
        <w:rPr>
          <w:rFonts w:hint="eastAsia"/>
        </w:rPr>
        <w:fldChar w:fldCharType="end"/>
      </w:r>
      <w:r>
        <w:rPr>
          <w:rFonts w:hint="eastAsia"/>
        </w:rPr>
        <w:t>所示，一般的云计算数据在某个集中位置被收集、处理和分析，而边缘设备则是分布式的计算环境，它允许边缘设备自行处理大量临时数据，这样做可以有效避免数据全部上传至云端再进行处理的冗余操作和资源浪费，大大降低了网络传送的成本以及数据中心计算的负担；同时，数据处理在更靠近数据生产者的地理位置完成，因此无需通过网络请求计算中心的服务，本地的计算能力即可处理大部分数据。</w:t>
      </w:r>
    </w:p>
    <w:p w14:paraId="143B62D4">
      <w:pPr>
        <w:ind w:firstLine="0" w:firstLineChars="0"/>
        <w:jc w:val="center"/>
      </w:pPr>
      <w:r>
        <w:drawing>
          <wp:inline distT="0" distB="0" distL="114300" distR="114300">
            <wp:extent cx="3138805" cy="2108835"/>
            <wp:effectExtent l="0" t="0" r="635" b="9525"/>
            <wp:docPr id="16"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33"/>
                    <pic:cNvPicPr>
                      <a:picLocks noChangeAspect="1"/>
                    </pic:cNvPicPr>
                  </pic:nvPicPr>
                  <pic:blipFill>
                    <a:blip r:embed="rId20"/>
                    <a:stretch>
                      <a:fillRect/>
                    </a:stretch>
                  </pic:blipFill>
                  <pic:spPr>
                    <a:xfrm>
                      <a:off x="0" y="0"/>
                      <a:ext cx="3138805" cy="2108835"/>
                    </a:xfrm>
                    <a:prstGeom prst="rect">
                      <a:avLst/>
                    </a:prstGeom>
                    <a:noFill/>
                    <a:ln>
                      <a:noFill/>
                    </a:ln>
                  </pic:spPr>
                </pic:pic>
              </a:graphicData>
            </a:graphic>
          </wp:inline>
        </w:drawing>
      </w:r>
    </w:p>
    <w:p w14:paraId="454B2CDE">
      <w:pPr>
        <w:pStyle w:val="11"/>
        <w:ind w:firstLine="0" w:firstLineChars="0"/>
        <w:jc w:val="center"/>
      </w:pPr>
      <w:bookmarkStart w:id="125" w:name="_Ref22860"/>
      <w:r>
        <w:t xml:space="preserve">图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3</w:t>
      </w:r>
      <w:r>
        <w:fldChar w:fldCharType="end"/>
      </w:r>
      <w:bookmarkEnd w:id="125"/>
      <w:r>
        <w:rPr>
          <w:rFonts w:hint="eastAsia"/>
        </w:rPr>
        <w:t xml:space="preserve"> 云计算与边缘计算</w:t>
      </w:r>
    </w:p>
    <w:p w14:paraId="70050FEC">
      <w:pPr>
        <w:spacing w:line="400" w:lineRule="exact"/>
        <w:ind w:firstLine="480"/>
      </w:pPr>
      <w:r>
        <w:rPr>
          <w:rFonts w:hint="eastAsia"/>
        </w:rPr>
        <w:t>如</w:t>
      </w:r>
      <w:r>
        <w:rPr>
          <w:rFonts w:hint="eastAsia"/>
        </w:rPr>
        <w:fldChar w:fldCharType="begin"/>
      </w:r>
      <w:r>
        <w:rPr>
          <w:rFonts w:hint="eastAsia"/>
        </w:rPr>
        <w:instrText xml:space="preserve"> REF _Ref10319 \h </w:instrText>
      </w:r>
      <w:r>
        <w:rPr>
          <w:rFonts w:hint="eastAsia"/>
        </w:rPr>
        <w:fldChar w:fldCharType="separate"/>
      </w:r>
      <w:r>
        <w:t xml:space="preserve">图 </w:t>
      </w:r>
      <w:r>
        <w:fldChar w:fldCharType="begin"/>
      </w:r>
      <w:r>
        <w:instrText xml:space="preserve"> STYLEREF 1 \s </w:instrText>
      </w:r>
      <w:r>
        <w:fldChar w:fldCharType="separate"/>
      </w:r>
      <w:r>
        <w:t>2</w:t>
      </w:r>
      <w:r>
        <w:fldChar w:fldCharType="end"/>
      </w:r>
      <w:r>
        <w:rPr>
          <w:rFonts w:hint="eastAsia"/>
        </w:rPr>
        <w:t>-</w:t>
      </w:r>
      <w:r>
        <w:t>4</w:t>
      </w:r>
      <w:r>
        <w:rPr>
          <w:rFonts w:hint="eastAsia"/>
        </w:rPr>
        <w:fldChar w:fldCharType="end"/>
      </w:r>
      <w:r>
        <w:rPr>
          <w:rFonts w:hint="eastAsia"/>
        </w:rPr>
        <w:t xml:space="preserve"> 所示，各种各样的边缘设备都具有一定的存储计算能力，在收集信息后进行初步处理，然后再发往边缘节点。而云端则是统筹多个边缘节点，对边缘节点的资源进行管理和编排，为边缘节点设置规则。采用这样设计的边缘计算平台显著降低了各个节点的通信时延，优化了通信方式和管理规则，从而增强整个云平台的服务响应能力。</w:t>
      </w:r>
    </w:p>
    <w:p w14:paraId="0D40B152">
      <w:pPr>
        <w:ind w:firstLine="0" w:firstLineChars="0"/>
        <w:jc w:val="center"/>
      </w:pPr>
      <w:r>
        <w:drawing>
          <wp:inline distT="0" distB="0" distL="114300" distR="114300">
            <wp:extent cx="3985260" cy="1658620"/>
            <wp:effectExtent l="0" t="0" r="7620" b="2540"/>
            <wp:docPr id="17" name="图片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34"/>
                    <pic:cNvPicPr>
                      <a:picLocks noChangeAspect="1"/>
                    </pic:cNvPicPr>
                  </pic:nvPicPr>
                  <pic:blipFill>
                    <a:blip r:embed="rId21"/>
                    <a:stretch>
                      <a:fillRect/>
                    </a:stretch>
                  </pic:blipFill>
                  <pic:spPr>
                    <a:xfrm>
                      <a:off x="0" y="0"/>
                      <a:ext cx="3985260" cy="1658620"/>
                    </a:xfrm>
                    <a:prstGeom prst="rect">
                      <a:avLst/>
                    </a:prstGeom>
                    <a:noFill/>
                    <a:ln>
                      <a:noFill/>
                    </a:ln>
                  </pic:spPr>
                </pic:pic>
              </a:graphicData>
            </a:graphic>
          </wp:inline>
        </w:drawing>
      </w:r>
    </w:p>
    <w:p w14:paraId="05DF4F83">
      <w:pPr>
        <w:pStyle w:val="11"/>
        <w:ind w:firstLine="0" w:firstLineChars="0"/>
        <w:jc w:val="center"/>
      </w:pPr>
      <w:bookmarkStart w:id="126" w:name="_Ref10319"/>
      <w:r>
        <w:t xml:space="preserve">图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4</w:t>
      </w:r>
      <w:r>
        <w:fldChar w:fldCharType="end"/>
      </w:r>
      <w:bookmarkEnd w:id="126"/>
      <w:r>
        <w:rPr>
          <w:rFonts w:hint="eastAsia"/>
        </w:rPr>
        <w:t xml:space="preserve"> 边缘计算示例图</w:t>
      </w:r>
    </w:p>
    <w:p w14:paraId="62FA1B52">
      <w:pPr>
        <w:pStyle w:val="4"/>
      </w:pPr>
      <w:bookmarkStart w:id="127" w:name="_Toc17911"/>
      <w:r>
        <w:rPr>
          <w:rFonts w:hint="eastAsia"/>
        </w:rPr>
        <w:t>基于边缘智能的微服务部署</w:t>
      </w:r>
      <w:bookmarkEnd w:id="127"/>
    </w:p>
    <w:p w14:paraId="2FF7049D">
      <w:pPr>
        <w:spacing w:line="400" w:lineRule="exact"/>
        <w:ind w:firstLine="480"/>
      </w:pPr>
      <w:r>
        <w:rPr>
          <w:rFonts w:hint="eastAsia"/>
        </w:rPr>
        <w:t>随着容器技术的不断发展，微服务架构的优势越发明显，这些微服务独立运行并通过协调机制实现协同工作，使得软件开发领域的水平更进一步。正是微服务之间的松散耦合的特性和动态部署方法，与边缘计算的分布式计算理念高度契合，这使得将微服务与边缘计算的结合成为可能。边缘计算的理论方法，可以让用户端设备、边缘服务器和计算中心各司其职，充分利用多层次计算资源，构建低延迟、高响应的分布式系统。而基于此的应用程序可以获得良好的计算性能和资源利用率，还可以通过选择合适的通信协议和服务网格有效应对大型网络的波动及安全风险。这种“边缘-云协同”的智能架构将为物联网（LOT）、智慧城市、汽车智驾、智能家居系统等多种现代化场景提供实现方案。</w:t>
      </w:r>
    </w:p>
    <w:p w14:paraId="3278BD20">
      <w:pPr>
        <w:spacing w:line="400" w:lineRule="exact"/>
        <w:ind w:firstLine="480"/>
      </w:pPr>
      <w:r>
        <w:rPr>
          <w:rFonts w:hint="eastAsia"/>
        </w:rPr>
        <w:t>各种微服务间的复杂依赖关系可以很好的用图的数据结构来表示，而图卷积网络可以通过边缘节点间的拓扑关系得到微服务内在复杂依赖。通过图卷积网络对服务间的依赖关系与节点资源约束等图结构编码为图级特征，可以更好的描述图的特征，捕获各种微服务之间的内在关系和状态</w:t>
      </w:r>
      <w:r>
        <w:rPr>
          <w:rFonts w:hint="eastAsia"/>
        </w:rPr>
        <w:fldChar w:fldCharType="begin"/>
      </w:r>
      <w:r>
        <w:rPr>
          <w:rFonts w:hint="eastAsia"/>
          <w:lang w:eastAsia="zh-CN"/>
        </w:rPr>
        <w:instrText xml:space="preserve"> ADDIN EN.CITE &lt;EndNote&gt;&lt;Cite&gt;&lt;Author&gt;Wang&lt;/Author&gt;&lt;Year&gt;2024&lt;/Year&gt;&lt;RecNum&gt;9&lt;/RecNum&gt;&lt;DisplayText&gt;&lt;style face="superscript"&gt;[9]&lt;/style&gt;&lt;/DisplayText&gt;&lt;record&gt;&lt;rec-number&gt;9&lt;/rec-number&gt;&lt;foreign-keys&gt;&lt;key app="EN" db-id="s020vrat2tf22he9pwgva2x2dssw9sp9eexp" timestamp="1735793222"&gt;9&lt;/key&gt;&lt;/foreign-keys&gt;&lt;ref-type name="Journal Article"&gt;17&lt;/ref-type&gt;&lt;contributors&gt;&lt;authors&gt;&lt;author&gt;Wang, Chenyang&lt;/author&gt;&lt;author&gt;Yu, Hao&lt;/author&gt;&lt;author&gt;Li, Xiuhua&lt;/author&gt;&lt;author&gt;Ma, Fei&lt;/author&gt;&lt;author&gt;Wang, Xiaofei&lt;/author&gt;&lt;author&gt;Taleb, Tarik&lt;/author&gt;&lt;author&gt;Leung, Victor CM&lt;/author&gt;&lt;/authors&gt;&lt;/contributors&gt;&lt;titles&gt;&lt;title&gt;Dependency-aware microservice deployment for edge computing: A deep reinforcement learning approach with network representation&lt;/title&gt;&lt;secondary-title&gt;IEEE Transactions on Mobile Computing&lt;/secondary-title&gt;&lt;/titles&gt;&lt;periodical&gt;&lt;full-title&gt;IEEE Transactions on Mobile Computing&lt;/full-title&gt;&lt;/periodical&gt;&lt;dates&gt;&lt;year&gt;2024&lt;/year&gt;&lt;/dates&gt;&lt;isbn&gt;1536-1233&lt;/isbn&gt;&lt;urls&gt;&lt;/urls&gt;&lt;/record&gt;&lt;/Cite&gt;&lt;/EndNote&gt;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"_ENREF_9" \o "Wang, 2024 #9"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9</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。得益于机器学习领域取得的巨大进步，深度强化学习（Deep Reinforcement Learning, DRL）为边缘环境的微服务部署提供了新的解决思路</w:t>
      </w:r>
      <w:r>
        <w:rPr>
          <w:rFonts w:hint="eastAsia"/>
        </w:rPr>
        <w:fldChar w:fldCharType="begin"/>
      </w:r>
      <w:r>
        <w:rPr>
          <w:rFonts w:hint="eastAsia"/>
          <w:lang w:eastAsia="zh-CN"/>
        </w:rPr>
        <w:instrText xml:space="preserve"> ADDIN EN.CITE &lt;EndNote&gt;&lt;Cite&gt;&lt;Author&gt;Chen&lt;/Author&gt;&lt;Year&gt;2020&lt;/Year&gt;&lt;RecNum&gt;21&lt;/RecNum&gt;&lt;DisplayText&gt;&lt;style face="superscript"&gt;[14, 21]&lt;/style&gt;&lt;/DisplayText&gt;&lt;record&gt;&lt;rec-number&gt;21&lt;/rec-number&gt;&lt;foreign-keys&gt;&lt;key app="EN" db-id="s020vrat2tf22he9pwgva2x2dssw9sp9eexp" timestamp="1735797382"&gt;21&lt;/key&gt;&lt;/foreign-keys&gt;&lt;ref-type name="Journal Article"&gt;17&lt;/ref-type&gt;&lt;contributors&gt;&lt;authors&gt;&lt;author&gt;Chen, Lulu&lt;/author&gt;&lt;author&gt;Xu, Yangchuan&lt;/author&gt;&lt;author&gt;Lu, Zhihui&lt;/author&gt;&lt;author&gt;Wu, Jie&lt;/author&gt;&lt;author&gt;Gai, Keke&lt;/author&gt;&lt;author&gt;Hung, Patrick CK&lt;/author&gt;&lt;author&gt;Qiu, Meikang&lt;/author&gt;&lt;/authors&gt;&lt;/contributors&gt;&lt;titles&gt;&lt;title&gt;IoT microservice deployment in edge-cloud hybrid environment using reinforcement learning&lt;/title&gt;&lt;secondary-title&gt;IEEE Internet of Things Journal&lt;/secondary-title&gt;&lt;/titles&gt;&lt;periodical&gt;&lt;full-title&gt;IEEE Internet of Things Journal&lt;/full-title&gt;&lt;/periodical&gt;&lt;pages&gt;12610-12622&lt;/pages&gt;&lt;volume&gt;8&lt;/volume&gt;&lt;number&gt;16&lt;/number&gt;&lt;dates&gt;&lt;year&gt;2020&lt;/year&gt;&lt;/dates&gt;&lt;isbn&gt;2327-4662&lt;/isbn&gt;&lt;urls&gt;&lt;/urls&gt;&lt;/record&gt;&lt;/Cite&gt;&lt;Cite&gt;&lt;Author&gt;Hao&lt;/Author&gt;&lt;Year&gt;2020&lt;/Year&gt;&lt;RecNum&gt;8&lt;/RecNum&gt;&lt;record&gt;&lt;rec-number&gt;8&lt;/rec-number&gt;&lt;foreign-keys&gt;&lt;key app="EN" db-id="s020vrat2tf22he9pwgva2x2dssw9sp9eexp" timestamp="1735793057"&gt;8&lt;/key&gt;&lt;/foreign-keys&gt;&lt;ref-type name="Journal Article"&gt;17&lt;/ref-type&gt;&lt;contributors&gt;&lt;authors&gt;&lt;author&gt;Hao, Yixue&lt;/author&gt;&lt;author&gt;Chen, Min&lt;/author&gt;&lt;author&gt;Gharavi, Hamid&lt;/author&gt;&lt;author&gt;Zhang, Yin&lt;/author&gt;&lt;author&gt;Hwang, Kai&lt;/author&gt;&lt;/authors&gt;&lt;/contributors&gt;&lt;titles&gt;&lt;title&gt;Deep reinforcement learning for edge service placement in softwarized industrial cyber-physical system&lt;/title&gt;&lt;secondary-title&gt;IEEE Transactions on Industrial Informatics&lt;/secondary-title&gt;&lt;/titles&gt;&lt;periodical&gt;&lt;full-title&gt;IEEE Transactions on Industrial Informatics&lt;/full-title&gt;&lt;/periodical&gt;&lt;pages&gt;5552-5561&lt;/pages&gt;&lt;volume&gt;17&lt;/volume&gt;&lt;number&gt;8&lt;/number&gt;&lt;dates&gt;&lt;year&gt;2020&lt;/year&gt;&lt;/dates&gt;&lt;isbn&gt;1551-3203&lt;/isbn&gt;&lt;urls&gt;&lt;/urls&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"_ENREF_14" \o "Hao, 2020 #8"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14</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 xml:space="preserve">, </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"_ENREF_21" \o "Chen, 2020 #21"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21</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使用智能体与环境的进行交互自学习从而获得最优方案策略的强化学习方法，能够更加有效应对边缘计算环境中动态变化的难题。对于微服务的复杂多重调用，天然构成了图的结构，非常适合用图的数据结构进行表示，因此图卷积网络与深度强化学习再合适不过。</w:t>
      </w:r>
    </w:p>
    <w:p w14:paraId="5CFC300B">
      <w:pPr>
        <w:spacing w:line="400" w:lineRule="exact"/>
        <w:ind w:firstLine="480"/>
      </w:pPr>
      <w:r>
        <w:rPr>
          <w:rFonts w:hint="eastAsia"/>
        </w:rPr>
        <w:t>综上，本文考虑了使用图卷积网络对应用程序的服务间的特征和边缘节点的状态特征进行提取，再使用深度强化学习结合图卷积网络的给出信息，尝试求解微服务在边缘环境下的最优的部署方案。</w:t>
      </w:r>
    </w:p>
    <w:p w14:paraId="51CBF168">
      <w:pPr>
        <w:pStyle w:val="4"/>
      </w:pPr>
      <w:bookmarkStart w:id="128" w:name="_Toc17047"/>
      <w:r>
        <w:rPr>
          <w:rFonts w:hint="eastAsia"/>
        </w:rPr>
        <w:t>边缘智能的微服务部署挑战</w:t>
      </w:r>
      <w:bookmarkEnd w:id="128"/>
    </w:p>
    <w:p w14:paraId="17F913B3">
      <w:pPr>
        <w:spacing w:line="400" w:lineRule="exact"/>
        <w:ind w:firstLine="480"/>
      </w:pPr>
      <w:r>
        <w:t>在边缘</w:t>
      </w:r>
      <w:r>
        <w:rPr>
          <w:rFonts w:hint="eastAsia"/>
        </w:rPr>
        <w:t>智能的环境中，整个系统具有非常显著的优势，通过</w:t>
      </w:r>
      <w:r>
        <w:t>将数据处理任务移至现场或本地数据中心</w:t>
      </w:r>
      <w:r>
        <w:rPr>
          <w:rFonts w:hint="eastAsia"/>
        </w:rPr>
        <w:t>，使来自用户端的</w:t>
      </w:r>
      <w:r>
        <w:t>数据</w:t>
      </w:r>
      <w:r>
        <w:rPr>
          <w:rFonts w:hint="eastAsia"/>
        </w:rPr>
        <w:t>的</w:t>
      </w:r>
      <w:r>
        <w:t>处理速度得到显著提升</w:t>
      </w:r>
      <w:r>
        <w:fldChar w:fldCharType="begin"/>
      </w:r>
      <w:r>
        <w:rPr>
          <w:rFonts w:hint="eastAsia"/>
          <w:lang w:eastAsia="zh-CN"/>
        </w:rPr>
        <w:instrText xml:space="preserve"> ADDIN EN.CITE &lt;EndNote&gt;&lt;Cite&gt;&lt;Author&gt;周植起&lt;/Author&gt;&lt;Year&gt;2024&lt;/Year&gt;&lt;RecNum&gt;52&lt;/RecNum&gt;&lt;DisplayText&gt;&lt;style face="superscript"&gt;[22]&lt;/style&gt;&lt;/DisplayText&gt;&lt;record&gt;&lt;rec-number&gt;52&lt;/rec-number&gt;&lt;foreign-keys&gt;&lt;key app="EN" db-id="s020vrat2tf22he9pwgva2x2dssw9sp9eexp" timestamp="1747206958"&gt;52&lt;/key&gt;&lt;/foreign-keys&gt;&lt;ref-type name="Thesis"&gt;32&lt;/ref-type&gt;&lt;contributors&gt;&lt;authors&gt;&lt;author&gt;周植起&lt;/author&gt;&lt;/authors&gt;&lt;tertiary-authors&gt;&lt;author&gt;熊轲,&lt;/author&gt;&lt;/tertiary-authors&gt;&lt;/contributors&gt;&lt;titles&gt;&lt;title&gt;基于深度强化学习的边缘缓存优化方法&lt;/title&gt;&lt;/titles&gt;&lt;dates&gt;&lt;year&gt;2024&lt;/year&gt;&lt;/dates&gt;&lt;work-type&gt;硕士&lt;/work-type&gt;&lt;urls&gt;&lt;related-urls&gt;&lt;url&gt;https://kns.cnki.net/kcms2/article/abstract?v=eo3P1e0toG6Or1t_4X7advW2jiN_8aTzyOHeVRNRf6xnWAGDNnE4OQVOC-qcnHmGtYKcaaL_ZTj8gGrY8KLg-3DMQMIxIc-2nGhnNhMdTaWOex53QDTCR_sdAWRqVj_eCZZZLTpBaMR7vLKkKXneY4W8TwApO5Q6qEn4qGr6JCUrcqr3BqC_eskB06-z-F03HnNSrhjz2kI=&amp;amp;uniplatform=NZKPT&amp;amp;language=CHS&lt;/url&gt;&lt;/related-urls&gt;&lt;/urls&gt;&lt;remote-database-provider&gt;Cnki&lt;/remote-database-provider&gt;&lt;/record&gt;&lt;/Cite&gt;&lt;/EndNote&gt;</w:instrText>
      </w:r>
      <w: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"_ENREF_22" \o "周植起, 2024 #52"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22</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fldChar w:fldCharType="end"/>
      </w:r>
      <w:r>
        <w:t>。</w:t>
      </w:r>
      <w:r>
        <w:rPr>
          <w:rFonts w:hint="eastAsia"/>
        </w:rPr>
        <w:t>显然，</w:t>
      </w:r>
      <w:r>
        <w:t>将数据</w:t>
      </w:r>
      <w:r>
        <w:rPr>
          <w:rFonts w:hint="eastAsia"/>
        </w:rPr>
        <w:t>清洗</w:t>
      </w:r>
      <w:r>
        <w:t>、计算</w:t>
      </w:r>
      <w:r>
        <w:rPr>
          <w:rFonts w:hint="eastAsia"/>
        </w:rPr>
        <w:t>过程</w:t>
      </w:r>
      <w:r>
        <w:t>和应用</w:t>
      </w:r>
      <w:r>
        <w:rPr>
          <w:rFonts w:hint="eastAsia"/>
        </w:rPr>
        <w:t>交互等任务</w:t>
      </w:r>
      <w:r>
        <w:t>部署得更靠近数据源，不仅可以显著减轻</w:t>
      </w:r>
      <w:r>
        <w:rPr>
          <w:rFonts w:hint="eastAsia"/>
        </w:rPr>
        <w:t>整个计算</w:t>
      </w:r>
      <w:r>
        <w:t>网络</w:t>
      </w:r>
      <w:r>
        <w:rPr>
          <w:rFonts w:hint="eastAsia"/>
        </w:rPr>
        <w:t>的</w:t>
      </w:r>
      <w:r>
        <w:t>资源消耗，还</w:t>
      </w:r>
      <w:r>
        <w:rPr>
          <w:rFonts w:hint="eastAsia"/>
        </w:rPr>
        <w:t>可以</w:t>
      </w:r>
      <w:r>
        <w:t>提高</w:t>
      </w:r>
      <w:r>
        <w:rPr>
          <w:rFonts w:hint="eastAsia"/>
        </w:rPr>
        <w:t>整个应用程序的</w:t>
      </w:r>
      <w:r>
        <w:t>处理效率</w:t>
      </w:r>
      <w:r>
        <w:rPr>
          <w:rFonts w:hint="eastAsia"/>
        </w:rPr>
        <w:t>，保障边缘</w:t>
      </w:r>
      <w:r>
        <w:t>用户</w:t>
      </w:r>
      <w:r>
        <w:rPr>
          <w:rFonts w:hint="eastAsia"/>
        </w:rPr>
        <w:t>的</w:t>
      </w:r>
      <w:r>
        <w:t>隐私数据安全</w:t>
      </w:r>
      <w:r>
        <w:rPr>
          <w:rFonts w:hint="eastAsia"/>
        </w:rPr>
        <w:t>，</w:t>
      </w:r>
      <w:r>
        <w:t>整个系统对</w:t>
      </w:r>
      <w:r>
        <w:rPr>
          <w:rFonts w:hint="eastAsia"/>
        </w:rPr>
        <w:t>计算中心</w:t>
      </w:r>
      <w:r>
        <w:t>的依赖性大大降低。</w:t>
      </w:r>
      <w:r>
        <w:rPr>
          <w:rFonts w:hint="eastAsia"/>
        </w:rPr>
        <w:t>而且，当</w:t>
      </w:r>
      <w:r>
        <w:t>系统中的某个边缘设备发生故障，其他边缘设备</w:t>
      </w:r>
      <w:r>
        <w:rPr>
          <w:rFonts w:hint="eastAsia"/>
        </w:rPr>
        <w:t>的功能仍然正常运转</w:t>
      </w:r>
      <w:r>
        <w:t>，</w:t>
      </w:r>
      <w:r>
        <w:rPr>
          <w:rFonts w:hint="eastAsia"/>
        </w:rPr>
        <w:t>可以继续为用户提供服务，这</w:t>
      </w:r>
      <w:r>
        <w:t>大大提高了整个系统的可靠性。</w:t>
      </w:r>
    </w:p>
    <w:p w14:paraId="4975899A">
      <w:pPr>
        <w:spacing w:line="400" w:lineRule="exact"/>
        <w:ind w:firstLine="480"/>
      </w:pPr>
      <w:r>
        <w:rPr>
          <w:rFonts w:hint="eastAsia"/>
        </w:rPr>
        <w:t>虽然边缘计算的</w:t>
      </w:r>
      <w:r>
        <w:t>分布式</w:t>
      </w:r>
      <w:r>
        <w:rPr>
          <w:rFonts w:hint="eastAsia"/>
        </w:rPr>
        <w:t>的</w:t>
      </w:r>
      <w:r>
        <w:t>架构优势</w:t>
      </w:r>
      <w:r>
        <w:rPr>
          <w:rFonts w:hint="eastAsia"/>
        </w:rPr>
        <w:t>十分明显，但不得不面对一些问题</w:t>
      </w:r>
      <w:r>
        <w:t>。边缘计算通过本地化处理降低了</w:t>
      </w:r>
      <w:r>
        <w:rPr>
          <w:rFonts w:hint="eastAsia"/>
        </w:rPr>
        <w:t>对计算中心的</w:t>
      </w:r>
      <w:r>
        <w:t>依赖，但</w:t>
      </w:r>
      <w:r>
        <w:rPr>
          <w:rFonts w:hint="eastAsia"/>
        </w:rPr>
        <w:t>如何合理的对</w:t>
      </w:r>
      <w:r>
        <w:t>边缘节点的资源</w:t>
      </w:r>
      <w:r>
        <w:rPr>
          <w:rFonts w:hint="eastAsia"/>
        </w:rPr>
        <w:t>进行</w:t>
      </w:r>
      <w:r>
        <w:t>分配</w:t>
      </w:r>
      <w:r>
        <w:rPr>
          <w:rFonts w:hint="eastAsia"/>
        </w:rPr>
        <w:t>，以及各个节点如何进行</w:t>
      </w:r>
      <w:r>
        <w:t>协同管理</w:t>
      </w:r>
      <w:r>
        <w:rPr>
          <w:rFonts w:hint="eastAsia"/>
        </w:rPr>
        <w:t>的问题拥有非常大的优化空间</w:t>
      </w:r>
      <w:r>
        <w:t>。例如，</w:t>
      </w:r>
      <w:r>
        <w:rPr>
          <w:rFonts w:hint="eastAsia"/>
        </w:rPr>
        <w:t>一般</w:t>
      </w:r>
      <w:r>
        <w:t>企业</w:t>
      </w:r>
      <w:r>
        <w:rPr>
          <w:rFonts w:hint="eastAsia"/>
        </w:rPr>
        <w:t>很可能</w:t>
      </w:r>
      <w:r>
        <w:t>会为</w:t>
      </w:r>
      <w:r>
        <w:rPr>
          <w:rFonts w:hint="eastAsia"/>
        </w:rPr>
        <w:t>数据计算</w:t>
      </w:r>
      <w:r>
        <w:t>中心分配</w:t>
      </w:r>
      <w:r>
        <w:rPr>
          <w:rFonts w:hint="eastAsia"/>
        </w:rPr>
        <w:t>较高的网络</w:t>
      </w:r>
      <w:r>
        <w:t>带宽，边缘节点</w:t>
      </w:r>
      <w:r>
        <w:rPr>
          <w:rFonts w:hint="eastAsia"/>
        </w:rPr>
        <w:t>因为自身性能有限等原因，</w:t>
      </w:r>
      <w:r>
        <w:t>带宽</w:t>
      </w:r>
      <w:r>
        <w:rPr>
          <w:rFonts w:hint="eastAsia"/>
        </w:rPr>
        <w:t>有所限制</w:t>
      </w:r>
      <w:r>
        <w:t>，但实际运行时</w:t>
      </w:r>
      <w:r>
        <w:rPr>
          <w:rFonts w:hint="eastAsia"/>
        </w:rPr>
        <w:t>边缘节点</w:t>
      </w:r>
      <w:r>
        <w:t>又需要足够的网络资源</w:t>
      </w:r>
      <w:r>
        <w:rPr>
          <w:rFonts w:hint="eastAsia"/>
        </w:rPr>
        <w:t>和计算资源</w:t>
      </w:r>
      <w:r>
        <w:t>支撑</w:t>
      </w:r>
      <w:r>
        <w:rPr>
          <w:rFonts w:hint="eastAsia"/>
        </w:rPr>
        <w:t>（计算数据和传输信息）</w:t>
      </w:r>
      <w:r>
        <w:t>。这种矛盾要求系统在设计与部署时，必须动态权衡</w:t>
      </w:r>
      <w:r>
        <w:rPr>
          <w:rFonts w:hint="eastAsia"/>
        </w:rPr>
        <w:t>云计算中心</w:t>
      </w:r>
      <w:r>
        <w:t>与边缘的资源分配，</w:t>
      </w:r>
      <w:r>
        <w:rPr>
          <w:rFonts w:hint="eastAsia"/>
        </w:rPr>
        <w:t>考虑</w:t>
      </w:r>
      <w:r>
        <w:t>在整体性能与成本之间实现平衡。</w:t>
      </w:r>
    </w:p>
    <w:p w14:paraId="3D2CAF0A">
      <w:pPr>
        <w:spacing w:line="400" w:lineRule="exact"/>
        <w:ind w:firstLine="480"/>
      </w:pPr>
      <w:r>
        <w:t>尽管</w:t>
      </w:r>
      <w:r>
        <w:rPr>
          <w:rFonts w:hint="eastAsia"/>
        </w:rPr>
        <w:t>对于服务厂商来说，</w:t>
      </w:r>
      <w:r>
        <w:t>云存储的</w:t>
      </w:r>
      <w:r>
        <w:rPr>
          <w:rFonts w:hint="eastAsia"/>
        </w:rPr>
        <w:t>购买价格相对实惠</w:t>
      </w:r>
      <w:r>
        <w:t>，但</w:t>
      </w:r>
      <w:r>
        <w:rPr>
          <w:rFonts w:hint="eastAsia"/>
        </w:rPr>
        <w:t>在实际的生产过程长，</w:t>
      </w:r>
      <w:r>
        <w:t>客户端</w:t>
      </w:r>
      <w:r>
        <w:rPr>
          <w:rFonts w:hint="eastAsia"/>
        </w:rPr>
        <w:t>还</w:t>
      </w:r>
      <w:r>
        <w:t>需承担额外的成本，其中一大部分来自于为边缘设备创建存储容量</w:t>
      </w:r>
      <w:r>
        <w:rPr>
          <w:rFonts w:hint="eastAsia"/>
        </w:rPr>
        <w:t>，这是一笔不容忽视的成本</w:t>
      </w:r>
      <w:r>
        <w:t>。</w:t>
      </w:r>
      <w:r>
        <w:rPr>
          <w:rFonts w:hint="eastAsia"/>
        </w:rPr>
        <w:t>与此同时</w:t>
      </w:r>
      <w:r>
        <w:t>大量的边缘服务器也增加了部署开销和维护</w:t>
      </w:r>
      <w:r>
        <w:rPr>
          <w:rFonts w:hint="eastAsia"/>
        </w:rPr>
        <w:t>的</w:t>
      </w:r>
      <w:r>
        <w:t>成本。</w:t>
      </w:r>
      <w:r>
        <w:rPr>
          <w:rFonts w:hint="eastAsia"/>
        </w:rPr>
        <w:t>此外，</w:t>
      </w:r>
      <w:r>
        <w:t>边缘节点</w:t>
      </w:r>
      <w:r>
        <w:rPr>
          <w:rFonts w:hint="eastAsia"/>
        </w:rPr>
        <w:t>的物理资源相比于正常的服务节点，存在明显的资源限制，其是否可以对用户端的大量数据进行</w:t>
      </w:r>
      <w:r>
        <w:t>处理，</w:t>
      </w:r>
      <w:r>
        <w:rPr>
          <w:rFonts w:hint="eastAsia"/>
        </w:rPr>
        <w:t>而且部署的分布式的服务</w:t>
      </w:r>
      <w:r>
        <w:t>无法独立提供完整的服务</w:t>
      </w:r>
      <w:r>
        <w:rPr>
          <w:rFonts w:hint="eastAsia"/>
        </w:rPr>
        <w:t>，多个服务协调完成的功能可能存在不必要的资源浪费。同时，在</w:t>
      </w:r>
      <w:r>
        <w:t>同一边缘服务器中部署多个服务</w:t>
      </w:r>
      <w:r>
        <w:rPr>
          <w:rFonts w:hint="eastAsia"/>
        </w:rPr>
        <w:t>实例</w:t>
      </w:r>
      <w:r>
        <w:t>可能会导致冲突</w:t>
      </w:r>
      <w:r>
        <w:rPr>
          <w:rFonts w:hint="eastAsia"/>
        </w:rPr>
        <w:t>，尤其在有限的边缘节点资源中，还要进行争夺，冲突竞争将难以避免，将或多或少影响用户的使用体验</w:t>
      </w:r>
      <w:r>
        <w:t>。因此，如何合理安排微服务的部署策略，确保其高效协同运行，变得尤为关键。</w:t>
      </w:r>
    </w:p>
    <w:bookmarkEnd w:id="33"/>
    <w:bookmarkEnd w:id="80"/>
    <w:bookmarkEnd w:id="81"/>
    <w:bookmarkEnd w:id="82"/>
    <w:bookmarkEnd w:id="83"/>
    <w:bookmarkEnd w:id="84"/>
    <w:p w14:paraId="7643E128">
      <w:pPr>
        <w:pStyle w:val="3"/>
        <w:rPr>
          <w:rFonts w:hint="eastAsia"/>
        </w:rPr>
      </w:pPr>
      <w:bookmarkStart w:id="129" w:name="_Toc29179"/>
      <w:bookmarkStart w:id="130" w:name="_Toc8571"/>
      <w:r>
        <w:rPr>
          <w:rFonts w:hint="eastAsia"/>
        </w:rPr>
        <w:t>本章小结</w:t>
      </w:r>
      <w:bookmarkEnd w:id="129"/>
    </w:p>
    <w:p w14:paraId="2521A329">
      <w:pPr>
        <w:spacing w:line="400" w:lineRule="exact"/>
        <w:ind w:firstLine="480"/>
      </w:pPr>
      <w:r>
        <w:rPr>
          <w:rFonts w:hint="eastAsia"/>
        </w:rPr>
        <w:t>本章对边缘智能环境下的微服务部署的相关理论进行了简单介绍。首先讲解了传统软件架构，分析了传统架构的优势和不足，进而引出微服务架构，提出微服务架构对于软件开发的重大意义，分析了微服务架构的优点，并讨论了对单体应用程序进行解耦的方法过程。按流程对单体应用进行解耦往往可以获得较好的效果，因为流程是工程师们不断尝试解耦的最佳实践总结。在本章的第三节，讲解了边缘环境的特点，尤其指出其与微服务架构的分布式思想不谋而合，将微服务架构的应用程序部署到边缘节点，将充分发挥分布式计算的优势，从计算、传输、存储等多方面优化用户的使用体验。边缘智能与微服务部署的结合，将是一场大有可为的技术合作。</w:t>
      </w:r>
    </w:p>
    <w:p w14:paraId="167D1777">
      <w:pPr>
        <w:pStyle w:val="2"/>
        <w:spacing w:before="156" w:after="156"/>
      </w:pPr>
      <w:bookmarkStart w:id="131" w:name="_Toc15732"/>
      <w:r>
        <w:rPr>
          <w:rFonts w:hint="eastAsia"/>
        </w:rPr>
        <w:t>系统模型和问题定义</w:t>
      </w:r>
      <w:bookmarkEnd w:id="130"/>
      <w:bookmarkEnd w:id="131"/>
    </w:p>
    <w:p w14:paraId="57F9F337">
      <w:pPr>
        <w:spacing w:line="400" w:lineRule="exact"/>
        <w:ind w:firstLine="480"/>
        <w:jc w:val="center"/>
      </w:pPr>
    </w:p>
    <w:p w14:paraId="2AF46DA8">
      <w:pPr>
        <w:spacing w:line="400" w:lineRule="exact"/>
        <w:ind w:firstLine="480"/>
      </w:pPr>
      <w:r>
        <w:rPr>
          <w:rFonts w:hint="eastAsia"/>
        </w:rPr>
        <w:t>本文主要研究在资源有限的边缘环境下如何对容器进行部署，满足各种微服务调用关系的服务质量，最小化容器部署的开销。为了更好地捕捉微服务之间的依赖关系，本章将</w:t>
      </w:r>
      <w:r>
        <w:rPr>
          <w:rFonts w:hint="eastAsia"/>
        </w:rPr>
        <w:fldChar w:fldCharType="begin"/>
      </w:r>
      <w:r>
        <w:rPr>
          <w:rFonts w:hint="eastAsia"/>
        </w:rPr>
        <w:instrText xml:space="preserve"> MACROBUTTON MTEditEquationSection2 </w:instrText>
      </w:r>
      <w:r>
        <w:rPr>
          <w:rStyle w:val="84"/>
          <w:rFonts w:hint="eastAsia"/>
        </w:rPr>
        <w:instrText xml:space="preserve">公式章 3 节 1</w:instrText>
      </w:r>
      <w:r>
        <w:fldChar w:fldCharType="begin"/>
      </w:r>
      <w:r>
        <w:instrText xml:space="preserve"> SEQ MTEqn \r \h \* MERGEFORMAT </w:instrText>
      </w:r>
      <w:r>
        <w:fldChar w:fldCharType="separate"/>
      </w:r>
      <w:r>
        <w:fldChar w:fldCharType="end"/>
      </w:r>
      <w:r>
        <w:fldChar w:fldCharType="begin"/>
      </w:r>
      <w:r>
        <w:instrText xml:space="preserve"> SEQ MTSec \r 1 \h \* MERGEFORMAT </w:instrText>
      </w:r>
      <w:r>
        <w:fldChar w:fldCharType="separate"/>
      </w:r>
      <w:r>
        <w:fldChar w:fldCharType="end"/>
      </w:r>
      <w:r>
        <w:fldChar w:fldCharType="begin"/>
      </w:r>
      <w:r>
        <w:instrText xml:space="preserve"> SEQ MTChap \r 3 \h \* MERGEFORMAT </w:instrText>
      </w:r>
      <w:r>
        <w:fldChar w:fldCharType="separate"/>
      </w:r>
      <w:r>
        <w:fldChar w:fldCharType="end"/>
      </w:r>
      <w:r>
        <w:fldChar w:fldCharType="separate"/>
      </w:r>
      <w:r>
        <w:rPr>
          <w:rFonts w:hint="eastAsia"/>
        </w:rPr>
        <w:fldChar w:fldCharType="end"/>
      </w:r>
      <w:r>
        <w:rPr>
          <w:rFonts w:hint="eastAsia"/>
        </w:rPr>
        <w:t>边缘环境进行建模，详细描述了服务间的微妙依赖和边缘节点的资源状态，充分考虑了不同服务的任务不同，所处的关系随之千差万别，以及在边缘环境中进行微服务部署时需要关注的影响因素和侧重，进而提出了本文研究主题的问题定义。</w:t>
      </w:r>
    </w:p>
    <w:p w14:paraId="7E1F965A">
      <w:pPr>
        <w:pStyle w:val="3"/>
        <w:rPr>
          <w:rFonts w:hint="eastAsia"/>
        </w:rPr>
      </w:pPr>
      <w:bookmarkStart w:id="132" w:name="_Toc12745"/>
      <w:bookmarkStart w:id="133" w:name="_Toc9869"/>
      <w:r>
        <w:rPr>
          <w:rFonts w:hint="eastAsia"/>
        </w:rPr>
        <w:t>系统模型</w:t>
      </w:r>
      <w:bookmarkEnd w:id="132"/>
      <w:bookmarkEnd w:id="133"/>
    </w:p>
    <w:p w14:paraId="1CD7F01C">
      <w:pPr>
        <w:spacing w:line="400" w:lineRule="exact"/>
        <w:ind w:firstLine="480"/>
      </w:pPr>
      <w:r>
        <w:rPr>
          <w:rFonts w:hint="eastAsia"/>
        </w:rPr>
        <w:t>本节介绍了边缘环境的系统模型建立，通过细致对边缘环境的特点进行建模，捕捉影响部署方案的各种因素。最后提出了本文的目标和约束，即在满足多个调用图的QoS约束的前提下最小化服务的部署开销。</w:t>
      </w:r>
    </w:p>
    <w:p w14:paraId="23232DED">
      <w:pPr>
        <w:pStyle w:val="4"/>
      </w:pPr>
      <w:bookmarkStart w:id="134" w:name="_Toc25978"/>
      <w:r>
        <w:rPr>
          <w:rFonts w:hint="eastAsia"/>
        </w:rPr>
        <w:t>系统模型</w:t>
      </w:r>
      <w:bookmarkEnd w:id="134"/>
    </w:p>
    <w:p w14:paraId="17A5A914">
      <w:pPr>
        <w:spacing w:line="400" w:lineRule="exact"/>
        <w:ind w:firstLine="480"/>
      </w:pPr>
      <w:r>
        <w:rPr>
          <w:rFonts w:hint="eastAsia"/>
        </w:rPr>
        <w:t>考虑一个具有计算中心和多个边缘服务器的协作场景。将</w:t>
      </w:r>
      <w:r>
        <w:rPr>
          <w:position w:val="-10"/>
        </w:rPr>
        <w:object>
          <v:shape id="_x0000_i1025" o:spt="75" type="#_x0000_t75" style="height:16.35pt;width:73.3pt;" o:ole="t" filled="f" o:preferrelative="t" stroked="f" coordsize="21600,21600">
            <v:path/>
            <v:fill on="f" focussize="0,0"/>
            <v:stroke on="f" joinstyle="miter"/>
            <v:imagedata r:id="rId23" o:title=""/>
            <o:lock v:ext="edit" aspectratio="t"/>
            <w10:wrap type="none"/>
            <w10:anchorlock/>
          </v:shape>
          <o:OLEObject Type="Embed" ProgID="Equation.DSMT4" ShapeID="_x0000_i1025" DrawAspect="Content" ObjectID="_1468075725" r:id="rId22">
            <o:LockedField>false</o:LockedField>
          </o:OLEObject>
        </w:object>
      </w:r>
      <w:r>
        <w:rPr>
          <w:rFonts w:hint="eastAsia"/>
        </w:rPr>
        <w:t>表示为边缘服务器的集合，</w:t>
      </w:r>
      <w:r>
        <w:rPr>
          <w:position w:val="-10"/>
        </w:rPr>
        <w:object>
          <v:shape id="_x0000_i1026" o:spt="75" type="#_x0000_t75" style="height:16.35pt;width:18.15pt;" o:ole="t" filled="f" o:preferrelative="t" stroked="f" coordsize="21600,21600">
            <v:path/>
            <v:fill on="f" focussize="0,0"/>
            <v:stroke on="f" joinstyle="miter"/>
            <v:imagedata r:id="rId25" o:title=""/>
            <o:lock v:ext="edit" aspectratio="t"/>
            <w10:wrap type="none"/>
            <w10:anchorlock/>
          </v:shape>
          <o:OLEObject Type="Embed" ProgID="Equation.DSMT4" ShapeID="_x0000_i1026" DrawAspect="Content" ObjectID="_1468075726" r:id="rId24">
            <o:LockedField>false</o:LockedField>
          </o:OLEObject>
        </w:object>
      </w:r>
      <w:r>
        <w:rPr>
          <w:rFonts w:hint="eastAsia"/>
        </w:rPr>
        <w:t>表示边缘服务器的数量。每个基站都分配给一个且只有一个边缘服务器，基站的集合等价于边缘服务器的集合。每个边缘服务器负责对应用程序的服务进行部署操作，处理用户的业务请求。表3-1总结了本文的符号表示。</w:t>
      </w:r>
    </w:p>
    <w:p w14:paraId="49541EC9">
      <w:pPr>
        <w:pStyle w:val="11"/>
        <w:ind w:firstLine="420"/>
        <w:jc w:val="center"/>
      </w:pPr>
      <w:r>
        <w:t xml:space="preserve">表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w:t>
      </w:r>
      <w:r>
        <w:fldChar w:fldCharType="end"/>
      </w:r>
      <w:r>
        <w:rPr>
          <w:rFonts w:hint="eastAsia"/>
        </w:rPr>
        <w:t xml:space="preserve"> 符号说明</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5422"/>
      </w:tblGrid>
      <w:tr w14:paraId="26FD9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47" w:type="dxa"/>
            <w:tcBorders>
              <w:top w:val="single" w:color="000000" w:sz="12" w:space="0"/>
              <w:left w:val="nil"/>
              <w:bottom w:val="single" w:color="000000" w:sz="4" w:space="0"/>
              <w:right w:val="nil"/>
              <w:tl2br w:val="nil"/>
            </w:tcBorders>
            <w:shd w:val="clear" w:color="auto" w:fill="FFFFFF"/>
            <w:vAlign w:val="center"/>
          </w:tcPr>
          <w:p w14:paraId="3B2DD98A">
            <w:pPr>
              <w:spacing w:line="400" w:lineRule="exact"/>
              <w:ind w:firstLine="0" w:firstLineChars="0"/>
              <w:jc w:val="center"/>
              <w:rPr>
                <w:color w:val="000000"/>
                <w:sz w:val="21"/>
              </w:rPr>
            </w:pPr>
            <w:r>
              <w:rPr>
                <w:rFonts w:hint="eastAsia"/>
                <w:color w:val="000000"/>
                <w:sz w:val="21"/>
              </w:rPr>
              <w:t>符号</w:t>
            </w:r>
          </w:p>
        </w:tc>
        <w:tc>
          <w:tcPr>
            <w:tcW w:w="5422" w:type="dxa"/>
            <w:tcBorders>
              <w:top w:val="single" w:color="000000" w:sz="12" w:space="0"/>
              <w:left w:val="nil"/>
              <w:bottom w:val="single" w:color="000000" w:sz="4" w:space="0"/>
              <w:right w:val="nil"/>
            </w:tcBorders>
            <w:shd w:val="clear" w:color="auto" w:fill="FFFFFF"/>
            <w:vAlign w:val="center"/>
          </w:tcPr>
          <w:p w14:paraId="68FF58C6">
            <w:pPr>
              <w:spacing w:line="400" w:lineRule="exact"/>
              <w:ind w:firstLine="0" w:firstLineChars="0"/>
              <w:jc w:val="center"/>
              <w:rPr>
                <w:color w:val="000000"/>
                <w:sz w:val="21"/>
              </w:rPr>
            </w:pPr>
            <w:r>
              <w:rPr>
                <w:rFonts w:hint="eastAsia"/>
                <w:color w:val="000000"/>
                <w:sz w:val="21"/>
              </w:rPr>
              <w:t>含义</w:t>
            </w:r>
          </w:p>
        </w:tc>
      </w:tr>
      <w:tr w14:paraId="17A84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47" w:type="dxa"/>
            <w:tcBorders>
              <w:top w:val="single" w:color="000000" w:sz="4" w:space="0"/>
              <w:left w:val="nil"/>
              <w:bottom w:val="nil"/>
              <w:right w:val="nil"/>
            </w:tcBorders>
            <w:shd w:val="clear" w:color="auto" w:fill="FFFFFF"/>
            <w:vAlign w:val="center"/>
          </w:tcPr>
          <w:p w14:paraId="69583780">
            <w:pPr>
              <w:spacing w:line="400" w:lineRule="exact"/>
              <w:ind w:firstLine="0" w:firstLineChars="0"/>
              <w:jc w:val="center"/>
              <w:rPr>
                <w:color w:val="000000"/>
                <w:sz w:val="21"/>
              </w:rPr>
            </w:pPr>
            <w:r>
              <w:rPr>
                <w:rFonts w:hint="eastAsia"/>
                <w:color w:val="000000"/>
                <w:position w:val="-4"/>
                <w:sz w:val="21"/>
              </w:rPr>
              <w:object>
                <v:shape id="_x0000_i1027" o:spt="75" type="#_x0000_t75" style="height:13pt;width:11pt;" o:ole="t" filled="f" o:preferrelative="t" stroked="f" coordsize="21600,21600">
                  <v:path/>
                  <v:fill on="f" focussize="0,0"/>
                  <v:stroke on="f" joinstyle="miter"/>
                  <v:imagedata r:id="rId27" o:title=""/>
                  <o:lock v:ext="edit" aspectratio="t"/>
                  <w10:wrap type="none"/>
                  <w10:anchorlock/>
                </v:shape>
                <o:OLEObject Type="Embed" ProgID="Equation.DSMT4" ShapeID="_x0000_i1027" DrawAspect="Content" ObjectID="_1468075727" r:id="rId26">
                  <o:LockedField>false</o:LockedField>
                </o:OLEObject>
              </w:object>
            </w:r>
            <w:r>
              <w:rPr>
                <w:rFonts w:hint="eastAsia"/>
                <w:color w:val="000000"/>
                <w:sz w:val="21"/>
              </w:rPr>
              <w:t xml:space="preserve"> </w:t>
            </w:r>
          </w:p>
        </w:tc>
        <w:tc>
          <w:tcPr>
            <w:tcW w:w="5422" w:type="dxa"/>
            <w:tcBorders>
              <w:top w:val="single" w:color="000000" w:sz="4" w:space="0"/>
              <w:left w:val="nil"/>
              <w:bottom w:val="nil"/>
              <w:right w:val="nil"/>
            </w:tcBorders>
            <w:shd w:val="clear" w:color="auto" w:fill="FFFFFF"/>
            <w:vAlign w:val="center"/>
          </w:tcPr>
          <w:p w14:paraId="7856091B">
            <w:pPr>
              <w:spacing w:line="400" w:lineRule="exact"/>
              <w:ind w:firstLine="0" w:firstLineChars="0"/>
              <w:jc w:val="center"/>
              <w:rPr>
                <w:color w:val="000000"/>
                <w:sz w:val="21"/>
              </w:rPr>
            </w:pPr>
            <w:r>
              <w:rPr>
                <w:rFonts w:hint="eastAsia"/>
                <w:color w:val="000000"/>
                <w:sz w:val="21"/>
              </w:rPr>
              <w:t>边缘服务器的集合</w:t>
            </w:r>
          </w:p>
        </w:tc>
      </w:tr>
      <w:tr w14:paraId="24EC3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2DEB40D7">
            <w:pPr>
              <w:spacing w:line="400" w:lineRule="exact"/>
              <w:ind w:firstLine="0" w:firstLineChars="0"/>
              <w:jc w:val="center"/>
              <w:rPr>
                <w:color w:val="000000"/>
                <w:position w:val="-4"/>
                <w:sz w:val="21"/>
              </w:rPr>
            </w:pPr>
            <w:r>
              <w:rPr>
                <w:rFonts w:hint="eastAsia"/>
                <w:color w:val="000000"/>
                <w:position w:val="-4"/>
                <w:sz w:val="21"/>
              </w:rPr>
              <w:object>
                <v:shape id="_x0000_i1028" o:spt="75" type="#_x0000_t75" style="height:13pt;width:13pt;" o:ole="t" filled="f" o:preferrelative="t" stroked="f" coordsize="21600,21600">
                  <v:path/>
                  <v:fill on="f" focussize="0,0"/>
                  <v:stroke on="f" joinstyle="miter"/>
                  <v:imagedata r:id="rId29" o:title=""/>
                  <o:lock v:ext="edit" aspectratio="f"/>
                  <w10:wrap type="none"/>
                  <w10:anchorlock/>
                </v:shape>
                <o:OLEObject Type="Embed" ProgID="Equation.DSMT4" ShapeID="_x0000_i1028" DrawAspect="Content" ObjectID="_1468075728" r:id="rId28">
                  <o:LockedField>false</o:LockedField>
                </o:OLEObject>
              </w:object>
            </w:r>
          </w:p>
        </w:tc>
        <w:tc>
          <w:tcPr>
            <w:tcW w:w="5422" w:type="dxa"/>
            <w:tcBorders>
              <w:top w:val="nil"/>
              <w:left w:val="nil"/>
              <w:bottom w:val="nil"/>
              <w:right w:val="nil"/>
            </w:tcBorders>
            <w:shd w:val="clear" w:color="auto" w:fill="FFFFFF"/>
            <w:vAlign w:val="center"/>
          </w:tcPr>
          <w:p w14:paraId="352343C9">
            <w:pPr>
              <w:spacing w:line="400" w:lineRule="exact"/>
              <w:ind w:firstLine="0" w:firstLineChars="0"/>
              <w:jc w:val="center"/>
              <w:rPr>
                <w:color w:val="000000"/>
                <w:sz w:val="21"/>
              </w:rPr>
            </w:pPr>
            <w:r>
              <w:rPr>
                <w:rFonts w:hint="eastAsia"/>
                <w:color w:val="000000"/>
                <w:sz w:val="21"/>
              </w:rPr>
              <w:t>采用微服务架构的应用程序</w:t>
            </w:r>
          </w:p>
        </w:tc>
      </w:tr>
      <w:tr w14:paraId="3AA3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15A1608D">
            <w:pPr>
              <w:spacing w:line="400" w:lineRule="exact"/>
              <w:ind w:firstLine="0" w:firstLineChars="0"/>
              <w:jc w:val="center"/>
              <w:rPr>
                <w:color w:val="000000"/>
                <w:position w:val="-4"/>
                <w:sz w:val="21"/>
              </w:rPr>
            </w:pPr>
            <w:r>
              <w:rPr>
                <w:rFonts w:hint="eastAsia"/>
                <w:color w:val="000000"/>
                <w:position w:val="-4"/>
                <w:sz w:val="21"/>
              </w:rPr>
              <w:object>
                <v:shape id="_x0000_i1029" o:spt="75" type="#_x0000_t75" style="height:13pt;width:15pt;" o:ole="t" filled="f" o:preferrelative="t" stroked="f" coordsize="21600,21600">
                  <v:path/>
                  <v:fill on="f" focussize="0,0"/>
                  <v:stroke on="f" joinstyle="miter"/>
                  <v:imagedata r:id="rId31" o:title=""/>
                  <o:lock v:ext="edit" aspectratio="f"/>
                  <w10:wrap type="none"/>
                  <w10:anchorlock/>
                </v:shape>
                <o:OLEObject Type="Embed" ProgID="Equation.DSMT4" ShapeID="_x0000_i1029" DrawAspect="Content" ObjectID="_1468075729" r:id="rId30">
                  <o:LockedField>false</o:LockedField>
                </o:OLEObject>
              </w:object>
            </w:r>
          </w:p>
        </w:tc>
        <w:tc>
          <w:tcPr>
            <w:tcW w:w="5422" w:type="dxa"/>
            <w:tcBorders>
              <w:top w:val="nil"/>
              <w:left w:val="nil"/>
              <w:bottom w:val="nil"/>
              <w:right w:val="nil"/>
            </w:tcBorders>
            <w:shd w:val="clear" w:color="auto" w:fill="FFFFFF"/>
            <w:vAlign w:val="center"/>
          </w:tcPr>
          <w:p w14:paraId="6B01AF00">
            <w:pPr>
              <w:spacing w:line="400" w:lineRule="exact"/>
              <w:ind w:firstLine="0" w:firstLineChars="0"/>
              <w:jc w:val="center"/>
              <w:rPr>
                <w:color w:val="000000"/>
                <w:sz w:val="21"/>
              </w:rPr>
            </w:pPr>
            <w:r>
              <w:rPr>
                <w:rFonts w:hint="eastAsia"/>
                <w:color w:val="000000"/>
                <w:sz w:val="21"/>
              </w:rPr>
              <w:t>应用程序</w:t>
            </w:r>
            <w:r>
              <w:rPr>
                <w:rFonts w:hint="eastAsia"/>
                <w:color w:val="000000"/>
                <w:position w:val="-4"/>
                <w:sz w:val="21"/>
              </w:rPr>
              <w:object>
                <v:shape id="_x0000_i1030" o:spt="75" type="#_x0000_t75" style="height:13pt;width:13pt;" o:ole="t" filled="f" o:preferrelative="t" stroked="f" coordsize="21600,21600">
                  <v:path/>
                  <v:fill on="f" focussize="0,0"/>
                  <v:stroke on="f" joinstyle="miter"/>
                  <v:imagedata r:id="rId33" o:title=""/>
                  <o:lock v:ext="edit" aspectratio="t"/>
                  <w10:wrap type="none"/>
                  <w10:anchorlock/>
                </v:shape>
                <o:OLEObject Type="Embed" ProgID="Equation.DSMT4" ShapeID="_x0000_i1030" DrawAspect="Content" ObjectID="_1468075730" r:id="rId32">
                  <o:LockedField>false</o:LockedField>
                </o:OLEObject>
              </w:object>
            </w:r>
            <w:r>
              <w:rPr>
                <w:rFonts w:hint="eastAsia"/>
                <w:color w:val="000000"/>
                <w:sz w:val="21"/>
              </w:rPr>
              <w:t>的服务集</w:t>
            </w:r>
          </w:p>
        </w:tc>
      </w:tr>
      <w:tr w14:paraId="4919B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303924E1">
            <w:pPr>
              <w:spacing w:line="400" w:lineRule="exact"/>
              <w:ind w:firstLine="0" w:firstLineChars="0"/>
              <w:jc w:val="center"/>
              <w:rPr>
                <w:color w:val="000000"/>
                <w:position w:val="-4"/>
                <w:sz w:val="21"/>
              </w:rPr>
            </w:pPr>
            <w:r>
              <w:rPr>
                <w:rFonts w:hint="eastAsia"/>
                <w:color w:val="000000"/>
                <w:position w:val="-12"/>
                <w:sz w:val="21"/>
              </w:rPr>
              <w:object>
                <v:shape id="_x0000_i1031" o:spt="75" type="#_x0000_t75" style="height:18pt;width:17pt;" o:ole="t" filled="f" o:preferrelative="t" stroked="f" coordsize="21600,21600">
                  <v:path/>
                  <v:fill on="f" focussize="0,0"/>
                  <v:stroke on="f" joinstyle="miter"/>
                  <v:imagedata r:id="rId35" o:title=""/>
                  <o:lock v:ext="edit" aspectratio="f"/>
                  <w10:wrap type="none"/>
                  <w10:anchorlock/>
                </v:shape>
                <o:OLEObject Type="Embed" ProgID="Equation.DSMT4" ShapeID="_x0000_i1031" DrawAspect="Content" ObjectID="_1468075731" r:id="rId34">
                  <o:LockedField>false</o:LockedField>
                </o:OLEObject>
              </w:object>
            </w:r>
          </w:p>
        </w:tc>
        <w:tc>
          <w:tcPr>
            <w:tcW w:w="5422" w:type="dxa"/>
            <w:tcBorders>
              <w:top w:val="nil"/>
              <w:left w:val="nil"/>
              <w:bottom w:val="nil"/>
              <w:right w:val="nil"/>
            </w:tcBorders>
            <w:shd w:val="clear" w:color="auto" w:fill="FFFFFF"/>
            <w:vAlign w:val="center"/>
          </w:tcPr>
          <w:p w14:paraId="1B488B6E">
            <w:pPr>
              <w:spacing w:line="400" w:lineRule="exact"/>
              <w:ind w:firstLine="0" w:firstLineChars="0"/>
              <w:jc w:val="center"/>
              <w:rPr>
                <w:color w:val="000000"/>
                <w:sz w:val="21"/>
              </w:rPr>
            </w:pPr>
            <w:r>
              <w:rPr>
                <w:rFonts w:hint="eastAsia"/>
                <w:color w:val="000000"/>
                <w:position w:val="-4"/>
                <w:sz w:val="21"/>
              </w:rPr>
              <w:object>
                <v:shape id="_x0000_i1032" o:spt="75" type="#_x0000_t75" style="height:13pt;width:13pt;" o:ole="t" filled="f" o:preferrelative="t" stroked="f" coordsize="21600,21600">
                  <v:path/>
                  <v:fill on="f" focussize="0,0"/>
                  <v:stroke on="f" joinstyle="miter"/>
                  <v:imagedata r:id="rId29" o:title=""/>
                  <o:lock v:ext="edit" aspectratio="f"/>
                  <w10:wrap type="none"/>
                  <w10:anchorlock/>
                </v:shape>
                <o:OLEObject Type="Embed" ProgID="Equation.DSMT4" ShapeID="_x0000_i1032" DrawAspect="Content" ObjectID="_1468075732" r:id="rId36">
                  <o:LockedField>false</o:LockedField>
                </o:OLEObject>
              </w:object>
            </w:r>
            <w:r>
              <w:rPr>
                <w:rFonts w:hint="eastAsia"/>
                <w:color w:val="000000"/>
                <w:sz w:val="21"/>
              </w:rPr>
              <w:t>的具体的调用图</w:t>
            </w:r>
          </w:p>
        </w:tc>
      </w:tr>
      <w:tr w14:paraId="747C6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7B8A763B">
            <w:pPr>
              <w:spacing w:line="400" w:lineRule="exact"/>
              <w:ind w:firstLine="0" w:firstLineChars="0"/>
              <w:jc w:val="center"/>
              <w:rPr>
                <w:color w:val="000000"/>
                <w:position w:val="-12"/>
                <w:sz w:val="21"/>
              </w:rPr>
            </w:pPr>
            <w:r>
              <w:rPr>
                <w:rFonts w:hint="eastAsia"/>
                <w:color w:val="000000"/>
                <w:position w:val="-12"/>
                <w:sz w:val="21"/>
              </w:rPr>
              <w:object>
                <v:shape id="_x0000_i1033" o:spt="75" type="#_x0000_t75" style="height:18pt;width:15pt;" o:ole="t" filled="f" o:preferrelative="t" stroked="f" coordsize="21600,21600">
                  <v:path/>
                  <v:fill on="f" focussize="0,0"/>
                  <v:stroke on="f" joinstyle="miter"/>
                  <v:imagedata r:id="rId38" o:title=""/>
                  <o:lock v:ext="edit" aspectratio="f"/>
                  <w10:wrap type="none"/>
                  <w10:anchorlock/>
                </v:shape>
                <o:OLEObject Type="Embed" ProgID="Equation.DSMT4" ShapeID="_x0000_i1033" DrawAspect="Content" ObjectID="_1468075733" r:id="rId37">
                  <o:LockedField>false</o:LockedField>
                </o:OLEObject>
              </w:object>
            </w:r>
          </w:p>
        </w:tc>
        <w:tc>
          <w:tcPr>
            <w:tcW w:w="5422" w:type="dxa"/>
            <w:tcBorders>
              <w:top w:val="nil"/>
              <w:left w:val="nil"/>
              <w:bottom w:val="nil"/>
              <w:right w:val="nil"/>
            </w:tcBorders>
            <w:shd w:val="clear" w:color="auto" w:fill="FFFFFF"/>
            <w:vAlign w:val="center"/>
          </w:tcPr>
          <w:p w14:paraId="09E6C0BB">
            <w:pPr>
              <w:spacing w:line="400" w:lineRule="exact"/>
              <w:ind w:firstLine="0" w:firstLineChars="0"/>
              <w:jc w:val="center"/>
              <w:rPr>
                <w:color w:val="000000"/>
                <w:position w:val="-4"/>
                <w:sz w:val="21"/>
              </w:rPr>
            </w:pPr>
            <w:r>
              <w:rPr>
                <w:rFonts w:hint="eastAsia"/>
                <w:color w:val="000000"/>
                <w:position w:val="-6"/>
                <w:sz w:val="21"/>
              </w:rPr>
              <w:object>
                <v:shape id="_x0000_i1034" o:spt="75" type="#_x0000_t75" style="height:13.95pt;width:17pt;" o:ole="t" filled="f" o:preferrelative="t" stroked="f" coordsize="21600,21600">
                  <v:path/>
                  <v:fill on="f" focussize="0,0"/>
                  <v:stroke on="f" joinstyle="miter"/>
                  <v:imagedata r:id="rId40" o:title=""/>
                  <o:lock v:ext="edit" aspectratio="t"/>
                  <w10:wrap type="none"/>
                  <w10:anchorlock/>
                </v:shape>
                <o:OLEObject Type="Embed" ProgID="Equation.DSMT4" ShapeID="_x0000_i1034" DrawAspect="Content" ObjectID="_1468075734" r:id="rId39">
                  <o:LockedField>false</o:LockedField>
                </o:OLEObject>
              </w:object>
            </w:r>
            <w:r>
              <w:rPr>
                <w:rFonts w:hint="eastAsia"/>
                <w:color w:val="000000"/>
                <w:sz w:val="21"/>
              </w:rPr>
              <w:t>的服务的集合</w:t>
            </w:r>
          </w:p>
        </w:tc>
      </w:tr>
      <w:tr w14:paraId="2EF1C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6467988B">
            <w:pPr>
              <w:spacing w:line="400" w:lineRule="exact"/>
              <w:ind w:firstLine="0" w:firstLineChars="0"/>
              <w:jc w:val="center"/>
              <w:rPr>
                <w:color w:val="000000"/>
                <w:position w:val="-12"/>
                <w:sz w:val="21"/>
              </w:rPr>
            </w:pPr>
            <w:r>
              <w:rPr>
                <w:rFonts w:hint="eastAsia"/>
                <w:color w:val="000000"/>
                <w:position w:val="-12"/>
                <w:sz w:val="21"/>
              </w:rPr>
              <w:object>
                <v:shape id="_x0000_i1035" o:spt="75" type="#_x0000_t75" style="height:18pt;width:17pt;" o:ole="t" filled="f" o:preferrelative="t" stroked="f" coordsize="21600,21600">
                  <v:path/>
                  <v:fill on="f" focussize="0,0"/>
                  <v:stroke on="f" joinstyle="miter"/>
                  <v:imagedata r:id="rId42" o:title=""/>
                  <o:lock v:ext="edit" aspectratio="f"/>
                  <w10:wrap type="none"/>
                  <w10:anchorlock/>
                </v:shape>
                <o:OLEObject Type="Embed" ProgID="Equation.DSMT4" ShapeID="_x0000_i1035" DrawAspect="Content" ObjectID="_1468075735" r:id="rId41">
                  <o:LockedField>false</o:LockedField>
                </o:OLEObject>
              </w:object>
            </w:r>
          </w:p>
        </w:tc>
        <w:tc>
          <w:tcPr>
            <w:tcW w:w="5422" w:type="dxa"/>
            <w:tcBorders>
              <w:top w:val="nil"/>
              <w:left w:val="nil"/>
              <w:bottom w:val="nil"/>
              <w:right w:val="nil"/>
            </w:tcBorders>
            <w:shd w:val="clear" w:color="auto" w:fill="FFFFFF"/>
            <w:vAlign w:val="center"/>
          </w:tcPr>
          <w:p w14:paraId="7553E7D5">
            <w:pPr>
              <w:spacing w:line="400" w:lineRule="exact"/>
              <w:ind w:firstLine="0" w:firstLineChars="0"/>
              <w:jc w:val="center"/>
              <w:rPr>
                <w:color w:val="000000"/>
                <w:position w:val="-6"/>
                <w:sz w:val="21"/>
              </w:rPr>
            </w:pPr>
            <w:r>
              <w:rPr>
                <w:rFonts w:hint="eastAsia"/>
                <w:color w:val="000000"/>
                <w:sz w:val="21"/>
              </w:rPr>
              <w:t>调用边的关系集合</w:t>
            </w:r>
          </w:p>
        </w:tc>
      </w:tr>
      <w:tr w14:paraId="125D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0B6C2A5D">
            <w:pPr>
              <w:spacing w:line="400" w:lineRule="exact"/>
              <w:ind w:firstLine="0" w:firstLineChars="0"/>
              <w:jc w:val="center"/>
              <w:rPr>
                <w:color w:val="000000"/>
                <w:position w:val="-12"/>
                <w:sz w:val="21"/>
              </w:rPr>
            </w:pPr>
            <w:r>
              <w:rPr>
                <w:rFonts w:hint="eastAsia"/>
                <w:color w:val="000000"/>
                <w:position w:val="-12"/>
                <w:sz w:val="21"/>
              </w:rPr>
              <w:object>
                <v:shape id="_x0000_i1036" o:spt="75" type="#_x0000_t75" style="height:18pt;width:17pt;" o:ole="t" filled="f" o:preferrelative="t" stroked="f" coordsize="21600,21600">
                  <v:path/>
                  <v:fill on="f" focussize="0,0"/>
                  <v:stroke on="f" joinstyle="miter"/>
                  <v:imagedata r:id="rId44" o:title=""/>
                  <o:lock v:ext="edit" aspectratio="f"/>
                  <w10:wrap type="none"/>
                  <w10:anchorlock/>
                </v:shape>
                <o:OLEObject Type="Embed" ProgID="Equation.DSMT4" ShapeID="_x0000_i1036" DrawAspect="Content" ObjectID="_1468075736" r:id="rId43">
                  <o:LockedField>false</o:LockedField>
                </o:OLEObject>
              </w:object>
            </w:r>
          </w:p>
        </w:tc>
        <w:tc>
          <w:tcPr>
            <w:tcW w:w="5422" w:type="dxa"/>
            <w:tcBorders>
              <w:top w:val="nil"/>
              <w:left w:val="nil"/>
              <w:bottom w:val="nil"/>
              <w:right w:val="nil"/>
            </w:tcBorders>
            <w:shd w:val="clear" w:color="auto" w:fill="FFFFFF"/>
            <w:vAlign w:val="center"/>
          </w:tcPr>
          <w:p w14:paraId="4FA1EF13">
            <w:pPr>
              <w:spacing w:line="400" w:lineRule="exact"/>
              <w:ind w:firstLine="0" w:firstLineChars="0"/>
              <w:jc w:val="center"/>
              <w:rPr>
                <w:color w:val="000000"/>
                <w:position w:val="-6"/>
                <w:sz w:val="21"/>
              </w:rPr>
            </w:pPr>
            <w:r>
              <w:rPr>
                <w:rFonts w:hint="eastAsia"/>
                <w:color w:val="000000"/>
                <w:sz w:val="21"/>
              </w:rPr>
              <w:t>边的权重集合</w:t>
            </w:r>
          </w:p>
        </w:tc>
      </w:tr>
      <w:tr w14:paraId="3CECA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2C393528">
            <w:pPr>
              <w:spacing w:line="400" w:lineRule="exact"/>
              <w:ind w:firstLine="0" w:firstLineChars="0"/>
              <w:jc w:val="center"/>
              <w:rPr>
                <w:color w:val="000000"/>
                <w:sz w:val="21"/>
              </w:rPr>
            </w:pPr>
            <w:r>
              <w:rPr>
                <w:rFonts w:hint="eastAsia"/>
                <w:color w:val="000000"/>
                <w:position w:val="-12"/>
                <w:sz w:val="21"/>
              </w:rPr>
              <w:object>
                <v:shape id="_x0000_i1037" o:spt="75" type="#_x0000_t75" style="height:18pt;width:27pt;" o:ole="t" filled="f" o:preferrelative="t" stroked="f" coordsize="21600,21600">
                  <v:path/>
                  <v:fill on="f" focussize="0,0"/>
                  <v:stroke on="f" joinstyle="miter"/>
                  <v:imagedata r:id="rId46" o:title=""/>
                  <o:lock v:ext="edit" aspectratio="t"/>
                  <w10:wrap type="none"/>
                  <w10:anchorlock/>
                </v:shape>
                <o:OLEObject Type="Embed" ProgID="Equation.DSMT4" ShapeID="_x0000_i1037" DrawAspect="Content" ObjectID="_1468075737" r:id="rId45">
                  <o:LockedField>false</o:LockedField>
                </o:OLEObject>
              </w:object>
            </w:r>
          </w:p>
        </w:tc>
        <w:tc>
          <w:tcPr>
            <w:tcW w:w="5422" w:type="dxa"/>
            <w:tcBorders>
              <w:top w:val="nil"/>
              <w:left w:val="nil"/>
              <w:bottom w:val="nil"/>
              <w:right w:val="nil"/>
            </w:tcBorders>
            <w:shd w:val="clear" w:color="auto" w:fill="FFFFFF"/>
            <w:vAlign w:val="center"/>
          </w:tcPr>
          <w:p w14:paraId="29B91879">
            <w:pPr>
              <w:spacing w:line="400" w:lineRule="exact"/>
              <w:ind w:firstLine="0" w:firstLineChars="0"/>
              <w:jc w:val="center"/>
              <w:rPr>
                <w:color w:val="000000"/>
                <w:sz w:val="21"/>
              </w:rPr>
            </w:pPr>
            <w:r>
              <w:rPr>
                <w:rFonts w:hint="eastAsia"/>
                <w:color w:val="000000"/>
                <w:sz w:val="21"/>
              </w:rPr>
              <w:t>表示节点的状态信息</w:t>
            </w:r>
          </w:p>
        </w:tc>
      </w:tr>
      <w:tr w14:paraId="1D7D2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5D78A4C6">
            <w:pPr>
              <w:spacing w:line="400" w:lineRule="exact"/>
              <w:ind w:firstLine="0" w:firstLineChars="0"/>
              <w:jc w:val="center"/>
              <w:rPr>
                <w:color w:val="000000"/>
                <w:sz w:val="21"/>
              </w:rPr>
            </w:pPr>
            <w:r>
              <w:rPr>
                <w:rFonts w:hint="eastAsia"/>
                <w:color w:val="000000"/>
                <w:position w:val="-14"/>
                <w:sz w:val="21"/>
              </w:rPr>
              <w:object>
                <v:shape id="_x0000_i1038" o:spt="75" type="#_x0000_t75" style="height:19pt;width:24pt;" o:ole="t" filled="f" o:preferrelative="t" stroked="f" coordsize="21600,21600">
                  <v:path/>
                  <v:fill on="f" focussize="0,0"/>
                  <v:stroke on="f" joinstyle="miter"/>
                  <v:imagedata r:id="rId48" o:title=""/>
                  <o:lock v:ext="edit" aspectratio="t"/>
                  <w10:wrap type="none"/>
                  <w10:anchorlock/>
                </v:shape>
                <o:OLEObject Type="Embed" ProgID="Equation.DSMT4" ShapeID="_x0000_i1038" DrawAspect="Content" ObjectID="_1468075738" r:id="rId47">
                  <o:LockedField>false</o:LockedField>
                </o:OLEObject>
              </w:object>
            </w:r>
          </w:p>
        </w:tc>
        <w:tc>
          <w:tcPr>
            <w:tcW w:w="5422" w:type="dxa"/>
            <w:tcBorders>
              <w:top w:val="nil"/>
              <w:left w:val="nil"/>
              <w:bottom w:val="nil"/>
              <w:right w:val="nil"/>
            </w:tcBorders>
            <w:shd w:val="clear" w:color="auto" w:fill="FFFFFF"/>
            <w:vAlign w:val="center"/>
          </w:tcPr>
          <w:p w14:paraId="78563005">
            <w:pPr>
              <w:spacing w:line="400" w:lineRule="exact"/>
              <w:ind w:firstLine="0" w:firstLineChars="0"/>
              <w:jc w:val="center"/>
              <w:rPr>
                <w:color w:val="000000"/>
                <w:sz w:val="21"/>
              </w:rPr>
            </w:pPr>
            <w:r>
              <w:rPr>
                <w:rFonts w:hint="eastAsia"/>
                <w:color w:val="000000"/>
                <w:sz w:val="21"/>
              </w:rPr>
              <w:t>每个节点的CPU数量</w:t>
            </w:r>
          </w:p>
        </w:tc>
      </w:tr>
      <w:tr w14:paraId="34FD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single" w:color="000000" w:sz="12" w:space="0"/>
              <w:right w:val="nil"/>
            </w:tcBorders>
            <w:shd w:val="clear" w:color="auto" w:fill="FFFFFF"/>
            <w:vAlign w:val="center"/>
          </w:tcPr>
          <w:p w14:paraId="65211326">
            <w:pPr>
              <w:spacing w:line="400" w:lineRule="exact"/>
              <w:ind w:firstLine="0" w:firstLineChars="0"/>
              <w:jc w:val="center"/>
              <w:rPr>
                <w:color w:val="000000"/>
                <w:sz w:val="21"/>
              </w:rPr>
            </w:pPr>
            <w:r>
              <w:rPr>
                <w:rFonts w:hint="eastAsia"/>
                <w:color w:val="000000"/>
                <w:position w:val="-12"/>
                <w:sz w:val="21"/>
              </w:rPr>
              <w:object>
                <v:shape id="_x0000_i1039" o:spt="75" type="#_x0000_t75" style="height:18pt;width:26pt;" o:ole="t" filled="f" o:preferrelative="t" stroked="f" coordsize="21600,21600">
                  <v:path/>
                  <v:fill on="f" focussize="0,0"/>
                  <v:stroke on="f" joinstyle="miter"/>
                  <v:imagedata r:id="rId50" o:title=""/>
                  <o:lock v:ext="edit" aspectratio="t"/>
                  <w10:wrap type="none"/>
                  <w10:anchorlock/>
                </v:shape>
                <o:OLEObject Type="Embed" ProgID="Equation.DSMT4" ShapeID="_x0000_i1039" DrawAspect="Content" ObjectID="_1468075739" r:id="rId49">
                  <o:LockedField>false</o:LockedField>
                </o:OLEObject>
              </w:object>
            </w:r>
          </w:p>
        </w:tc>
        <w:tc>
          <w:tcPr>
            <w:tcW w:w="5422" w:type="dxa"/>
            <w:tcBorders>
              <w:top w:val="nil"/>
              <w:left w:val="nil"/>
              <w:bottom w:val="single" w:color="000000" w:sz="12" w:space="0"/>
              <w:right w:val="nil"/>
            </w:tcBorders>
            <w:shd w:val="clear" w:color="auto" w:fill="FFFFFF"/>
            <w:vAlign w:val="center"/>
          </w:tcPr>
          <w:p w14:paraId="40E8908A">
            <w:pPr>
              <w:spacing w:line="400" w:lineRule="exact"/>
              <w:ind w:firstLine="0" w:firstLineChars="0"/>
              <w:jc w:val="center"/>
              <w:rPr>
                <w:color w:val="000000"/>
                <w:sz w:val="21"/>
              </w:rPr>
            </w:pPr>
            <w:r>
              <w:rPr>
                <w:rFonts w:hint="eastAsia"/>
                <w:color w:val="000000"/>
                <w:sz w:val="21"/>
              </w:rPr>
              <w:t>每个节点的内存大小</w:t>
            </w:r>
          </w:p>
        </w:tc>
      </w:tr>
      <w:tr w14:paraId="1809F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000000" w:sz="12" w:space="0"/>
              <w:left w:val="nil"/>
              <w:bottom w:val="single" w:color="000000" w:sz="4" w:space="0"/>
              <w:right w:val="nil"/>
              <w:tl2br w:val="nil"/>
            </w:tcBorders>
            <w:shd w:val="clear" w:color="auto" w:fill="FFFFFF"/>
            <w:vAlign w:val="center"/>
          </w:tcPr>
          <w:p w14:paraId="0AD46BCE">
            <w:pPr>
              <w:spacing w:line="400" w:lineRule="exact"/>
              <w:ind w:firstLine="0" w:firstLineChars="0"/>
              <w:jc w:val="center"/>
              <w:rPr>
                <w:color w:val="000000"/>
                <w:position w:val="-14"/>
                <w:sz w:val="21"/>
              </w:rPr>
            </w:pPr>
            <w:r>
              <w:rPr>
                <w:rFonts w:hint="eastAsia"/>
                <w:color w:val="000000"/>
                <w:sz w:val="21"/>
              </w:rPr>
              <w:t>符号</w:t>
            </w:r>
          </w:p>
        </w:tc>
        <w:tc>
          <w:tcPr>
            <w:tcW w:w="5422" w:type="dxa"/>
            <w:tcBorders>
              <w:top w:val="single" w:color="000000" w:sz="12" w:space="0"/>
              <w:left w:val="nil"/>
              <w:bottom w:val="single" w:color="000000" w:sz="4" w:space="0"/>
              <w:right w:val="nil"/>
            </w:tcBorders>
            <w:shd w:val="clear" w:color="auto" w:fill="FFFFFF"/>
            <w:vAlign w:val="center"/>
          </w:tcPr>
          <w:p w14:paraId="123861BB">
            <w:pPr>
              <w:spacing w:line="400" w:lineRule="exact"/>
              <w:ind w:firstLine="0" w:firstLineChars="0"/>
              <w:jc w:val="center"/>
              <w:rPr>
                <w:color w:val="000000"/>
                <w:sz w:val="21"/>
              </w:rPr>
            </w:pPr>
            <w:r>
              <w:rPr>
                <w:rFonts w:hint="eastAsia"/>
                <w:color w:val="000000"/>
                <w:sz w:val="21"/>
              </w:rPr>
              <w:t>含义</w:t>
            </w:r>
          </w:p>
        </w:tc>
      </w:tr>
      <w:tr w14:paraId="25510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000000" w:sz="4" w:space="0"/>
              <w:left w:val="nil"/>
              <w:bottom w:val="nil"/>
              <w:right w:val="nil"/>
            </w:tcBorders>
            <w:shd w:val="clear" w:color="auto" w:fill="FFFFFF"/>
            <w:vAlign w:val="center"/>
          </w:tcPr>
          <w:p w14:paraId="51478B6D">
            <w:pPr>
              <w:spacing w:line="400" w:lineRule="exact"/>
              <w:ind w:firstLine="0" w:firstLineChars="0"/>
              <w:jc w:val="center"/>
              <w:rPr>
                <w:color w:val="000000"/>
                <w:sz w:val="21"/>
              </w:rPr>
            </w:pPr>
            <w:r>
              <w:rPr>
                <w:rFonts w:hint="eastAsia"/>
                <w:color w:val="000000"/>
                <w:position w:val="-14"/>
                <w:sz w:val="21"/>
              </w:rPr>
              <w:object>
                <v:shape id="_x0000_i1040" o:spt="75" type="#_x0000_t75" style="height:19pt;width:29pt;" o:ole="t" filled="f" o:preferrelative="t" stroked="f" coordsize="21600,21600">
                  <v:path/>
                  <v:fill on="f" focussize="0,0"/>
                  <v:stroke on="f" joinstyle="miter"/>
                  <v:imagedata r:id="rId52" o:title=""/>
                  <o:lock v:ext="edit" aspectratio="t"/>
                  <w10:wrap type="none"/>
                  <w10:anchorlock/>
                </v:shape>
                <o:OLEObject Type="Embed" ProgID="Equation.DSMT4" ShapeID="_x0000_i1040" DrawAspect="Content" ObjectID="_1468075740" r:id="rId51">
                  <o:LockedField>false</o:LockedField>
                </o:OLEObject>
              </w:object>
            </w:r>
          </w:p>
        </w:tc>
        <w:tc>
          <w:tcPr>
            <w:tcW w:w="5422" w:type="dxa"/>
            <w:tcBorders>
              <w:top w:val="single" w:color="000000" w:sz="4" w:space="0"/>
              <w:left w:val="nil"/>
              <w:bottom w:val="nil"/>
              <w:right w:val="nil"/>
            </w:tcBorders>
            <w:shd w:val="clear" w:color="auto" w:fill="FFFFFF"/>
            <w:vAlign w:val="center"/>
          </w:tcPr>
          <w:p w14:paraId="40BCC7FD">
            <w:pPr>
              <w:spacing w:line="400" w:lineRule="exact"/>
              <w:ind w:firstLine="0" w:firstLineChars="0"/>
              <w:jc w:val="center"/>
              <w:rPr>
                <w:color w:val="000000"/>
                <w:sz w:val="21"/>
              </w:rPr>
            </w:pPr>
            <w:r>
              <w:rPr>
                <w:rFonts w:hint="eastAsia"/>
                <w:color w:val="000000"/>
                <w:sz w:val="21"/>
              </w:rPr>
              <w:t>容器</w:t>
            </w:r>
            <w:r>
              <w:rPr>
                <w:rFonts w:hint="eastAsia"/>
                <w:color w:val="000000"/>
                <w:position w:val="-6"/>
                <w:sz w:val="21"/>
              </w:rPr>
              <w:object>
                <v:shape id="_x0000_i1041" o:spt="75" type="#_x0000_t75" style="height:11pt;width:9pt;" o:ole="t" filled="f" o:preferrelative="t" stroked="f" coordsize="21600,21600">
                  <v:path/>
                  <v:fill on="f" focussize="0,0"/>
                  <v:stroke on="f" joinstyle="miter"/>
                  <v:imagedata r:id="rId54" o:title=""/>
                  <o:lock v:ext="edit" aspectratio="t"/>
                  <w10:wrap type="none"/>
                  <w10:anchorlock/>
                </v:shape>
                <o:OLEObject Type="Embed" ProgID="Equation.DSMT4" ShapeID="_x0000_i1041" DrawAspect="Content" ObjectID="_1468075741" r:id="rId53">
                  <o:LockedField>false</o:LockedField>
                </o:OLEObject>
              </w:object>
            </w:r>
            <w:r>
              <w:rPr>
                <w:rFonts w:hint="eastAsia"/>
                <w:color w:val="000000"/>
                <w:sz w:val="21"/>
              </w:rPr>
              <w:t>是否部署在节点</w:t>
            </w:r>
            <w:r>
              <w:rPr>
                <w:rFonts w:hint="eastAsia"/>
                <w:color w:val="000000"/>
                <w:position w:val="-6"/>
                <w:sz w:val="21"/>
              </w:rPr>
              <w:object>
                <v:shape id="_x0000_i1042" o:spt="75" type="#_x0000_t75" style="height:13.95pt;width:27pt;" o:ole="t" filled="f" o:preferrelative="t" stroked="f" coordsize="21600,21600">
                  <v:path/>
                  <v:fill on="f" focussize="0,0"/>
                  <v:stroke on="f" joinstyle="miter"/>
                  <v:imagedata r:id="rId56" o:title=""/>
                  <o:lock v:ext="edit" aspectratio="t"/>
                  <w10:wrap type="none"/>
                  <w10:anchorlock/>
                </v:shape>
                <o:OLEObject Type="Embed" ProgID="Equation.DSMT4" ShapeID="_x0000_i1042" DrawAspect="Content" ObjectID="_1468075742" r:id="rId55">
                  <o:LockedField>false</o:LockedField>
                </o:OLEObject>
              </w:object>
            </w:r>
            <w:r>
              <w:rPr>
                <w:rFonts w:hint="eastAsia"/>
                <w:color w:val="000000"/>
                <w:sz w:val="21"/>
              </w:rPr>
              <w:t>上</w:t>
            </w:r>
          </w:p>
        </w:tc>
      </w:tr>
      <w:tr w14:paraId="3ECCA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301D3F87">
            <w:pPr>
              <w:spacing w:line="400" w:lineRule="exact"/>
              <w:ind w:firstLine="0" w:firstLineChars="0"/>
              <w:jc w:val="center"/>
              <w:rPr>
                <w:color w:val="000000"/>
                <w:position w:val="-14"/>
                <w:sz w:val="21"/>
              </w:rPr>
            </w:pPr>
            <w:r>
              <w:rPr>
                <w:rFonts w:hint="eastAsia"/>
                <w:color w:val="000000"/>
                <w:position w:val="-12"/>
              </w:rPr>
              <w:object>
                <v:shape id="_x0000_i1043" o:spt="75" type="#_x0000_t75" style="height:18pt;width:13.95pt;" o:ole="t" filled="f" o:preferrelative="t" stroked="f" coordsize="21600,21600">
                  <v:path/>
                  <v:fill on="f" focussize="0,0"/>
                  <v:stroke on="f" joinstyle="miter"/>
                  <v:imagedata r:id="rId58" o:title=""/>
                  <o:lock v:ext="edit" aspectratio="t"/>
                  <w10:wrap type="none"/>
                  <w10:anchorlock/>
                </v:shape>
                <o:OLEObject Type="Embed" ProgID="Equation.DSMT4" ShapeID="_x0000_i1043" DrawAspect="Content" ObjectID="_1468075743" r:id="rId57">
                  <o:LockedField>false</o:LockedField>
                </o:OLEObject>
              </w:object>
            </w:r>
          </w:p>
        </w:tc>
        <w:tc>
          <w:tcPr>
            <w:tcW w:w="5422" w:type="dxa"/>
            <w:tcBorders>
              <w:top w:val="nil"/>
              <w:left w:val="nil"/>
              <w:bottom w:val="nil"/>
              <w:right w:val="nil"/>
            </w:tcBorders>
            <w:shd w:val="clear" w:color="auto" w:fill="FFFFFF"/>
            <w:vAlign w:val="center"/>
          </w:tcPr>
          <w:p w14:paraId="6D1AF8EE">
            <w:pPr>
              <w:spacing w:line="400" w:lineRule="exact"/>
              <w:ind w:firstLine="0" w:firstLineChars="0"/>
              <w:jc w:val="center"/>
              <w:rPr>
                <w:color w:val="000000"/>
                <w:sz w:val="21"/>
              </w:rPr>
            </w:pPr>
            <w:r>
              <w:rPr>
                <w:rFonts w:hint="eastAsia"/>
                <w:color w:val="000000"/>
                <w:sz w:val="21"/>
              </w:rPr>
              <w:t>容器c的服务处理能力</w:t>
            </w:r>
          </w:p>
        </w:tc>
      </w:tr>
      <w:tr w14:paraId="07206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4C7AD1CA">
            <w:pPr>
              <w:spacing w:line="400" w:lineRule="exact"/>
              <w:ind w:firstLine="0" w:firstLineChars="0"/>
              <w:jc w:val="center"/>
              <w:rPr>
                <w:color w:val="000000"/>
                <w:sz w:val="21"/>
              </w:rPr>
            </w:pPr>
            <w:r>
              <w:rPr>
                <w:rFonts w:hint="eastAsia"/>
                <w:color w:val="000000"/>
                <w:position w:val="-12"/>
                <w:sz w:val="21"/>
              </w:rPr>
              <w:object>
                <v:shape id="_x0000_i1044" o:spt="75" type="#_x0000_t75" style="height:19pt;width:27pt;" o:ole="t" filled="f" o:preferrelative="t" stroked="f" coordsize="21600,21600">
                  <v:path/>
                  <v:fill on="f" focussize="0,0"/>
                  <v:stroke on="f" joinstyle="miter"/>
                  <v:imagedata r:id="rId60" o:title=""/>
                  <o:lock v:ext="edit" aspectratio="t"/>
                  <w10:wrap type="none"/>
                  <w10:anchorlock/>
                </v:shape>
                <o:OLEObject Type="Embed" ProgID="Equation.DSMT4" ShapeID="_x0000_i1044" DrawAspect="Content" ObjectID="_1468075744" r:id="rId59">
                  <o:LockedField>false</o:LockedField>
                </o:OLEObject>
              </w:object>
            </w:r>
          </w:p>
        </w:tc>
        <w:tc>
          <w:tcPr>
            <w:tcW w:w="5422" w:type="dxa"/>
            <w:tcBorders>
              <w:top w:val="nil"/>
              <w:left w:val="nil"/>
              <w:bottom w:val="nil"/>
              <w:right w:val="nil"/>
            </w:tcBorders>
            <w:shd w:val="clear" w:color="auto" w:fill="FFFFFF"/>
            <w:vAlign w:val="center"/>
          </w:tcPr>
          <w:p w14:paraId="1ECF05DB">
            <w:pPr>
              <w:spacing w:line="400" w:lineRule="exact"/>
              <w:ind w:firstLine="0" w:firstLineChars="0"/>
              <w:jc w:val="center"/>
              <w:rPr>
                <w:color w:val="000000"/>
                <w:sz w:val="21"/>
              </w:rPr>
            </w:pPr>
            <w:r>
              <w:rPr>
                <w:rFonts w:hint="eastAsia"/>
                <w:color w:val="000000"/>
                <w:sz w:val="21"/>
              </w:rPr>
              <w:t>容器</w:t>
            </w:r>
            <w:r>
              <w:rPr>
                <w:rFonts w:hint="eastAsia"/>
                <w:color w:val="000000"/>
                <w:position w:val="-6"/>
                <w:sz w:val="21"/>
              </w:rPr>
              <w:object>
                <v:shape id="_x0000_i1045" o:spt="75" type="#_x0000_t75" style="height:11pt;width:9pt;" o:ole="t" filled="f" o:preferrelative="t" stroked="f" coordsize="21600,21600">
                  <v:path/>
                  <v:fill on="f" focussize="0,0"/>
                  <v:stroke on="f" joinstyle="miter"/>
                  <v:imagedata r:id="rId54" o:title=""/>
                  <o:lock v:ext="edit" aspectratio="t"/>
                  <w10:wrap type="none"/>
                  <w10:anchorlock/>
                </v:shape>
                <o:OLEObject Type="Embed" ProgID="Equation.DSMT4" ShapeID="_x0000_i1045" DrawAspect="Content" ObjectID="_1468075745" r:id="rId61">
                  <o:LockedField>false</o:LockedField>
                </o:OLEObject>
              </w:object>
            </w:r>
            <w:r>
              <w:rPr>
                <w:rFonts w:hint="eastAsia"/>
                <w:color w:val="000000"/>
                <w:sz w:val="21"/>
              </w:rPr>
              <w:t>所需CPU的资源</w:t>
            </w:r>
          </w:p>
        </w:tc>
      </w:tr>
      <w:tr w14:paraId="5D80B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009111ED">
            <w:pPr>
              <w:spacing w:line="400" w:lineRule="exact"/>
              <w:ind w:firstLine="0" w:firstLineChars="0"/>
              <w:jc w:val="center"/>
              <w:rPr>
                <w:color w:val="000000"/>
                <w:position w:val="-12"/>
                <w:sz w:val="21"/>
              </w:rPr>
            </w:pPr>
            <w:r>
              <w:rPr>
                <w:rFonts w:hint="eastAsia"/>
                <w:color w:val="000000"/>
                <w:position w:val="-12"/>
                <w:sz w:val="21"/>
              </w:rPr>
              <w:object>
                <v:shape id="_x0000_i1046" o:spt="75" type="#_x0000_t75" style="height:19pt;width:26pt;" o:ole="t" filled="f" o:preferrelative="t" stroked="f" coordsize="21600,21600">
                  <v:path/>
                  <v:fill on="f" focussize="0,0"/>
                  <v:stroke on="f" joinstyle="miter"/>
                  <v:imagedata r:id="rId63" o:title=""/>
                  <o:lock v:ext="edit" aspectratio="t"/>
                  <w10:wrap type="none"/>
                  <w10:anchorlock/>
                </v:shape>
                <o:OLEObject Type="Embed" ProgID="Equation.DSMT4" ShapeID="_x0000_i1046" DrawAspect="Content" ObjectID="_1468075746" r:id="rId62">
                  <o:LockedField>false</o:LockedField>
                </o:OLEObject>
              </w:object>
            </w:r>
          </w:p>
        </w:tc>
        <w:tc>
          <w:tcPr>
            <w:tcW w:w="5422" w:type="dxa"/>
            <w:tcBorders>
              <w:top w:val="nil"/>
              <w:left w:val="nil"/>
              <w:bottom w:val="nil"/>
              <w:right w:val="nil"/>
            </w:tcBorders>
            <w:shd w:val="clear" w:color="auto" w:fill="FFFFFF"/>
            <w:vAlign w:val="center"/>
          </w:tcPr>
          <w:p w14:paraId="58695F7A">
            <w:pPr>
              <w:spacing w:line="400" w:lineRule="exact"/>
              <w:ind w:firstLine="0" w:firstLineChars="0"/>
              <w:jc w:val="center"/>
              <w:rPr>
                <w:color w:val="000000"/>
                <w:sz w:val="21"/>
              </w:rPr>
            </w:pPr>
            <w:r>
              <w:rPr>
                <w:rFonts w:hint="eastAsia"/>
                <w:color w:val="000000"/>
                <w:sz w:val="21"/>
              </w:rPr>
              <w:t>容器</w:t>
            </w:r>
            <w:r>
              <w:rPr>
                <w:rFonts w:hint="eastAsia"/>
                <w:color w:val="000000"/>
                <w:position w:val="-6"/>
                <w:sz w:val="21"/>
              </w:rPr>
              <w:object>
                <v:shape id="_x0000_i1047" o:spt="75" type="#_x0000_t75" style="height:11pt;width:9pt;" o:ole="t" filled="f" o:preferrelative="t" stroked="f" coordsize="21600,21600">
                  <v:path/>
                  <v:fill on="f" focussize="0,0"/>
                  <v:stroke on="f" joinstyle="miter"/>
                  <v:imagedata r:id="rId54" o:title=""/>
                  <o:lock v:ext="edit" aspectratio="t"/>
                  <w10:wrap type="none"/>
                  <w10:anchorlock/>
                </v:shape>
                <o:OLEObject Type="Embed" ProgID="Equation.DSMT4" ShapeID="_x0000_i1047" DrawAspect="Content" ObjectID="_1468075747" r:id="rId64">
                  <o:LockedField>false</o:LockedField>
                </o:OLEObject>
              </w:object>
            </w:r>
            <w:r>
              <w:rPr>
                <w:rFonts w:hint="eastAsia"/>
                <w:color w:val="000000"/>
                <w:sz w:val="21"/>
              </w:rPr>
              <w:t>所需的内存资源</w:t>
            </w:r>
          </w:p>
        </w:tc>
      </w:tr>
      <w:tr w14:paraId="7F12A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2DCDF631">
            <w:pPr>
              <w:spacing w:line="400" w:lineRule="exact"/>
              <w:ind w:firstLine="0" w:firstLineChars="0"/>
              <w:jc w:val="center"/>
              <w:rPr>
                <w:color w:val="000000"/>
                <w:position w:val="-12"/>
                <w:sz w:val="21"/>
              </w:rPr>
            </w:pPr>
            <w:r>
              <w:rPr>
                <w:rFonts w:hint="eastAsia"/>
                <w:color w:val="000000"/>
                <w:position w:val="-12"/>
                <w:sz w:val="21"/>
              </w:rPr>
              <w:object>
                <v:shape id="_x0000_i1048" o:spt="75" type="#_x0000_t75" style="height:19pt;width:27pt;" o:ole="t" filled="f" o:preferrelative="t" stroked="f" coordsize="21600,21600">
                  <v:path/>
                  <v:fill on="f" focussize="0,0"/>
                  <v:stroke on="f" joinstyle="miter"/>
                  <v:imagedata r:id="rId66" o:title=""/>
                  <o:lock v:ext="edit" aspectratio="f"/>
                  <w10:wrap type="none"/>
                  <w10:anchorlock/>
                </v:shape>
                <o:OLEObject Type="Embed" ProgID="Equation.DSMT4" ShapeID="_x0000_i1048" DrawAspect="Content" ObjectID="_1468075748" r:id="rId65">
                  <o:LockedField>false</o:LockedField>
                </o:OLEObject>
              </w:object>
            </w:r>
          </w:p>
        </w:tc>
        <w:tc>
          <w:tcPr>
            <w:tcW w:w="5422" w:type="dxa"/>
            <w:tcBorders>
              <w:top w:val="nil"/>
              <w:left w:val="nil"/>
              <w:bottom w:val="nil"/>
              <w:right w:val="nil"/>
            </w:tcBorders>
            <w:shd w:val="clear" w:color="auto" w:fill="FFFFFF"/>
            <w:vAlign w:val="center"/>
          </w:tcPr>
          <w:p w14:paraId="516A88E5">
            <w:pPr>
              <w:spacing w:line="400" w:lineRule="exact"/>
              <w:ind w:firstLine="0" w:firstLineChars="0"/>
              <w:jc w:val="center"/>
              <w:rPr>
                <w:color w:val="000000"/>
                <w:sz w:val="21"/>
              </w:rPr>
            </w:pPr>
            <w:r>
              <w:rPr>
                <w:rFonts w:hint="eastAsia"/>
                <w:color w:val="000000"/>
                <w:sz w:val="21"/>
              </w:rPr>
              <w:t>节点的CPU资源使用情况</w:t>
            </w:r>
          </w:p>
        </w:tc>
      </w:tr>
      <w:tr w14:paraId="4A15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09262E7C">
            <w:pPr>
              <w:spacing w:line="400" w:lineRule="exact"/>
              <w:ind w:firstLine="0" w:firstLineChars="0"/>
              <w:jc w:val="center"/>
              <w:rPr>
                <w:color w:val="000000"/>
                <w:position w:val="-12"/>
                <w:sz w:val="21"/>
              </w:rPr>
            </w:pPr>
            <w:r>
              <w:rPr>
                <w:rFonts w:hint="eastAsia"/>
                <w:color w:val="000000"/>
                <w:position w:val="-12"/>
                <w:sz w:val="21"/>
              </w:rPr>
              <w:object>
                <v:shape id="_x0000_i1049" o:spt="75" type="#_x0000_t75" style="height:19pt;width:26pt;" o:ole="t" filled="f" o:preferrelative="t" stroked="f" coordsize="21600,21600">
                  <v:path/>
                  <v:fill on="f" focussize="0,0"/>
                  <v:stroke on="f" joinstyle="miter"/>
                  <v:imagedata r:id="rId68" o:title=""/>
                  <o:lock v:ext="edit" aspectratio="f"/>
                  <w10:wrap type="none"/>
                  <w10:anchorlock/>
                </v:shape>
                <o:OLEObject Type="Embed" ProgID="Equation.DSMT4" ShapeID="_x0000_i1049" DrawAspect="Content" ObjectID="_1468075749" r:id="rId67">
                  <o:LockedField>false</o:LockedField>
                </o:OLEObject>
              </w:object>
            </w:r>
          </w:p>
        </w:tc>
        <w:tc>
          <w:tcPr>
            <w:tcW w:w="5422" w:type="dxa"/>
            <w:tcBorders>
              <w:top w:val="nil"/>
              <w:left w:val="nil"/>
              <w:bottom w:val="nil"/>
              <w:right w:val="nil"/>
            </w:tcBorders>
            <w:shd w:val="clear" w:color="auto" w:fill="FFFFFF"/>
            <w:vAlign w:val="center"/>
          </w:tcPr>
          <w:p w14:paraId="18D1F7A2">
            <w:pPr>
              <w:spacing w:line="400" w:lineRule="exact"/>
              <w:ind w:firstLine="0" w:firstLineChars="0"/>
              <w:jc w:val="center"/>
              <w:rPr>
                <w:color w:val="000000"/>
                <w:sz w:val="21"/>
              </w:rPr>
            </w:pPr>
            <w:r>
              <w:rPr>
                <w:rFonts w:hint="eastAsia"/>
                <w:color w:val="000000"/>
                <w:sz w:val="21"/>
              </w:rPr>
              <w:t>节点的内存资源使用情况</w:t>
            </w:r>
          </w:p>
        </w:tc>
      </w:tr>
      <w:tr w14:paraId="231F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3E4A4425">
            <w:pPr>
              <w:spacing w:line="400" w:lineRule="exact"/>
              <w:ind w:firstLine="0" w:firstLineChars="0"/>
              <w:jc w:val="center"/>
              <w:rPr>
                <w:color w:val="000000"/>
                <w:position w:val="-12"/>
                <w:sz w:val="21"/>
              </w:rPr>
            </w:pPr>
            <w:r>
              <w:rPr>
                <w:rFonts w:hint="eastAsia"/>
                <w:color w:val="000000"/>
                <w:position w:val="-12"/>
                <w:sz w:val="21"/>
              </w:rPr>
              <w:object>
                <v:shape id="_x0000_i1050" o:spt="75" type="#_x0000_t75" style="height:18pt;width:24.95pt;" o:ole="t" filled="f" o:preferrelative="t" stroked="f" coordsize="21600,21600">
                  <v:path/>
                  <v:fill on="f" focussize="0,0"/>
                  <v:stroke on="f" joinstyle="miter"/>
                  <v:imagedata r:id="rId70" o:title=""/>
                  <o:lock v:ext="edit" aspectratio="t"/>
                  <w10:wrap type="none"/>
                  <w10:anchorlock/>
                </v:shape>
                <o:OLEObject Type="Embed" ProgID="Equation.DSMT4" ShapeID="_x0000_i1050" DrawAspect="Content" ObjectID="_1468075750" r:id="rId69">
                  <o:LockedField>false</o:LockedField>
                </o:OLEObject>
              </w:object>
            </w:r>
          </w:p>
        </w:tc>
        <w:tc>
          <w:tcPr>
            <w:tcW w:w="5422" w:type="dxa"/>
            <w:tcBorders>
              <w:top w:val="nil"/>
              <w:left w:val="nil"/>
              <w:bottom w:val="nil"/>
              <w:right w:val="nil"/>
            </w:tcBorders>
            <w:shd w:val="clear" w:color="auto" w:fill="FFFFFF"/>
            <w:vAlign w:val="center"/>
          </w:tcPr>
          <w:p w14:paraId="42251190">
            <w:pPr>
              <w:spacing w:line="400" w:lineRule="exact"/>
              <w:ind w:firstLine="0" w:firstLineChars="0"/>
              <w:jc w:val="center"/>
              <w:rPr>
                <w:color w:val="000000"/>
                <w:sz w:val="21"/>
              </w:rPr>
            </w:pPr>
            <w:r>
              <w:rPr>
                <w:rFonts w:hint="eastAsia"/>
                <w:color w:val="000000"/>
                <w:sz w:val="21"/>
              </w:rPr>
              <w:t>在该节点上一共部署了多少个实例</w:t>
            </w:r>
          </w:p>
        </w:tc>
      </w:tr>
      <w:tr w14:paraId="7013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0F02F3AC">
            <w:pPr>
              <w:spacing w:line="400" w:lineRule="exact"/>
              <w:ind w:firstLine="0" w:firstLineChars="0"/>
              <w:jc w:val="center"/>
              <w:rPr>
                <w:color w:val="000000"/>
                <w:position w:val="-12"/>
                <w:sz w:val="21"/>
              </w:rPr>
            </w:pPr>
            <w:r>
              <w:rPr>
                <w:rFonts w:hint="eastAsia"/>
                <w:color w:val="000000"/>
                <w:position w:val="-6"/>
                <w:sz w:val="21"/>
              </w:rPr>
              <w:object>
                <v:shape id="_x0000_i1051" o:spt="75" type="#_x0000_t75" style="height:13.95pt;width:17pt;" o:ole="t" filled="f" o:preferrelative="t" stroked="f" coordsize="21600,21600">
                  <v:path/>
                  <v:fill on="f" focussize="0,0"/>
                  <v:stroke on="f" joinstyle="miter"/>
                  <v:imagedata r:id="rId72" o:title=""/>
                  <o:lock v:ext="edit" aspectratio="t"/>
                  <w10:wrap type="none"/>
                  <w10:anchorlock/>
                </v:shape>
                <o:OLEObject Type="Embed" ProgID="Equation.DSMT4" ShapeID="_x0000_i1051" DrawAspect="Content" ObjectID="_1468075751" r:id="rId71">
                  <o:LockedField>false</o:LockedField>
                </o:OLEObject>
              </w:object>
            </w:r>
          </w:p>
        </w:tc>
        <w:tc>
          <w:tcPr>
            <w:tcW w:w="5422" w:type="dxa"/>
            <w:tcBorders>
              <w:top w:val="nil"/>
              <w:left w:val="nil"/>
              <w:bottom w:val="nil"/>
              <w:right w:val="nil"/>
            </w:tcBorders>
            <w:shd w:val="clear" w:color="auto" w:fill="FFFFFF"/>
            <w:vAlign w:val="center"/>
          </w:tcPr>
          <w:p w14:paraId="7F4AB51E">
            <w:pPr>
              <w:spacing w:line="400" w:lineRule="exact"/>
              <w:ind w:firstLine="0" w:firstLineChars="0"/>
              <w:jc w:val="center"/>
              <w:rPr>
                <w:color w:val="000000"/>
                <w:sz w:val="21"/>
              </w:rPr>
            </w:pPr>
            <w:r>
              <w:rPr>
                <w:rFonts w:hint="eastAsia"/>
                <w:color w:val="000000"/>
                <w:sz w:val="21"/>
              </w:rPr>
              <w:t>应用程序的</w:t>
            </w:r>
            <w:r>
              <w:rPr>
                <w:rFonts w:hint="eastAsia"/>
                <w:color w:val="000000"/>
                <w:position w:val="-6"/>
                <w:sz w:val="21"/>
              </w:rPr>
              <w:object>
                <v:shape id="_x0000_i1052" o:spt="75" type="#_x0000_t75" style="height:11pt;width:12pt;" o:ole="t" filled="f" o:preferrelative="t" stroked="f" coordsize="21600,21600">
                  <v:path/>
                  <v:fill on="f" focussize="0,0"/>
                  <v:stroke on="f" joinstyle="miter"/>
                  <v:imagedata r:id="rId74" o:title=""/>
                  <o:lock v:ext="edit" aspectratio="t"/>
                  <w10:wrap type="none"/>
                  <w10:anchorlock/>
                </v:shape>
                <o:OLEObject Type="Embed" ProgID="Equation.DSMT4" ShapeID="_x0000_i1052" DrawAspect="Content" ObjectID="_1468075752" r:id="rId73">
                  <o:LockedField>false</o:LockedField>
                </o:OLEObject>
              </w:object>
            </w:r>
            <w:r>
              <w:rPr>
                <w:rFonts w:hint="eastAsia"/>
                <w:color w:val="000000"/>
                <w:sz w:val="21"/>
              </w:rPr>
              <w:t>号具体调用图信息</w:t>
            </w:r>
          </w:p>
        </w:tc>
      </w:tr>
      <w:tr w14:paraId="327CC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2E10514D">
            <w:pPr>
              <w:spacing w:line="400" w:lineRule="exact"/>
              <w:ind w:firstLine="0" w:firstLineChars="0"/>
              <w:jc w:val="center"/>
              <w:rPr>
                <w:color w:val="000000"/>
                <w:position w:val="-12"/>
                <w:sz w:val="21"/>
              </w:rPr>
            </w:pPr>
            <w:r>
              <w:rPr>
                <w:rFonts w:hint="eastAsia"/>
                <w:color w:val="000000"/>
                <w:position w:val="-12"/>
                <w:sz w:val="21"/>
              </w:rPr>
              <w:object>
                <v:shape id="_x0000_i1053" o:spt="75" type="#_x0000_t75" style="height:18pt;width:15pt;" o:ole="t" filled="f" o:preferrelative="t" stroked="f" coordsize="21600,21600">
                  <v:path/>
                  <v:fill on="f" focussize="0,0"/>
                  <v:stroke on="f" joinstyle="miter"/>
                  <v:imagedata r:id="rId76" o:title=""/>
                  <o:lock v:ext="edit" aspectratio="f"/>
                  <w10:wrap type="none"/>
                  <w10:anchorlock/>
                </v:shape>
                <o:OLEObject Type="Embed" ProgID="Equation.DSMT4" ShapeID="_x0000_i1053" DrawAspect="Content" ObjectID="_1468075753" r:id="rId75">
                  <o:LockedField>false</o:LockedField>
                </o:OLEObject>
              </w:object>
            </w:r>
          </w:p>
        </w:tc>
        <w:tc>
          <w:tcPr>
            <w:tcW w:w="5422" w:type="dxa"/>
            <w:tcBorders>
              <w:top w:val="nil"/>
              <w:left w:val="nil"/>
              <w:bottom w:val="nil"/>
              <w:right w:val="nil"/>
            </w:tcBorders>
            <w:shd w:val="clear" w:color="auto" w:fill="FFFFFF"/>
            <w:vAlign w:val="center"/>
          </w:tcPr>
          <w:p w14:paraId="430BB071">
            <w:pPr>
              <w:spacing w:line="400" w:lineRule="exact"/>
              <w:ind w:firstLine="0" w:firstLineChars="0"/>
              <w:jc w:val="center"/>
              <w:rPr>
                <w:color w:val="000000"/>
                <w:sz w:val="21"/>
              </w:rPr>
            </w:pPr>
            <w:r>
              <w:rPr>
                <w:rFonts w:hint="eastAsia"/>
                <w:color w:val="000000"/>
                <w:position w:val="-6"/>
                <w:sz w:val="21"/>
              </w:rPr>
              <w:object>
                <v:shape id="_x0000_i1054" o:spt="75" type="#_x0000_t75" style="height:13.95pt;width:17pt;" o:ole="t" filled="f" o:preferrelative="t" stroked="f" coordsize="21600,21600">
                  <v:path/>
                  <v:fill on="f" focussize="0,0"/>
                  <v:stroke on="f" joinstyle="miter"/>
                  <v:imagedata r:id="rId78" o:title=""/>
                  <o:lock v:ext="edit" aspectratio="t"/>
                  <w10:wrap type="none"/>
                  <w10:anchorlock/>
                </v:shape>
                <o:OLEObject Type="Embed" ProgID="Equation.DSMT4" ShapeID="_x0000_i1054" DrawAspect="Content" ObjectID="_1468075754" r:id="rId77">
                  <o:LockedField>false</o:LockedField>
                </o:OLEObject>
              </w:object>
            </w:r>
            <w:r>
              <w:rPr>
                <w:rFonts w:hint="eastAsia"/>
                <w:color w:val="000000"/>
                <w:sz w:val="21"/>
              </w:rPr>
              <w:t>的服务集合</w:t>
            </w:r>
          </w:p>
        </w:tc>
      </w:tr>
      <w:tr w14:paraId="70920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77A25F6B">
            <w:pPr>
              <w:spacing w:line="400" w:lineRule="exact"/>
              <w:ind w:firstLine="0" w:firstLineChars="0"/>
              <w:jc w:val="center"/>
              <w:rPr>
                <w:color w:val="000000"/>
                <w:position w:val="-12"/>
                <w:sz w:val="21"/>
              </w:rPr>
            </w:pPr>
            <w:r>
              <w:rPr>
                <w:rFonts w:hint="eastAsia"/>
                <w:color w:val="000000"/>
                <w:position w:val="-12"/>
                <w:sz w:val="21"/>
              </w:rPr>
              <w:object>
                <v:shape id="_x0000_i1055" o:spt="75" type="#_x0000_t75" style="height:18pt;width:17pt;" o:ole="t" filled="f" o:preferrelative="t" stroked="f" coordsize="21600,21600">
                  <v:path/>
                  <v:fill on="f" focussize="0,0"/>
                  <v:stroke on="f" joinstyle="miter"/>
                  <v:imagedata r:id="rId80" o:title=""/>
                  <o:lock v:ext="edit" aspectratio="f"/>
                  <w10:wrap type="none"/>
                  <w10:anchorlock/>
                </v:shape>
                <o:OLEObject Type="Embed" ProgID="Equation.DSMT4" ShapeID="_x0000_i1055" DrawAspect="Content" ObjectID="_1468075755" r:id="rId79">
                  <o:LockedField>false</o:LockedField>
                </o:OLEObject>
              </w:object>
            </w:r>
          </w:p>
        </w:tc>
        <w:tc>
          <w:tcPr>
            <w:tcW w:w="5422" w:type="dxa"/>
            <w:tcBorders>
              <w:top w:val="nil"/>
              <w:left w:val="nil"/>
              <w:bottom w:val="nil"/>
              <w:right w:val="nil"/>
            </w:tcBorders>
            <w:shd w:val="clear" w:color="auto" w:fill="FFFFFF"/>
            <w:vAlign w:val="center"/>
          </w:tcPr>
          <w:p w14:paraId="2B337812">
            <w:pPr>
              <w:spacing w:line="400" w:lineRule="exact"/>
              <w:ind w:firstLine="0" w:firstLineChars="0"/>
              <w:jc w:val="center"/>
              <w:rPr>
                <w:color w:val="000000"/>
                <w:sz w:val="21"/>
              </w:rPr>
            </w:pPr>
            <w:r>
              <w:rPr>
                <w:rFonts w:hint="eastAsia"/>
                <w:color w:val="000000"/>
                <w:position w:val="-6"/>
                <w:sz w:val="21"/>
              </w:rPr>
              <w:object>
                <v:shape id="_x0000_i1056" o:spt="75" type="#_x0000_t75" style="height:13.95pt;width:17pt;" o:ole="t" filled="f" o:preferrelative="t" stroked="f" coordsize="21600,21600">
                  <v:path/>
                  <v:fill on="f" focussize="0,0"/>
                  <v:stroke on="f" joinstyle="miter"/>
                  <v:imagedata r:id="rId78" o:title=""/>
                  <o:lock v:ext="edit" aspectratio="t"/>
                  <w10:wrap type="none"/>
                  <w10:anchorlock/>
                </v:shape>
                <o:OLEObject Type="Embed" ProgID="Equation.DSMT4" ShapeID="_x0000_i1056" DrawAspect="Content" ObjectID="_1468075756" r:id="rId81">
                  <o:LockedField>false</o:LockedField>
                </o:OLEObject>
              </w:object>
            </w:r>
            <w:r>
              <w:rPr>
                <w:rFonts w:hint="eastAsia"/>
                <w:color w:val="000000"/>
                <w:sz w:val="21"/>
              </w:rPr>
              <w:t>的服务调用关系集合</w:t>
            </w:r>
          </w:p>
        </w:tc>
      </w:tr>
      <w:tr w14:paraId="0CEA6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2D741DFC">
            <w:pPr>
              <w:spacing w:line="400" w:lineRule="exact"/>
              <w:ind w:firstLine="0" w:firstLineChars="0"/>
              <w:jc w:val="center"/>
              <w:rPr>
                <w:color w:val="000000"/>
                <w:position w:val="-12"/>
                <w:sz w:val="21"/>
              </w:rPr>
            </w:pPr>
            <w:r>
              <w:rPr>
                <w:rFonts w:hint="eastAsia"/>
                <w:color w:val="000000"/>
                <w:position w:val="-12"/>
                <w:sz w:val="21"/>
              </w:rPr>
              <w:object>
                <v:shape id="_x0000_i1057" o:spt="75" type="#_x0000_t75" style="height:18pt;width:17pt;" o:ole="t" filled="f" o:preferrelative="t" stroked="f" coordsize="21600,21600">
                  <v:path/>
                  <v:fill on="f" focussize="0,0"/>
                  <v:stroke on="f" joinstyle="miter"/>
                  <v:imagedata r:id="rId83" o:title=""/>
                  <o:lock v:ext="edit" aspectratio="f"/>
                  <w10:wrap type="none"/>
                  <w10:anchorlock/>
                </v:shape>
                <o:OLEObject Type="Embed" ProgID="Equation.DSMT4" ShapeID="_x0000_i1057" DrawAspect="Content" ObjectID="_1468075757" r:id="rId82">
                  <o:LockedField>false</o:LockedField>
                </o:OLEObject>
              </w:object>
            </w:r>
          </w:p>
        </w:tc>
        <w:tc>
          <w:tcPr>
            <w:tcW w:w="5422" w:type="dxa"/>
            <w:tcBorders>
              <w:top w:val="nil"/>
              <w:left w:val="nil"/>
              <w:bottom w:val="nil"/>
              <w:right w:val="nil"/>
            </w:tcBorders>
            <w:shd w:val="clear" w:color="auto" w:fill="FFFFFF"/>
            <w:vAlign w:val="center"/>
          </w:tcPr>
          <w:p w14:paraId="5AAF29FB">
            <w:pPr>
              <w:spacing w:line="400" w:lineRule="exact"/>
              <w:ind w:firstLine="0" w:firstLineChars="0"/>
              <w:jc w:val="center"/>
              <w:rPr>
                <w:color w:val="000000"/>
                <w:sz w:val="21"/>
              </w:rPr>
            </w:pPr>
            <w:r>
              <w:rPr>
                <w:rFonts w:hint="eastAsia"/>
                <w:color w:val="000000"/>
                <w:position w:val="-6"/>
                <w:sz w:val="21"/>
              </w:rPr>
              <w:object>
                <v:shape id="_x0000_i1058" o:spt="75" type="#_x0000_t75" style="height:13.95pt;width:17pt;" o:ole="t" filled="f" o:preferrelative="t" stroked="f" coordsize="21600,21600">
                  <v:path/>
                  <v:fill on="f" focussize="0,0"/>
                  <v:stroke on="f" joinstyle="miter"/>
                  <v:imagedata r:id="rId78" o:title=""/>
                  <o:lock v:ext="edit" aspectratio="t"/>
                  <w10:wrap type="none"/>
                  <w10:anchorlock/>
                </v:shape>
                <o:OLEObject Type="Embed" ProgID="Equation.DSMT4" ShapeID="_x0000_i1058" DrawAspect="Content" ObjectID="_1468075758" r:id="rId84">
                  <o:LockedField>false</o:LockedField>
                </o:OLEObject>
              </w:object>
            </w:r>
            <w:r>
              <w:rPr>
                <w:rFonts w:hint="eastAsia"/>
                <w:color w:val="000000"/>
                <w:sz w:val="21"/>
              </w:rPr>
              <w:t>调用图的边的权重集合</w:t>
            </w:r>
          </w:p>
        </w:tc>
      </w:tr>
      <w:tr w14:paraId="25CC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18C1A25C">
            <w:pPr>
              <w:spacing w:line="400" w:lineRule="exact"/>
              <w:ind w:firstLine="0" w:firstLineChars="0"/>
              <w:jc w:val="center"/>
              <w:rPr>
                <w:color w:val="000000"/>
                <w:position w:val="-6"/>
                <w:sz w:val="21"/>
              </w:rPr>
            </w:pPr>
            <w:r>
              <w:rPr>
                <w:rFonts w:hint="eastAsia"/>
                <w:color w:val="000000"/>
                <w:position w:val="-12"/>
                <w:sz w:val="21"/>
              </w:rPr>
              <w:object>
                <v:shape id="_x0000_i1059" o:spt="75" type="#_x0000_t75" style="height:18pt;width:16pt;" o:ole="t" filled="f" o:preferrelative="t" stroked="f" coordsize="21600,21600">
                  <v:path/>
                  <v:fill on="f" focussize="0,0"/>
                  <v:stroke on="f" joinstyle="miter"/>
                  <v:imagedata r:id="rId86" o:title=""/>
                  <o:lock v:ext="edit" aspectratio="f"/>
                  <w10:wrap type="none"/>
                  <w10:anchorlock/>
                </v:shape>
                <o:OLEObject Type="Embed" ProgID="Equation.DSMT4" ShapeID="_x0000_i1059" DrawAspect="Content" ObjectID="_1468075759" r:id="rId85">
                  <o:LockedField>false</o:LockedField>
                </o:OLEObject>
              </w:object>
            </w:r>
          </w:p>
        </w:tc>
        <w:tc>
          <w:tcPr>
            <w:tcW w:w="5422" w:type="dxa"/>
            <w:tcBorders>
              <w:top w:val="nil"/>
              <w:left w:val="nil"/>
              <w:bottom w:val="nil"/>
              <w:right w:val="nil"/>
            </w:tcBorders>
            <w:shd w:val="clear" w:color="auto" w:fill="FFFFFF"/>
            <w:vAlign w:val="center"/>
          </w:tcPr>
          <w:p w14:paraId="577E5D44">
            <w:pPr>
              <w:spacing w:line="400" w:lineRule="exact"/>
              <w:ind w:firstLine="0" w:firstLineChars="0"/>
              <w:jc w:val="center"/>
              <w:rPr>
                <w:color w:val="000000"/>
                <w:sz w:val="21"/>
              </w:rPr>
            </w:pPr>
            <w:r>
              <w:rPr>
                <w:rFonts w:hint="eastAsia"/>
                <w:color w:val="000000"/>
                <w:sz w:val="21"/>
              </w:rPr>
              <w:t>基站内用户数量</w:t>
            </w:r>
          </w:p>
        </w:tc>
      </w:tr>
      <w:tr w14:paraId="76974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3F29BE2B">
            <w:pPr>
              <w:spacing w:line="400" w:lineRule="exact"/>
              <w:ind w:firstLine="0" w:firstLineChars="0"/>
              <w:jc w:val="center"/>
              <w:rPr>
                <w:color w:val="000000"/>
                <w:position w:val="-12"/>
                <w:sz w:val="21"/>
              </w:rPr>
            </w:pPr>
            <w:r>
              <w:rPr>
                <w:rFonts w:hint="eastAsia"/>
                <w:color w:val="000000"/>
                <w:position w:val="-12"/>
                <w:sz w:val="21"/>
              </w:rPr>
              <w:object>
                <v:shape id="_x0000_i1060" o:spt="75" type="#_x0000_t75" style="height:18pt;width:15pt;" o:ole="t" filled="f" o:preferrelative="t" stroked="f" coordsize="21600,21600">
                  <v:path/>
                  <v:fill on="f" focussize="0,0"/>
                  <v:stroke on="f" joinstyle="miter"/>
                  <v:imagedata r:id="rId88" o:title=""/>
                  <o:lock v:ext="edit" aspectratio="f"/>
                  <w10:wrap type="none"/>
                  <w10:anchorlock/>
                </v:shape>
                <o:OLEObject Type="Embed" ProgID="Equation.DSMT4" ShapeID="_x0000_i1060" DrawAspect="Content" ObjectID="_1468075760" r:id="rId87">
                  <o:LockedField>false</o:LockedField>
                </o:OLEObject>
              </w:object>
            </w:r>
          </w:p>
        </w:tc>
        <w:tc>
          <w:tcPr>
            <w:tcW w:w="5422" w:type="dxa"/>
            <w:tcBorders>
              <w:top w:val="nil"/>
              <w:left w:val="nil"/>
              <w:bottom w:val="nil"/>
              <w:right w:val="nil"/>
            </w:tcBorders>
            <w:shd w:val="clear" w:color="auto" w:fill="FFFFFF"/>
            <w:vAlign w:val="center"/>
          </w:tcPr>
          <w:p w14:paraId="3F713F54">
            <w:pPr>
              <w:spacing w:line="400" w:lineRule="exact"/>
              <w:ind w:firstLine="0" w:firstLineChars="0"/>
              <w:jc w:val="center"/>
              <w:rPr>
                <w:color w:val="000000"/>
                <w:sz w:val="21"/>
              </w:rPr>
            </w:pPr>
            <w:r>
              <w:rPr>
                <w:rFonts w:hint="eastAsia"/>
                <w:color w:val="000000"/>
                <w:sz w:val="21"/>
              </w:rPr>
              <w:t>基站的网络带宽</w:t>
            </w:r>
          </w:p>
        </w:tc>
      </w:tr>
      <w:tr w14:paraId="39559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256B86FC">
            <w:pPr>
              <w:spacing w:line="400" w:lineRule="exact"/>
              <w:ind w:firstLine="0" w:firstLineChars="0"/>
              <w:jc w:val="center"/>
              <w:rPr>
                <w:color w:val="000000"/>
                <w:position w:val="-12"/>
                <w:sz w:val="21"/>
              </w:rPr>
            </w:pPr>
            <w:r>
              <w:rPr>
                <w:rFonts w:hint="eastAsia"/>
                <w:color w:val="000000"/>
                <w:position w:val="-12"/>
                <w:sz w:val="21"/>
              </w:rPr>
              <w:object>
                <v:shape id="_x0000_i1061" o:spt="75" type="#_x0000_t75" style="height:18pt;width:17pt;" o:ole="t" filled="f" o:preferrelative="t" stroked="f" coordsize="21600,21600">
                  <v:path/>
                  <v:fill on="f" focussize="0,0"/>
                  <v:stroke on="f" joinstyle="miter"/>
                  <v:imagedata r:id="rId90" o:title=""/>
                  <o:lock v:ext="edit" aspectratio="f"/>
                  <w10:wrap type="none"/>
                  <w10:anchorlock/>
                </v:shape>
                <o:OLEObject Type="Embed" ProgID="Equation.DSMT4" ShapeID="_x0000_i1061" DrawAspect="Content" ObjectID="_1468075761" r:id="rId89">
                  <o:LockedField>false</o:LockedField>
                </o:OLEObject>
              </w:object>
            </w:r>
          </w:p>
        </w:tc>
        <w:tc>
          <w:tcPr>
            <w:tcW w:w="5422" w:type="dxa"/>
            <w:tcBorders>
              <w:top w:val="nil"/>
              <w:left w:val="nil"/>
              <w:bottom w:val="nil"/>
              <w:right w:val="nil"/>
            </w:tcBorders>
            <w:shd w:val="clear" w:color="auto" w:fill="FFFFFF"/>
            <w:vAlign w:val="center"/>
          </w:tcPr>
          <w:p w14:paraId="292631E9">
            <w:pPr>
              <w:spacing w:line="400" w:lineRule="exact"/>
              <w:ind w:firstLine="0" w:firstLineChars="0"/>
              <w:jc w:val="center"/>
              <w:rPr>
                <w:color w:val="000000"/>
                <w:sz w:val="21"/>
              </w:rPr>
            </w:pPr>
            <w:r>
              <w:rPr>
                <w:rFonts w:hint="eastAsia"/>
                <w:color w:val="000000"/>
                <w:sz w:val="21"/>
              </w:rPr>
              <w:t>基站内的每个用户的平均带宽</w:t>
            </w:r>
          </w:p>
        </w:tc>
      </w:tr>
      <w:tr w14:paraId="392E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22E631C8">
            <w:pPr>
              <w:spacing w:line="400" w:lineRule="exact"/>
              <w:ind w:firstLine="0" w:firstLineChars="0"/>
              <w:jc w:val="center"/>
              <w:rPr>
                <w:color w:val="000000"/>
                <w:position w:val="-6"/>
                <w:sz w:val="21"/>
              </w:rPr>
            </w:pPr>
            <w:r>
              <w:rPr>
                <w:rFonts w:hint="eastAsia"/>
                <w:color w:val="000000"/>
                <w:position w:val="-4"/>
                <w:sz w:val="21"/>
              </w:rPr>
              <w:object>
                <v:shape id="_x0000_i1062" o:spt="75" type="#_x0000_t75" style="height:12pt;width:12pt;" o:ole="t" filled="f" o:preferrelative="t" stroked="f" coordsize="21600,21600">
                  <v:path/>
                  <v:fill on="f" focussize="0,0"/>
                  <v:stroke on="f" joinstyle="miter"/>
                  <v:imagedata r:id="rId92" o:title=""/>
                  <o:lock v:ext="edit" aspectratio="f"/>
                  <w10:wrap type="none"/>
                  <w10:anchorlock/>
                </v:shape>
                <o:OLEObject Type="Embed" ProgID="Equation.DSMT4" ShapeID="_x0000_i1062" DrawAspect="Content" ObjectID="_1468075762" r:id="rId91">
                  <o:LockedField>false</o:LockedField>
                </o:OLEObject>
              </w:object>
            </w:r>
          </w:p>
        </w:tc>
        <w:tc>
          <w:tcPr>
            <w:tcW w:w="5422" w:type="dxa"/>
            <w:tcBorders>
              <w:top w:val="nil"/>
              <w:left w:val="nil"/>
              <w:bottom w:val="nil"/>
              <w:right w:val="nil"/>
            </w:tcBorders>
            <w:shd w:val="clear" w:color="auto" w:fill="FFFFFF"/>
            <w:vAlign w:val="center"/>
          </w:tcPr>
          <w:p w14:paraId="74108797">
            <w:pPr>
              <w:spacing w:line="400" w:lineRule="exact"/>
              <w:ind w:firstLine="0" w:firstLineChars="0"/>
              <w:jc w:val="center"/>
              <w:rPr>
                <w:color w:val="000000"/>
                <w:sz w:val="21"/>
              </w:rPr>
            </w:pPr>
            <w:r>
              <w:rPr>
                <w:rFonts w:hint="eastAsia"/>
                <w:color w:val="000000"/>
                <w:sz w:val="21"/>
              </w:rPr>
              <w:t>每个调用图被请求的频率集合</w:t>
            </w:r>
          </w:p>
        </w:tc>
      </w:tr>
      <w:tr w14:paraId="554C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4DA5978B">
            <w:pPr>
              <w:spacing w:line="400" w:lineRule="exact"/>
              <w:ind w:firstLine="0" w:firstLineChars="0"/>
              <w:jc w:val="center"/>
              <w:rPr>
                <w:color w:val="000000"/>
                <w:position w:val="-6"/>
                <w:sz w:val="21"/>
              </w:rPr>
            </w:pPr>
            <w:r>
              <w:rPr>
                <w:rFonts w:hint="eastAsia"/>
                <w:color w:val="000000"/>
                <w:position w:val="-12"/>
                <w:sz w:val="21"/>
              </w:rPr>
              <w:object>
                <v:shape id="_x0000_i1063" o:spt="75" type="#_x0000_t75" style="height:18pt;width:21pt;" o:ole="t" filled="f" o:preferrelative="t" stroked="f" coordsize="21600,21600">
                  <v:path/>
                  <v:fill on="f" focussize="0,0"/>
                  <v:stroke on="f" joinstyle="miter"/>
                  <v:imagedata r:id="rId94" o:title=""/>
                  <o:lock v:ext="edit" aspectratio="f"/>
                  <w10:wrap type="none"/>
                  <w10:anchorlock/>
                </v:shape>
                <o:OLEObject Type="Embed" ProgID="Equation.DSMT4" ShapeID="_x0000_i1063" DrawAspect="Content" ObjectID="_1468075763" r:id="rId93">
                  <o:LockedField>false</o:LockedField>
                </o:OLEObject>
              </w:object>
            </w:r>
          </w:p>
        </w:tc>
        <w:tc>
          <w:tcPr>
            <w:tcW w:w="5422" w:type="dxa"/>
            <w:tcBorders>
              <w:top w:val="nil"/>
              <w:left w:val="nil"/>
              <w:bottom w:val="nil"/>
              <w:right w:val="nil"/>
            </w:tcBorders>
            <w:shd w:val="clear" w:color="auto" w:fill="FFFFFF"/>
            <w:vAlign w:val="center"/>
          </w:tcPr>
          <w:p w14:paraId="64B38044">
            <w:pPr>
              <w:spacing w:line="400" w:lineRule="exact"/>
              <w:ind w:firstLine="0" w:firstLineChars="0"/>
              <w:jc w:val="center"/>
              <w:rPr>
                <w:color w:val="000000"/>
                <w:sz w:val="21"/>
              </w:rPr>
            </w:pPr>
            <w:r>
              <w:rPr>
                <w:rFonts w:hint="eastAsia"/>
                <w:color w:val="000000"/>
                <w:sz w:val="21"/>
              </w:rPr>
              <w:t>请求频率的泊松分布参数</w:t>
            </w:r>
          </w:p>
        </w:tc>
      </w:tr>
      <w:tr w14:paraId="56E33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7911D2A0">
            <w:pPr>
              <w:spacing w:line="400" w:lineRule="exact"/>
              <w:ind w:firstLine="0" w:firstLineChars="0"/>
              <w:jc w:val="center"/>
              <w:rPr>
                <w:color w:val="000000"/>
                <w:position w:val="-12"/>
                <w:sz w:val="21"/>
              </w:rPr>
            </w:pPr>
            <w:r>
              <w:rPr>
                <w:rFonts w:hint="eastAsia"/>
                <w:color w:val="000000"/>
                <w:position w:val="-12"/>
              </w:rPr>
              <w:object>
                <v:shape id="_x0000_i1064" o:spt="75" type="#_x0000_t75" style="height:18pt;width:9pt;" o:ole="t" filled="f" o:preferrelative="t" stroked="f" coordsize="21600,21600">
                  <v:path/>
                  <v:fill on="f" focussize="0,0"/>
                  <v:stroke on="f" joinstyle="miter"/>
                  <v:imagedata r:id="rId96" o:title=""/>
                  <o:lock v:ext="edit" aspectratio="t"/>
                  <w10:wrap type="none"/>
                  <w10:anchorlock/>
                </v:shape>
                <o:OLEObject Type="Embed" ProgID="Equation.DSMT4" ShapeID="_x0000_i1064" DrawAspect="Content" ObjectID="_1468075764" r:id="rId95">
                  <o:LockedField>false</o:LockedField>
                </o:OLEObject>
              </w:object>
            </w:r>
          </w:p>
        </w:tc>
        <w:tc>
          <w:tcPr>
            <w:tcW w:w="5422" w:type="dxa"/>
            <w:tcBorders>
              <w:top w:val="nil"/>
              <w:left w:val="nil"/>
              <w:bottom w:val="nil"/>
              <w:right w:val="nil"/>
            </w:tcBorders>
            <w:shd w:val="clear" w:color="auto" w:fill="FFFFFF"/>
            <w:vAlign w:val="center"/>
          </w:tcPr>
          <w:p w14:paraId="3BCA31BF">
            <w:pPr>
              <w:spacing w:line="400" w:lineRule="exact"/>
              <w:ind w:firstLine="0" w:firstLineChars="0"/>
              <w:jc w:val="center"/>
              <w:rPr>
                <w:color w:val="000000"/>
                <w:sz w:val="21"/>
              </w:rPr>
            </w:pPr>
            <w:r>
              <w:rPr>
                <w:rFonts w:hint="eastAsia"/>
                <w:color w:val="000000"/>
                <w:sz w:val="21"/>
              </w:rPr>
              <w:t>第</w:t>
            </w:r>
            <w:r>
              <w:rPr>
                <w:rFonts w:hint="eastAsia"/>
                <w:color w:val="000000"/>
                <w:position w:val="-6"/>
              </w:rPr>
              <w:object>
                <v:shape id="_x0000_i1065" o:spt="75" type="#_x0000_t75" style="height:13pt;width:6.95pt;" o:ole="t" filled="f" o:preferrelative="t" stroked="f" coordsize="21600,21600">
                  <v:path/>
                  <v:fill on="f" focussize="0,0"/>
                  <v:stroke on="f" joinstyle="miter"/>
                  <v:imagedata r:id="rId98" o:title=""/>
                  <o:lock v:ext="edit" aspectratio="t"/>
                  <w10:wrap type="none"/>
                  <w10:anchorlock/>
                </v:shape>
                <o:OLEObject Type="Embed" ProgID="Equation.DSMT4" ShapeID="_x0000_i1065" DrawAspect="Content" ObjectID="_1468075765" r:id="rId97">
                  <o:LockedField>false</o:LockedField>
                </o:OLEObject>
              </w:object>
            </w:r>
            <w:r>
              <w:rPr>
                <w:rFonts w:hint="eastAsia"/>
                <w:color w:val="000000"/>
                <w:sz w:val="21"/>
              </w:rPr>
              <w:t>个调用图的总的请求次数</w:t>
            </w:r>
          </w:p>
        </w:tc>
      </w:tr>
      <w:tr w14:paraId="7DEF8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668E81D0">
            <w:pPr>
              <w:spacing w:line="400" w:lineRule="exact"/>
              <w:ind w:firstLine="0" w:firstLineChars="0"/>
              <w:jc w:val="center"/>
              <w:rPr>
                <w:color w:val="000000"/>
                <w:position w:val="-12"/>
                <w:sz w:val="21"/>
              </w:rPr>
            </w:pPr>
            <w:r>
              <w:rPr>
                <w:rFonts w:hint="eastAsia"/>
                <w:color w:val="000000"/>
                <w:position w:val="-14"/>
                <w:sz w:val="21"/>
              </w:rPr>
              <w:object>
                <v:shape id="_x0000_i1066" o:spt="75" type="#_x0000_t75" style="height:17pt;width:24pt;" o:ole="t" filled="f" o:preferrelative="t" stroked="f" coordsize="21600,21600">
                  <v:path/>
                  <v:fill on="f" focussize="0,0"/>
                  <v:stroke on="f" joinstyle="miter"/>
                  <v:imagedata r:id="rId100" o:title=""/>
                  <o:lock v:ext="edit" aspectratio="f"/>
                  <w10:wrap type="none"/>
                  <w10:anchorlock/>
                </v:shape>
                <o:OLEObject Type="Embed" ProgID="Equation.DSMT4" ShapeID="_x0000_i1066" DrawAspect="Content" ObjectID="_1468075766" r:id="rId99">
                  <o:LockedField>false</o:LockedField>
                </o:OLEObject>
              </w:object>
            </w:r>
          </w:p>
        </w:tc>
        <w:tc>
          <w:tcPr>
            <w:tcW w:w="5422" w:type="dxa"/>
            <w:tcBorders>
              <w:top w:val="nil"/>
              <w:left w:val="nil"/>
              <w:bottom w:val="nil"/>
              <w:right w:val="nil"/>
            </w:tcBorders>
            <w:shd w:val="clear" w:color="auto" w:fill="FFFFFF"/>
            <w:vAlign w:val="center"/>
          </w:tcPr>
          <w:p w14:paraId="0416E8D9">
            <w:pPr>
              <w:spacing w:line="400" w:lineRule="exact"/>
              <w:ind w:firstLine="0" w:firstLineChars="0"/>
              <w:jc w:val="center"/>
              <w:rPr>
                <w:color w:val="000000"/>
                <w:sz w:val="21"/>
              </w:rPr>
            </w:pPr>
            <w:r>
              <w:rPr>
                <w:rFonts w:hint="eastAsia"/>
                <w:color w:val="000000"/>
                <w:sz w:val="21"/>
              </w:rPr>
              <w:t>服务a和服务b之间的通信数据量</w:t>
            </w:r>
          </w:p>
        </w:tc>
      </w:tr>
      <w:tr w14:paraId="0E85C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6A72ED57">
            <w:pPr>
              <w:spacing w:line="400" w:lineRule="exact"/>
              <w:ind w:firstLine="0" w:firstLineChars="0"/>
              <w:jc w:val="center"/>
              <w:rPr>
                <w:color w:val="000000"/>
                <w:position w:val="-14"/>
                <w:sz w:val="21"/>
              </w:rPr>
            </w:pPr>
            <w:r>
              <w:rPr>
                <w:rFonts w:hint="eastAsia"/>
                <w:color w:val="000000"/>
                <w:position w:val="-12"/>
                <w:sz w:val="21"/>
              </w:rPr>
              <w:object>
                <v:shape id="_x0000_i1067" o:spt="75" type="#_x0000_t75" style="height:18pt;width:15pt;" o:ole="t" filled="f" o:preferrelative="t" stroked="f" coordsize="21600,21600">
                  <v:path/>
                  <v:fill on="f" focussize="0,0"/>
                  <v:stroke on="f" joinstyle="miter"/>
                  <v:imagedata r:id="rId102" o:title=""/>
                  <o:lock v:ext="edit" aspectratio="f"/>
                  <w10:wrap type="none"/>
                  <w10:anchorlock/>
                </v:shape>
                <o:OLEObject Type="Embed" ProgID="Equation.DSMT4" ShapeID="_x0000_i1067" DrawAspect="Content" ObjectID="_1468075767" r:id="rId101">
                  <o:LockedField>false</o:LockedField>
                </o:OLEObject>
              </w:object>
            </w:r>
          </w:p>
        </w:tc>
        <w:tc>
          <w:tcPr>
            <w:tcW w:w="5422" w:type="dxa"/>
            <w:tcBorders>
              <w:top w:val="nil"/>
              <w:left w:val="nil"/>
              <w:bottom w:val="nil"/>
              <w:right w:val="nil"/>
            </w:tcBorders>
            <w:shd w:val="clear" w:color="auto" w:fill="FFFFFF"/>
            <w:vAlign w:val="center"/>
          </w:tcPr>
          <w:p w14:paraId="56081120">
            <w:pPr>
              <w:spacing w:line="400" w:lineRule="exact"/>
              <w:ind w:firstLine="0" w:firstLineChars="0"/>
              <w:jc w:val="center"/>
              <w:rPr>
                <w:color w:val="000000"/>
                <w:sz w:val="21"/>
              </w:rPr>
            </w:pPr>
            <w:r>
              <w:rPr>
                <w:rFonts w:hint="eastAsia"/>
                <w:color w:val="000000"/>
                <w:sz w:val="21"/>
              </w:rPr>
              <w:t>整个调用图的通信数据量</w:t>
            </w:r>
          </w:p>
        </w:tc>
      </w:tr>
      <w:tr w14:paraId="30137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3E721635">
            <w:pPr>
              <w:spacing w:line="400" w:lineRule="exact"/>
              <w:ind w:firstLine="0" w:firstLineChars="0"/>
              <w:jc w:val="center"/>
              <w:rPr>
                <w:color w:val="000000"/>
                <w:position w:val="-12"/>
                <w:sz w:val="21"/>
              </w:rPr>
            </w:pPr>
            <w:r>
              <w:rPr>
                <w:rFonts w:hint="eastAsia"/>
                <w:color w:val="000000"/>
                <w:position w:val="-14"/>
                <w:sz w:val="21"/>
              </w:rPr>
              <w:object>
                <v:shape id="_x0000_i1068" o:spt="75" type="#_x0000_t75" style="height:20pt;width:16pt;" o:ole="t" filled="f" o:preferrelative="t" stroked="f" coordsize="21600,21600">
                  <v:path/>
                  <v:fill on="f" focussize="0,0"/>
                  <v:stroke on="f" joinstyle="miter"/>
                  <v:imagedata r:id="rId104" o:title=""/>
                  <o:lock v:ext="edit" aspectratio="f"/>
                  <w10:wrap type="none"/>
                  <w10:anchorlock/>
                </v:shape>
                <o:OLEObject Type="Embed" ProgID="Equation.DSMT4" ShapeID="_x0000_i1068" DrawAspect="Content" ObjectID="_1468075768" r:id="rId103">
                  <o:LockedField>false</o:LockedField>
                </o:OLEObject>
              </w:object>
            </w:r>
          </w:p>
        </w:tc>
        <w:tc>
          <w:tcPr>
            <w:tcW w:w="5422" w:type="dxa"/>
            <w:tcBorders>
              <w:top w:val="nil"/>
              <w:left w:val="nil"/>
              <w:bottom w:val="nil"/>
              <w:right w:val="nil"/>
            </w:tcBorders>
            <w:shd w:val="clear" w:color="auto" w:fill="FFFFFF"/>
            <w:vAlign w:val="center"/>
          </w:tcPr>
          <w:p w14:paraId="39CAB1CA">
            <w:pPr>
              <w:spacing w:line="400" w:lineRule="exact"/>
              <w:ind w:firstLine="0" w:firstLineChars="0"/>
              <w:jc w:val="center"/>
              <w:rPr>
                <w:color w:val="000000"/>
                <w:sz w:val="21"/>
              </w:rPr>
            </w:pPr>
            <w:r>
              <w:rPr>
                <w:rFonts w:hint="eastAsia"/>
                <w:color w:val="000000"/>
                <w:sz w:val="21"/>
              </w:rPr>
              <w:t>第</w:t>
            </w:r>
            <w:r>
              <w:rPr>
                <w:rFonts w:hint="eastAsia"/>
                <w:color w:val="000000"/>
                <w:position w:val="-6"/>
                <w:sz w:val="21"/>
              </w:rPr>
              <w:object>
                <v:shape id="_x0000_i1069" o:spt="75" type="#_x0000_t75" style="height:13pt;width:6.95pt;" o:ole="t" filled="f" o:preferrelative="t" stroked="f" coordsize="21600,21600">
                  <v:path/>
                  <v:fill on="f" focussize="0,0"/>
                  <v:stroke on="f" joinstyle="miter"/>
                  <v:imagedata r:id="rId98" o:title=""/>
                  <o:lock v:ext="edit" aspectratio="t"/>
                  <w10:wrap type="none"/>
                  <w10:anchorlock/>
                </v:shape>
                <o:OLEObject Type="Embed" ProgID="Equation.DSMT4" ShapeID="_x0000_i1069" DrawAspect="Content" ObjectID="_1468075769" r:id="rId105">
                  <o:LockedField>false</o:LockedField>
                </o:OLEObject>
              </w:object>
            </w:r>
            <w:r>
              <w:rPr>
                <w:rFonts w:hint="eastAsia"/>
                <w:color w:val="000000"/>
                <w:sz w:val="21"/>
              </w:rPr>
              <w:t>个调用图的请求上传时间</w:t>
            </w:r>
          </w:p>
        </w:tc>
      </w:tr>
      <w:tr w14:paraId="4765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75E084B8">
            <w:pPr>
              <w:spacing w:line="400" w:lineRule="exact"/>
              <w:ind w:firstLine="0" w:firstLineChars="0"/>
              <w:jc w:val="center"/>
              <w:rPr>
                <w:color w:val="000000"/>
                <w:position w:val="-14"/>
                <w:sz w:val="21"/>
              </w:rPr>
            </w:pPr>
            <w:r>
              <w:rPr>
                <w:rFonts w:hint="eastAsia"/>
                <w:color w:val="000000"/>
                <w:position w:val="-14"/>
                <w:sz w:val="21"/>
              </w:rPr>
              <w:object>
                <v:shape id="_x0000_i1070" o:spt="75" type="#_x0000_t75" style="height:19pt;width:23pt;" o:ole="t" filled="f" o:preferrelative="t" stroked="f" coordsize="21600,21600">
                  <v:path/>
                  <v:fill on="f" focussize="0,0"/>
                  <v:stroke on="f" joinstyle="miter"/>
                  <v:imagedata r:id="rId107" o:title=""/>
                  <o:lock v:ext="edit" aspectratio="f"/>
                  <w10:wrap type="none"/>
                  <w10:anchorlock/>
                </v:shape>
                <o:OLEObject Type="Embed" ProgID="Equation.DSMT4" ShapeID="_x0000_i1070" DrawAspect="Content" ObjectID="_1468075770" r:id="rId106">
                  <o:LockedField>false</o:LockedField>
                </o:OLEObject>
              </w:object>
            </w:r>
          </w:p>
        </w:tc>
        <w:tc>
          <w:tcPr>
            <w:tcW w:w="5422" w:type="dxa"/>
            <w:tcBorders>
              <w:top w:val="nil"/>
              <w:left w:val="nil"/>
              <w:bottom w:val="nil"/>
              <w:right w:val="nil"/>
            </w:tcBorders>
            <w:shd w:val="clear" w:color="auto" w:fill="FFFFFF"/>
            <w:vAlign w:val="center"/>
          </w:tcPr>
          <w:p w14:paraId="41507A02">
            <w:pPr>
              <w:spacing w:line="400" w:lineRule="exact"/>
              <w:ind w:firstLine="0" w:firstLineChars="0"/>
              <w:jc w:val="center"/>
              <w:rPr>
                <w:color w:val="000000"/>
                <w:sz w:val="21"/>
              </w:rPr>
            </w:pPr>
            <w:r>
              <w:rPr>
                <w:rFonts w:hint="eastAsia"/>
                <w:color w:val="000000"/>
                <w:sz w:val="21"/>
              </w:rPr>
              <w:t>基站a和基站b之间的跳数</w:t>
            </w:r>
          </w:p>
        </w:tc>
      </w:tr>
      <w:tr w14:paraId="62E2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1BDD5832">
            <w:pPr>
              <w:spacing w:line="400" w:lineRule="exact"/>
              <w:ind w:firstLine="0" w:firstLineChars="0"/>
              <w:jc w:val="center"/>
              <w:rPr>
                <w:color w:val="000000"/>
                <w:position w:val="-14"/>
                <w:sz w:val="21"/>
              </w:rPr>
            </w:pPr>
            <w:r>
              <w:rPr>
                <w:rFonts w:hint="eastAsia"/>
                <w:color w:val="000000"/>
                <w:position w:val="-14"/>
              </w:rPr>
              <w:object>
                <v:shape id="_x0000_i1071" o:spt="75" type="#_x0000_t75" style="height:19pt;width:34pt;" o:ole="t" filled="f" o:preferrelative="t" stroked="f" coordsize="21600,21600">
                  <v:path/>
                  <v:fill on="f" focussize="0,0"/>
                  <v:stroke on="f" joinstyle="miter"/>
                  <v:imagedata r:id="rId109" o:title=""/>
                  <o:lock v:ext="edit" aspectratio="t"/>
                  <w10:wrap type="none"/>
                  <w10:anchorlock/>
                </v:shape>
                <o:OLEObject Type="Embed" ProgID="Equation.DSMT4" ShapeID="_x0000_i1071" DrawAspect="Content" ObjectID="_1468075771" r:id="rId108">
                  <o:LockedField>false</o:LockedField>
                </o:OLEObject>
              </w:object>
            </w:r>
          </w:p>
        </w:tc>
        <w:tc>
          <w:tcPr>
            <w:tcW w:w="5422" w:type="dxa"/>
            <w:tcBorders>
              <w:top w:val="nil"/>
              <w:left w:val="nil"/>
              <w:bottom w:val="nil"/>
              <w:right w:val="nil"/>
            </w:tcBorders>
            <w:shd w:val="clear" w:color="auto" w:fill="FFFFFF"/>
            <w:vAlign w:val="center"/>
          </w:tcPr>
          <w:p w14:paraId="158D2572">
            <w:pPr>
              <w:spacing w:line="400" w:lineRule="exact"/>
              <w:ind w:firstLine="0" w:firstLineChars="0"/>
              <w:jc w:val="center"/>
              <w:rPr>
                <w:color w:val="000000"/>
                <w:sz w:val="21"/>
              </w:rPr>
            </w:pPr>
            <w:r>
              <w:rPr>
                <w:rFonts w:hint="eastAsia"/>
                <w:color w:val="000000"/>
                <w:sz w:val="21"/>
              </w:rPr>
              <w:t>基站a与基站b之间的最短路径</w:t>
            </w:r>
          </w:p>
        </w:tc>
      </w:tr>
      <w:tr w14:paraId="77A52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1F5D28C4">
            <w:pPr>
              <w:spacing w:line="400" w:lineRule="exact"/>
              <w:ind w:firstLine="0" w:firstLineChars="0"/>
              <w:jc w:val="center"/>
              <w:rPr>
                <w:color w:val="000000"/>
                <w:position w:val="-14"/>
                <w:sz w:val="21"/>
              </w:rPr>
            </w:pPr>
            <w:r>
              <w:rPr>
                <w:rFonts w:hint="eastAsia"/>
                <w:color w:val="000000"/>
                <w:position w:val="-14"/>
                <w:sz w:val="21"/>
              </w:rPr>
              <w:object>
                <v:shape id="_x0000_i1072" o:spt="75" type="#_x0000_t75" style="height:20pt;width:21pt;" o:ole="t" filled="f" o:preferrelative="t" stroked="f" coordsize="21600,21600">
                  <v:path/>
                  <v:fill on="f" focussize="0,0"/>
                  <v:stroke on="f" joinstyle="miter"/>
                  <v:imagedata r:id="rId111" o:title=""/>
                  <o:lock v:ext="edit" aspectratio="f"/>
                  <w10:wrap type="none"/>
                  <w10:anchorlock/>
                </v:shape>
                <o:OLEObject Type="Embed" ProgID="Equation.DSMT4" ShapeID="_x0000_i1072" DrawAspect="Content" ObjectID="_1468075772" r:id="rId110">
                  <o:LockedField>false</o:LockedField>
                </o:OLEObject>
              </w:object>
            </w:r>
          </w:p>
        </w:tc>
        <w:tc>
          <w:tcPr>
            <w:tcW w:w="5422" w:type="dxa"/>
            <w:tcBorders>
              <w:top w:val="nil"/>
              <w:left w:val="nil"/>
              <w:bottom w:val="nil"/>
              <w:right w:val="nil"/>
            </w:tcBorders>
            <w:shd w:val="clear" w:color="auto" w:fill="FFFFFF"/>
            <w:vAlign w:val="center"/>
          </w:tcPr>
          <w:p w14:paraId="53F1A073">
            <w:pPr>
              <w:spacing w:line="400" w:lineRule="exact"/>
              <w:ind w:firstLine="0" w:firstLineChars="0"/>
              <w:jc w:val="center"/>
              <w:rPr>
                <w:color w:val="000000"/>
                <w:sz w:val="21"/>
              </w:rPr>
            </w:pPr>
            <w:r>
              <w:rPr>
                <w:rFonts w:hint="eastAsia"/>
                <w:color w:val="000000"/>
                <w:sz w:val="21"/>
              </w:rPr>
              <w:t>多跳传输时间</w:t>
            </w:r>
          </w:p>
        </w:tc>
      </w:tr>
      <w:tr w14:paraId="58F6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16B94F13">
            <w:pPr>
              <w:spacing w:line="400" w:lineRule="exact"/>
              <w:ind w:firstLine="0" w:firstLineChars="0"/>
              <w:jc w:val="center"/>
              <w:rPr>
                <w:color w:val="000000"/>
                <w:position w:val="-14"/>
                <w:sz w:val="21"/>
              </w:rPr>
            </w:pPr>
            <w:r>
              <w:rPr>
                <w:rFonts w:hint="eastAsia"/>
                <w:color w:val="000000"/>
                <w:position w:val="-12"/>
                <w:sz w:val="21"/>
              </w:rPr>
              <w:object>
                <v:shape id="_x0000_i1073" o:spt="75" type="#_x0000_t75" style="height:18pt;width:11pt;" o:ole="t" filled="f" o:preferrelative="t" stroked="f" coordsize="21600,21600">
                  <v:path/>
                  <v:fill on="f" focussize="0,0"/>
                  <v:stroke on="f" joinstyle="miter"/>
                  <v:imagedata r:id="rId113" o:title=""/>
                  <o:lock v:ext="edit" aspectratio="f"/>
                  <w10:wrap type="none"/>
                  <w10:anchorlock/>
                </v:shape>
                <o:OLEObject Type="Embed" ProgID="Equation.DSMT4" ShapeID="_x0000_i1073" DrawAspect="Content" ObjectID="_1468075773" r:id="rId112">
                  <o:LockedField>false</o:LockedField>
                </o:OLEObject>
              </w:object>
            </w:r>
          </w:p>
        </w:tc>
        <w:tc>
          <w:tcPr>
            <w:tcW w:w="5422" w:type="dxa"/>
            <w:tcBorders>
              <w:top w:val="nil"/>
              <w:left w:val="nil"/>
              <w:bottom w:val="nil"/>
              <w:right w:val="nil"/>
            </w:tcBorders>
            <w:shd w:val="clear" w:color="auto" w:fill="FFFFFF"/>
            <w:vAlign w:val="center"/>
          </w:tcPr>
          <w:p w14:paraId="5E1B50C3">
            <w:pPr>
              <w:spacing w:line="400" w:lineRule="exact"/>
              <w:ind w:firstLine="0" w:firstLineChars="0"/>
              <w:jc w:val="center"/>
              <w:rPr>
                <w:color w:val="000000"/>
                <w:sz w:val="21"/>
              </w:rPr>
            </w:pPr>
            <w:r>
              <w:rPr>
                <w:rFonts w:hint="eastAsia"/>
                <w:color w:val="000000"/>
                <w:sz w:val="21"/>
              </w:rPr>
              <w:t>单位数据量的一跳传输时间</w:t>
            </w:r>
          </w:p>
        </w:tc>
      </w:tr>
      <w:tr w14:paraId="21764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7532E3AA">
            <w:pPr>
              <w:spacing w:line="400" w:lineRule="exact"/>
              <w:ind w:firstLine="0" w:firstLineChars="0"/>
              <w:jc w:val="center"/>
              <w:rPr>
                <w:color w:val="000000"/>
                <w:position w:val="-12"/>
                <w:sz w:val="21"/>
              </w:rPr>
            </w:pPr>
            <w:r>
              <w:rPr>
                <w:rFonts w:hint="eastAsia"/>
                <w:color w:val="000000"/>
                <w:position w:val="-12"/>
                <w:sz w:val="21"/>
              </w:rPr>
              <w:object>
                <v:shape id="_x0000_i1074" o:spt="75" type="#_x0000_t75" style="height:19pt;width:24pt;" o:ole="t" filled="f" o:preferrelative="t" stroked="f" coordsize="21600,21600">
                  <v:path/>
                  <v:fill on="f" focussize="0,0"/>
                  <v:stroke on="f" joinstyle="miter"/>
                  <v:imagedata r:id="rId115" o:title=""/>
                  <o:lock v:ext="edit" aspectratio="f"/>
                  <w10:wrap type="none"/>
                  <w10:anchorlock/>
                </v:shape>
                <o:OLEObject Type="Embed" ProgID="Equation.DSMT4" ShapeID="_x0000_i1074" DrawAspect="Content" ObjectID="_1468075774" r:id="rId114">
                  <o:LockedField>false</o:LockedField>
                </o:OLEObject>
              </w:object>
            </w:r>
          </w:p>
        </w:tc>
        <w:tc>
          <w:tcPr>
            <w:tcW w:w="5422" w:type="dxa"/>
            <w:tcBorders>
              <w:top w:val="nil"/>
              <w:left w:val="nil"/>
              <w:bottom w:val="nil"/>
              <w:right w:val="nil"/>
            </w:tcBorders>
            <w:shd w:val="clear" w:color="auto" w:fill="FFFFFF"/>
            <w:vAlign w:val="center"/>
          </w:tcPr>
          <w:p w14:paraId="3C54EF89">
            <w:pPr>
              <w:spacing w:line="400" w:lineRule="exact"/>
              <w:ind w:firstLine="0" w:firstLineChars="0"/>
              <w:jc w:val="center"/>
              <w:rPr>
                <w:color w:val="000000"/>
                <w:sz w:val="21"/>
              </w:rPr>
            </w:pPr>
            <w:r>
              <w:rPr>
                <w:rFonts w:hint="eastAsia"/>
                <w:color w:val="000000"/>
                <w:sz w:val="21"/>
              </w:rPr>
              <w:t>调用图请求在基站和基站之间的路由时间</w:t>
            </w:r>
          </w:p>
        </w:tc>
      </w:tr>
      <w:tr w14:paraId="3A700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50BB8019">
            <w:pPr>
              <w:spacing w:line="400" w:lineRule="exact"/>
              <w:ind w:firstLine="0" w:firstLineChars="0"/>
              <w:jc w:val="center"/>
              <w:rPr>
                <w:color w:val="000000"/>
                <w:position w:val="-12"/>
                <w:sz w:val="21"/>
              </w:rPr>
            </w:pPr>
            <w:r>
              <w:rPr>
                <w:rFonts w:hint="eastAsia"/>
                <w:color w:val="000000"/>
                <w:position w:val="-12"/>
                <w:sz w:val="21"/>
              </w:rPr>
              <w:object>
                <v:shape id="_x0000_i1075" o:spt="75" type="#_x0000_t75" style="height:19pt;width:29pt;" o:ole="t" filled="f" o:preferrelative="t" stroked="f" coordsize="21600,21600">
                  <v:path/>
                  <v:fill on="f" focussize="0,0"/>
                  <v:stroke on="f" joinstyle="miter"/>
                  <v:imagedata r:id="rId117" o:title=""/>
                  <o:lock v:ext="edit" aspectratio="f"/>
                  <w10:wrap type="none"/>
                  <w10:anchorlock/>
                </v:shape>
                <o:OLEObject Type="Embed" ProgID="Equation.DSMT4" ShapeID="_x0000_i1075" DrawAspect="Content" ObjectID="_1468075775" r:id="rId116">
                  <o:LockedField>false</o:LockedField>
                </o:OLEObject>
              </w:object>
            </w:r>
          </w:p>
        </w:tc>
        <w:tc>
          <w:tcPr>
            <w:tcW w:w="5422" w:type="dxa"/>
            <w:tcBorders>
              <w:top w:val="nil"/>
              <w:left w:val="nil"/>
              <w:bottom w:val="nil"/>
              <w:right w:val="nil"/>
            </w:tcBorders>
            <w:shd w:val="clear" w:color="auto" w:fill="FFFFFF"/>
            <w:vAlign w:val="center"/>
          </w:tcPr>
          <w:p w14:paraId="442E2C8D">
            <w:pPr>
              <w:spacing w:line="400" w:lineRule="exact"/>
              <w:ind w:firstLine="0" w:firstLineChars="0"/>
              <w:jc w:val="center"/>
              <w:rPr>
                <w:color w:val="000000"/>
                <w:sz w:val="21"/>
              </w:rPr>
            </w:pPr>
            <w:r>
              <w:rPr>
                <w:rFonts w:hint="eastAsia"/>
                <w:color w:val="000000"/>
                <w:sz w:val="21"/>
              </w:rPr>
              <w:t>调用图G的必要传输时间</w:t>
            </w:r>
          </w:p>
        </w:tc>
      </w:tr>
      <w:tr w14:paraId="521A0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7690B985">
            <w:pPr>
              <w:spacing w:line="400" w:lineRule="exact"/>
              <w:ind w:firstLine="0" w:firstLineChars="0"/>
              <w:jc w:val="center"/>
              <w:rPr>
                <w:color w:val="000000"/>
                <w:position w:val="-12"/>
                <w:sz w:val="21"/>
              </w:rPr>
            </w:pPr>
            <w:r>
              <w:rPr>
                <w:rFonts w:hint="eastAsia"/>
                <w:color w:val="000000"/>
                <w:position w:val="-12"/>
                <w:sz w:val="21"/>
              </w:rPr>
              <w:object>
                <v:shape id="_x0000_i1076" o:spt="75" type="#_x0000_t75" style="height:19pt;width:35pt;" o:ole="t" filled="f" o:preferrelative="t" stroked="f" coordsize="21600,21600">
                  <v:path/>
                  <v:fill on="f" focussize="0,0"/>
                  <v:stroke on="f" joinstyle="miter"/>
                  <v:imagedata r:id="rId119" o:title=""/>
                  <o:lock v:ext="edit" aspectratio="f"/>
                  <w10:wrap type="none"/>
                  <w10:anchorlock/>
                </v:shape>
                <o:OLEObject Type="Embed" ProgID="Equation.DSMT4" ShapeID="_x0000_i1076" DrawAspect="Content" ObjectID="_1468075776" r:id="rId118">
                  <o:LockedField>false</o:LockedField>
                </o:OLEObject>
              </w:object>
            </w:r>
          </w:p>
        </w:tc>
        <w:tc>
          <w:tcPr>
            <w:tcW w:w="5422" w:type="dxa"/>
            <w:tcBorders>
              <w:top w:val="nil"/>
              <w:left w:val="nil"/>
              <w:bottom w:val="nil"/>
              <w:right w:val="nil"/>
            </w:tcBorders>
            <w:shd w:val="clear" w:color="auto" w:fill="FFFFFF"/>
            <w:vAlign w:val="center"/>
          </w:tcPr>
          <w:p w14:paraId="292A2D56">
            <w:pPr>
              <w:spacing w:line="400" w:lineRule="exact"/>
              <w:ind w:firstLine="0" w:firstLineChars="0"/>
              <w:jc w:val="center"/>
              <w:rPr>
                <w:color w:val="000000"/>
                <w:sz w:val="21"/>
              </w:rPr>
            </w:pPr>
            <w:r>
              <w:rPr>
                <w:rFonts w:hint="eastAsia"/>
                <w:color w:val="000000"/>
                <w:sz w:val="21"/>
              </w:rPr>
              <w:t>单个服务的服务处理时间</w:t>
            </w:r>
          </w:p>
        </w:tc>
      </w:tr>
      <w:tr w14:paraId="460CA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4B6C90B8">
            <w:pPr>
              <w:spacing w:line="400" w:lineRule="exact"/>
              <w:ind w:firstLine="0" w:firstLineChars="0"/>
              <w:jc w:val="center"/>
              <w:rPr>
                <w:color w:val="000000"/>
                <w:position w:val="-12"/>
                <w:sz w:val="21"/>
              </w:rPr>
            </w:pPr>
            <w:r>
              <w:rPr>
                <w:rFonts w:hint="eastAsia"/>
                <w:color w:val="000000"/>
                <w:position w:val="-12"/>
                <w:sz w:val="21"/>
              </w:rPr>
              <w:object>
                <v:shape id="_x0000_i1077" o:spt="75" type="#_x0000_t75" style="height:19pt;width:21pt;" o:ole="t" filled="f" o:preferrelative="t" stroked="f" coordsize="21600,21600">
                  <v:path/>
                  <v:fill on="f" focussize="0,0"/>
                  <v:stroke on="f" joinstyle="miter"/>
                  <v:imagedata r:id="rId121" o:title=""/>
                  <o:lock v:ext="edit" aspectratio="f"/>
                  <w10:wrap type="none"/>
                  <w10:anchorlock/>
                </v:shape>
                <o:OLEObject Type="Embed" ProgID="Equation.DSMT4" ShapeID="_x0000_i1077" DrawAspect="Content" ObjectID="_1468075777" r:id="rId120">
                  <o:LockedField>false</o:LockedField>
                </o:OLEObject>
              </w:object>
            </w:r>
          </w:p>
        </w:tc>
        <w:tc>
          <w:tcPr>
            <w:tcW w:w="5422" w:type="dxa"/>
            <w:tcBorders>
              <w:top w:val="nil"/>
              <w:left w:val="nil"/>
              <w:bottom w:val="nil"/>
              <w:right w:val="nil"/>
            </w:tcBorders>
            <w:shd w:val="clear" w:color="auto" w:fill="FFFFFF"/>
            <w:vAlign w:val="center"/>
          </w:tcPr>
          <w:p w14:paraId="1EF8B38B">
            <w:pPr>
              <w:spacing w:line="400" w:lineRule="exact"/>
              <w:ind w:firstLine="0" w:firstLineChars="0"/>
              <w:jc w:val="center"/>
              <w:rPr>
                <w:color w:val="000000"/>
                <w:sz w:val="21"/>
              </w:rPr>
            </w:pPr>
            <w:r>
              <w:rPr>
                <w:rFonts w:hint="eastAsia"/>
                <w:color w:val="000000"/>
                <w:sz w:val="21"/>
              </w:rPr>
              <w:t>调用图G的服务处理时间</w:t>
            </w:r>
          </w:p>
        </w:tc>
      </w:tr>
      <w:tr w14:paraId="2A0A1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6E706E9D">
            <w:pPr>
              <w:spacing w:line="400" w:lineRule="exact"/>
              <w:ind w:firstLine="0" w:firstLineChars="0"/>
              <w:jc w:val="center"/>
              <w:rPr>
                <w:color w:val="000000"/>
                <w:position w:val="-12"/>
                <w:sz w:val="21"/>
              </w:rPr>
            </w:pPr>
            <w:r>
              <w:rPr>
                <w:rFonts w:hint="eastAsia"/>
                <w:color w:val="000000"/>
                <w:position w:val="-12"/>
                <w:sz w:val="21"/>
              </w:rPr>
              <w:object>
                <v:shape id="_x0000_i1078" o:spt="75" type="#_x0000_t75" style="height:18pt;width:13pt;" o:ole="t" filled="f" o:preferrelative="t" stroked="f" coordsize="21600,21600">
                  <v:path/>
                  <v:fill on="f" focussize="0,0"/>
                  <v:stroke on="f" joinstyle="miter"/>
                  <v:imagedata r:id="rId123" o:title=""/>
                  <o:lock v:ext="edit" aspectratio="f"/>
                  <w10:wrap type="none"/>
                  <w10:anchorlock/>
                </v:shape>
                <o:OLEObject Type="Embed" ProgID="Equation.DSMT4" ShapeID="_x0000_i1078" DrawAspect="Content" ObjectID="_1468075778" r:id="rId122">
                  <o:LockedField>false</o:LockedField>
                </o:OLEObject>
              </w:object>
            </w:r>
          </w:p>
        </w:tc>
        <w:tc>
          <w:tcPr>
            <w:tcW w:w="5422" w:type="dxa"/>
            <w:tcBorders>
              <w:top w:val="nil"/>
              <w:left w:val="nil"/>
              <w:bottom w:val="nil"/>
              <w:right w:val="nil"/>
            </w:tcBorders>
            <w:shd w:val="clear" w:color="auto" w:fill="FFFFFF"/>
            <w:vAlign w:val="center"/>
          </w:tcPr>
          <w:p w14:paraId="6A506A47">
            <w:pPr>
              <w:spacing w:line="400" w:lineRule="exact"/>
              <w:ind w:firstLine="0" w:firstLineChars="0"/>
              <w:jc w:val="center"/>
              <w:rPr>
                <w:color w:val="000000"/>
                <w:sz w:val="21"/>
              </w:rPr>
            </w:pPr>
            <w:r>
              <w:rPr>
                <w:rFonts w:hint="eastAsia"/>
                <w:color w:val="000000"/>
                <w:sz w:val="21"/>
              </w:rPr>
              <w:t>标准的处理时延常量</w:t>
            </w:r>
          </w:p>
        </w:tc>
      </w:tr>
      <w:tr w14:paraId="4631E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616F042C">
            <w:pPr>
              <w:spacing w:line="400" w:lineRule="exact"/>
              <w:ind w:firstLine="0" w:firstLineChars="0"/>
              <w:jc w:val="center"/>
              <w:rPr>
                <w:color w:val="000000"/>
                <w:position w:val="-12"/>
                <w:sz w:val="21"/>
              </w:rPr>
            </w:pPr>
            <w:r>
              <w:rPr>
                <w:rFonts w:hint="eastAsia"/>
                <w:color w:val="000000"/>
                <w:position w:val="-12"/>
              </w:rPr>
              <w:object>
                <v:shape id="_x0000_i1079" o:spt="75" type="#_x0000_t75" style="height:18pt;width:13pt;" o:ole="t" filled="f" o:preferrelative="t" stroked="f" coordsize="21600,21600">
                  <v:path/>
                  <v:fill on="f" focussize="0,0"/>
                  <v:stroke on="f" joinstyle="miter"/>
                  <v:imagedata r:id="rId125" o:title=""/>
                  <o:lock v:ext="edit" aspectratio="t"/>
                  <w10:wrap type="none"/>
                  <w10:anchorlock/>
                </v:shape>
                <o:OLEObject Type="Embed" ProgID="Equation.DSMT4" ShapeID="_x0000_i1079" DrawAspect="Content" ObjectID="_1468075779" r:id="rId124">
                  <o:LockedField>false</o:LockedField>
                </o:OLEObject>
              </w:object>
            </w:r>
          </w:p>
        </w:tc>
        <w:tc>
          <w:tcPr>
            <w:tcW w:w="5422" w:type="dxa"/>
            <w:tcBorders>
              <w:top w:val="nil"/>
              <w:left w:val="nil"/>
              <w:bottom w:val="nil"/>
              <w:right w:val="nil"/>
            </w:tcBorders>
            <w:shd w:val="clear" w:color="auto" w:fill="FFFFFF"/>
            <w:vAlign w:val="center"/>
          </w:tcPr>
          <w:p w14:paraId="7AFFE645">
            <w:pPr>
              <w:spacing w:line="400" w:lineRule="exact"/>
              <w:ind w:firstLine="0" w:firstLineChars="0"/>
              <w:jc w:val="center"/>
              <w:rPr>
                <w:color w:val="000000"/>
                <w:sz w:val="21"/>
              </w:rPr>
            </w:pPr>
            <w:r>
              <w:rPr>
                <w:rFonts w:hint="eastAsia"/>
                <w:color w:val="000000"/>
                <w:sz w:val="21"/>
              </w:rPr>
              <w:t>高负载状态下的标准处理时延</w:t>
            </w:r>
          </w:p>
        </w:tc>
      </w:tr>
      <w:tr w14:paraId="145BE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028041E4">
            <w:pPr>
              <w:spacing w:line="400" w:lineRule="exact"/>
              <w:ind w:firstLine="0" w:firstLineChars="0"/>
              <w:jc w:val="center"/>
              <w:rPr>
                <w:color w:val="000000"/>
                <w:position w:val="-12"/>
              </w:rPr>
            </w:pPr>
            <w:r>
              <w:rPr>
                <w:rFonts w:hint="eastAsia"/>
                <w:color w:val="000000"/>
                <w:position w:val="-12"/>
              </w:rPr>
              <w:object>
                <v:shape id="_x0000_i1080" o:spt="75" type="#_x0000_t75" style="height:18pt;width:13pt;" o:ole="t" filled="f" o:preferrelative="t" stroked="f" coordsize="21600,21600">
                  <v:path/>
                  <v:fill on="f" focussize="0,0"/>
                  <v:stroke on="f" joinstyle="miter"/>
                  <v:imagedata r:id="rId127" o:title=""/>
                  <o:lock v:ext="edit" aspectratio="t"/>
                  <w10:wrap type="none"/>
                  <w10:anchorlock/>
                </v:shape>
                <o:OLEObject Type="Embed" ProgID="Equation.DSMT4" ShapeID="_x0000_i1080" DrawAspect="Content" ObjectID="_1468075780" r:id="rId126">
                  <o:LockedField>false</o:LockedField>
                </o:OLEObject>
              </w:object>
            </w:r>
          </w:p>
        </w:tc>
        <w:tc>
          <w:tcPr>
            <w:tcW w:w="5422" w:type="dxa"/>
            <w:tcBorders>
              <w:top w:val="nil"/>
              <w:left w:val="nil"/>
              <w:bottom w:val="nil"/>
              <w:right w:val="nil"/>
            </w:tcBorders>
            <w:shd w:val="clear" w:color="auto" w:fill="FFFFFF"/>
            <w:vAlign w:val="center"/>
          </w:tcPr>
          <w:p w14:paraId="0D6C71F1">
            <w:pPr>
              <w:spacing w:line="400" w:lineRule="exact"/>
              <w:ind w:firstLine="0" w:firstLineChars="0"/>
              <w:jc w:val="center"/>
              <w:rPr>
                <w:color w:val="000000"/>
                <w:sz w:val="21"/>
              </w:rPr>
            </w:pPr>
            <w:r>
              <w:rPr>
                <w:rFonts w:hint="eastAsia"/>
                <w:color w:val="000000"/>
                <w:sz w:val="21"/>
              </w:rPr>
              <w:t>惩罚时间系数</w:t>
            </w:r>
          </w:p>
        </w:tc>
      </w:tr>
      <w:tr w14:paraId="1E292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23DA55CA">
            <w:pPr>
              <w:spacing w:line="400" w:lineRule="exact"/>
              <w:ind w:firstLine="0" w:firstLineChars="0"/>
              <w:jc w:val="center"/>
              <w:rPr>
                <w:color w:val="000000"/>
                <w:position w:val="-12"/>
                <w:sz w:val="21"/>
              </w:rPr>
            </w:pPr>
            <w:r>
              <w:rPr>
                <w:rFonts w:hint="eastAsia"/>
                <w:color w:val="000000"/>
                <w:position w:val="-14"/>
                <w:sz w:val="21"/>
              </w:rPr>
              <w:object>
                <v:shape id="_x0000_i1081" o:spt="75" type="#_x0000_t75" style="height:20pt;width:21pt;" o:ole="t" filled="f" o:preferrelative="t" stroked="f" coordsize="21600,21600">
                  <v:path/>
                  <v:fill on="f" focussize="0,0"/>
                  <v:stroke on="f" joinstyle="miter"/>
                  <v:imagedata r:id="rId129" o:title=""/>
                  <o:lock v:ext="edit" aspectratio="f"/>
                  <w10:wrap type="none"/>
                  <w10:anchorlock/>
                </v:shape>
                <o:OLEObject Type="Embed" ProgID="Equation.DSMT4" ShapeID="_x0000_i1081" DrawAspect="Content" ObjectID="_1468075781" r:id="rId128">
                  <o:LockedField>false</o:LockedField>
                </o:OLEObject>
              </w:object>
            </w:r>
          </w:p>
        </w:tc>
        <w:tc>
          <w:tcPr>
            <w:tcW w:w="5422" w:type="dxa"/>
            <w:tcBorders>
              <w:top w:val="nil"/>
              <w:left w:val="nil"/>
              <w:bottom w:val="nil"/>
              <w:right w:val="nil"/>
            </w:tcBorders>
            <w:shd w:val="clear" w:color="auto" w:fill="FFFFFF"/>
            <w:vAlign w:val="center"/>
          </w:tcPr>
          <w:p w14:paraId="0A19E314">
            <w:pPr>
              <w:spacing w:line="400" w:lineRule="exact"/>
              <w:ind w:firstLine="0" w:firstLineChars="0"/>
              <w:jc w:val="center"/>
              <w:rPr>
                <w:color w:val="000000"/>
                <w:sz w:val="21"/>
              </w:rPr>
            </w:pPr>
            <w:r>
              <w:rPr>
                <w:rFonts w:hint="eastAsia"/>
                <w:color w:val="000000"/>
                <w:sz w:val="21"/>
              </w:rPr>
              <w:t>调用图节点容器间的资源竞争情况</w:t>
            </w:r>
          </w:p>
        </w:tc>
      </w:tr>
      <w:tr w14:paraId="3EDE2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single" w:color="000000" w:sz="12" w:space="0"/>
              <w:right w:val="nil"/>
            </w:tcBorders>
            <w:shd w:val="clear" w:color="auto" w:fill="FFFFFF"/>
            <w:vAlign w:val="center"/>
          </w:tcPr>
          <w:p w14:paraId="2CF0E729">
            <w:pPr>
              <w:spacing w:line="400" w:lineRule="exact"/>
              <w:ind w:firstLine="0" w:firstLineChars="0"/>
              <w:jc w:val="center"/>
              <w:rPr>
                <w:color w:val="000000"/>
                <w:position w:val="-14"/>
                <w:sz w:val="21"/>
              </w:rPr>
            </w:pPr>
            <w:r>
              <w:rPr>
                <w:rFonts w:hint="eastAsia"/>
                <w:color w:val="000000"/>
                <w:position w:val="-14"/>
              </w:rPr>
              <w:object>
                <v:shape id="_x0000_i1082" o:spt="75" type="#_x0000_t75" style="height:19pt;width:42pt;" o:ole="t" filled="f" o:preferrelative="t" stroked="f" coordsize="21600,21600">
                  <v:path/>
                  <v:fill on="f" focussize="0,0"/>
                  <v:stroke on="f" joinstyle="miter"/>
                  <v:imagedata r:id="rId131" o:title=""/>
                  <o:lock v:ext="edit" aspectratio="f"/>
                  <w10:wrap type="none"/>
                  <w10:anchorlock/>
                </v:shape>
                <o:OLEObject Type="Embed" ProgID="Equation.DSMT4" ShapeID="_x0000_i1082" DrawAspect="Content" ObjectID="_1468075782" r:id="rId130">
                  <o:LockedField>false</o:LockedField>
                </o:OLEObject>
              </w:object>
            </w:r>
          </w:p>
        </w:tc>
        <w:tc>
          <w:tcPr>
            <w:tcW w:w="5422" w:type="dxa"/>
            <w:tcBorders>
              <w:top w:val="nil"/>
              <w:left w:val="nil"/>
              <w:bottom w:val="single" w:color="000000" w:sz="12" w:space="0"/>
              <w:right w:val="nil"/>
            </w:tcBorders>
            <w:shd w:val="clear" w:color="auto" w:fill="FFFFFF"/>
            <w:vAlign w:val="center"/>
          </w:tcPr>
          <w:p w14:paraId="30E0E5D7">
            <w:pPr>
              <w:spacing w:line="400" w:lineRule="exact"/>
              <w:ind w:firstLine="0" w:firstLineChars="0"/>
              <w:jc w:val="center"/>
              <w:rPr>
                <w:color w:val="000000"/>
                <w:sz w:val="21"/>
              </w:rPr>
            </w:pPr>
            <w:r>
              <w:rPr>
                <w:rFonts w:hint="eastAsia"/>
                <w:color w:val="000000"/>
                <w:sz w:val="21"/>
              </w:rPr>
              <w:t>服务</w:t>
            </w:r>
            <w:r>
              <w:rPr>
                <w:rFonts w:hint="eastAsia"/>
                <w:color w:val="000000"/>
                <w:position w:val="-6"/>
              </w:rPr>
              <w:object>
                <v:shape id="_x0000_i1083" o:spt="75" type="#_x0000_t75" style="height:11pt;width:9pt;" o:ole="t" filled="f" o:preferrelative="t" stroked="f" coordsize="21600,21600">
                  <v:path/>
                  <v:fill on="f" focussize="0,0"/>
                  <v:stroke on="f" joinstyle="miter"/>
                  <v:imagedata r:id="rId133" o:title=""/>
                  <o:lock v:ext="edit" aspectratio="t"/>
                  <w10:wrap type="none"/>
                  <w10:anchorlock/>
                </v:shape>
                <o:OLEObject Type="Embed" ProgID="Equation.DSMT4" ShapeID="_x0000_i1083" DrawAspect="Content" ObjectID="_1468075783" r:id="rId132">
                  <o:LockedField>false</o:LockedField>
                </o:OLEObject>
              </w:object>
            </w:r>
            <w:r>
              <w:rPr>
                <w:rFonts w:hint="eastAsia"/>
                <w:color w:val="000000"/>
                <w:sz w:val="21"/>
              </w:rPr>
              <w:t>和服务</w:t>
            </w:r>
            <w:r>
              <w:rPr>
                <w:rFonts w:hint="eastAsia"/>
                <w:color w:val="000000"/>
                <w:position w:val="-6"/>
              </w:rPr>
              <w:object>
                <v:shape id="_x0000_i1084" o:spt="75" type="#_x0000_t75" style="height:13.95pt;width:11pt;" o:ole="t" filled="f" o:preferrelative="t" stroked="f" coordsize="21600,21600">
                  <v:path/>
                  <v:fill on="f" focussize="0,0"/>
                  <v:stroke on="f" joinstyle="miter"/>
                  <v:imagedata r:id="rId135" o:title=""/>
                  <o:lock v:ext="edit" aspectratio="t"/>
                  <w10:wrap type="none"/>
                  <w10:anchorlock/>
                </v:shape>
                <o:OLEObject Type="Embed" ProgID="Equation.DSMT4" ShapeID="_x0000_i1084" DrawAspect="Content" ObjectID="_1468075784" r:id="rId134">
                  <o:LockedField>false</o:LockedField>
                </o:OLEObject>
              </w:object>
            </w:r>
            <w:r>
              <w:rPr>
                <w:rFonts w:hint="eastAsia"/>
                <w:color w:val="000000"/>
                <w:sz w:val="21"/>
              </w:rPr>
              <w:t>之间的竞争因子</w:t>
            </w:r>
          </w:p>
        </w:tc>
      </w:tr>
      <w:tr w14:paraId="62D20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000000" w:sz="12" w:space="0"/>
              <w:left w:val="nil"/>
              <w:bottom w:val="single" w:color="000000" w:sz="4" w:space="0"/>
              <w:right w:val="nil"/>
              <w:tl2br w:val="nil"/>
            </w:tcBorders>
            <w:shd w:val="clear" w:color="auto" w:fill="FFFFFF"/>
            <w:vAlign w:val="center"/>
          </w:tcPr>
          <w:p w14:paraId="6BF25B2B">
            <w:pPr>
              <w:spacing w:line="400" w:lineRule="exact"/>
              <w:ind w:firstLine="0" w:firstLineChars="0"/>
              <w:jc w:val="center"/>
              <w:rPr>
                <w:color w:val="000000"/>
                <w:position w:val="-12"/>
              </w:rPr>
            </w:pPr>
            <w:r>
              <w:rPr>
                <w:rFonts w:hint="eastAsia"/>
                <w:color w:val="000000"/>
                <w:sz w:val="21"/>
              </w:rPr>
              <w:t>符号</w:t>
            </w:r>
          </w:p>
        </w:tc>
        <w:tc>
          <w:tcPr>
            <w:tcW w:w="5422" w:type="dxa"/>
            <w:tcBorders>
              <w:top w:val="single" w:color="000000" w:sz="12" w:space="0"/>
              <w:left w:val="nil"/>
              <w:bottom w:val="single" w:color="000000" w:sz="4" w:space="0"/>
              <w:right w:val="nil"/>
            </w:tcBorders>
            <w:shd w:val="clear" w:color="auto" w:fill="FFFFFF"/>
            <w:vAlign w:val="center"/>
          </w:tcPr>
          <w:p w14:paraId="4BA061BA">
            <w:pPr>
              <w:spacing w:line="400" w:lineRule="exact"/>
              <w:ind w:firstLine="0" w:firstLineChars="0"/>
              <w:jc w:val="center"/>
              <w:rPr>
                <w:color w:val="000000"/>
                <w:sz w:val="21"/>
              </w:rPr>
            </w:pPr>
            <w:r>
              <w:rPr>
                <w:rFonts w:hint="eastAsia"/>
                <w:color w:val="000000"/>
                <w:sz w:val="21"/>
              </w:rPr>
              <w:t>含义</w:t>
            </w:r>
          </w:p>
        </w:tc>
      </w:tr>
      <w:tr w14:paraId="7F55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000000" w:sz="4" w:space="0"/>
              <w:left w:val="nil"/>
              <w:bottom w:val="nil"/>
              <w:right w:val="nil"/>
            </w:tcBorders>
            <w:shd w:val="clear" w:color="auto" w:fill="FFFFFF"/>
            <w:vAlign w:val="center"/>
          </w:tcPr>
          <w:p w14:paraId="2E3CD0EB">
            <w:pPr>
              <w:spacing w:line="400" w:lineRule="exact"/>
              <w:ind w:firstLine="0" w:firstLineChars="0"/>
              <w:jc w:val="center"/>
              <w:rPr>
                <w:color w:val="000000"/>
                <w:position w:val="-14"/>
              </w:rPr>
            </w:pPr>
            <w:r>
              <w:rPr>
                <w:rFonts w:hint="eastAsia"/>
                <w:color w:val="000000"/>
                <w:position w:val="-12"/>
              </w:rPr>
              <w:object>
                <v:shape id="_x0000_i1085" o:spt="75" type="#_x0000_t75" style="height:18pt;width:24pt;" o:ole="t" filled="f" o:preferrelative="t" stroked="f" coordsize="21600,21600">
                  <v:path/>
                  <v:fill on="f" focussize="0,0"/>
                  <v:stroke on="f" joinstyle="miter"/>
                  <v:imagedata r:id="rId137" o:title=""/>
                  <o:lock v:ext="edit" aspectratio="t"/>
                  <w10:wrap type="none"/>
                  <w10:anchorlock/>
                </v:shape>
                <o:OLEObject Type="Embed" ProgID="Equation.DSMT4" ShapeID="_x0000_i1085" DrawAspect="Content" ObjectID="_1468075785" r:id="rId136">
                  <o:LockedField>false</o:LockedField>
                </o:OLEObject>
              </w:object>
            </w:r>
          </w:p>
        </w:tc>
        <w:tc>
          <w:tcPr>
            <w:tcW w:w="5422" w:type="dxa"/>
            <w:tcBorders>
              <w:top w:val="single" w:color="000000" w:sz="4" w:space="0"/>
              <w:left w:val="nil"/>
              <w:bottom w:val="nil"/>
              <w:right w:val="nil"/>
            </w:tcBorders>
            <w:shd w:val="clear" w:color="auto" w:fill="FFFFFF"/>
            <w:vAlign w:val="center"/>
          </w:tcPr>
          <w:p w14:paraId="6E279392">
            <w:pPr>
              <w:spacing w:line="400" w:lineRule="exact"/>
              <w:ind w:firstLine="0" w:firstLineChars="0"/>
              <w:jc w:val="center"/>
              <w:rPr>
                <w:color w:val="000000"/>
                <w:sz w:val="21"/>
              </w:rPr>
            </w:pPr>
            <w:r>
              <w:rPr>
                <w:rFonts w:hint="eastAsia"/>
                <w:color w:val="000000"/>
                <w:sz w:val="21"/>
              </w:rPr>
              <w:t>在</w:t>
            </w:r>
            <w:r>
              <w:rPr>
                <w:rFonts w:hint="eastAsia"/>
                <w:color w:val="000000"/>
                <w:position w:val="-6"/>
              </w:rPr>
              <w:object>
                <v:shape id="_x0000_i1086" o:spt="75" type="#_x0000_t75" style="height:13.95pt;width:27pt;" o:ole="t" filled="f" o:preferrelative="t" stroked="f" coordsize="21600,21600">
                  <v:path/>
                  <v:fill on="f" focussize="0,0"/>
                  <v:stroke on="f" joinstyle="miter"/>
                  <v:imagedata r:id="rId139" o:title=""/>
                  <o:lock v:ext="edit" aspectratio="t"/>
                  <w10:wrap type="none"/>
                  <w10:anchorlock/>
                </v:shape>
                <o:OLEObject Type="Embed" ProgID="Equation.DSMT4" ShapeID="_x0000_i1086" DrawAspect="Content" ObjectID="_1468075786" r:id="rId138">
                  <o:LockedField>false</o:LockedField>
                </o:OLEObject>
              </w:object>
            </w:r>
            <w:r>
              <w:rPr>
                <w:rFonts w:hint="eastAsia"/>
                <w:color w:val="000000"/>
                <w:sz w:val="21"/>
              </w:rPr>
              <w:t>中部署的实例集合</w:t>
            </w:r>
          </w:p>
        </w:tc>
      </w:tr>
      <w:tr w14:paraId="1BF56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0431B62D">
            <w:pPr>
              <w:spacing w:line="400" w:lineRule="exact"/>
              <w:ind w:firstLine="0" w:firstLineChars="0"/>
              <w:jc w:val="center"/>
              <w:rPr>
                <w:color w:val="000000"/>
                <w:position w:val="-12"/>
                <w:sz w:val="21"/>
              </w:rPr>
            </w:pPr>
            <w:r>
              <w:rPr>
                <w:rFonts w:hint="eastAsia"/>
                <w:color w:val="000000"/>
                <w:position w:val="-12"/>
                <w:sz w:val="21"/>
              </w:rPr>
              <w:object>
                <v:shape id="_x0000_i1087" o:spt="75" type="#_x0000_t75" style="height:18pt;width:27pt;" o:ole="t" filled="f" o:preferrelative="t" stroked="f" coordsize="21600,21600">
                  <v:path/>
                  <v:fill on="f" focussize="0,0"/>
                  <v:stroke on="f" joinstyle="miter"/>
                  <v:imagedata r:id="rId141" o:title=""/>
                  <o:lock v:ext="edit" aspectratio="t"/>
                  <w10:wrap type="none"/>
                  <w10:anchorlock/>
                </v:shape>
                <o:OLEObject Type="Embed" ProgID="Equation.DSMT4" ShapeID="_x0000_i1087" DrawAspect="Content" ObjectID="_1468075787" r:id="rId140">
                  <o:LockedField>false</o:LockedField>
                </o:OLEObject>
              </w:object>
            </w:r>
          </w:p>
        </w:tc>
        <w:tc>
          <w:tcPr>
            <w:tcW w:w="5422" w:type="dxa"/>
            <w:tcBorders>
              <w:top w:val="nil"/>
              <w:left w:val="nil"/>
              <w:bottom w:val="nil"/>
              <w:right w:val="nil"/>
            </w:tcBorders>
            <w:shd w:val="clear" w:color="auto" w:fill="FFFFFF"/>
            <w:vAlign w:val="center"/>
          </w:tcPr>
          <w:p w14:paraId="02268CD5">
            <w:pPr>
              <w:spacing w:line="400" w:lineRule="exact"/>
              <w:ind w:firstLine="0" w:firstLineChars="0"/>
              <w:jc w:val="center"/>
              <w:rPr>
                <w:color w:val="000000"/>
                <w:sz w:val="21"/>
              </w:rPr>
            </w:pPr>
            <w:r>
              <w:rPr>
                <w:rFonts w:hint="eastAsia"/>
                <w:color w:val="000000"/>
                <w:sz w:val="21"/>
              </w:rPr>
              <w:t>节点上部署的服务实例总数</w:t>
            </w:r>
          </w:p>
        </w:tc>
      </w:tr>
      <w:tr w14:paraId="0BDE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30B6B4EB">
            <w:pPr>
              <w:spacing w:line="400" w:lineRule="exact"/>
              <w:ind w:firstLine="0" w:firstLineChars="0"/>
              <w:jc w:val="center"/>
              <w:rPr>
                <w:color w:val="000000"/>
                <w:position w:val="-12"/>
                <w:sz w:val="21"/>
              </w:rPr>
            </w:pPr>
            <w:r>
              <w:rPr>
                <w:rFonts w:hint="eastAsia"/>
                <w:color w:val="000000"/>
                <w:position w:val="-14"/>
                <w:sz w:val="21"/>
              </w:rPr>
              <w:object>
                <v:shape id="_x0000_i1088" o:spt="75" type="#_x0000_t75" style="height:20pt;width:28pt;" o:ole="t" filled="f" o:preferrelative="t" stroked="f" coordsize="21600,21600">
                  <v:path/>
                  <v:fill on="f" focussize="0,0"/>
                  <v:stroke on="f" joinstyle="miter"/>
                  <v:imagedata r:id="rId143" o:title=""/>
                  <o:lock v:ext="edit" aspectratio="f"/>
                  <w10:wrap type="none"/>
                  <w10:anchorlock/>
                </v:shape>
                <o:OLEObject Type="Embed" ProgID="Equation.DSMT4" ShapeID="_x0000_i1088" DrawAspect="Content" ObjectID="_1468075788" r:id="rId142">
                  <o:LockedField>false</o:LockedField>
                </o:OLEObject>
              </w:object>
            </w:r>
          </w:p>
        </w:tc>
        <w:tc>
          <w:tcPr>
            <w:tcW w:w="5422" w:type="dxa"/>
            <w:tcBorders>
              <w:top w:val="nil"/>
              <w:left w:val="nil"/>
              <w:bottom w:val="nil"/>
              <w:right w:val="nil"/>
            </w:tcBorders>
            <w:shd w:val="clear" w:color="auto" w:fill="FFFFFF"/>
            <w:vAlign w:val="center"/>
          </w:tcPr>
          <w:p w14:paraId="6C47719C">
            <w:pPr>
              <w:spacing w:line="400" w:lineRule="exact"/>
              <w:ind w:firstLine="0" w:firstLineChars="0"/>
              <w:jc w:val="center"/>
              <w:rPr>
                <w:color w:val="000000"/>
                <w:sz w:val="21"/>
              </w:rPr>
            </w:pPr>
            <w:r>
              <w:rPr>
                <w:rFonts w:hint="eastAsia"/>
                <w:color w:val="000000"/>
                <w:sz w:val="21"/>
              </w:rPr>
              <w:t>在节点</w:t>
            </w:r>
            <w:r>
              <w:rPr>
                <w:rFonts w:hint="eastAsia"/>
                <w:color w:val="000000"/>
                <w:position w:val="-6"/>
              </w:rPr>
              <w:object>
                <v:shape id="_x0000_i1089" o:spt="75" type="#_x0000_t75" style="height:13.95pt;width:27pt;" o:ole="t" filled="f" o:preferrelative="t" stroked="f" coordsize="21600,21600">
                  <v:path/>
                  <v:fill on="f" focussize="0,0"/>
                  <v:stroke on="f" joinstyle="miter"/>
                  <v:imagedata r:id="rId145" o:title=""/>
                  <o:lock v:ext="edit" aspectratio="t"/>
                  <w10:wrap type="none"/>
                  <w10:anchorlock/>
                </v:shape>
                <o:OLEObject Type="Embed" ProgID="Equation.DSMT4" ShapeID="_x0000_i1089" DrawAspect="Content" ObjectID="_1468075789" r:id="rId144">
                  <o:LockedField>false</o:LockedField>
                </o:OLEObject>
              </w:object>
            </w:r>
            <w:r>
              <w:rPr>
                <w:rFonts w:hint="eastAsia"/>
                <w:color w:val="000000"/>
                <w:sz w:val="21"/>
              </w:rPr>
              <w:t>上的服务</w:t>
            </w:r>
            <w:r>
              <w:rPr>
                <w:rFonts w:hint="eastAsia"/>
                <w:color w:val="000000"/>
                <w:position w:val="-6"/>
              </w:rPr>
              <w:object>
                <v:shape id="_x0000_i1090" o:spt="75" type="#_x0000_t75" style="height:11pt;width:9pt;" o:ole="t" filled="f" o:preferrelative="t" stroked="f" coordsize="21600,21600">
                  <v:path/>
                  <v:fill on="f" focussize="0,0"/>
                  <v:stroke on="f" joinstyle="miter"/>
                  <v:imagedata r:id="rId147" o:title=""/>
                  <o:lock v:ext="edit" aspectratio="t"/>
                  <w10:wrap type="none"/>
                  <w10:anchorlock/>
                </v:shape>
                <o:OLEObject Type="Embed" ProgID="Equation.DSMT4" ShapeID="_x0000_i1090" DrawAspect="Content" ObjectID="_1468075790" r:id="rId146">
                  <o:LockedField>false</o:LockedField>
                </o:OLEObject>
              </w:object>
            </w:r>
            <w:r>
              <w:rPr>
                <w:rFonts w:hint="eastAsia"/>
                <w:color w:val="000000"/>
                <w:sz w:val="21"/>
              </w:rPr>
              <w:t>的服务处理时间</w:t>
            </w:r>
          </w:p>
        </w:tc>
      </w:tr>
      <w:tr w14:paraId="36F8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shd w:val="clear" w:color="auto" w:fill="FFFFFF"/>
            <w:vAlign w:val="center"/>
          </w:tcPr>
          <w:p w14:paraId="6F8E97AB">
            <w:pPr>
              <w:spacing w:line="400" w:lineRule="exact"/>
              <w:ind w:firstLine="0" w:firstLineChars="0"/>
              <w:jc w:val="center"/>
              <w:rPr>
                <w:color w:val="000000"/>
                <w:position w:val="-12"/>
                <w:sz w:val="21"/>
              </w:rPr>
            </w:pPr>
            <w:r>
              <w:rPr>
                <w:rFonts w:hint="eastAsia"/>
                <w:color w:val="000000"/>
                <w:position w:val="-12"/>
                <w:sz w:val="21"/>
              </w:rPr>
              <w:object>
                <v:shape id="_x0000_i1091" o:spt="75" type="#_x0000_t75" style="height:18pt;width:28pt;" o:ole="t" filled="f" o:preferrelative="t" stroked="f" coordsize="21600,21600">
                  <v:path/>
                  <v:fill on="f" focussize="0,0"/>
                  <v:stroke on="f" joinstyle="miter"/>
                  <v:imagedata r:id="rId149" o:title=""/>
                  <o:lock v:ext="edit" aspectratio="f"/>
                  <w10:wrap type="none"/>
                  <w10:anchorlock/>
                </v:shape>
                <o:OLEObject Type="Embed" ProgID="Equation.DSMT4" ShapeID="_x0000_i1091" DrawAspect="Content" ObjectID="_1468075791" r:id="rId148">
                  <o:LockedField>false</o:LockedField>
                </o:OLEObject>
              </w:object>
            </w:r>
          </w:p>
        </w:tc>
        <w:tc>
          <w:tcPr>
            <w:tcW w:w="5422" w:type="dxa"/>
            <w:tcBorders>
              <w:top w:val="nil"/>
              <w:left w:val="nil"/>
              <w:bottom w:val="nil"/>
              <w:right w:val="nil"/>
            </w:tcBorders>
            <w:shd w:val="clear" w:color="auto" w:fill="FFFFFF"/>
            <w:vAlign w:val="center"/>
          </w:tcPr>
          <w:p w14:paraId="4C5D6BAA">
            <w:pPr>
              <w:spacing w:line="400" w:lineRule="exact"/>
              <w:ind w:firstLine="0" w:firstLineChars="0"/>
              <w:jc w:val="center"/>
              <w:rPr>
                <w:color w:val="000000"/>
                <w:sz w:val="21"/>
              </w:rPr>
            </w:pPr>
            <w:r>
              <w:rPr>
                <w:rFonts w:hint="eastAsia"/>
                <w:color w:val="000000"/>
                <w:sz w:val="21"/>
              </w:rPr>
              <w:t>所有调用图的服务质量</w:t>
            </w:r>
            <w:r>
              <w:rPr>
                <w:rFonts w:hint="eastAsia"/>
                <w:color w:val="000000"/>
                <w:position w:val="-10"/>
                <w:sz w:val="21"/>
              </w:rPr>
              <w:object>
                <v:shape id="_x0000_i1092" o:spt="75" type="#_x0000_t75" style="height:13.95pt;width:22pt;" o:ole="t" filled="f" o:preferrelative="t" stroked="f" coordsize="21600,21600">
                  <v:path/>
                  <v:fill on="f" focussize="0,0"/>
                  <v:stroke on="f" joinstyle="miter"/>
                  <v:imagedata r:id="rId151" o:title=""/>
                  <o:lock v:ext="edit" aspectratio="t"/>
                  <w10:wrap type="none"/>
                  <w10:anchorlock/>
                </v:shape>
                <o:OLEObject Type="Embed" ProgID="Equation.DSMT4" ShapeID="_x0000_i1092" DrawAspect="Content" ObjectID="_1468075792" r:id="rId150">
                  <o:LockedField>false</o:LockedField>
                </o:OLEObject>
              </w:object>
            </w:r>
            <w:r>
              <w:rPr>
                <w:rFonts w:hint="eastAsia"/>
                <w:color w:val="000000"/>
                <w:sz w:val="21"/>
              </w:rPr>
              <w:t>约束偏置值</w:t>
            </w:r>
          </w:p>
        </w:tc>
      </w:tr>
      <w:tr w14:paraId="0E6D2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single" w:color="000000" w:sz="12" w:space="0"/>
              <w:right w:val="nil"/>
            </w:tcBorders>
            <w:shd w:val="clear" w:color="auto" w:fill="FFFFFF"/>
            <w:vAlign w:val="center"/>
          </w:tcPr>
          <w:p w14:paraId="69BCF4A2">
            <w:pPr>
              <w:spacing w:line="400" w:lineRule="exact"/>
              <w:ind w:firstLine="0" w:firstLineChars="0"/>
              <w:jc w:val="center"/>
              <w:rPr>
                <w:color w:val="000000"/>
                <w:position w:val="-12"/>
                <w:sz w:val="21"/>
              </w:rPr>
            </w:pPr>
            <w:r>
              <w:rPr>
                <w:rFonts w:hint="eastAsia"/>
                <w:color w:val="000000"/>
                <w:position w:val="-12"/>
                <w:sz w:val="21"/>
              </w:rPr>
              <w:object>
                <v:shape id="_x0000_i1093" o:spt="75" type="#_x0000_t75" style="height:18pt;width:30pt;" o:ole="t" filled="f" o:preferrelative="t" stroked="f" coordsize="21600,21600">
                  <v:path/>
                  <v:fill on="f" focussize="0,0"/>
                  <v:stroke on="f" joinstyle="miter"/>
                  <v:imagedata r:id="rId153" o:title=""/>
                  <o:lock v:ext="edit" aspectratio="f"/>
                  <w10:wrap type="none"/>
                  <w10:anchorlock/>
                </v:shape>
                <o:OLEObject Type="Embed" ProgID="Equation.DSMT4" ShapeID="_x0000_i1093" DrawAspect="Content" ObjectID="_1468075793" r:id="rId152">
                  <o:LockedField>false</o:LockedField>
                </o:OLEObject>
              </w:object>
            </w:r>
          </w:p>
        </w:tc>
        <w:tc>
          <w:tcPr>
            <w:tcW w:w="5422" w:type="dxa"/>
            <w:tcBorders>
              <w:top w:val="nil"/>
              <w:left w:val="nil"/>
              <w:bottom w:val="single" w:color="000000" w:sz="12" w:space="0"/>
              <w:right w:val="nil"/>
            </w:tcBorders>
            <w:shd w:val="clear" w:color="auto" w:fill="FFFFFF"/>
            <w:vAlign w:val="center"/>
          </w:tcPr>
          <w:p w14:paraId="1101D5A1">
            <w:pPr>
              <w:spacing w:line="400" w:lineRule="exact"/>
              <w:ind w:firstLine="0" w:firstLineChars="0"/>
              <w:jc w:val="center"/>
              <w:rPr>
                <w:color w:val="000000"/>
                <w:sz w:val="21"/>
              </w:rPr>
            </w:pPr>
            <w:r>
              <w:rPr>
                <w:rFonts w:hint="eastAsia"/>
                <w:color w:val="000000"/>
                <w:sz w:val="21"/>
              </w:rPr>
              <w:t>调用图G的</w:t>
            </w:r>
            <w:r>
              <w:rPr>
                <w:rFonts w:hint="eastAsia"/>
                <w:color w:val="000000"/>
                <w:position w:val="-10"/>
                <w:sz w:val="21"/>
              </w:rPr>
              <w:object>
                <v:shape id="_x0000_i1094" o:spt="75" type="#_x0000_t75" style="height:13.95pt;width:22pt;" o:ole="t" filled="f" o:preferrelative="t" stroked="f" coordsize="21600,21600">
                  <v:path/>
                  <v:fill on="f" focussize="0,0"/>
                  <v:stroke on="f" joinstyle="miter"/>
                  <v:imagedata r:id="rId151" o:title=""/>
                  <o:lock v:ext="edit" aspectratio="t"/>
                  <w10:wrap type="none"/>
                  <w10:anchorlock/>
                </v:shape>
                <o:OLEObject Type="Embed" ProgID="Equation.DSMT4" ShapeID="_x0000_i1094" DrawAspect="Content" ObjectID="_1468075794" r:id="rId154">
                  <o:LockedField>false</o:LockedField>
                </o:OLEObject>
              </w:object>
            </w:r>
            <w:r>
              <w:rPr>
                <w:rFonts w:hint="eastAsia"/>
                <w:color w:val="000000"/>
                <w:sz w:val="21"/>
              </w:rPr>
              <w:t>阈值</w:t>
            </w:r>
          </w:p>
        </w:tc>
      </w:tr>
    </w:tbl>
    <w:p w14:paraId="0DA72424">
      <w:pPr>
        <w:ind w:firstLine="0" w:firstLineChars="0"/>
      </w:pPr>
    </w:p>
    <w:p w14:paraId="602228E1">
      <w:pPr>
        <w:spacing w:line="400" w:lineRule="exact"/>
        <w:ind w:firstLine="480"/>
      </w:pPr>
      <w:r>
        <w:rPr>
          <w:rFonts w:hint="eastAsia"/>
        </w:rPr>
        <w:t>在服务功能的实现过程中涉及了以下几个实体的交互：用户、基站、边缘服务器和服务。首先是用户向基站发起请求，基站接收这些请求并将其转发到相应的边缘服务器，边缘服务器会根据调用路由和部署实际情况选择如何处理请求</w:t>
      </w:r>
      <w:r>
        <w:rPr>
          <w:rFonts w:hint="eastAsia"/>
        </w:rPr>
        <w:fldChar w:fldCharType="begin"/>
      </w:r>
      <w:r>
        <w:rPr>
          <w:rFonts w:hint="eastAsia"/>
          <w:lang w:eastAsia="zh-CN"/>
        </w:rPr>
        <w:instrText xml:space="preserve"> ADDIN EN.CITE &lt;EndNote&gt;&lt;Cite&gt;&lt;Author&gt;董子奇&lt;/Author&gt;&lt;Year&gt;2023&lt;/Year&gt;&lt;RecNum&gt;12&lt;/RecNum&gt;&lt;DisplayText&gt;&lt;style face="superscript"&gt;[23]&lt;/style&gt;&lt;/DisplayText&gt;&lt;record&gt;&lt;rec-number&gt;12&lt;/rec-number&gt;&lt;foreign-keys&gt;&lt;key app="EN" db-id="s020vrat2tf22he9pwgva2x2dssw9sp9eexp" timestamp="1735794157"&gt;12&lt;/key&gt;&lt;/foreign-keys&gt;&lt;ref-type name="Journal Article"&gt;17&lt;/ref-type&gt;&lt;contributors&gt;&lt;authors&gt;&lt;author&gt;董子奇&lt;/author&gt;&lt;author&gt;刘淇&lt;/author&gt;&lt;author&gt;高原&lt;/author&gt;&lt;author&gt;刘威&lt;/author&gt;&lt;author&gt;符鹏&lt;/author&gt;&lt;/authors&gt;&lt;/contributors&gt;&lt;auth-address&gt;南瑞集团有限公司;国电南瑞科技股份有限公司;&lt;/auth-address&gt;&lt;titles&gt;&lt;title&gt;基于容器技术的微服务部署研究&lt;/title&gt;&lt;secondary-title&gt;信息技术与标准化&lt;/secondary-title&gt;&lt;/titles&gt;&lt;periodical&gt;&lt;full-title&gt;信息技术与标准化&lt;/full-title&gt;&lt;/periodical&gt;&lt;pages&gt;93-98&lt;/pages&gt;&lt;number&gt;Z1&lt;/number&gt;&lt;keywords&gt;&lt;keyword&gt;微服务&lt;/keyword&gt;&lt;keyword&gt;容器&lt;/keyword&gt;&lt;keyword&gt;容器镜像&lt;/keyword&gt;&lt;keyword&gt;容器管理&lt;/keyword&gt;&lt;keyword&gt;容器引擎&lt;/keyword&gt;&lt;keyword&gt;自动化部署&lt;/keyword&gt;&lt;/keywords&gt;&lt;dates&gt;&lt;year&gt;2023&lt;/year&gt;&lt;/dates&gt;&lt;isbn&gt;1671-539X&lt;/isbn&gt;&lt;call-num&gt;11-4753/TN&lt;/call-num&gt;&lt;urls&gt;&lt;related-urls&gt;&lt;url&gt;https://kns.cnki.net/kcms2/article/abstract?v=KrjhrmY9aOWL5gm6VIdc2lbQaFsPNVg8HC1iUvnVx1QcCOOn4HsiqNYhLhvG-vbJr9yYXidEgejsgk-UZ8X2zLJdms0Np2AtfIQCayPK3g_gkgM0qovOdJp3gjAZ_c9Ml-SGpWK6rTAa8wirm3ntLNU9M6OMyWn_ir89VsHFWiraX3B-nEU84a3ZN-HpCCh_kJAdr5MSQgk=&amp;amp;uniplatform=NZKPT&amp;amp;language=CHS&lt;/url&gt;&lt;/related-urls&gt;&lt;/urls&gt;&lt;remote-database-provider&gt;Cnki&lt;/remote-database-provider&gt;&lt;/record&gt;&lt;/Cite&gt;&lt;/EndNote&gt;</w:instrText>
      </w:r>
      <w:r>
        <w:rPr>
          <w:rFonts w:hint="eastAsia"/>
        </w:rPr>
        <w:fldChar w:fldCharType="separate"/>
      </w:r>
      <w:r>
        <w:rPr>
          <w:rFonts w:hint="eastAsia" w:ascii="Times New Roman" w:hAnsi="Times New Roman" w:eastAsia="宋体" w:cs="Times New Roman"/>
          <w:kern w:val="2"/>
          <w:sz w:val="24"/>
          <w:szCs w:val="21"/>
          <w:vertAlign w:val="superscript"/>
          <w:lang w:val="en-US" w:eastAsia="zh-CN" w:bidi="ar-SA"/>
        </w:rPr>
        <w:t>[</w:t>
      </w:r>
      <w:r>
        <w:rPr>
          <w:rFonts w:hint="eastAsia" w:ascii="Times New Roman" w:hAnsi="Times New Roman" w:eastAsia="宋体" w:cs="Times New Roman"/>
          <w:kern w:val="2"/>
          <w:sz w:val="24"/>
          <w:szCs w:val="21"/>
          <w:vertAlign w:val="superscript"/>
          <w:lang w:val="en-US" w:eastAsia="zh-CN" w:bidi="ar-SA"/>
        </w:rPr>
        <w:fldChar w:fldCharType="begin"/>
      </w:r>
      <w:r>
        <w:rPr>
          <w:rFonts w:hint="eastAsia" w:ascii="Times New Roman" w:hAnsi="Times New Roman" w:eastAsia="宋体" w:cs="Times New Roman"/>
          <w:kern w:val="2"/>
          <w:sz w:val="24"/>
          <w:szCs w:val="21"/>
          <w:vertAlign w:val="superscript"/>
          <w:lang w:val="en-US" w:eastAsia="zh-CN" w:bidi="ar-SA"/>
        </w:rPr>
        <w:instrText xml:space="preserve"> HYPERLINK \l "_ENREF_23" \o "董子奇, 2023 #12" </w:instrText>
      </w:r>
      <w:r>
        <w:rPr>
          <w:rFonts w:hint="eastAsia" w:ascii="Times New Roman" w:hAnsi="Times New Roman" w:eastAsia="宋体" w:cs="Times New Roman"/>
          <w:kern w:val="2"/>
          <w:sz w:val="24"/>
          <w:szCs w:val="21"/>
          <w:vertAlign w:val="superscript"/>
          <w:lang w:val="en-US" w:eastAsia="zh-CN" w:bidi="ar-SA"/>
        </w:rPr>
        <w:fldChar w:fldCharType="separate"/>
      </w:r>
      <w:r>
        <w:rPr>
          <w:rFonts w:hint="eastAsia" w:ascii="Times New Roman" w:hAnsi="Times New Roman" w:eastAsia="宋体" w:cs="Times New Roman"/>
          <w:kern w:val="2"/>
          <w:sz w:val="24"/>
          <w:szCs w:val="21"/>
          <w:vertAlign w:val="superscript"/>
          <w:lang w:val="en-US" w:eastAsia="zh-CN" w:bidi="ar-SA"/>
        </w:rPr>
        <w:t>23</w:t>
      </w:r>
      <w:r>
        <w:rPr>
          <w:rFonts w:hint="eastAsia" w:ascii="Times New Roman" w:hAnsi="Times New Roman" w:eastAsia="宋体" w:cs="Times New Roman"/>
          <w:kern w:val="2"/>
          <w:sz w:val="24"/>
          <w:szCs w:val="21"/>
          <w:vertAlign w:val="superscript"/>
          <w:lang w:val="en-US" w:eastAsia="zh-CN" w:bidi="ar-SA"/>
        </w:rPr>
        <w:fldChar w:fldCharType="end"/>
      </w:r>
      <w:r>
        <w:rPr>
          <w:rFonts w:hint="eastAsia" w:ascii="Times New Roman" w:hAnsi="Times New Roman" w:eastAsia="宋体" w:cs="Times New Roman"/>
          <w:kern w:val="2"/>
          <w:sz w:val="24"/>
          <w:szCs w:val="21"/>
          <w:vertAlign w:val="superscript"/>
          <w:lang w:val="en-US" w:eastAsia="zh-CN" w:bidi="ar-SA"/>
        </w:rPr>
        <w:t>]</w:t>
      </w:r>
      <w:r>
        <w:rPr>
          <w:rFonts w:hint="eastAsia"/>
        </w:rPr>
        <w:fldChar w:fldCharType="end"/>
      </w:r>
      <w:r>
        <w:rPr>
          <w:rFonts w:hint="eastAsia"/>
        </w:rPr>
        <w:t>。然后进行服务传递或返回，但每台边缘服务器只能部署部分服务。</w:t>
      </w:r>
    </w:p>
    <w:p w14:paraId="19873B99">
      <w:pPr>
        <w:ind w:firstLine="0" w:firstLineChars="0"/>
        <w:jc w:val="center"/>
      </w:pPr>
      <w:r>
        <w:drawing>
          <wp:inline distT="0" distB="0" distL="114300" distR="114300">
            <wp:extent cx="5264785" cy="3319780"/>
            <wp:effectExtent l="0" t="0" r="8255" b="2540"/>
            <wp:docPr id="8"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45"/>
                    <pic:cNvPicPr>
                      <a:picLocks noChangeAspect="1"/>
                    </pic:cNvPicPr>
                  </pic:nvPicPr>
                  <pic:blipFill>
                    <a:blip r:embed="rId155"/>
                    <a:stretch>
                      <a:fillRect/>
                    </a:stretch>
                  </pic:blipFill>
                  <pic:spPr>
                    <a:xfrm>
                      <a:off x="0" y="0"/>
                      <a:ext cx="5264785" cy="3319780"/>
                    </a:xfrm>
                    <a:prstGeom prst="rect">
                      <a:avLst/>
                    </a:prstGeom>
                    <a:noFill/>
                    <a:ln>
                      <a:noFill/>
                    </a:ln>
                  </pic:spPr>
                </pic:pic>
              </a:graphicData>
            </a:graphic>
          </wp:inline>
        </w:drawing>
      </w:r>
    </w:p>
    <w:p w14:paraId="740619B8">
      <w:pPr>
        <w:pStyle w:val="11"/>
        <w:ind w:firstLine="0" w:firstLineChars="0"/>
        <w:jc w:val="center"/>
      </w:pPr>
      <w:bookmarkStart w:id="135" w:name="_Ref29938"/>
      <w:bookmarkStart w:id="136" w:name="_Ref32203"/>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w:t>
      </w:r>
      <w:r>
        <w:fldChar w:fldCharType="end"/>
      </w:r>
      <w:bookmarkEnd w:id="135"/>
      <w:r>
        <w:rPr>
          <w:rFonts w:hint="eastAsia"/>
        </w:rPr>
        <w:t xml:space="preserve"> 服务部署状态示例</w:t>
      </w:r>
      <w:bookmarkEnd w:id="136"/>
    </w:p>
    <w:p w14:paraId="2915B071">
      <w:pPr>
        <w:spacing w:before="156" w:beforeLines="50" w:line="400" w:lineRule="exact"/>
        <w:ind w:firstLine="480"/>
      </w:pPr>
      <w:r>
        <w:rPr>
          <w:rFonts w:hint="eastAsia"/>
        </w:rPr>
        <w:t>示例调用图的应用程序的一个服务部署状态如</w:t>
      </w:r>
      <w:r>
        <w:rPr>
          <w:rFonts w:hint="eastAsia"/>
        </w:rPr>
        <w:fldChar w:fldCharType="begin"/>
      </w:r>
      <w:r>
        <w:rPr>
          <w:rFonts w:hint="eastAsia"/>
        </w:rPr>
        <w:instrText xml:space="preserve"> REF _Ref29938 \h </w:instrText>
      </w:r>
      <w:r>
        <w:rPr>
          <w:rFonts w:hint="eastAsia"/>
        </w:rPr>
        <w:fldChar w:fldCharType="separate"/>
      </w:r>
      <w:r>
        <w:t xml:space="preserve">图 </w:t>
      </w:r>
      <w:r>
        <w:fldChar w:fldCharType="begin"/>
      </w:r>
      <w:r>
        <w:instrText xml:space="preserve"> STYLEREF 1 \s </w:instrText>
      </w:r>
      <w:r>
        <w:fldChar w:fldCharType="separate"/>
      </w:r>
      <w:r>
        <w:t>3</w:t>
      </w:r>
      <w:r>
        <w:fldChar w:fldCharType="end"/>
      </w:r>
      <w:r>
        <w:rPr>
          <w:rFonts w:hint="eastAsia"/>
        </w:rPr>
        <w:t>-</w:t>
      </w:r>
      <w:r>
        <w:t>1</w:t>
      </w:r>
      <w:r>
        <w:rPr>
          <w:rFonts w:hint="eastAsia"/>
        </w:rPr>
        <w:fldChar w:fldCharType="end"/>
      </w:r>
      <w:r>
        <w:rPr>
          <w:rFonts w:hint="eastAsia"/>
        </w:rPr>
        <w:t>所示。允许多个服务部署了多个容器实例，允许一个边缘服务器部署多个服务（如部署服务D、服务C和服务A）。这种部署的原则可以充分利用边缘服务器的有限资源，同时满足同一个服务的负载均衡。</w:t>
      </w:r>
    </w:p>
    <w:p w14:paraId="401E979F">
      <w:pPr>
        <w:spacing w:line="400" w:lineRule="exact"/>
        <w:ind w:firstLine="480"/>
      </w:pPr>
      <w:r>
        <w:rPr>
          <w:rFonts w:hint="eastAsia"/>
        </w:rPr>
        <w:t>对于每个节点，用</w:t>
      </w:r>
      <w:r>
        <w:rPr>
          <w:rFonts w:hint="eastAsia"/>
          <w:position w:val="-12"/>
        </w:rPr>
        <w:object>
          <v:shape id="_x0000_i1095" o:spt="75" type="#_x0000_t75" style="height:19pt;width:69pt;" o:ole="t" filled="f" o:preferrelative="t" stroked="f" coordsize="21600,21600">
            <v:path/>
            <v:fill on="f" focussize="0,0"/>
            <v:stroke on="f" joinstyle="miter"/>
            <v:imagedata r:id="rId157" o:title=""/>
            <o:lock v:ext="edit" aspectratio="t"/>
            <w10:wrap type="none"/>
            <w10:anchorlock/>
          </v:shape>
          <o:OLEObject Type="Embed" ProgID="Equation.DSMT4" ShapeID="_x0000_i1095" DrawAspect="Content" ObjectID="_1468075795" r:id="rId156">
            <o:LockedField>false</o:LockedField>
          </o:OLEObject>
        </w:object>
      </w:r>
      <w:r>
        <w:rPr>
          <w:rFonts w:hint="eastAsia"/>
        </w:rPr>
        <w:t>表示节点的状态。每个节点的CPU数量为</w:t>
      </w:r>
      <w:r>
        <w:rPr>
          <w:rFonts w:hint="eastAsia"/>
          <w:position w:val="-14"/>
        </w:rPr>
        <w:object>
          <v:shape id="_x0000_i1096" o:spt="75" type="#_x0000_t75" style="height:19pt;width:24pt;" o:ole="t" filled="f" o:preferrelative="t" stroked="f" coordsize="21600,21600">
            <v:path/>
            <v:fill on="f" focussize="0,0"/>
            <v:stroke on="f" joinstyle="miter"/>
            <v:imagedata r:id="rId159" o:title=""/>
            <o:lock v:ext="edit" aspectratio="t"/>
            <w10:wrap type="none"/>
            <w10:anchorlock/>
          </v:shape>
          <o:OLEObject Type="Embed" ProgID="Equation.DSMT4" ShapeID="_x0000_i1096" DrawAspect="Content" ObjectID="_1468075796" r:id="rId158">
            <o:LockedField>false</o:LockedField>
          </o:OLEObject>
        </w:object>
      </w:r>
      <w:r>
        <w:rPr>
          <w:rFonts w:hint="eastAsia"/>
        </w:rPr>
        <w:t>，内存数量为</w:t>
      </w:r>
      <w:r>
        <w:rPr>
          <w:rFonts w:hint="eastAsia"/>
          <w:position w:val="-12"/>
        </w:rPr>
        <w:object>
          <v:shape id="_x0000_i1097" o:spt="75" type="#_x0000_t75" style="height:18pt;width:26pt;" o:ole="t" filled="f" o:preferrelative="t" stroked="f" coordsize="21600,21600">
            <v:path/>
            <v:fill on="f" focussize="0,0"/>
            <v:stroke on="f" joinstyle="miter"/>
            <v:imagedata r:id="rId161" o:title=""/>
            <o:lock v:ext="edit" aspectratio="t"/>
            <w10:wrap type="none"/>
            <w10:anchorlock/>
          </v:shape>
          <o:OLEObject Type="Embed" ProgID="Equation.DSMT4" ShapeID="_x0000_i1097" DrawAspect="Content" ObjectID="_1468075797" r:id="rId160">
            <o:LockedField>false</o:LockedField>
          </o:OLEObject>
        </w:object>
      </w:r>
      <w:r>
        <w:rPr>
          <w:rFonts w:hint="eastAsia"/>
        </w:rPr>
        <w:t>。</w:t>
      </w:r>
      <w:r>
        <w:rPr>
          <w:rFonts w:hint="eastAsia"/>
          <w:position w:val="-14"/>
        </w:rPr>
        <w:object>
          <v:shape id="_x0000_i1098" o:spt="75" type="#_x0000_t75" style="height:19pt;width:64pt;" o:ole="t" filled="f" o:preferrelative="t" stroked="f" coordsize="21600,21600">
            <v:path/>
            <v:fill on="f" focussize="0,0"/>
            <v:stroke on="f" joinstyle="miter"/>
            <v:imagedata r:id="rId163" o:title=""/>
            <o:lock v:ext="edit" aspectratio="t"/>
            <w10:wrap type="none"/>
            <w10:anchorlock/>
          </v:shape>
          <o:OLEObject Type="Embed" ProgID="Equation.DSMT4" ShapeID="_x0000_i1098" DrawAspect="Content" ObjectID="_1468075798" r:id="rId162">
            <o:LockedField>false</o:LockedField>
          </o:OLEObject>
        </w:object>
      </w:r>
      <w:r>
        <w:rPr>
          <w:rFonts w:hint="eastAsia"/>
        </w:rPr>
        <w:t>是一个布尔值，表示容器</w:t>
      </w:r>
      <w:r>
        <w:rPr>
          <w:rFonts w:hint="eastAsia"/>
          <w:position w:val="-6"/>
        </w:rPr>
        <w:object>
          <v:shape id="_x0000_i1099" o:spt="75" type="#_x0000_t75" style="height:11pt;width:9pt;" o:ole="t" filled="f" o:preferrelative="t" stroked="f" coordsize="21600,21600">
            <v:path/>
            <v:fill on="f" focussize="0,0"/>
            <v:stroke on="f" joinstyle="miter"/>
            <v:imagedata r:id="rId54" o:title=""/>
            <o:lock v:ext="edit" aspectratio="t"/>
            <w10:wrap type="none"/>
            <w10:anchorlock/>
          </v:shape>
          <o:OLEObject Type="Embed" ProgID="Equation.DSMT4" ShapeID="_x0000_i1099" DrawAspect="Content" ObjectID="_1468075799" r:id="rId164">
            <o:LockedField>false</o:LockedField>
          </o:OLEObject>
        </w:object>
      </w:r>
      <w:r>
        <w:rPr>
          <w:rFonts w:hint="eastAsia"/>
        </w:rPr>
        <w:t>是否部署在节点</w:t>
      </w:r>
      <w:r>
        <w:rPr>
          <w:rFonts w:hint="eastAsia"/>
          <w:position w:val="-6"/>
        </w:rPr>
        <w:object>
          <v:shape id="_x0000_i1100" o:spt="75" type="#_x0000_t75" style="height:13.95pt;width:27pt;" o:ole="t" filled="f" o:preferrelative="t" stroked="f" coordsize="21600,21600">
            <v:path/>
            <v:fill on="f" focussize="0,0"/>
            <v:stroke on="f" joinstyle="miter"/>
            <v:imagedata r:id="rId166" o:title=""/>
            <o:lock v:ext="edit" aspectratio="t"/>
            <w10:wrap type="none"/>
            <w10:anchorlock/>
          </v:shape>
          <o:OLEObject Type="Embed" ProgID="Equation.DSMT4" ShapeID="_x0000_i1100" DrawAspect="Content" ObjectID="_1468075800" r:id="rId165">
            <o:LockedField>false</o:LockedField>
          </o:OLEObject>
        </w:object>
      </w:r>
      <w:r>
        <w:rPr>
          <w:rFonts w:hint="eastAsia"/>
        </w:rPr>
        <w:t>上。不同的容器所需的资源数量各不相同，这里使用</w:t>
      </w:r>
      <w:r>
        <w:rPr>
          <w:rFonts w:hint="eastAsia"/>
          <w:position w:val="-12"/>
        </w:rPr>
        <w:object>
          <v:shape id="_x0000_i1101" o:spt="75" type="#_x0000_t75" style="height:19pt;width:27pt;" o:ole="t" filled="f" o:preferrelative="t" stroked="f" coordsize="21600,21600">
            <v:path/>
            <v:fill on="f" focussize="0,0"/>
            <v:stroke on="f" joinstyle="miter"/>
            <v:imagedata r:id="rId60" o:title=""/>
            <o:lock v:ext="edit" aspectratio="t"/>
            <w10:wrap type="none"/>
            <w10:anchorlock/>
          </v:shape>
          <o:OLEObject Type="Embed" ProgID="Equation.DSMT4" ShapeID="_x0000_i1101" DrawAspect="Content" ObjectID="_1468075801" r:id="rId167">
            <o:LockedField>false</o:LockedField>
          </o:OLEObject>
        </w:object>
      </w:r>
      <w:r>
        <w:rPr>
          <w:rFonts w:hint="eastAsia"/>
        </w:rPr>
        <w:t>表示容器</w:t>
      </w:r>
      <w:r>
        <w:rPr>
          <w:rFonts w:hint="eastAsia"/>
          <w:position w:val="-6"/>
        </w:rPr>
        <w:object>
          <v:shape id="_x0000_i1102" o:spt="75" type="#_x0000_t75" style="height:11pt;width:9pt;" o:ole="t" filled="f" o:preferrelative="t" stroked="f" coordsize="21600,21600">
            <v:path/>
            <v:fill on="f" focussize="0,0"/>
            <v:stroke on="f" joinstyle="miter"/>
            <v:imagedata r:id="rId54" o:title=""/>
            <o:lock v:ext="edit" aspectratio="t"/>
            <w10:wrap type="none"/>
            <w10:anchorlock/>
          </v:shape>
          <o:OLEObject Type="Embed" ProgID="Equation.DSMT4" ShapeID="_x0000_i1102" DrawAspect="Content" ObjectID="_1468075802" r:id="rId168">
            <o:LockedField>false</o:LockedField>
          </o:OLEObject>
        </w:object>
      </w:r>
      <w:r>
        <w:rPr>
          <w:rFonts w:hint="eastAsia"/>
        </w:rPr>
        <w:t>所需CPU的资源，使用</w:t>
      </w:r>
      <w:r>
        <w:rPr>
          <w:rFonts w:hint="eastAsia"/>
          <w:position w:val="-12"/>
        </w:rPr>
        <w:object>
          <v:shape id="_x0000_i1103" o:spt="75" type="#_x0000_t75" style="height:19pt;width:26pt;" o:ole="t" filled="f" o:preferrelative="t" stroked="f" coordsize="21600,21600">
            <v:path/>
            <v:fill on="f" focussize="0,0"/>
            <v:stroke on="f" joinstyle="miter"/>
            <v:imagedata r:id="rId63" o:title=""/>
            <o:lock v:ext="edit" aspectratio="t"/>
            <w10:wrap type="none"/>
            <w10:anchorlock/>
          </v:shape>
          <o:OLEObject Type="Embed" ProgID="Equation.DSMT4" ShapeID="_x0000_i1103" DrawAspect="Content" ObjectID="_1468075803" r:id="rId169">
            <o:LockedField>false</o:LockedField>
          </o:OLEObject>
        </w:object>
      </w:r>
      <w:r>
        <w:rPr>
          <w:rFonts w:hint="eastAsia"/>
        </w:rPr>
        <w:t>表示容器</w:t>
      </w:r>
      <w:r>
        <w:rPr>
          <w:rFonts w:hint="eastAsia"/>
          <w:position w:val="-6"/>
        </w:rPr>
        <w:object>
          <v:shape id="_x0000_i1104" o:spt="75" type="#_x0000_t75" style="height:11pt;width:9pt;" o:ole="t" filled="f" o:preferrelative="t" stroked="f" coordsize="21600,21600">
            <v:path/>
            <v:fill on="f" focussize="0,0"/>
            <v:stroke on="f" joinstyle="miter"/>
            <v:imagedata r:id="rId54" o:title=""/>
            <o:lock v:ext="edit" aspectratio="t"/>
            <w10:wrap type="none"/>
            <w10:anchorlock/>
          </v:shape>
          <o:OLEObject Type="Embed" ProgID="Equation.DSMT4" ShapeID="_x0000_i1104" DrawAspect="Content" ObjectID="_1468075804" r:id="rId170">
            <o:LockedField>false</o:LockedField>
          </o:OLEObject>
        </w:object>
      </w:r>
      <w:r>
        <w:rPr>
          <w:rFonts w:hint="eastAsia"/>
        </w:rPr>
        <w:t>所需的内存资源。故节点的CPU资源使用情况可以表示为：</w:t>
      </w:r>
    </w:p>
    <w:p w14:paraId="70AB8DEB">
      <w:pPr>
        <w:pStyle w:val="83"/>
        <w:ind w:firstLine="480"/>
      </w:pPr>
      <w:r>
        <w:rPr>
          <w:rFonts w:hint="eastAsia"/>
        </w:rPr>
        <w:tab/>
      </w:r>
      <w:r>
        <w:rPr>
          <w:rFonts w:hint="eastAsia"/>
          <w:position w:val="-26"/>
        </w:rPr>
        <w:object>
          <v:shape id="_x0000_i1105" o:spt="75" type="#_x0000_t75" style="height:31.95pt;width:121pt;" o:ole="t" filled="f" o:preferrelative="t" stroked="f" coordsize="21600,21600">
            <v:path/>
            <v:fill on="f" focussize="0,0"/>
            <v:stroke on="f" joinstyle="miter"/>
            <v:imagedata r:id="rId172" o:title=""/>
            <o:lock v:ext="edit" aspectratio="t"/>
            <w10:wrap type="none"/>
            <w10:anchorlock/>
          </v:shape>
          <o:OLEObject Type="Embed" ProgID="Equation.DSMT4" ShapeID="_x0000_i1105" DrawAspect="Content" ObjectID="_1468075805" r:id="rId171">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w:instrText>
      </w:r>
      <w:r>
        <w:fldChar w:fldCharType="end"/>
      </w:r>
      <w:r>
        <w:rPr>
          <w:rFonts w:hint="eastAsia"/>
        </w:rPr>
        <w:instrText xml:space="preserve">)</w:instrText>
      </w:r>
      <w:r>
        <w:fldChar w:fldCharType="separate"/>
      </w:r>
      <w:r>
        <w:rPr>
          <w:rFonts w:hint="eastAsia"/>
        </w:rPr>
        <w:fldChar w:fldCharType="end"/>
      </w:r>
    </w:p>
    <w:p w14:paraId="00706470">
      <w:pPr>
        <w:spacing w:line="400" w:lineRule="exact"/>
        <w:ind w:firstLine="480"/>
      </w:pPr>
      <w:r>
        <w:rPr>
          <w:rFonts w:hint="eastAsia"/>
        </w:rPr>
        <w:t>其中，</w:t>
      </w:r>
      <w:r>
        <w:rPr>
          <w:rFonts w:hint="eastAsia"/>
          <w:position w:val="-14"/>
        </w:rPr>
        <w:object>
          <v:shape id="_x0000_i1106" o:spt="75" type="#_x0000_t75" style="height:19pt;width:29pt;" o:ole="t" filled="f" o:preferrelative="t" stroked="f" coordsize="21600,21600">
            <v:path/>
            <v:fill on="f" focussize="0,0"/>
            <v:stroke on="f" joinstyle="miter"/>
            <v:imagedata r:id="rId174" o:title=""/>
            <o:lock v:ext="edit" aspectratio="t"/>
            <w10:wrap type="none"/>
            <w10:anchorlock/>
          </v:shape>
          <o:OLEObject Type="Embed" ProgID="Equation.DSMT4" ShapeID="_x0000_i1106" DrawAspect="Content" ObjectID="_1468075806" r:id="rId173">
            <o:LockedField>false</o:LockedField>
          </o:OLEObject>
        </w:object>
      </w:r>
      <w:r>
        <w:rPr>
          <w:rFonts w:hint="eastAsia"/>
        </w:rPr>
        <w:t>选择是否激活该容器的资源占比，若</w:t>
      </w:r>
      <w:r>
        <w:rPr>
          <w:rFonts w:hint="eastAsia"/>
          <w:position w:val="-14"/>
        </w:rPr>
        <w:object>
          <v:shape id="_x0000_i1107" o:spt="75" type="#_x0000_t75" style="height:19pt;width:29pt;" o:ole="t" filled="f" o:preferrelative="t" stroked="f" coordsize="21600,21600">
            <v:path/>
            <v:fill on="f" focussize="0,0"/>
            <v:stroke on="f" joinstyle="miter"/>
            <v:imagedata r:id="rId174" o:title=""/>
            <o:lock v:ext="edit" aspectratio="t"/>
            <w10:wrap type="none"/>
            <w10:anchorlock/>
          </v:shape>
          <o:OLEObject Type="Embed" ProgID="Equation.DSMT4" ShapeID="_x0000_i1107" DrawAspect="Content" ObjectID="_1468075807" r:id="rId175">
            <o:LockedField>false</o:LockedField>
          </o:OLEObject>
        </w:object>
      </w:r>
      <w:r>
        <w:rPr>
          <w:rFonts w:hint="eastAsia"/>
        </w:rPr>
        <w:t>为0，则</w:t>
      </w:r>
      <w:r>
        <w:rPr>
          <w:rFonts w:hint="eastAsia"/>
          <w:position w:val="-12"/>
        </w:rPr>
        <w:object>
          <v:shape id="_x0000_i1108" o:spt="75" type="#_x0000_t75" style="height:19pt;width:27pt;" o:ole="t" filled="f" o:preferrelative="t" stroked="f" coordsize="21600,21600">
            <v:path/>
            <v:fill on="f" focussize="0,0"/>
            <v:stroke on="f" joinstyle="miter"/>
            <v:imagedata r:id="rId177" o:title=""/>
            <o:lock v:ext="edit" aspectratio="t"/>
            <w10:wrap type="none"/>
            <w10:anchorlock/>
          </v:shape>
          <o:OLEObject Type="Embed" ProgID="Equation.DSMT4" ShapeID="_x0000_i1108" DrawAspect="Content" ObjectID="_1468075808" r:id="rId176">
            <o:LockedField>false</o:LockedField>
          </o:OLEObject>
        </w:object>
      </w:r>
      <w:r>
        <w:rPr>
          <w:rFonts w:hint="eastAsia"/>
        </w:rPr>
        <w:t>也为0，否则</w:t>
      </w:r>
      <w:r>
        <w:rPr>
          <w:rFonts w:hint="eastAsia"/>
          <w:position w:val="-12"/>
        </w:rPr>
        <w:object>
          <v:shape id="_x0000_i1109" o:spt="75" type="#_x0000_t75" style="height:19pt;width:27pt;" o:ole="t" filled="f" o:preferrelative="t" stroked="f" coordsize="21600,21600">
            <v:path/>
            <v:fill on="f" focussize="0,0"/>
            <v:stroke on="f" joinstyle="miter"/>
            <v:imagedata r:id="rId177" o:title=""/>
            <o:lock v:ext="edit" aspectratio="t"/>
            <w10:wrap type="none"/>
            <w10:anchorlock/>
          </v:shape>
          <o:OLEObject Type="Embed" ProgID="Equation.DSMT4" ShapeID="_x0000_i1109" DrawAspect="Content" ObjectID="_1468075809" r:id="rId178">
            <o:LockedField>false</o:LockedField>
          </o:OLEObject>
        </w:object>
      </w:r>
      <w:r>
        <w:rPr>
          <w:rFonts w:hint="eastAsia"/>
        </w:rPr>
        <w:t>表示容器所需资源对节点资源的占比。</w:t>
      </w:r>
    </w:p>
    <w:p w14:paraId="72C9DE19">
      <w:pPr>
        <w:spacing w:line="400" w:lineRule="exact"/>
        <w:ind w:firstLine="480"/>
      </w:pPr>
      <w:r>
        <w:rPr>
          <w:rFonts w:hint="eastAsia"/>
        </w:rPr>
        <w:t>同理，内存资源可以表示如下：</w:t>
      </w:r>
    </w:p>
    <w:p w14:paraId="455A54E0">
      <w:pPr>
        <w:pStyle w:val="83"/>
        <w:ind w:firstLine="480"/>
      </w:pPr>
      <w:r>
        <w:rPr>
          <w:rFonts w:hint="eastAsia"/>
        </w:rPr>
        <w:tab/>
      </w:r>
      <w:r>
        <w:rPr>
          <w:rFonts w:hint="eastAsia"/>
          <w:position w:val="-24"/>
        </w:rPr>
        <w:object>
          <v:shape id="_x0000_i1110" o:spt="75" type="#_x0000_t75" style="height:31pt;width:121.95pt;" o:ole="t" filled="f" o:preferrelative="t" stroked="f" coordsize="21600,21600">
            <v:path/>
            <v:fill on="f" focussize="0,0"/>
            <v:stroke on="f" joinstyle="miter"/>
            <v:imagedata r:id="rId180" o:title=""/>
            <o:lock v:ext="edit" aspectratio="t"/>
            <w10:wrap type="none"/>
            <w10:anchorlock/>
          </v:shape>
          <o:OLEObject Type="Embed" ProgID="Equation.DSMT4" ShapeID="_x0000_i1110" DrawAspect="Content" ObjectID="_1468075810" r:id="rId179">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w:instrText>
      </w:r>
      <w:r>
        <w:fldChar w:fldCharType="end"/>
      </w:r>
      <w:r>
        <w:rPr>
          <w:rFonts w:hint="eastAsia"/>
        </w:rPr>
        <w:instrText xml:space="preserve">)</w:instrText>
      </w:r>
      <w:r>
        <w:fldChar w:fldCharType="separate"/>
      </w:r>
      <w:r>
        <w:rPr>
          <w:rFonts w:hint="eastAsia"/>
        </w:rPr>
        <w:fldChar w:fldCharType="end"/>
      </w:r>
    </w:p>
    <w:p w14:paraId="3576FB0E">
      <w:pPr>
        <w:spacing w:line="400" w:lineRule="exact"/>
        <w:ind w:firstLine="480"/>
      </w:pPr>
      <w:r>
        <w:rPr>
          <w:rFonts w:hint="eastAsia"/>
        </w:rPr>
        <w:t>使用</w:t>
      </w:r>
      <w:r>
        <w:rPr>
          <w:rFonts w:hint="eastAsia"/>
          <w:position w:val="-12"/>
        </w:rPr>
        <w:object>
          <v:shape id="_x0000_i1111" o:spt="75" type="#_x0000_t75" style="height:18pt;width:24.95pt;" o:ole="t" filled="f" o:preferrelative="t" stroked="f" coordsize="21600,21600">
            <v:path/>
            <v:fill on="f" focussize="0,0"/>
            <v:stroke on="f" joinstyle="miter"/>
            <v:imagedata r:id="rId182" o:title=""/>
            <o:lock v:ext="edit" aspectratio="t"/>
            <w10:wrap type="none"/>
            <w10:anchorlock/>
          </v:shape>
          <o:OLEObject Type="Embed" ProgID="Equation.DSMT4" ShapeID="_x0000_i1111" DrawAspect="Content" ObjectID="_1468075811" r:id="rId181">
            <o:LockedField>false</o:LockedField>
          </o:OLEObject>
        </w:object>
      </w:r>
      <w:r>
        <w:rPr>
          <w:rFonts w:hint="eastAsia"/>
        </w:rPr>
        <w:t>记录当前在该节点上一共部署的实例数量。在本文中建议的</w:t>
      </w:r>
      <w:r>
        <w:rPr>
          <w:rFonts w:hint="eastAsia"/>
          <w:position w:val="-12"/>
        </w:rPr>
        <w:object>
          <v:shape id="_x0000_i1112" o:spt="75" type="#_x0000_t75" style="height:18pt;width:24.95pt;" o:ole="t" filled="f" o:preferrelative="t" stroked="f" coordsize="21600,21600">
            <v:path/>
            <v:fill on="f" focussize="0,0"/>
            <v:stroke on="f" joinstyle="miter"/>
            <v:imagedata r:id="rId184" o:title=""/>
            <o:lock v:ext="edit" aspectratio="t"/>
            <w10:wrap type="none"/>
            <w10:anchorlock/>
          </v:shape>
          <o:OLEObject Type="Embed" ProgID="Equation.DSMT4" ShapeID="_x0000_i1112" DrawAspect="Content" ObjectID="_1468075812" r:id="rId183">
            <o:LockedField>false</o:LockedField>
          </o:OLEObject>
        </w:object>
      </w:r>
      <w:r>
        <w:rPr>
          <w:rFonts w:hint="eastAsia"/>
        </w:rPr>
        <w:t>值不超过3，因为部署过多的实例将造成对节点资源的竞争，降低服务处理效率，稍后将对竞争因素进行细致建模。选择合理的部署数量可以有效提高整体的服务质量、避免无效的资源浪费。</w:t>
      </w:r>
    </w:p>
    <w:p w14:paraId="308A0E38">
      <w:pPr>
        <w:spacing w:line="400" w:lineRule="exact"/>
        <w:ind w:firstLine="480"/>
      </w:pPr>
      <w:r>
        <w:rPr>
          <w:rFonts w:hint="eastAsia"/>
        </w:rPr>
        <w:t>综上，整体环境中的各个节点信息可以用列表进行存储表示，节点的信息包含</w:t>
      </w:r>
      <w:r>
        <w:rPr>
          <w:rFonts w:hint="eastAsia"/>
          <w:position w:val="-12"/>
        </w:rPr>
        <w:object>
          <v:shape id="_x0000_i1113" o:spt="75" type="#_x0000_t75" style="height:19pt;width:125pt;" o:ole="t" filled="f" o:preferrelative="t" stroked="f" coordsize="21600,21600">
            <v:path/>
            <v:fill on="f" focussize="0,0"/>
            <v:stroke on="f" joinstyle="miter"/>
            <v:imagedata r:id="rId186" o:title=""/>
            <o:lock v:ext="edit" aspectratio="t"/>
            <w10:wrap type="none"/>
            <w10:anchorlock/>
          </v:shape>
          <o:OLEObject Type="Embed" ProgID="Equation.DSMT4" ShapeID="_x0000_i1113" DrawAspect="Content" ObjectID="_1468075813" r:id="rId185">
            <o:LockedField>false</o:LockedField>
          </o:OLEObject>
        </w:object>
      </w:r>
      <w:r>
        <w:rPr>
          <w:rFonts w:hint="eastAsia"/>
        </w:rPr>
        <w:t>，表示第</w:t>
      </w:r>
      <w:r>
        <w:rPr>
          <w:rFonts w:hint="eastAsia"/>
          <w:position w:val="-6"/>
        </w:rPr>
        <w:object>
          <v:shape id="_x0000_i1114" o:spt="75" type="#_x0000_t75" style="height:13pt;width:6.95pt;" o:ole="t" filled="f" o:preferrelative="t" stroked="f" coordsize="21600,21600">
            <v:path/>
            <v:fill on="f" focussize="0,0"/>
            <v:stroke on="f" joinstyle="miter"/>
            <v:imagedata r:id="rId188" o:title=""/>
            <o:lock v:ext="edit" aspectratio="t"/>
            <w10:wrap type="none"/>
            <w10:anchorlock/>
          </v:shape>
          <o:OLEObject Type="Embed" ProgID="Equation.DSMT4" ShapeID="_x0000_i1114" DrawAspect="Content" ObjectID="_1468075814" r:id="rId187">
            <o:LockedField>false</o:LockedField>
          </o:OLEObject>
        </w:object>
      </w:r>
      <w:r>
        <w:rPr>
          <w:rFonts w:hint="eastAsia"/>
        </w:rPr>
        <w:t>个节点的状态信息向量。</w:t>
      </w:r>
    </w:p>
    <w:p w14:paraId="3B5054C8">
      <w:pPr>
        <w:spacing w:line="400" w:lineRule="exact"/>
        <w:ind w:firstLine="480"/>
      </w:pPr>
      <w:r>
        <w:rPr>
          <w:rFonts w:hint="eastAsia"/>
        </w:rPr>
        <w:t>接下来对应用程序的内容进行建模。将采用微服务架构的应用程序表示为</w:t>
      </w:r>
      <w:r>
        <w:rPr>
          <w:rFonts w:hint="eastAsia"/>
          <w:position w:val="-16"/>
        </w:rPr>
        <w:object>
          <v:shape id="_x0000_i1115" o:spt="75" type="#_x0000_t75" style="height:20pt;width:99pt;" o:ole="t" filled="f" o:preferrelative="t" stroked="f" coordsize="21600,21600">
            <v:path/>
            <v:fill on="f" focussize="0,0"/>
            <v:stroke on="f" joinstyle="miter"/>
            <v:imagedata r:id="rId190" o:title=""/>
            <o:lock v:ext="edit" aspectratio="t"/>
            <w10:wrap type="none"/>
            <w10:anchorlock/>
          </v:shape>
          <o:OLEObject Type="Embed" ProgID="Equation.DSMT4" ShapeID="_x0000_i1115" DrawAspect="Content" ObjectID="_1468075815" r:id="rId189">
            <o:LockedField>false</o:LockedField>
          </o:OLEObject>
        </w:object>
      </w:r>
      <w:r>
        <w:rPr>
          <w:rFonts w:hint="eastAsia"/>
        </w:rPr>
        <w:t xml:space="preserve"> ，其中</w:t>
      </w:r>
      <w:r>
        <w:rPr>
          <w:rFonts w:hint="eastAsia"/>
          <w:position w:val="-14"/>
        </w:rPr>
        <w:object>
          <v:shape id="_x0000_i1116" o:spt="75" type="#_x0000_t75" style="height:20pt;width:16pt;" o:ole="t" filled="f" o:preferrelative="t" stroked="f" coordsize="21600,21600">
            <v:path/>
            <v:fill on="f" focussize="0,0"/>
            <v:stroke on="f" joinstyle="miter"/>
            <v:imagedata r:id="rId192" o:title=""/>
            <o:lock v:ext="edit" aspectratio="t"/>
            <w10:wrap type="none"/>
            <w10:anchorlock/>
          </v:shape>
          <o:OLEObject Type="Embed" ProgID="Equation.DSMT4" ShapeID="_x0000_i1116" DrawAspect="Content" ObjectID="_1468075816" r:id="rId191">
            <o:LockedField>false</o:LockedField>
          </o:OLEObject>
        </w:object>
      </w:r>
      <w:r>
        <w:rPr>
          <w:rFonts w:hint="eastAsia"/>
        </w:rPr>
        <w:t>表示调用图的数量。</w:t>
      </w:r>
      <w:r>
        <w:rPr>
          <w:rFonts w:hint="eastAsia"/>
          <w:position w:val="-4"/>
        </w:rPr>
        <w:object>
          <v:shape id="_x0000_i1117" o:spt="75" type="#_x0000_t75" style="height:13pt;width:13pt;" o:ole="t" filled="f" o:preferrelative="t" stroked="f" coordsize="21600,21600">
            <v:path/>
            <v:fill on="f" focussize="0,0"/>
            <v:stroke on="f" joinstyle="miter"/>
            <v:imagedata r:id="rId194" o:title=""/>
            <o:lock v:ext="edit" aspectratio="t"/>
            <w10:wrap type="none"/>
            <w10:anchorlock/>
          </v:shape>
          <o:OLEObject Type="Embed" ProgID="Equation.DSMT4" ShapeID="_x0000_i1117" DrawAspect="Content" ObjectID="_1468075817" r:id="rId193">
            <o:LockedField>false</o:LockedField>
          </o:OLEObject>
        </w:object>
      </w:r>
      <w:r>
        <w:rPr>
          <w:rFonts w:hint="eastAsia"/>
        </w:rPr>
        <w:t>的服务集表示为</w:t>
      </w:r>
      <w:r>
        <w:rPr>
          <w:rFonts w:hint="eastAsia"/>
          <w:position w:val="-10"/>
        </w:rPr>
        <w:object>
          <v:shape id="_x0000_i1118" o:spt="75" type="#_x0000_t75" style="height:16pt;width:78.95pt;" o:ole="t" filled="f" o:preferrelative="t" stroked="f" coordsize="21600,21600">
            <v:path/>
            <v:fill on="f" focussize="0,0"/>
            <v:stroke on="f" joinstyle="miter"/>
            <v:imagedata r:id="rId196" o:title=""/>
            <o:lock v:ext="edit" aspectratio="t"/>
            <w10:wrap type="none"/>
            <w10:anchorlock/>
          </v:shape>
          <o:OLEObject Type="Embed" ProgID="Equation.DSMT4" ShapeID="_x0000_i1118" DrawAspect="Content" ObjectID="_1468075818" r:id="rId195">
            <o:LockedField>false</o:LockedField>
          </o:OLEObject>
        </w:object>
      </w:r>
      <w:r>
        <w:rPr>
          <w:rFonts w:hint="eastAsia"/>
        </w:rPr>
        <w:t xml:space="preserve"> ，</w:t>
      </w:r>
      <w:r>
        <w:rPr>
          <w:rFonts w:hint="eastAsia"/>
          <w:position w:val="-14"/>
        </w:rPr>
        <w:object>
          <v:shape id="_x0000_i1119" o:spt="75" type="#_x0000_t75" style="height:20pt;width:19pt;" o:ole="t" filled="f" o:preferrelative="t" stroked="f" coordsize="21600,21600">
            <v:path/>
            <v:fill on="f" focussize="0,0"/>
            <v:stroke on="f" joinstyle="miter"/>
            <v:imagedata r:id="rId198" o:title=""/>
            <o:lock v:ext="edit" aspectratio="t"/>
            <w10:wrap type="none"/>
            <w10:anchorlock/>
          </v:shape>
          <o:OLEObject Type="Embed" ProgID="Equation.DSMT4" ShapeID="_x0000_i1119" DrawAspect="Content" ObjectID="_1468075819" r:id="rId197">
            <o:LockedField>false</o:LockedField>
          </o:OLEObject>
        </w:object>
      </w:r>
      <w:r>
        <w:rPr>
          <w:rFonts w:hint="eastAsia"/>
        </w:rPr>
        <w:t>表示服务的数量。对于应用程序的具体功能对应的</w:t>
      </w:r>
      <w:r>
        <w:rPr>
          <w:rFonts w:hint="eastAsia"/>
          <w:position w:val="-6"/>
        </w:rPr>
        <w:object>
          <v:shape id="_x0000_i1120" o:spt="75" type="#_x0000_t75" style="height:11pt;width:12pt;" o:ole="t" filled="f" o:preferrelative="t" stroked="f" coordsize="21600,21600">
            <v:path/>
            <v:fill on="f" focussize="0,0"/>
            <v:stroke on="f" joinstyle="miter"/>
            <v:imagedata r:id="rId74" o:title=""/>
            <o:lock v:ext="edit" aspectratio="t"/>
            <w10:wrap type="none"/>
            <w10:anchorlock/>
          </v:shape>
          <o:OLEObject Type="Embed" ProgID="Equation.DSMT4" ShapeID="_x0000_i1120" DrawAspect="Content" ObjectID="_1468075820" r:id="rId199">
            <o:LockedField>false</o:LockedField>
          </o:OLEObject>
        </w:object>
      </w:r>
      <w:r>
        <w:rPr>
          <w:rFonts w:hint="eastAsia"/>
        </w:rPr>
        <w:t>号具体调用图</w:t>
      </w:r>
      <w:r>
        <w:rPr>
          <w:rFonts w:hint="eastAsia"/>
          <w:position w:val="-12"/>
        </w:rPr>
        <w:object>
          <v:shape id="_x0000_i1121" o:spt="75" type="#_x0000_t75" style="height:18pt;width:57pt;" o:ole="t" filled="f" o:preferrelative="t" stroked="f" coordsize="21600,21600">
            <v:path/>
            <v:fill on="f" focussize="0,0"/>
            <v:stroke on="f" joinstyle="miter"/>
            <v:imagedata r:id="rId201" o:title=""/>
            <o:lock v:ext="edit" aspectratio="t"/>
            <w10:wrap type="none"/>
            <w10:anchorlock/>
          </v:shape>
          <o:OLEObject Type="Embed" ProgID="Equation.DSMT4" ShapeID="_x0000_i1121" DrawAspect="Content" ObjectID="_1468075821" r:id="rId200">
            <o:LockedField>false</o:LockedField>
          </o:OLEObject>
        </w:object>
      </w:r>
      <w:r>
        <w:rPr>
          <w:rFonts w:hint="eastAsia"/>
        </w:rPr>
        <w:t>，又</w:t>
      </w:r>
      <w:r>
        <w:rPr>
          <w:rFonts w:hint="eastAsia"/>
          <w:position w:val="-6"/>
        </w:rPr>
        <w:object>
          <v:shape id="_x0000_i1122" o:spt="75" type="#_x0000_t75" style="height:13.95pt;width:17pt;" o:ole="t" filled="f" o:preferrelative="t" stroked="f" coordsize="21600,21600">
            <v:path/>
            <v:fill on="f" focussize="0,0"/>
            <v:stroke on="f" joinstyle="miter"/>
            <v:imagedata r:id="rId72" o:title=""/>
            <o:lock v:ext="edit" aspectratio="t"/>
            <w10:wrap type="none"/>
            <w10:anchorlock/>
          </v:shape>
          <o:OLEObject Type="Embed" ProgID="Equation.DSMT4" ShapeID="_x0000_i1122" DrawAspect="Content" ObjectID="_1468075822" r:id="rId202">
            <o:LockedField>false</o:LockedField>
          </o:OLEObject>
        </w:object>
      </w:r>
      <w:r>
        <w:rPr>
          <w:rFonts w:hint="eastAsia"/>
        </w:rPr>
        <w:t>是由多个微服务共同构建而成，因此记</w:t>
      </w:r>
      <w:r>
        <w:rPr>
          <w:rFonts w:hint="eastAsia"/>
          <w:position w:val="-6"/>
        </w:rPr>
        <w:object>
          <v:shape id="_x0000_i1123" o:spt="75" type="#_x0000_t75" style="height:13.95pt;width:17pt;" o:ole="t" filled="f" o:preferrelative="t" stroked="f" coordsize="21600,21600">
            <v:path/>
            <v:fill on="f" focussize="0,0"/>
            <v:stroke on="f" joinstyle="miter"/>
            <v:imagedata r:id="rId78" o:title=""/>
            <o:lock v:ext="edit" aspectratio="t"/>
            <w10:wrap type="none"/>
            <w10:anchorlock/>
          </v:shape>
          <o:OLEObject Type="Embed" ProgID="Equation.DSMT4" ShapeID="_x0000_i1123" DrawAspect="Content" ObjectID="_1468075823" r:id="rId203">
            <o:LockedField>false</o:LockedField>
          </o:OLEObject>
        </w:object>
      </w:r>
      <w:r>
        <w:rPr>
          <w:rFonts w:hint="eastAsia"/>
        </w:rPr>
        <w:t>的服务的集合表示为</w:t>
      </w:r>
      <w:r>
        <w:rPr>
          <w:rFonts w:hint="eastAsia"/>
          <w:position w:val="-16"/>
        </w:rPr>
        <w:object>
          <v:shape id="_x0000_i1124" o:spt="75" type="#_x0000_t75" style="height:20pt;width:92pt;" o:ole="t" filled="f" o:preferrelative="t" stroked="f" coordsize="21600,21600">
            <v:path/>
            <v:fill on="f" focussize="0,0"/>
            <v:stroke on="f" joinstyle="miter"/>
            <v:imagedata r:id="rId205" o:title=""/>
            <o:lock v:ext="edit" aspectratio="t"/>
            <w10:wrap type="none"/>
            <w10:anchorlock/>
          </v:shape>
          <o:OLEObject Type="Embed" ProgID="Equation.DSMT4" ShapeID="_x0000_i1124" DrawAspect="Content" ObjectID="_1468075824" r:id="rId204">
            <o:LockedField>false</o:LockedField>
          </o:OLEObject>
        </w:object>
      </w:r>
      <w:r>
        <w:rPr>
          <w:rFonts w:hint="eastAsia"/>
        </w:rPr>
        <w:t>，调用边的关系集合则使用临界矩阵进行存储，关系集合</w:t>
      </w:r>
      <w:r>
        <w:rPr>
          <w:rFonts w:hint="eastAsia"/>
          <w:position w:val="-12"/>
        </w:rPr>
        <w:object>
          <v:shape id="_x0000_i1125" o:spt="75" type="#_x0000_t75" style="height:18pt;width:17pt;" o:ole="t" filled="f" o:preferrelative="t" stroked="f" coordsize="21600,21600">
            <v:path/>
            <v:fill on="f" focussize="0,0"/>
            <v:stroke on="f" joinstyle="miter"/>
            <v:imagedata r:id="rId80" o:title=""/>
            <o:lock v:ext="edit" aspectratio="f"/>
            <w10:wrap type="none"/>
            <w10:anchorlock/>
          </v:shape>
          <o:OLEObject Type="Embed" ProgID="Equation.DSMT4" ShapeID="_x0000_i1125" DrawAspect="Content" ObjectID="_1468075825" r:id="rId206">
            <o:LockedField>false</o:LockedField>
          </o:OLEObject>
        </w:object>
      </w:r>
      <w:r>
        <w:rPr>
          <w:rFonts w:hint="eastAsia"/>
        </w:rPr>
        <w:t>表示为</w:t>
      </w:r>
      <w:r>
        <w:rPr>
          <w:rFonts w:hint="eastAsia"/>
          <w:position w:val="-12"/>
        </w:rPr>
        <w:object>
          <v:shape id="_x0000_i1126" o:spt="75" type="#_x0000_t75" style="height:18pt;width:65pt;" o:ole="t" filled="f" o:preferrelative="t" stroked="f" coordsize="21600,21600">
            <v:path/>
            <v:fill on="f" focussize="0,0"/>
            <v:stroke on="f" joinstyle="miter"/>
            <v:imagedata r:id="rId208" o:title=""/>
            <o:lock v:ext="edit" aspectratio="t"/>
            <w10:wrap type="none"/>
            <w10:anchorlock/>
          </v:shape>
          <o:OLEObject Type="Embed" ProgID="Equation.DSMT4" ShapeID="_x0000_i1126" DrawAspect="Content" ObjectID="_1468075826" r:id="rId207">
            <o:LockedField>false</o:LockedField>
          </o:OLEObject>
        </w:object>
      </w:r>
      <w:r>
        <w:rPr>
          <w:rFonts w:hint="eastAsia"/>
        </w:rPr>
        <w:t>，各个服务之间存在不同的通信数据量，较大的通信数据量则带来的通信代价更大，因此，调用图的边的权重设为各个服务之间的通信数据量大小，边的权重集合表示为</w:t>
      </w:r>
      <w:r>
        <w:rPr>
          <w:rFonts w:hint="eastAsia"/>
          <w:position w:val="-12"/>
        </w:rPr>
        <w:object>
          <v:shape id="_x0000_i1127" o:spt="75" type="#_x0000_t75" style="height:23pt;width:72pt;" o:ole="t" filled="f" o:preferrelative="t" stroked="f" coordsize="21600,21600">
            <v:path/>
            <v:fill on="f" focussize="0,0"/>
            <v:stroke on="f" joinstyle="miter"/>
            <v:imagedata r:id="rId210" o:title=""/>
            <o:lock v:ext="edit" aspectratio="t"/>
            <w10:wrap type="none"/>
            <w10:anchorlock/>
          </v:shape>
          <o:OLEObject Type="Embed" ProgID="Equation.DSMT4" ShapeID="_x0000_i1127" DrawAspect="Content" ObjectID="_1468075827" r:id="rId209">
            <o:LockedField>false</o:LockedField>
          </o:OLEObject>
        </w:object>
      </w:r>
      <w:r>
        <w:rPr>
          <w:rFonts w:hint="eastAsia"/>
        </w:rPr>
        <w:t>。综上，具体调用图的信息表示为</w:t>
      </w:r>
      <w:r>
        <w:rPr>
          <w:rFonts w:hint="eastAsia"/>
          <w:position w:val="-12"/>
        </w:rPr>
        <w:object>
          <v:shape id="_x0000_i1128" o:spt="75" type="#_x0000_t75" style="height:18pt;width:87pt;" o:ole="t" filled="f" o:preferrelative="t" stroked="f" coordsize="21600,21600">
            <v:path/>
            <v:fill on="f" focussize="0,0"/>
            <v:stroke on="f" joinstyle="miter"/>
            <v:imagedata r:id="rId212" o:title=""/>
            <o:lock v:ext="edit" aspectratio="t"/>
            <w10:wrap type="none"/>
            <w10:anchorlock/>
          </v:shape>
          <o:OLEObject Type="Embed" ProgID="Equation.DSMT4" ShapeID="_x0000_i1128" DrawAspect="Content" ObjectID="_1468075828" r:id="rId211">
            <o:LockedField>false</o:LockedField>
          </o:OLEObject>
        </w:object>
      </w:r>
      <w:r>
        <w:rPr>
          <w:rFonts w:hint="eastAsia"/>
        </w:rPr>
        <w:t xml:space="preserve"> 。</w:t>
      </w:r>
    </w:p>
    <w:p w14:paraId="13D15FB7">
      <w:pPr>
        <w:pStyle w:val="4"/>
      </w:pPr>
      <w:bookmarkStart w:id="137" w:name="_Toc6538"/>
      <w:r>
        <w:rPr>
          <w:rFonts w:hint="eastAsia"/>
        </w:rPr>
        <w:t>计算响应时间</w:t>
      </w:r>
      <w:bookmarkEnd w:id="137"/>
    </w:p>
    <w:p w14:paraId="6251A7E6">
      <w:pPr>
        <w:spacing w:line="400" w:lineRule="exact"/>
        <w:ind w:firstLine="480"/>
      </w:pPr>
      <w:r>
        <w:rPr>
          <w:rFonts w:hint="eastAsia"/>
        </w:rPr>
        <w:t>在考虑计算响应时间之前，先对边缘环境进行合理设置。</w:t>
      </w:r>
      <w:r>
        <w:rPr>
          <w:rFonts w:hint="eastAsia"/>
          <w:position w:val="-6"/>
        </w:rPr>
        <w:object>
          <v:shape id="_x0000_i1129" o:spt="75" type="#_x0000_t75" style="height:13.95pt;width:10pt;" o:ole="t" filled="f" o:preferrelative="t" stroked="f" coordsize="21600,21600">
            <v:path/>
            <v:fill on="f" focussize="0,0"/>
            <v:stroke on="f" joinstyle="miter"/>
            <v:imagedata r:id="rId214" o:title=""/>
            <o:lock v:ext="edit" aspectratio="t"/>
            <w10:wrap type="none"/>
            <w10:anchorlock/>
          </v:shape>
          <o:OLEObject Type="Embed" ProgID="Equation.DSMT4" ShapeID="_x0000_i1129" DrawAspect="Content" ObjectID="_1468075829" r:id="rId213">
            <o:LockedField>false</o:LockedField>
          </o:OLEObject>
        </w:object>
      </w:r>
      <w:r>
        <w:rPr>
          <w:rFonts w:hint="eastAsia"/>
        </w:rPr>
        <w:t>表示在当前环境中的第</w:t>
      </w:r>
      <w:r>
        <w:rPr>
          <w:rFonts w:hint="eastAsia"/>
          <w:position w:val="-6"/>
        </w:rPr>
        <w:object>
          <v:shape id="_x0000_i1130" o:spt="75" type="#_x0000_t75" style="height:13.95pt;width:10pt;" o:ole="t" filled="f" o:preferrelative="t" stroked="f" coordsize="21600,21600">
            <v:path/>
            <v:fill on="f" focussize="0,0"/>
            <v:stroke on="f" joinstyle="miter"/>
            <v:imagedata r:id="rId216" o:title=""/>
            <o:lock v:ext="edit" aspectratio="t"/>
            <w10:wrap type="none"/>
            <w10:anchorlock/>
          </v:shape>
          <o:OLEObject Type="Embed" ProgID="Equation.DSMT4" ShapeID="_x0000_i1130" DrawAspect="Content" ObjectID="_1468075830" r:id="rId215">
            <o:LockedField>false</o:LockedField>
          </o:OLEObject>
        </w:object>
      </w:r>
      <w:r>
        <w:rPr>
          <w:rFonts w:hint="eastAsia"/>
        </w:rPr>
        <w:t>个基站，</w:t>
      </w:r>
      <w:r>
        <w:rPr>
          <w:rFonts w:hint="eastAsia"/>
          <w:position w:val="-6"/>
        </w:rPr>
        <w:object>
          <v:shape id="_x0000_i1131" o:spt="75" type="#_x0000_t75" style="height:13.95pt;width:10pt;" o:ole="t" filled="f" o:preferrelative="t" stroked="f" coordsize="21600,21600">
            <v:path/>
            <v:fill on="f" focussize="0,0"/>
            <v:stroke on="f" joinstyle="miter"/>
            <v:imagedata r:id="rId218" o:title=""/>
            <o:lock v:ext="edit" aspectratio="t"/>
            <w10:wrap type="none"/>
            <w10:anchorlock/>
          </v:shape>
          <o:OLEObject Type="Embed" ProgID="Equation.DSMT4" ShapeID="_x0000_i1131" DrawAspect="Content" ObjectID="_1468075831" r:id="rId217">
            <o:LockedField>false</o:LockedField>
          </o:OLEObject>
        </w:object>
      </w:r>
      <w:r>
        <w:rPr>
          <w:rFonts w:hint="eastAsia"/>
        </w:rPr>
        <w:t>没有先后只做标识。</w:t>
      </w:r>
      <w:r>
        <w:rPr>
          <w:rFonts w:hint="eastAsia"/>
          <w:position w:val="-12"/>
        </w:rPr>
        <w:object>
          <v:shape id="_x0000_i1132" o:spt="75" type="#_x0000_t75" style="height:18pt;width:16pt;" o:ole="t" filled="f" o:preferrelative="t" stroked="f" coordsize="21600,21600">
            <v:path/>
            <v:fill on="f" focussize="0,0"/>
            <v:stroke on="f" joinstyle="miter"/>
            <v:imagedata r:id="rId220" o:title=""/>
            <o:lock v:ext="edit" aspectratio="t"/>
            <w10:wrap type="none"/>
            <w10:anchorlock/>
          </v:shape>
          <o:OLEObject Type="Embed" ProgID="Equation.DSMT4" ShapeID="_x0000_i1132" DrawAspect="Content" ObjectID="_1468075832" r:id="rId219">
            <o:LockedField>false</o:LockedField>
          </o:OLEObject>
        </w:object>
      </w:r>
      <w:r>
        <w:rPr>
          <w:rFonts w:hint="eastAsia"/>
        </w:rPr>
        <w:t>表示在第</w:t>
      </w:r>
      <w:r>
        <w:rPr>
          <w:rFonts w:hint="eastAsia"/>
          <w:position w:val="-6"/>
        </w:rPr>
        <w:object>
          <v:shape id="_x0000_i1133" o:spt="75" type="#_x0000_t75" style="height:13.95pt;width:10pt;" o:ole="t" filled="f" o:preferrelative="t" stroked="f" coordsize="21600,21600">
            <v:path/>
            <v:fill on="f" focussize="0,0"/>
            <v:stroke on="f" joinstyle="miter"/>
            <v:imagedata r:id="rId216" o:title=""/>
            <o:lock v:ext="edit" aspectratio="t"/>
            <w10:wrap type="none"/>
            <w10:anchorlock/>
          </v:shape>
          <o:OLEObject Type="Embed" ProgID="Equation.DSMT4" ShapeID="_x0000_i1133" DrawAspect="Content" ObjectID="_1468075833" r:id="rId221">
            <o:LockedField>false</o:LockedField>
          </o:OLEObject>
        </w:object>
      </w:r>
      <w:r>
        <w:rPr>
          <w:rFonts w:hint="eastAsia"/>
        </w:rPr>
        <w:t>个基站中覆盖了</w:t>
      </w:r>
      <w:r>
        <w:rPr>
          <w:rFonts w:hint="eastAsia"/>
          <w:position w:val="-12"/>
        </w:rPr>
        <w:object>
          <v:shape id="_x0000_i1134" o:spt="75" type="#_x0000_t75" style="height:18pt;width:16pt;" o:ole="t" filled="f" o:preferrelative="t" stroked="f" coordsize="21600,21600">
            <v:path/>
            <v:fill on="f" focussize="0,0"/>
            <v:stroke on="f" joinstyle="miter"/>
            <v:imagedata r:id="rId223" o:title=""/>
            <o:lock v:ext="edit" aspectratio="t"/>
            <w10:wrap type="none"/>
            <w10:anchorlock/>
          </v:shape>
          <o:OLEObject Type="Embed" ProgID="Equation.DSMT4" ShapeID="_x0000_i1134" DrawAspect="Content" ObjectID="_1468075834" r:id="rId222">
            <o:LockedField>false</o:LockedField>
          </o:OLEObject>
        </w:object>
      </w:r>
      <w:r>
        <w:rPr>
          <w:rFonts w:hint="eastAsia"/>
        </w:rPr>
        <w:t>个用户。对于每个调用图来说，每个调用图被用户请求的频率记为</w:t>
      </w:r>
      <w:r>
        <w:rPr>
          <w:rFonts w:hint="eastAsia"/>
          <w:position w:val="-16"/>
        </w:rPr>
        <w:object>
          <v:shape id="_x0000_i1135" o:spt="75" type="#_x0000_t75" style="height:20.4pt;width:84.3pt;" o:ole="t" filled="f" o:preferrelative="t" stroked="f" coordsize="21600,21600">
            <v:path/>
            <v:fill on="f" focussize="0,0"/>
            <v:stroke on="f" joinstyle="miter"/>
            <v:imagedata r:id="rId225" o:title=""/>
            <o:lock v:ext="edit" aspectratio="t"/>
            <w10:wrap type="none"/>
            <w10:anchorlock/>
          </v:shape>
          <o:OLEObject Type="Embed" ProgID="Equation.DSMT4" ShapeID="_x0000_i1135" DrawAspect="Content" ObjectID="_1468075835" r:id="rId224">
            <o:LockedField>false</o:LockedField>
          </o:OLEObject>
        </w:object>
      </w:r>
      <w:r>
        <w:rPr>
          <w:rFonts w:hint="eastAsia"/>
        </w:rPr>
        <w:t>，其中</w:t>
      </w:r>
      <w:r>
        <w:rPr>
          <w:rFonts w:hint="eastAsia"/>
          <w:position w:val="-12"/>
        </w:rPr>
        <w:object>
          <v:shape id="_x0000_i1136" o:spt="75" type="#_x0000_t75" style="height:18pt;width:9pt;" o:ole="t" filled="f" o:preferrelative="t" stroked="f" coordsize="21600,21600">
            <v:path/>
            <v:fill on="f" focussize="0,0"/>
            <v:stroke on="f" joinstyle="miter"/>
            <v:imagedata r:id="rId227" o:title=""/>
            <o:lock v:ext="edit" aspectratio="f"/>
            <w10:wrap type="none"/>
            <w10:anchorlock/>
          </v:shape>
          <o:OLEObject Type="Embed" ProgID="Equation.DSMT4" ShapeID="_x0000_i1136" DrawAspect="Content" ObjectID="_1468075836" r:id="rId226">
            <o:LockedField>false</o:LockedField>
          </o:OLEObject>
        </w:object>
      </w:r>
      <w:r>
        <w:rPr>
          <w:rFonts w:hint="eastAsia"/>
        </w:rPr>
        <w:t>表示用户对第</w:t>
      </w:r>
      <w:r>
        <w:rPr>
          <w:rFonts w:hint="eastAsia"/>
          <w:position w:val="-6"/>
        </w:rPr>
        <w:object>
          <v:shape id="_x0000_i1137" o:spt="75" type="#_x0000_t75" style="height:13pt;width:6.95pt;" o:ole="t" filled="f" o:preferrelative="t" stroked="f" coordsize="21600,21600">
            <v:path/>
            <v:fill on="f" focussize="0,0"/>
            <v:stroke on="f" joinstyle="miter"/>
            <v:imagedata r:id="rId229" o:title=""/>
            <o:lock v:ext="edit" aspectratio="t"/>
            <w10:wrap type="none"/>
            <w10:anchorlock/>
          </v:shape>
          <o:OLEObject Type="Embed" ProgID="Equation.DSMT4" ShapeID="_x0000_i1137" DrawAspect="Content" ObjectID="_1468075837" r:id="rId228">
            <o:LockedField>false</o:LockedField>
          </o:OLEObject>
        </w:object>
      </w:r>
      <w:r>
        <w:rPr>
          <w:rFonts w:hint="eastAsia"/>
        </w:rPr>
        <w:t>个调用图</w:t>
      </w:r>
      <w:r>
        <w:rPr>
          <w:rFonts w:hint="eastAsia"/>
          <w:position w:val="-12"/>
        </w:rPr>
        <w:object>
          <v:shape id="_x0000_i1138" o:spt="75" type="#_x0000_t75" style="height:18pt;width:13.95pt;" o:ole="t" filled="f" o:preferrelative="t" stroked="f" coordsize="21600,21600">
            <v:path/>
            <v:fill on="f" focussize="0,0"/>
            <v:stroke on="f" joinstyle="miter"/>
            <v:imagedata r:id="rId231" o:title=""/>
            <o:lock v:ext="edit" aspectratio="t"/>
            <w10:wrap type="none"/>
            <w10:anchorlock/>
          </v:shape>
          <o:OLEObject Type="Embed" ProgID="Equation.DSMT4" ShapeID="_x0000_i1138" DrawAspect="Content" ObjectID="_1468075838" r:id="rId230">
            <o:LockedField>false</o:LockedField>
          </o:OLEObject>
        </w:object>
      </w:r>
      <w:r>
        <w:rPr>
          <w:rFonts w:hint="eastAsia"/>
        </w:rPr>
        <w:t>的总请求频率，用户的服务请求频率服从参数为</w:t>
      </w:r>
      <w:r>
        <w:rPr>
          <w:rFonts w:hint="eastAsia"/>
          <w:position w:val="-12"/>
        </w:rPr>
        <w:object>
          <v:shape id="_x0000_i1139" o:spt="75" type="#_x0000_t75" style="height:18pt;width:21pt;" o:ole="t" filled="f" o:preferrelative="t" stroked="f" coordsize="21600,21600">
            <v:path/>
            <v:fill on="f" focussize="0,0"/>
            <v:stroke on="f" joinstyle="miter"/>
            <v:imagedata r:id="rId233" o:title=""/>
            <o:lock v:ext="edit" aspectratio="t"/>
            <w10:wrap type="none"/>
            <w10:anchorlock/>
          </v:shape>
          <o:OLEObject Type="Embed" ProgID="Equation.DSMT4" ShapeID="_x0000_i1139" DrawAspect="Content" ObjectID="_1468075839" r:id="rId232">
            <o:LockedField>false</o:LockedField>
          </o:OLEObject>
        </w:object>
      </w:r>
      <w:r>
        <w:rPr>
          <w:rFonts w:hint="eastAsia"/>
        </w:rPr>
        <w:t>的泊松分布。</w:t>
      </w:r>
    </w:p>
    <w:p w14:paraId="71A31A23">
      <w:pPr>
        <w:spacing w:line="400" w:lineRule="exact"/>
        <w:ind w:firstLine="480"/>
      </w:pPr>
      <w:r>
        <w:rPr>
          <w:rFonts w:hint="eastAsia"/>
        </w:rPr>
        <w:t>每个微服务之间的通信都将产生一定量的数据，服务的内容不同，则数据产生的大小也各不相同。将服务</w:t>
      </w:r>
      <w:r>
        <w:rPr>
          <w:rFonts w:hint="eastAsia"/>
          <w:position w:val="-6"/>
        </w:rPr>
        <w:object>
          <v:shape id="_x0000_i1140" o:spt="75" type="#_x0000_t75" style="height:11pt;width:10pt;" o:ole="t" filled="f" o:preferrelative="t" stroked="f" coordsize="21600,21600">
            <v:path/>
            <v:fill on="f" focussize="0,0"/>
            <v:stroke on="f" joinstyle="miter"/>
            <v:imagedata r:id="rId235" o:title=""/>
            <o:lock v:ext="edit" aspectratio="t"/>
            <w10:wrap type="none"/>
            <w10:anchorlock/>
          </v:shape>
          <o:OLEObject Type="Embed" ProgID="Equation.DSMT4" ShapeID="_x0000_i1140" DrawAspect="Content" ObjectID="_1468075840" r:id="rId234">
            <o:LockedField>false</o:LockedField>
          </o:OLEObject>
        </w:object>
      </w:r>
      <w:r>
        <w:rPr>
          <w:rFonts w:hint="eastAsia"/>
        </w:rPr>
        <w:t>和服务</w:t>
      </w:r>
      <w:r>
        <w:rPr>
          <w:rFonts w:hint="eastAsia"/>
          <w:position w:val="-6"/>
        </w:rPr>
        <w:object>
          <v:shape id="_x0000_i1141" o:spt="75" type="#_x0000_t75" style="height:13.95pt;width:10pt;" o:ole="t" filled="f" o:preferrelative="t" stroked="f" coordsize="21600,21600">
            <v:path/>
            <v:fill on="f" focussize="0,0"/>
            <v:stroke on="f" joinstyle="miter"/>
            <v:imagedata r:id="rId237" o:title=""/>
            <o:lock v:ext="edit" aspectratio="t"/>
            <w10:wrap type="none"/>
            <w10:anchorlock/>
          </v:shape>
          <o:OLEObject Type="Embed" ProgID="Equation.DSMT4" ShapeID="_x0000_i1141" DrawAspect="Content" ObjectID="_1468075841" r:id="rId236">
            <o:LockedField>false</o:LockedField>
          </o:OLEObject>
        </w:object>
      </w:r>
      <w:r>
        <w:rPr>
          <w:rFonts w:hint="eastAsia"/>
        </w:rPr>
        <w:t>简记为</w:t>
      </w:r>
      <w:r>
        <w:rPr>
          <w:rFonts w:hint="eastAsia"/>
          <w:position w:val="-12"/>
        </w:rPr>
        <w:object>
          <v:shape id="_x0000_i1142" o:spt="75" type="#_x0000_t75" style="height:18pt;width:27pt;" o:ole="t" filled="f" o:preferrelative="t" stroked="f" coordsize="21600,21600">
            <v:path/>
            <v:fill on="f" focussize="0,0"/>
            <v:stroke on="f" joinstyle="miter"/>
            <v:imagedata r:id="rId239" o:title=""/>
            <o:lock v:ext="edit" aspectratio="t"/>
            <w10:wrap type="none"/>
            <w10:anchorlock/>
          </v:shape>
          <o:OLEObject Type="Embed" ProgID="Equation.DSMT4" ShapeID="_x0000_i1142" DrawAspect="Content" ObjectID="_1468075842" r:id="rId238">
            <o:LockedField>false</o:LockedField>
          </o:OLEObject>
        </w:object>
      </w:r>
      <w:r>
        <w:rPr>
          <w:rFonts w:hint="eastAsia"/>
        </w:rPr>
        <w:t>，记</w:t>
      </w:r>
      <w:r>
        <w:rPr>
          <w:rFonts w:hint="eastAsia"/>
          <w:position w:val="-14"/>
        </w:rPr>
        <w:object>
          <v:shape id="_x0000_i1143" o:spt="75" type="#_x0000_t75" style="height:19pt;width:27pt;" o:ole="t" filled="f" o:preferrelative="t" stroked="f" coordsize="21600,21600">
            <v:path/>
            <v:fill on="f" focussize="0,0"/>
            <v:stroke on="f" joinstyle="miter"/>
            <v:imagedata r:id="rId241" o:title=""/>
            <o:lock v:ext="edit" aspectratio="t"/>
            <w10:wrap type="none"/>
            <w10:anchorlock/>
          </v:shape>
          <o:OLEObject Type="Embed" ProgID="Equation.DSMT4" ShapeID="_x0000_i1143" DrawAspect="Content" ObjectID="_1468075843" r:id="rId240">
            <o:LockedField>false</o:LockedField>
          </o:OLEObject>
        </w:object>
      </w:r>
      <w:r>
        <w:rPr>
          <w:rFonts w:hint="eastAsia"/>
        </w:rPr>
        <w:t>表示</w:t>
      </w:r>
      <w:r>
        <w:rPr>
          <w:rFonts w:hint="eastAsia"/>
          <w:position w:val="-12"/>
        </w:rPr>
        <w:object>
          <v:shape id="_x0000_i1144" o:spt="75" type="#_x0000_t75" style="height:18pt;width:13pt;" o:ole="t" filled="f" o:preferrelative="t" stroked="f" coordsize="21600,21600">
            <v:path/>
            <v:fill on="f" focussize="0,0"/>
            <v:stroke on="f" joinstyle="miter"/>
            <v:imagedata r:id="rId243" o:title=""/>
            <o:lock v:ext="edit" aspectratio="t"/>
            <w10:wrap type="none"/>
            <w10:anchorlock/>
          </v:shape>
          <o:OLEObject Type="Embed" ProgID="Equation.DSMT4" ShapeID="_x0000_i1144" DrawAspect="Content" ObjectID="_1468075844" r:id="rId242">
            <o:LockedField>false</o:LockedField>
          </o:OLEObject>
        </w:object>
      </w:r>
      <w:r>
        <w:rPr>
          <w:rFonts w:hint="eastAsia"/>
        </w:rPr>
        <w:t>和</w:t>
      </w:r>
      <w:r>
        <w:rPr>
          <w:rFonts w:hint="eastAsia"/>
          <w:position w:val="-12"/>
        </w:rPr>
        <w:object>
          <v:shape id="_x0000_i1145" o:spt="75" type="#_x0000_t75" style="height:18pt;width:13pt;" o:ole="t" filled="f" o:preferrelative="t" stroked="f" coordsize="21600,21600">
            <v:path/>
            <v:fill on="f" focussize="0,0"/>
            <v:stroke on="f" joinstyle="miter"/>
            <v:imagedata r:id="rId245" o:title=""/>
            <o:lock v:ext="edit" aspectratio="t"/>
            <w10:wrap type="none"/>
            <w10:anchorlock/>
          </v:shape>
          <o:OLEObject Type="Embed" ProgID="Equation.DSMT4" ShapeID="_x0000_i1145" DrawAspect="Content" ObjectID="_1468075845" r:id="rId244">
            <o:LockedField>false</o:LockedField>
          </o:OLEObject>
        </w:object>
      </w:r>
      <w:r>
        <w:rPr>
          <w:rFonts w:hint="eastAsia"/>
        </w:rPr>
        <w:t>之间的通信量。于是根据调用图，第</w:t>
      </w:r>
      <w:r>
        <w:rPr>
          <w:rFonts w:hint="eastAsia"/>
          <w:position w:val="-6"/>
        </w:rPr>
        <w:object>
          <v:shape id="_x0000_i1146" o:spt="75" type="#_x0000_t75" style="height:13pt;width:6.95pt;" o:ole="t" filled="f" o:preferrelative="t" stroked="f" coordsize="21600,21600">
            <v:path/>
            <v:fill on="f" focussize="0,0"/>
            <v:stroke on="f" joinstyle="miter"/>
            <v:imagedata r:id="rId247" o:title=""/>
            <o:lock v:ext="edit" aspectratio="t"/>
            <w10:wrap type="none"/>
            <w10:anchorlock/>
          </v:shape>
          <o:OLEObject Type="Embed" ProgID="Equation.DSMT4" ShapeID="_x0000_i1146" DrawAspect="Content" ObjectID="_1468075846" r:id="rId246">
            <o:LockedField>false</o:LockedField>
          </o:OLEObject>
        </w:object>
      </w:r>
      <w:r>
        <w:rPr>
          <w:rFonts w:hint="eastAsia"/>
        </w:rPr>
        <w:t>个调用图的总的数据量，也就是完成一个业务功能的请求数据量可以表示为</w:t>
      </w:r>
      <w:r>
        <w:rPr>
          <w:rFonts w:hint="eastAsia"/>
          <w:position w:val="-12"/>
        </w:rPr>
        <w:object>
          <v:shape id="_x0000_i1147" o:spt="75" type="#_x0000_t75" style="height:18pt;width:15pt;" o:ole="t" filled="f" o:preferrelative="t" stroked="f" coordsize="21600,21600">
            <v:path/>
            <v:fill on="f" focussize="0,0"/>
            <v:stroke on="f" joinstyle="miter"/>
            <v:imagedata r:id="rId249" o:title=""/>
            <o:lock v:ext="edit" aspectratio="t"/>
            <w10:wrap type="none"/>
            <w10:anchorlock/>
          </v:shape>
          <o:OLEObject Type="Embed" ProgID="Equation.DSMT4" ShapeID="_x0000_i1147" DrawAspect="Content" ObjectID="_1468075847" r:id="rId248">
            <o:LockedField>false</o:LockedField>
          </o:OLEObject>
        </w:object>
      </w:r>
      <w:r>
        <w:rPr>
          <w:rFonts w:hint="eastAsia"/>
        </w:rPr>
        <w:t>：</w:t>
      </w:r>
    </w:p>
    <w:p w14:paraId="192EAD06">
      <w:pPr>
        <w:pStyle w:val="83"/>
        <w:ind w:firstLine="480"/>
      </w:pPr>
      <w:r>
        <w:rPr>
          <w:rFonts w:hint="eastAsia"/>
        </w:rPr>
        <w:tab/>
      </w:r>
      <w:r>
        <w:rPr>
          <w:rFonts w:hint="eastAsia"/>
          <w:position w:val="-32"/>
        </w:rPr>
        <w:object>
          <v:shape id="_x0000_i1148" o:spt="75" type="#_x0000_t75" style="height:37pt;width:80pt;" o:ole="t" filled="f" o:preferrelative="t" stroked="f" coordsize="21600,21600">
            <v:path/>
            <v:fill on="f" focussize="0,0"/>
            <v:stroke on="f" joinstyle="miter"/>
            <v:imagedata r:id="rId251" o:title=""/>
            <o:lock v:ext="edit" aspectratio="t"/>
            <w10:wrap type="none"/>
            <w10:anchorlock/>
          </v:shape>
          <o:OLEObject Type="Embed" ProgID="Equation.DSMT4" ShapeID="_x0000_i1148" DrawAspect="Content" ObjectID="_1468075848" r:id="rId250">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3</w:instrText>
      </w:r>
      <w:r>
        <w:fldChar w:fldCharType="end"/>
      </w:r>
      <w:r>
        <w:rPr>
          <w:rFonts w:hint="eastAsia"/>
        </w:rPr>
        <w:instrText xml:space="preserve">)</w:instrText>
      </w:r>
      <w:r>
        <w:fldChar w:fldCharType="separate"/>
      </w:r>
      <w:r>
        <w:rPr>
          <w:rFonts w:hint="eastAsia"/>
        </w:rPr>
        <w:fldChar w:fldCharType="end"/>
      </w:r>
    </w:p>
    <w:p w14:paraId="2EB07FD8">
      <w:pPr>
        <w:spacing w:line="400" w:lineRule="exact"/>
        <w:ind w:firstLine="480"/>
      </w:pPr>
      <w:r>
        <w:rPr>
          <w:rFonts w:hint="eastAsia"/>
        </w:rPr>
        <w:t>接下来描述响应时间，对于整体系统，其请求响应时间通过两部分时间进行表示：一部分是由用户到服务器的必要传输时间，一部分是由服务器内部的服务处理时间。</w:t>
      </w:r>
    </w:p>
    <w:p w14:paraId="442551F1">
      <w:pPr>
        <w:spacing w:line="400" w:lineRule="exact"/>
        <w:ind w:firstLine="480"/>
      </w:pPr>
      <w:r>
        <w:rPr>
          <w:rFonts w:hint="eastAsia"/>
        </w:rPr>
        <w:t>首先是必要传输时间，在用户对具体服务发出请求后，完成该请求的过程中包含了多个微服务之间所需处理数据的上传、传输、路由等过程，由此产生了必要传输时间，记该必要传输时间为</w:t>
      </w:r>
      <w:r>
        <w:rPr>
          <w:rFonts w:hint="eastAsia"/>
          <w:position w:val="-12"/>
        </w:rPr>
        <w:object>
          <v:shape id="_x0000_i1149" o:spt="75" type="#_x0000_t75" style="height:19pt;width:29pt;" o:ole="t" filled="f" o:preferrelative="t" stroked="f" coordsize="21600,21600">
            <v:path/>
            <v:fill on="f" focussize="0,0"/>
            <v:stroke on="f" joinstyle="miter"/>
            <v:imagedata r:id="rId253" o:title=""/>
            <o:lock v:ext="edit" aspectratio="t"/>
            <w10:wrap type="none"/>
            <w10:anchorlock/>
          </v:shape>
          <o:OLEObject Type="Embed" ProgID="Equation.DSMT4" ShapeID="_x0000_i1149" DrawAspect="Content" ObjectID="_1468075849" r:id="rId252">
            <o:LockedField>false</o:LockedField>
          </o:OLEObject>
        </w:object>
      </w:r>
      <w:r>
        <w:rPr>
          <w:rFonts w:hint="eastAsia"/>
        </w:rPr>
        <w:t>，</w:t>
      </w:r>
      <w:r>
        <w:rPr>
          <w:rFonts w:hint="eastAsia"/>
          <w:position w:val="-12"/>
        </w:rPr>
        <w:object>
          <v:shape id="_x0000_i1150" o:spt="75" type="#_x0000_t75" style="height:19pt;width:29pt;" o:ole="t" filled="f" o:preferrelative="t" stroked="f" coordsize="21600,21600">
            <v:path/>
            <v:fill on="f" focussize="0,0"/>
            <v:stroke on="f" joinstyle="miter"/>
            <v:imagedata r:id="rId253" o:title=""/>
            <o:lock v:ext="edit" aspectratio="t"/>
            <w10:wrap type="none"/>
            <w10:anchorlock/>
          </v:shape>
          <o:OLEObject Type="Embed" ProgID="Equation.DSMT4" ShapeID="_x0000_i1150" DrawAspect="Content" ObjectID="_1468075850" r:id="rId254">
            <o:LockedField>false</o:LockedField>
          </o:OLEObject>
        </w:object>
      </w:r>
      <w:r>
        <w:rPr>
          <w:rFonts w:hint="eastAsia"/>
        </w:rPr>
        <w:t>表示对于G调用图的必要传输时间。</w:t>
      </w:r>
    </w:p>
    <w:p w14:paraId="66C56789">
      <w:pPr>
        <w:spacing w:line="400" w:lineRule="exact"/>
        <w:ind w:firstLine="480"/>
      </w:pPr>
      <w:r>
        <w:rPr>
          <w:rFonts w:hint="eastAsia"/>
        </w:rPr>
        <w:t>然后是服务处理时间，在整个服务的流程中，每个具体的服务收到了上家传递的信息后，要在自己所属的服务器中完成数据该服务的计算任务，不同的任务所需时间也各不相同，同时在一个服务器中的多个实例均进行计算时，也要考虑资源竞争，这个将在后文详细建模。记对于调用图G的服务处理时间为</w:t>
      </w:r>
      <w:r>
        <w:rPr>
          <w:rFonts w:hint="eastAsia"/>
          <w:position w:val="-12"/>
        </w:rPr>
        <w:object>
          <v:shape id="_x0000_i1151" o:spt="75" type="#_x0000_t75" style="height:19pt;width:21pt;" o:ole="t" filled="f" o:preferrelative="t" stroked="f" coordsize="21600,21600">
            <v:path/>
            <v:fill on="f" focussize="0,0"/>
            <v:stroke on="f" joinstyle="miter"/>
            <v:imagedata r:id="rId256" o:title=""/>
            <o:lock v:ext="edit" aspectratio="t"/>
            <w10:wrap type="none"/>
            <w10:anchorlock/>
          </v:shape>
          <o:OLEObject Type="Embed" ProgID="Equation.DSMT4" ShapeID="_x0000_i1151" DrawAspect="Content" ObjectID="_1468075851" r:id="rId255">
            <o:LockedField>false</o:LockedField>
          </o:OLEObject>
        </w:object>
      </w:r>
      <w:r>
        <w:rPr>
          <w:rFonts w:hint="eastAsia"/>
        </w:rPr>
        <w:t>，</w:t>
      </w:r>
      <w:r>
        <w:rPr>
          <w:rFonts w:hint="eastAsia"/>
          <w:position w:val="-12"/>
        </w:rPr>
        <w:object>
          <v:shape id="_x0000_i1152" o:spt="75" type="#_x0000_t75" style="height:19pt;width:21pt;" o:ole="t" filled="f" o:preferrelative="t" stroked="f" coordsize="21600,21600">
            <v:path/>
            <v:fill on="f" focussize="0,0"/>
            <v:stroke on="f" joinstyle="miter"/>
            <v:imagedata r:id="rId258" o:title=""/>
            <o:lock v:ext="edit" aspectratio="t"/>
            <w10:wrap type="none"/>
            <w10:anchorlock/>
          </v:shape>
          <o:OLEObject Type="Embed" ProgID="Equation.DSMT4" ShapeID="_x0000_i1152" DrawAspect="Content" ObjectID="_1468075852" r:id="rId257">
            <o:LockedField>false</o:LockedField>
          </o:OLEObject>
        </w:object>
      </w:r>
      <w:r>
        <w:rPr>
          <w:rFonts w:hint="eastAsia"/>
        </w:rPr>
        <w:t xml:space="preserve"> 包含了所有边缘服务器共同完成该功能所需对数据进行处理的时间。</w:t>
      </w:r>
    </w:p>
    <w:p w14:paraId="3E21DC92">
      <w:pPr>
        <w:spacing w:line="400" w:lineRule="exact"/>
        <w:ind w:firstLine="480"/>
      </w:pPr>
      <w:r>
        <w:rPr>
          <w:rFonts w:hint="eastAsia"/>
        </w:rPr>
        <w:t>接下来对这两个时间的计算进行精细建模：</w:t>
      </w:r>
    </w:p>
    <w:p w14:paraId="341792CC">
      <w:pPr>
        <w:spacing w:line="400" w:lineRule="exact"/>
        <w:ind w:firstLine="480"/>
      </w:pPr>
      <w:r>
        <w:rPr>
          <w:rFonts w:hint="eastAsia"/>
        </w:rPr>
        <w:t>（1）必要传输时间：</w:t>
      </w:r>
    </w:p>
    <w:p w14:paraId="07677A13">
      <w:pPr>
        <w:spacing w:line="400" w:lineRule="exact"/>
        <w:ind w:firstLine="480"/>
      </w:pPr>
      <w:r>
        <w:rPr>
          <w:rFonts w:hint="eastAsia"/>
        </w:rPr>
        <w:t>第</w:t>
      </w:r>
      <w:r>
        <w:rPr>
          <w:rFonts w:hint="eastAsia"/>
          <w:position w:val="-6"/>
        </w:rPr>
        <w:object>
          <v:shape id="_x0000_i1153" o:spt="75" type="#_x0000_t75" style="height:13pt;width:6.95pt;" o:ole="t" filled="f" o:preferrelative="t" stroked="f" coordsize="21600,21600">
            <v:path/>
            <v:fill on="f" focussize="0,0"/>
            <v:stroke on="f" joinstyle="miter"/>
            <v:imagedata r:id="rId98" o:title=""/>
            <o:lock v:ext="edit" aspectratio="t"/>
            <w10:wrap type="none"/>
            <w10:anchorlock/>
          </v:shape>
          <o:OLEObject Type="Embed" ProgID="Equation.DSMT4" ShapeID="_x0000_i1153" DrawAspect="Content" ObjectID="_1468075853" r:id="rId259">
            <o:LockedField>false</o:LockedField>
          </o:OLEObject>
        </w:object>
      </w:r>
      <w:r>
        <w:rPr>
          <w:rFonts w:hint="eastAsia"/>
        </w:rPr>
        <w:t>个调用图的请求数据量为</w:t>
      </w:r>
      <w:r>
        <w:rPr>
          <w:rFonts w:hint="eastAsia"/>
          <w:position w:val="-12"/>
        </w:rPr>
        <w:object>
          <v:shape id="_x0000_i1154" o:spt="75" type="#_x0000_t75" style="height:18pt;width:15pt;" o:ole="t" filled="f" o:preferrelative="t" stroked="f" coordsize="21600,21600">
            <v:path/>
            <v:fill on="f" focussize="0,0"/>
            <v:stroke on="f" joinstyle="miter"/>
            <v:imagedata r:id="rId261" o:title=""/>
            <o:lock v:ext="edit" aspectratio="t"/>
            <w10:wrap type="none"/>
            <w10:anchorlock/>
          </v:shape>
          <o:OLEObject Type="Embed" ProgID="Equation.DSMT4" ShapeID="_x0000_i1154" DrawAspect="Content" ObjectID="_1468075854" r:id="rId260">
            <o:LockedField>false</o:LockedField>
          </o:OLEObject>
        </w:object>
      </w:r>
      <w:r>
        <w:rPr>
          <w:rFonts w:hint="eastAsia"/>
        </w:rPr>
        <w:t>，第</w:t>
      </w:r>
      <w:r>
        <w:rPr>
          <w:rFonts w:hint="eastAsia"/>
          <w:position w:val="-6"/>
        </w:rPr>
        <w:object>
          <v:shape id="_x0000_i1155" o:spt="75" type="#_x0000_t75" style="height:13.95pt;width:10pt;" o:ole="t" filled="f" o:preferrelative="t" stroked="f" coordsize="21600,21600">
            <v:path/>
            <v:fill on="f" focussize="0,0"/>
            <v:stroke on="f" joinstyle="miter"/>
            <v:imagedata r:id="rId263" o:title=""/>
            <o:lock v:ext="edit" aspectratio="t"/>
            <w10:wrap type="none"/>
            <w10:anchorlock/>
          </v:shape>
          <o:OLEObject Type="Embed" ProgID="Equation.DSMT4" ShapeID="_x0000_i1155" DrawAspect="Content" ObjectID="_1468075855" r:id="rId262">
            <o:LockedField>false</o:LockedField>
          </o:OLEObject>
        </w:object>
      </w:r>
      <w:r>
        <w:rPr>
          <w:rFonts w:hint="eastAsia"/>
        </w:rPr>
        <w:t>个基站提供了</w:t>
      </w:r>
      <w:r>
        <w:rPr>
          <w:rFonts w:hint="eastAsia"/>
          <w:position w:val="-12"/>
        </w:rPr>
        <w:object>
          <v:shape id="_x0000_i1156" o:spt="75" type="#_x0000_t75" style="height:18pt;width:15pt;" o:ole="t" filled="f" o:preferrelative="t" stroked="f" coordsize="21600,21600">
            <v:path/>
            <v:fill on="f" focussize="0,0"/>
            <v:stroke on="f" joinstyle="miter"/>
            <v:imagedata r:id="rId265" o:title=""/>
            <o:lock v:ext="edit" aspectratio="t"/>
            <w10:wrap type="none"/>
            <w10:anchorlock/>
          </v:shape>
          <o:OLEObject Type="Embed" ProgID="Equation.DSMT4" ShapeID="_x0000_i1156" DrawAspect="Content" ObjectID="_1468075856" r:id="rId264">
            <o:LockedField>false</o:LockedField>
          </o:OLEObject>
        </w:object>
      </w:r>
      <w:r>
        <w:rPr>
          <w:rFonts w:hint="eastAsia"/>
        </w:rPr>
        <w:t>的网络带宽供该覆盖范围内的</w:t>
      </w:r>
      <w:r>
        <w:rPr>
          <w:rFonts w:hint="eastAsia"/>
          <w:position w:val="-12"/>
        </w:rPr>
        <w:object>
          <v:shape id="_x0000_i1157" o:spt="75" type="#_x0000_t75" style="height:18pt;width:16pt;" o:ole="t" filled="f" o:preferrelative="t" stroked="f" coordsize="21600,21600">
            <v:path/>
            <v:fill on="f" focussize="0,0"/>
            <v:stroke on="f" joinstyle="miter"/>
            <v:imagedata r:id="rId267" o:title=""/>
            <o:lock v:ext="edit" aspectratio="t"/>
            <w10:wrap type="none"/>
            <w10:anchorlock/>
          </v:shape>
          <o:OLEObject Type="Embed" ProgID="Equation.DSMT4" ShapeID="_x0000_i1157" DrawAspect="Content" ObjectID="_1468075857" r:id="rId266">
            <o:LockedField>false</o:LockedField>
          </o:OLEObject>
        </w:object>
      </w:r>
      <w:r>
        <w:rPr>
          <w:rFonts w:hint="eastAsia"/>
        </w:rPr>
        <w:t>个用户使用，则在该基站内的每个用户的平均带宽为</w:t>
      </w:r>
      <w:r>
        <w:rPr>
          <w:rFonts w:hint="eastAsia"/>
          <w:position w:val="-12"/>
        </w:rPr>
        <w:object>
          <v:shape id="_x0000_i1158" o:spt="75" type="#_x0000_t75" style="height:18pt;width:62pt;" o:ole="t" filled="f" o:preferrelative="t" stroked="f" coordsize="21600,21600">
            <v:path/>
            <v:fill on="f" focussize="0,0"/>
            <v:stroke on="f" joinstyle="miter"/>
            <v:imagedata r:id="rId269" o:title=""/>
            <o:lock v:ext="edit" aspectratio="t"/>
            <w10:wrap type="none"/>
            <w10:anchorlock/>
          </v:shape>
          <o:OLEObject Type="Embed" ProgID="Equation.DSMT4" ShapeID="_x0000_i1158" DrawAspect="Content" ObjectID="_1468075858" r:id="rId268">
            <o:LockedField>false</o:LockedField>
          </o:OLEObject>
        </w:object>
      </w:r>
      <w:r>
        <w:rPr>
          <w:rFonts w:hint="eastAsia"/>
        </w:rPr>
        <w:t>。又第</w:t>
      </w:r>
      <w:r>
        <w:rPr>
          <w:rFonts w:hint="eastAsia"/>
          <w:position w:val="-6"/>
        </w:rPr>
        <w:object>
          <v:shape id="_x0000_i1159" o:spt="75" type="#_x0000_t75" style="height:13pt;width:6.95pt;" o:ole="t" filled="f" o:preferrelative="t" stroked="f" coordsize="21600,21600">
            <v:path/>
            <v:fill on="f" focussize="0,0"/>
            <v:stroke on="f" joinstyle="miter"/>
            <v:imagedata r:id="rId98" o:title=""/>
            <o:lock v:ext="edit" aspectratio="t"/>
            <w10:wrap type="none"/>
            <w10:anchorlock/>
          </v:shape>
          <o:OLEObject Type="Embed" ProgID="Equation.DSMT4" ShapeID="_x0000_i1159" DrawAspect="Content" ObjectID="_1468075859" r:id="rId270">
            <o:LockedField>false</o:LockedField>
          </o:OLEObject>
        </w:object>
      </w:r>
      <w:r>
        <w:rPr>
          <w:rFonts w:hint="eastAsia"/>
        </w:rPr>
        <w:t>个调用图的请求频率服从参数为</w:t>
      </w:r>
      <w:r>
        <w:rPr>
          <w:rFonts w:hint="eastAsia"/>
          <w:position w:val="-12"/>
        </w:rPr>
        <w:object>
          <v:shape id="_x0000_i1160" o:spt="75" type="#_x0000_t75" style="height:18pt;width:21pt;" o:ole="t" filled="f" o:preferrelative="t" stroked="f" coordsize="21600,21600">
            <v:path/>
            <v:fill on="f" focussize="0,0"/>
            <v:stroke on="f" joinstyle="miter"/>
            <v:imagedata r:id="rId272" o:title=""/>
            <o:lock v:ext="edit" aspectratio="t"/>
            <w10:wrap type="none"/>
            <w10:anchorlock/>
          </v:shape>
          <o:OLEObject Type="Embed" ProgID="Equation.DSMT4" ShapeID="_x0000_i1160" DrawAspect="Content" ObjectID="_1468075860" r:id="rId271">
            <o:LockedField>false</o:LockedField>
          </o:OLEObject>
        </w:object>
      </w:r>
      <w:r>
        <w:rPr>
          <w:rFonts w:hint="eastAsia"/>
        </w:rPr>
        <w:t>的泊松分布，记</w:t>
      </w:r>
      <w:r>
        <w:rPr>
          <w:rFonts w:hint="eastAsia"/>
          <w:position w:val="-12"/>
        </w:rPr>
        <w:object>
          <v:shape id="_x0000_i1161" o:spt="75" type="#_x0000_t75" style="height:18pt;width:9pt;" o:ole="t" filled="f" o:preferrelative="t" stroked="f" coordsize="21600,21600">
            <v:path/>
            <v:fill on="f" focussize="0,0"/>
            <v:stroke on="f" joinstyle="miter"/>
            <v:imagedata r:id="rId274" o:title=""/>
            <o:lock v:ext="edit" aspectratio="t"/>
            <w10:wrap type="none"/>
            <w10:anchorlock/>
          </v:shape>
          <o:OLEObject Type="Embed" ProgID="Equation.DSMT4" ShapeID="_x0000_i1161" DrawAspect="Content" ObjectID="_1468075861" r:id="rId273">
            <o:LockedField>false</o:LockedField>
          </o:OLEObject>
        </w:object>
      </w:r>
      <w:r>
        <w:rPr>
          <w:rFonts w:hint="eastAsia"/>
        </w:rPr>
        <w:t>为第</w:t>
      </w:r>
      <w:r>
        <w:rPr>
          <w:rFonts w:hint="eastAsia"/>
          <w:position w:val="-6"/>
        </w:rPr>
        <w:object>
          <v:shape id="_x0000_i1162" o:spt="75" type="#_x0000_t75" style="height:13pt;width:6.95pt;" o:ole="t" filled="f" o:preferrelative="t" stroked="f" coordsize="21600,21600">
            <v:path/>
            <v:fill on="f" focussize="0,0"/>
            <v:stroke on="f" joinstyle="miter"/>
            <v:imagedata r:id="rId98" o:title=""/>
            <o:lock v:ext="edit" aspectratio="t"/>
            <w10:wrap type="none"/>
            <w10:anchorlock/>
          </v:shape>
          <o:OLEObject Type="Embed" ProgID="Equation.DSMT4" ShapeID="_x0000_i1162" DrawAspect="Content" ObjectID="_1468075862" r:id="rId275">
            <o:LockedField>false</o:LockedField>
          </o:OLEObject>
        </w:object>
      </w:r>
      <w:r>
        <w:rPr>
          <w:rFonts w:hint="eastAsia"/>
        </w:rPr>
        <w:t>个调用图的总的请求次数，因此对于基站内的用户，其对第</w:t>
      </w:r>
      <w:r>
        <w:rPr>
          <w:rFonts w:hint="eastAsia"/>
          <w:position w:val="-6"/>
        </w:rPr>
        <w:object>
          <v:shape id="_x0000_i1163" o:spt="75" type="#_x0000_t75" style="height:13pt;width:6.95pt;" o:ole="t" filled="f" o:preferrelative="t" stroked="f" coordsize="21600,21600">
            <v:path/>
            <v:fill on="f" focussize="0,0"/>
            <v:stroke on="f" joinstyle="miter"/>
            <v:imagedata r:id="rId98" o:title=""/>
            <o:lock v:ext="edit" aspectratio="t"/>
            <w10:wrap type="none"/>
            <w10:anchorlock/>
          </v:shape>
          <o:OLEObject Type="Embed" ProgID="Equation.DSMT4" ShapeID="_x0000_i1163" DrawAspect="Content" ObjectID="_1468075863" r:id="rId276">
            <o:LockedField>false</o:LockedField>
          </o:OLEObject>
        </w:object>
      </w:r>
      <w:r>
        <w:rPr>
          <w:rFonts w:hint="eastAsia"/>
        </w:rPr>
        <w:t>个调用图的请求的数据上传时间可以表示为：</w:t>
      </w:r>
    </w:p>
    <w:p w14:paraId="27C2D5D7">
      <w:pPr>
        <w:pStyle w:val="83"/>
        <w:ind w:firstLine="480"/>
      </w:pPr>
      <w:r>
        <w:rPr>
          <w:rFonts w:hint="eastAsia"/>
        </w:rPr>
        <w:tab/>
      </w:r>
      <w:r>
        <w:rPr>
          <w:rFonts w:hint="eastAsia"/>
          <w:position w:val="-30"/>
        </w:rPr>
        <w:object>
          <v:shape id="_x0000_i1164" o:spt="75" type="#_x0000_t75" style="height:34pt;width:56pt;" o:ole="t" filled="f" o:preferrelative="t" stroked="f" coordsize="21600,21600">
            <v:path/>
            <v:fill on="f" focussize="0,0"/>
            <v:stroke on="f" joinstyle="miter"/>
            <v:imagedata r:id="rId278" o:title=""/>
            <o:lock v:ext="edit" aspectratio="t"/>
            <w10:wrap type="none"/>
            <w10:anchorlock/>
          </v:shape>
          <o:OLEObject Type="Embed" ProgID="Equation.DSMT4" ShapeID="_x0000_i1164" DrawAspect="Content" ObjectID="_1468075864" r:id="rId277">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4</w:instrText>
      </w:r>
      <w:r>
        <w:fldChar w:fldCharType="end"/>
      </w:r>
      <w:r>
        <w:rPr>
          <w:rFonts w:hint="eastAsia"/>
        </w:rPr>
        <w:instrText xml:space="preserve">)</w:instrText>
      </w:r>
      <w:r>
        <w:fldChar w:fldCharType="separate"/>
      </w:r>
      <w:r>
        <w:rPr>
          <w:rFonts w:hint="eastAsia"/>
        </w:rPr>
        <w:fldChar w:fldCharType="end"/>
      </w:r>
    </w:p>
    <w:p w14:paraId="78924FA6">
      <w:pPr>
        <w:spacing w:line="400" w:lineRule="exact"/>
        <w:ind w:firstLine="480"/>
      </w:pPr>
      <w:r>
        <w:rPr>
          <w:rFonts w:hint="eastAsia"/>
        </w:rPr>
        <w:t>在微服务的多次请求中，基站间的路由花费也是一笔必要的传输时间。当前服务调用其下游服务时存在多跳传输，假设每单位数据量的一跳传输时间为</w:t>
      </w:r>
      <w:r>
        <w:rPr>
          <w:rFonts w:hint="eastAsia"/>
          <w:position w:val="-12"/>
        </w:rPr>
        <w:object>
          <v:shape id="_x0000_i1165" o:spt="75" type="#_x0000_t75" style="height:18pt;width:11pt;" o:ole="t" filled="f" o:preferrelative="t" stroked="f" coordsize="21600,21600">
            <v:path/>
            <v:fill on="f" focussize="0,0"/>
            <v:stroke on="f" joinstyle="miter"/>
            <v:imagedata r:id="rId280" o:title=""/>
            <o:lock v:ext="edit" aspectratio="t"/>
            <w10:wrap type="none"/>
            <w10:anchorlock/>
          </v:shape>
          <o:OLEObject Type="Embed" ProgID="Equation.DSMT4" ShapeID="_x0000_i1165" DrawAspect="Content" ObjectID="_1468075865" r:id="rId279">
            <o:LockedField>false</o:LockedField>
          </o:OLEObject>
        </w:object>
      </w:r>
      <w:r>
        <w:rPr>
          <w:rFonts w:hint="eastAsia"/>
        </w:rPr>
        <w:t>，基站A和基站之间的跳数为</w:t>
      </w:r>
      <w:r>
        <w:rPr>
          <w:rFonts w:hint="eastAsia"/>
          <w:position w:val="-14"/>
        </w:rPr>
        <w:object>
          <v:shape id="_x0000_i1166" o:spt="75" type="#_x0000_t75" style="height:19pt;width:24.95pt;" o:ole="t" filled="f" o:preferrelative="t" stroked="f" coordsize="21600,21600">
            <v:path/>
            <v:fill on="f" focussize="0,0"/>
            <v:stroke on="f" joinstyle="miter"/>
            <v:imagedata r:id="rId282" o:title=""/>
            <o:lock v:ext="edit" aspectratio="t"/>
            <w10:wrap type="none"/>
            <w10:anchorlock/>
          </v:shape>
          <o:OLEObject Type="Embed" ProgID="Equation.DSMT4" ShapeID="_x0000_i1166" DrawAspect="Content" ObjectID="_1468075866" r:id="rId281">
            <o:LockedField>false</o:LockedField>
          </o:OLEObject>
        </w:object>
      </w:r>
      <w:r>
        <w:rPr>
          <w:rFonts w:hint="eastAsia"/>
        </w:rPr>
        <w:t>。同时，若当两个服务放置在同一边缘服务器上，且这两个服务的关系属于高度耦合的关联关系时，则认为这两个服务之间的调用不存在多跳传输时间，即基站自对自的连接属性为0，这里将服务间的亲和力统一建模为传输时间。</w:t>
      </w:r>
    </w:p>
    <w:p w14:paraId="20069C80">
      <w:pPr>
        <w:spacing w:line="400" w:lineRule="exact"/>
        <w:ind w:firstLine="480"/>
      </w:pPr>
      <w:r>
        <w:rPr>
          <w:rFonts w:hint="eastAsia"/>
        </w:rPr>
        <w:t>基站间可以通过不同的路由拓扑到达目的路由，服务a和服务b可能在不同的服务器中存在部署多个实例，因此需要计算出当前服务a到达服务b的服务器的最短路径，部署了服务a的服务器的集合表示为</w:t>
      </w:r>
      <w:r>
        <w:rPr>
          <w:rFonts w:hint="eastAsia"/>
          <w:position w:val="-12"/>
        </w:rPr>
        <w:object>
          <v:shape id="_x0000_i1167" o:spt="75" type="#_x0000_t75" style="height:19pt;width:23pt;" o:ole="t" filled="f" o:preferrelative="t" stroked="f" coordsize="21600,21600">
            <v:path/>
            <v:fill on="f" focussize="0,0"/>
            <v:stroke on="f" joinstyle="miter"/>
            <v:imagedata r:id="rId284" o:title=""/>
            <o:lock v:ext="edit" aspectratio="t"/>
            <w10:wrap type="none"/>
            <w10:anchorlock/>
          </v:shape>
          <o:OLEObject Type="Embed" ProgID="Equation.DSMT4" ShapeID="_x0000_i1167" DrawAspect="Content" ObjectID="_1468075867" r:id="rId283">
            <o:LockedField>false</o:LockedField>
          </o:OLEObject>
        </w:object>
      </w:r>
      <w:r>
        <w:rPr>
          <w:rFonts w:hint="eastAsia"/>
        </w:rPr>
        <w:t>，服务b的服务器集合表示为</w:t>
      </w:r>
      <w:r>
        <w:rPr>
          <w:rFonts w:hint="eastAsia"/>
          <w:position w:val="-14"/>
        </w:rPr>
        <w:object>
          <v:shape id="_x0000_i1168" o:spt="75" type="#_x0000_t75" style="height:20pt;width:23pt;" o:ole="t" filled="f" o:preferrelative="t" stroked="f" coordsize="21600,21600">
            <v:path/>
            <v:fill on="f" focussize="0,0"/>
            <v:stroke on="f" joinstyle="miter"/>
            <v:imagedata r:id="rId286" o:title=""/>
            <o:lock v:ext="edit" aspectratio="t"/>
            <w10:wrap type="none"/>
            <w10:anchorlock/>
          </v:shape>
          <o:OLEObject Type="Embed" ProgID="Equation.DSMT4" ShapeID="_x0000_i1168" DrawAspect="Content" ObjectID="_1468075868" r:id="rId285">
            <o:LockedField>false</o:LockedField>
          </o:OLEObject>
        </w:object>
      </w:r>
      <w:r>
        <w:rPr>
          <w:rFonts w:hint="eastAsia"/>
        </w:rPr>
        <w:t>，于是a与b的最短路径可以表示为</w:t>
      </w:r>
      <w:r>
        <w:rPr>
          <w:rFonts w:hint="eastAsia"/>
          <w:position w:val="-14"/>
        </w:rPr>
        <w:object>
          <v:shape id="_x0000_i1169" o:spt="75" type="#_x0000_t75" style="height:19pt;width:34pt;" o:ole="t" filled="f" o:preferrelative="t" stroked="f" coordsize="21600,21600">
            <v:path/>
            <v:fill on="f" focussize="0,0"/>
            <v:stroke on="f" joinstyle="miter"/>
            <v:imagedata r:id="rId109" o:title=""/>
            <o:lock v:ext="edit" aspectratio="t"/>
            <w10:wrap type="none"/>
            <w10:anchorlock/>
          </v:shape>
          <o:OLEObject Type="Embed" ProgID="Equation.DSMT4" ShapeID="_x0000_i1169" DrawAspect="Content" ObjectID="_1468075869" r:id="rId287">
            <o:LockedField>false</o:LockedField>
          </o:OLEObject>
        </w:object>
      </w:r>
      <w:r>
        <w:rPr>
          <w:rFonts w:hint="eastAsia"/>
        </w:rPr>
        <w:t>：</w:t>
      </w:r>
    </w:p>
    <w:p w14:paraId="38AEA474">
      <w:pPr>
        <w:pStyle w:val="83"/>
        <w:ind w:firstLine="480"/>
      </w:pPr>
      <w:r>
        <w:rPr>
          <w:rFonts w:hint="eastAsia"/>
        </w:rPr>
        <w:tab/>
      </w:r>
      <w:r>
        <w:rPr>
          <w:rFonts w:hint="eastAsia"/>
          <w:position w:val="-24"/>
        </w:rPr>
        <w:object>
          <v:shape id="_x0000_i1170" o:spt="75" type="#_x0000_t75" style="height:24pt;width:107pt;" o:ole="t" filled="f" o:preferrelative="t" stroked="f" coordsize="21600,21600">
            <v:path/>
            <v:fill on="f" focussize="0,0"/>
            <v:stroke on="f" joinstyle="miter"/>
            <v:imagedata r:id="rId289" o:title=""/>
            <o:lock v:ext="edit" aspectratio="t"/>
            <w10:wrap type="none"/>
            <w10:anchorlock/>
          </v:shape>
          <o:OLEObject Type="Embed" ProgID="Equation.DSMT4" ShapeID="_x0000_i1170" DrawAspect="Content" ObjectID="_1468075870" r:id="rId288">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5</w:instrText>
      </w:r>
      <w:r>
        <w:fldChar w:fldCharType="end"/>
      </w:r>
      <w:r>
        <w:rPr>
          <w:rFonts w:hint="eastAsia"/>
        </w:rPr>
        <w:instrText xml:space="preserve">)</w:instrText>
      </w:r>
      <w:r>
        <w:fldChar w:fldCharType="separate"/>
      </w:r>
      <w:r>
        <w:rPr>
          <w:rFonts w:hint="eastAsia"/>
        </w:rPr>
        <w:fldChar w:fldCharType="end"/>
      </w:r>
    </w:p>
    <w:p w14:paraId="1EE7DAB2">
      <w:pPr>
        <w:spacing w:line="400" w:lineRule="exact"/>
        <w:ind w:firstLine="480"/>
      </w:pPr>
      <w:r>
        <w:rPr>
          <w:rFonts w:hint="eastAsia"/>
        </w:rPr>
        <w:t>选择最短的路由跳数作为服务请求</w:t>
      </w:r>
      <w:r>
        <w:rPr>
          <w:rFonts w:hint="eastAsia"/>
          <w:position w:val="-12"/>
        </w:rPr>
        <w:object>
          <v:shape id="_x0000_i1171" o:spt="75" type="#_x0000_t75" style="height:18pt;width:9pt;" o:ole="t" filled="f" o:preferrelative="t" stroked="f" coordsize="21600,21600">
            <v:path/>
            <v:fill on="f" focussize="0,0"/>
            <v:stroke on="f" joinstyle="miter"/>
            <v:imagedata r:id="rId291" o:title=""/>
            <o:lock v:ext="edit" aspectratio="t"/>
            <w10:wrap type="none"/>
            <w10:anchorlock/>
          </v:shape>
          <o:OLEObject Type="Embed" ProgID="Equation.DSMT4" ShapeID="_x0000_i1171" DrawAspect="Content" ObjectID="_1468075871" r:id="rId290">
            <o:LockedField>false</o:LockedField>
          </o:OLEObject>
        </w:object>
      </w:r>
      <w:r>
        <w:rPr>
          <w:rFonts w:hint="eastAsia"/>
        </w:rPr>
        <w:t>在基站A和基站B之间的跳数，又服务a和服务b之间的通信数据量为</w:t>
      </w:r>
      <w:r>
        <w:rPr>
          <w:rFonts w:hint="eastAsia"/>
          <w:position w:val="-14"/>
        </w:rPr>
        <w:object>
          <v:shape id="_x0000_i1172" o:spt="75" type="#_x0000_t75" style="height:19pt;width:22pt;" o:ole="t" filled="f" o:preferrelative="t" stroked="f" coordsize="21600,21600">
            <v:path/>
            <v:fill on="f" focussize="0,0"/>
            <v:stroke on="f" joinstyle="miter"/>
            <v:imagedata r:id="rId293" o:title=""/>
            <o:lock v:ext="edit" aspectratio="t"/>
            <w10:wrap type="none"/>
            <w10:anchorlock/>
          </v:shape>
          <o:OLEObject Type="Embed" ProgID="Equation.DSMT4" ShapeID="_x0000_i1172" DrawAspect="Content" ObjectID="_1468075872" r:id="rId292">
            <o:LockedField>false</o:LockedField>
          </o:OLEObject>
        </w:object>
      </w:r>
      <w:r>
        <w:rPr>
          <w:rFonts w:hint="eastAsia"/>
        </w:rPr>
        <w:t>，综上，对于由服务a转至服务b的多跳传输时延的计算方法为：</w:t>
      </w:r>
    </w:p>
    <w:p w14:paraId="3FBDAF5D">
      <w:pPr>
        <w:pStyle w:val="83"/>
        <w:ind w:firstLine="480"/>
      </w:pPr>
      <w:r>
        <w:rPr>
          <w:rFonts w:hint="eastAsia"/>
        </w:rPr>
        <w:tab/>
      </w:r>
      <w:r>
        <w:rPr>
          <w:rFonts w:hint="eastAsia"/>
          <w:position w:val="-14"/>
        </w:rPr>
        <w:object>
          <v:shape id="_x0000_i1173" o:spt="75" type="#_x0000_t75" style="height:20pt;width:103.95pt;" o:ole="t" filled="f" o:preferrelative="t" stroked="f" coordsize="21600,21600">
            <v:path/>
            <v:fill on="f" focussize="0,0"/>
            <v:stroke on="f" joinstyle="miter"/>
            <v:imagedata r:id="rId295" o:title=""/>
            <o:lock v:ext="edit" aspectratio="t"/>
            <w10:wrap type="none"/>
            <w10:anchorlock/>
          </v:shape>
          <o:OLEObject Type="Embed" ProgID="Equation.DSMT4" ShapeID="_x0000_i1173" DrawAspect="Content" ObjectID="_1468075873" r:id="rId294">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6</w:instrText>
      </w:r>
      <w:r>
        <w:fldChar w:fldCharType="end"/>
      </w:r>
      <w:r>
        <w:rPr>
          <w:rFonts w:hint="eastAsia"/>
        </w:rPr>
        <w:instrText xml:space="preserve">)</w:instrText>
      </w:r>
      <w:r>
        <w:fldChar w:fldCharType="separate"/>
      </w:r>
      <w:r>
        <w:rPr>
          <w:rFonts w:hint="eastAsia"/>
        </w:rPr>
        <w:fldChar w:fldCharType="end"/>
      </w:r>
      <w:r>
        <w:rPr>
          <w:rFonts w:hint="eastAsia"/>
        </w:rPr>
        <w:t xml:space="preserve"> </w:t>
      </w:r>
    </w:p>
    <w:p w14:paraId="6AFD4E50">
      <w:pPr>
        <w:spacing w:line="400" w:lineRule="exact"/>
        <w:ind w:firstLine="480"/>
      </w:pPr>
      <w:r>
        <w:rPr>
          <w:rFonts w:hint="eastAsia"/>
        </w:rPr>
        <w:t>上文已经提到，调用图的信息表示为</w:t>
      </w:r>
      <w:r>
        <w:rPr>
          <w:rFonts w:hint="eastAsia"/>
          <w:position w:val="-12"/>
        </w:rPr>
        <w:object>
          <v:shape id="_x0000_i1174" o:spt="75" type="#_x0000_t75" style="height:18pt;width:87pt;" o:ole="t" filled="f" o:preferrelative="t" stroked="f" coordsize="21600,21600">
            <v:path/>
            <v:fill on="f" focussize="0,0"/>
            <v:stroke on="f" joinstyle="miter"/>
            <v:imagedata r:id="rId297" o:title=""/>
            <o:lock v:ext="edit" aspectratio="t"/>
            <w10:wrap type="none"/>
            <w10:anchorlock/>
          </v:shape>
          <o:OLEObject Type="Embed" ProgID="Equation.DSMT4" ShapeID="_x0000_i1174" DrawAspect="Content" ObjectID="_1468075874" r:id="rId296">
            <o:LockedField>false</o:LockedField>
          </o:OLEObject>
        </w:object>
      </w:r>
      <w:r>
        <w:rPr>
          <w:rFonts w:hint="eastAsia"/>
        </w:rPr>
        <w:t>，且调用图的服务集表示为</w:t>
      </w:r>
      <w:r>
        <w:rPr>
          <w:rFonts w:hint="eastAsia"/>
          <w:position w:val="-16"/>
        </w:rPr>
        <w:object>
          <v:shape id="_x0000_i1175" o:spt="75" type="#_x0000_t75" style="height:20pt;width:92pt;" o:ole="t" filled="f" o:preferrelative="t" stroked="f" coordsize="21600,21600">
            <v:path/>
            <v:fill on="f" focussize="0,0"/>
            <v:stroke on="f" joinstyle="miter"/>
            <v:imagedata r:id="rId299" o:title=""/>
            <o:lock v:ext="edit" aspectratio="t"/>
            <w10:wrap type="none"/>
            <w10:anchorlock/>
          </v:shape>
          <o:OLEObject Type="Embed" ProgID="Equation.DSMT4" ShapeID="_x0000_i1175" DrawAspect="Content" ObjectID="_1468075875" r:id="rId298">
            <o:LockedField>false</o:LockedField>
          </o:OLEObject>
        </w:object>
      </w:r>
      <w:r>
        <w:rPr>
          <w:rFonts w:hint="eastAsia"/>
        </w:rPr>
        <w:t>，其中有</w:t>
      </w:r>
      <w:r>
        <w:rPr>
          <w:rFonts w:hint="eastAsia"/>
          <w:position w:val="-12"/>
        </w:rPr>
        <w:object>
          <v:shape id="_x0000_i1176" o:spt="75" type="#_x0000_t75" style="height:19pt;width:19pt;" o:ole="t" filled="f" o:preferrelative="t" stroked="f" coordsize="21600,21600">
            <v:path/>
            <v:fill on="f" focussize="0,0"/>
            <v:stroke on="f" joinstyle="miter"/>
            <v:imagedata r:id="rId301" o:title=""/>
            <o:lock v:ext="edit" aspectratio="t"/>
            <w10:wrap type="none"/>
            <w10:anchorlock/>
          </v:shape>
          <o:OLEObject Type="Embed" ProgID="Equation.DSMT4" ShapeID="_x0000_i1176" DrawAspect="Content" ObjectID="_1468075876" r:id="rId300">
            <o:LockedField>false</o:LockedField>
          </o:OLEObject>
        </w:object>
      </w:r>
      <w:r>
        <w:rPr>
          <w:rFonts w:hint="eastAsia"/>
        </w:rPr>
        <w:t>个服务。由于一个服务在多个容器化实例位于不同的边缘服务器上，通过寻找最小路由的跳数选择用于处理请求的服务实例，从而保证同一服务的不同实例选择最短路径以减少多跳路由传输时延，提高整体处理速度。对于调用图</w:t>
      </w:r>
      <w:r>
        <w:rPr>
          <w:rFonts w:hint="eastAsia"/>
          <w:position w:val="-12"/>
        </w:rPr>
        <w:object>
          <v:shape id="_x0000_i1177" o:spt="75" type="#_x0000_t75" style="height:18pt;width:17pt;" o:ole="t" filled="f" o:preferrelative="t" stroked="f" coordsize="21600,21600">
            <v:path/>
            <v:fill on="f" focussize="0,0"/>
            <v:stroke on="f" joinstyle="miter"/>
            <v:imagedata r:id="rId303" o:title=""/>
            <o:lock v:ext="edit" aspectratio="t"/>
            <w10:wrap type="none"/>
            <w10:anchorlock/>
          </v:shape>
          <o:OLEObject Type="Embed" ProgID="Equation.DSMT4" ShapeID="_x0000_i1177" DrawAspect="Content" ObjectID="_1468075877" r:id="rId302">
            <o:LockedField>false</o:LockedField>
          </o:OLEObject>
        </w:object>
      </w:r>
      <w:r>
        <w:rPr>
          <w:rFonts w:hint="eastAsia"/>
        </w:rPr>
        <w:t>，已知调用图的数据量大小为</w:t>
      </w:r>
      <w:r>
        <w:rPr>
          <w:rFonts w:hint="eastAsia"/>
          <w:position w:val="-12"/>
        </w:rPr>
        <w:object>
          <v:shape id="_x0000_i1178" o:spt="75" type="#_x0000_t75" style="height:18pt;width:18pt;" o:ole="t" filled="f" o:preferrelative="t" stroked="f" coordsize="21600,21600">
            <v:path/>
            <v:fill on="f" focussize="0,0"/>
            <v:stroke on="f" joinstyle="miter"/>
            <v:imagedata r:id="rId305" o:title=""/>
            <o:lock v:ext="edit" aspectratio="t"/>
            <w10:wrap type="none"/>
            <w10:anchorlock/>
          </v:shape>
          <o:OLEObject Type="Embed" ProgID="Equation.DSMT4" ShapeID="_x0000_i1178" DrawAspect="Content" ObjectID="_1468075878" r:id="rId304">
            <o:LockedField>false</o:LockedField>
          </o:OLEObject>
        </w:object>
      </w:r>
      <w:r>
        <w:rPr>
          <w:rFonts w:hint="eastAsia"/>
        </w:rPr>
        <w:t>，调用图的服务集合为</w:t>
      </w:r>
      <w:r>
        <w:rPr>
          <w:rFonts w:hint="eastAsia"/>
          <w:position w:val="-12"/>
        </w:rPr>
        <w:object>
          <v:shape id="_x0000_i1179" o:spt="75" type="#_x0000_t75" style="height:18pt;width:16pt;" o:ole="t" filled="f" o:preferrelative="t" stroked="f" coordsize="21600,21600">
            <v:path/>
            <v:fill on="f" focussize="0,0"/>
            <v:stroke on="f" joinstyle="miter"/>
            <v:imagedata r:id="rId307" o:title=""/>
            <o:lock v:ext="edit" aspectratio="t"/>
            <w10:wrap type="none"/>
            <w10:anchorlock/>
          </v:shape>
          <o:OLEObject Type="Embed" ProgID="Equation.DSMT4" ShapeID="_x0000_i1179" DrawAspect="Content" ObjectID="_1468075879" r:id="rId306">
            <o:LockedField>false</o:LockedField>
          </o:OLEObject>
        </w:object>
      </w:r>
      <w:r>
        <w:rPr>
          <w:rFonts w:hint="eastAsia"/>
        </w:rPr>
        <w:t>，单位数据量的一跳传输时间是</w:t>
      </w:r>
      <w:r>
        <w:rPr>
          <w:rFonts w:hint="eastAsia"/>
          <w:position w:val="-12"/>
        </w:rPr>
        <w:object>
          <v:shape id="_x0000_i1180" o:spt="75" type="#_x0000_t75" style="height:18pt;width:11pt;" o:ole="t" filled="f" o:preferrelative="t" stroked="f" coordsize="21600,21600">
            <v:path/>
            <v:fill on="f" focussize="0,0"/>
            <v:stroke on="f" joinstyle="miter"/>
            <v:imagedata r:id="rId280" o:title=""/>
            <o:lock v:ext="edit" aspectratio="t"/>
            <w10:wrap type="none"/>
            <w10:anchorlock/>
          </v:shape>
          <o:OLEObject Type="Embed" ProgID="Equation.DSMT4" ShapeID="_x0000_i1180" DrawAspect="Content" ObjectID="_1468075880" r:id="rId308">
            <o:LockedField>false</o:LockedField>
          </o:OLEObject>
        </w:object>
      </w:r>
      <w:r>
        <w:rPr>
          <w:rFonts w:hint="eastAsia"/>
        </w:rPr>
        <w:t>。因此，调用图请求在基站和基站之间的路由时间</w:t>
      </w:r>
      <w:r>
        <w:rPr>
          <w:rFonts w:hint="eastAsia"/>
          <w:position w:val="-12"/>
        </w:rPr>
        <w:object>
          <v:shape id="_x0000_i1181" o:spt="75" type="#_x0000_t75" style="height:19pt;width:24pt;" o:ole="t" filled="f" o:preferrelative="t" stroked="f" coordsize="21600,21600">
            <v:path/>
            <v:fill on="f" focussize="0,0"/>
            <v:stroke on="f" joinstyle="miter"/>
            <v:imagedata r:id="rId310" o:title=""/>
            <o:lock v:ext="edit" aspectratio="t"/>
            <w10:wrap type="none"/>
            <w10:anchorlock/>
          </v:shape>
          <o:OLEObject Type="Embed" ProgID="Equation.DSMT4" ShapeID="_x0000_i1181" DrawAspect="Content" ObjectID="_1468075881" r:id="rId309">
            <o:LockedField>false</o:LockedField>
          </o:OLEObject>
        </w:object>
      </w:r>
      <w:r>
        <w:rPr>
          <w:rFonts w:hint="eastAsia"/>
        </w:rPr>
        <w:t>表达形式如下：</w:t>
      </w:r>
    </w:p>
    <w:p w14:paraId="12B23080">
      <w:pPr>
        <w:pStyle w:val="83"/>
        <w:ind w:firstLine="480"/>
      </w:pPr>
      <w:r>
        <w:rPr>
          <w:rFonts w:hint="eastAsia"/>
        </w:rPr>
        <w:tab/>
      </w:r>
      <w:r>
        <w:rPr>
          <w:rFonts w:hint="eastAsia"/>
          <w:position w:val="-56"/>
        </w:rPr>
        <w:object>
          <v:shape id="_x0000_i1182" o:spt="75" type="#_x0000_t75" style="height:62pt;width:168pt;" o:ole="t" filled="f" o:preferrelative="t" stroked="f" coordsize="21600,21600">
            <v:path/>
            <v:fill on="f" focussize="0,0"/>
            <v:stroke on="f" joinstyle="miter"/>
            <v:imagedata r:id="rId312" o:title=""/>
            <o:lock v:ext="edit" aspectratio="t"/>
            <w10:wrap type="none"/>
            <w10:anchorlock/>
          </v:shape>
          <o:OLEObject Type="Embed" ProgID="Equation.DSMT4" ShapeID="_x0000_i1182" DrawAspect="Content" ObjectID="_1468075882" r:id="rId311">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7</w:instrText>
      </w:r>
      <w:r>
        <w:fldChar w:fldCharType="end"/>
      </w:r>
      <w:r>
        <w:rPr>
          <w:rFonts w:hint="eastAsia"/>
        </w:rPr>
        <w:instrText xml:space="preserve">)</w:instrText>
      </w:r>
      <w:r>
        <w:fldChar w:fldCharType="separate"/>
      </w:r>
      <w:r>
        <w:rPr>
          <w:rFonts w:hint="eastAsia"/>
        </w:rPr>
        <w:fldChar w:fldCharType="end"/>
      </w:r>
    </w:p>
    <w:p w14:paraId="58FB6575">
      <w:pPr>
        <w:keepNext w:val="0"/>
        <w:keepLines w:val="0"/>
        <w:pageBreakBefore w:val="0"/>
        <w:widowControl w:val="0"/>
        <w:kinsoku/>
        <w:wordWrap/>
        <w:overflowPunct/>
        <w:topLinePunct w:val="0"/>
        <w:autoSpaceDE/>
        <w:autoSpaceDN/>
        <w:bidi w:val="0"/>
        <w:adjustRightInd/>
        <w:snapToGrid/>
        <w:spacing w:line="400" w:lineRule="exact"/>
        <w:ind w:firstLine="480"/>
        <w:textAlignment w:val="auto"/>
      </w:pPr>
      <w:r>
        <w:rPr>
          <w:rFonts w:hint="eastAsia"/>
        </w:rPr>
        <w:t>综上所述，对于调用图</w:t>
      </w:r>
      <w:r>
        <w:rPr>
          <w:rFonts w:hint="eastAsia"/>
          <w:position w:val="-12"/>
        </w:rPr>
        <w:object>
          <v:shape id="_x0000_i1183" o:spt="75" type="#_x0000_t75" style="height:18pt;width:17pt;" o:ole="t" filled="f" o:preferrelative="t" stroked="f" coordsize="21600,21600">
            <v:path/>
            <v:fill on="f" focussize="0,0"/>
            <v:stroke on="f" joinstyle="miter"/>
            <v:imagedata r:id="rId314" o:title=""/>
            <o:lock v:ext="edit" aspectratio="t"/>
            <w10:wrap type="none"/>
            <w10:anchorlock/>
          </v:shape>
          <o:OLEObject Type="Embed" ProgID="Equation.DSMT4" ShapeID="_x0000_i1183" DrawAspect="Content" ObjectID="_1468075883" r:id="rId313">
            <o:LockedField>false</o:LockedField>
          </o:OLEObject>
        </w:object>
      </w:r>
      <w:r>
        <w:rPr>
          <w:rFonts w:hint="eastAsia"/>
        </w:rPr>
        <w:t>的必要传输时间可以表示为：</w:t>
      </w:r>
    </w:p>
    <w:p w14:paraId="3F7013DE">
      <w:pPr>
        <w:pStyle w:val="83"/>
        <w:ind w:firstLine="480"/>
      </w:pPr>
      <w:r>
        <w:rPr>
          <w:rFonts w:hint="eastAsia"/>
        </w:rPr>
        <w:tab/>
      </w:r>
      <w:r>
        <w:rPr>
          <w:rFonts w:hint="eastAsia"/>
          <w:position w:val="-14"/>
        </w:rPr>
        <w:object>
          <v:shape id="_x0000_i1184" o:spt="75" type="#_x0000_t75" style="height:20pt;width:88pt;" o:ole="t" filled="f" o:preferrelative="t" stroked="f" coordsize="21600,21600">
            <v:path/>
            <v:fill on="f" focussize="0,0"/>
            <v:stroke on="f" joinstyle="miter"/>
            <v:imagedata r:id="rId316" o:title=""/>
            <o:lock v:ext="edit" aspectratio="t"/>
            <w10:wrap type="none"/>
            <w10:anchorlock/>
          </v:shape>
          <o:OLEObject Type="Embed" ProgID="Equation.DSMT4" ShapeID="_x0000_i1184" DrawAspect="Content" ObjectID="_1468075884" r:id="rId315">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8</w:instrText>
      </w:r>
      <w:r>
        <w:fldChar w:fldCharType="end"/>
      </w:r>
      <w:r>
        <w:rPr>
          <w:rFonts w:hint="eastAsia"/>
        </w:rPr>
        <w:instrText xml:space="preserve">)</w:instrText>
      </w:r>
      <w:r>
        <w:fldChar w:fldCharType="separate"/>
      </w:r>
      <w:r>
        <w:rPr>
          <w:rFonts w:hint="eastAsia"/>
        </w:rPr>
        <w:fldChar w:fldCharType="end"/>
      </w:r>
    </w:p>
    <w:p w14:paraId="49B707BC">
      <w:pPr>
        <w:spacing w:line="400" w:lineRule="exact"/>
        <w:ind w:left="480" w:leftChars="200" w:firstLine="0" w:firstLineChars="0"/>
      </w:pPr>
      <w:r>
        <w:rPr>
          <w:rFonts w:hint="eastAsia"/>
        </w:rPr>
        <w:t>（2）服务处理时间：</w:t>
      </w:r>
    </w:p>
    <w:p w14:paraId="0DB09A35">
      <w:pPr>
        <w:spacing w:line="400" w:lineRule="exact"/>
        <w:ind w:firstLine="480"/>
      </w:pPr>
      <w:r>
        <w:rPr>
          <w:rFonts w:hint="eastAsia"/>
        </w:rPr>
        <w:t>当请求传输到具体的边缘服务器时，服务器会将用户的请求按要求进行处理完成。对于服务请求，服务的处理时间是各个服务器联合共同完成调用图的指定功能的总计时间。本文使用了M/M/1队列对具体部署到边缘服务器的上的微服务实例上的请求执行过程进行建模，M/M/1队列模型具有以下特点：</w:t>
      </w:r>
    </w:p>
    <w:p w14:paraId="4B188DBD">
      <w:pPr>
        <w:spacing w:line="400" w:lineRule="exact"/>
        <w:ind w:firstLine="480"/>
      </w:pPr>
      <w:r>
        <w:rPr>
          <w:rFonts w:hint="eastAsia"/>
        </w:rPr>
        <w:t>①M指服务的请求到达频率，该频率服从泊松分布；</w:t>
      </w:r>
    </w:p>
    <w:p w14:paraId="08026521">
      <w:pPr>
        <w:spacing w:line="400" w:lineRule="exact"/>
        <w:ind w:firstLine="480"/>
      </w:pPr>
      <w:r>
        <w:rPr>
          <w:rFonts w:hint="eastAsia"/>
        </w:rPr>
        <w:t>②第二个M指服务端对服务进行处理的频率，该频率服从指数分布；</w:t>
      </w:r>
    </w:p>
    <w:p w14:paraId="5EEE51D1">
      <w:pPr>
        <w:spacing w:line="400" w:lineRule="exact"/>
        <w:ind w:firstLine="480"/>
      </w:pPr>
      <w:r>
        <w:rPr>
          <w:rFonts w:hint="eastAsia"/>
        </w:rPr>
        <w:t>③1指的是只有一部服务器（对于该实例，这一部服务器指的是该实例具体部署到的边缘服务器）。</w:t>
      </w:r>
    </w:p>
    <w:p w14:paraId="77C5ACEB">
      <w:pPr>
        <w:spacing w:line="400" w:lineRule="exact"/>
        <w:ind w:firstLine="480"/>
      </w:pPr>
      <w:r>
        <w:rPr>
          <w:rFonts w:hint="eastAsia"/>
        </w:rPr>
        <w:t>同时，本文考虑了服务请求的速率和服务处理速率的关系，当服务器处于空闲或未满载的状态，多个服务请求可以以较快的速率处理，而当请求的速率超过当前服务器的负载处理速率，服务的处理效率下降，将带来处理时间的延长。</w:t>
      </w:r>
    </w:p>
    <w:p w14:paraId="7587A615">
      <w:pPr>
        <w:spacing w:line="400" w:lineRule="exact"/>
        <w:ind w:firstLine="480"/>
      </w:pPr>
      <w:r>
        <w:rPr>
          <w:rFonts w:hint="eastAsia"/>
        </w:rPr>
        <w:t>以下的服务处理时间</w:t>
      </w:r>
      <w:r>
        <w:rPr>
          <w:rFonts w:hint="eastAsia"/>
          <w:position w:val="-12"/>
        </w:rPr>
        <w:object>
          <v:shape id="_x0000_i1185" o:spt="75" type="#_x0000_t75" style="height:18pt;width:21pt;" o:ole="t" filled="f" o:preferrelative="t" stroked="f" coordsize="21600,21600">
            <v:path/>
            <v:fill on="f" focussize="0,0"/>
            <v:stroke on="f" joinstyle="miter"/>
            <v:imagedata r:id="rId318" o:title=""/>
            <o:lock v:ext="edit" aspectratio="t"/>
            <w10:wrap type="none"/>
            <w10:anchorlock/>
          </v:shape>
          <o:OLEObject Type="Embed" ProgID="Equation.DSMT4" ShapeID="_x0000_i1185" DrawAspect="Content" ObjectID="_1468075885" r:id="rId317">
            <o:LockedField>false</o:LockedField>
          </o:OLEObject>
        </w:object>
      </w:r>
      <w:r>
        <w:rPr>
          <w:rFonts w:hint="eastAsia"/>
        </w:rPr>
        <w:t>均为在调用图</w:t>
      </w:r>
      <w:r>
        <w:rPr>
          <w:rFonts w:hint="eastAsia"/>
          <w:position w:val="-12"/>
        </w:rPr>
        <w:object>
          <v:shape id="_x0000_i1186" o:spt="75" type="#_x0000_t75" style="height:18pt;width:17pt;" o:ole="t" filled="f" o:preferrelative="t" stroked="f" coordsize="21600,21600">
            <v:path/>
            <v:fill on="f" focussize="0,0"/>
            <v:stroke on="f" joinstyle="miter"/>
            <v:imagedata r:id="rId320" o:title=""/>
            <o:lock v:ext="edit" aspectratio="t"/>
            <w10:wrap type="none"/>
            <w10:anchorlock/>
          </v:shape>
          <o:OLEObject Type="Embed" ProgID="Equation.DSMT4" ShapeID="_x0000_i1186" DrawAspect="Content" ObjectID="_1468075886" r:id="rId319">
            <o:LockedField>false</o:LockedField>
          </o:OLEObject>
        </w:object>
      </w:r>
      <w:r>
        <w:rPr>
          <w:rFonts w:hint="eastAsia"/>
        </w:rPr>
        <w:t>的情况下的表示。服务</w:t>
      </w:r>
      <w:r>
        <w:rPr>
          <w:rFonts w:hint="eastAsia"/>
          <w:position w:val="-6"/>
        </w:rPr>
        <w:object>
          <v:shape id="_x0000_i1187" o:spt="75" type="#_x0000_t75" style="height:11pt;width:9pt;" o:ole="t" filled="f" o:preferrelative="t" stroked="f" coordsize="21600,21600">
            <v:path/>
            <v:fill on="f" focussize="0,0"/>
            <v:stroke on="f" joinstyle="miter"/>
            <v:imagedata r:id="rId322" o:title=""/>
            <o:lock v:ext="edit" aspectratio="t"/>
            <w10:wrap type="none"/>
            <w10:anchorlock/>
          </v:shape>
          <o:OLEObject Type="Embed" ProgID="Equation.DSMT4" ShapeID="_x0000_i1187" DrawAspect="Content" ObjectID="_1468075887" r:id="rId321">
            <o:LockedField>false</o:LockedField>
          </o:OLEObject>
        </w:object>
      </w:r>
      <w:r>
        <w:rPr>
          <w:rFonts w:hint="eastAsia"/>
        </w:rPr>
        <w:t>的处理能力记为</w:t>
      </w:r>
      <w:r>
        <w:rPr>
          <w:rFonts w:hint="eastAsia"/>
          <w:position w:val="-12"/>
        </w:rPr>
        <w:object>
          <v:shape id="_x0000_i1188" o:spt="75" type="#_x0000_t75" style="height:18pt;width:13.95pt;" o:ole="t" filled="f" o:preferrelative="t" stroked="f" coordsize="21600,21600">
            <v:path/>
            <v:fill on="f" focussize="0,0"/>
            <v:stroke on="f" joinstyle="miter"/>
            <v:imagedata r:id="rId324" o:title=""/>
            <o:lock v:ext="edit" aspectratio="t"/>
            <w10:wrap type="none"/>
            <w10:anchorlock/>
          </v:shape>
          <o:OLEObject Type="Embed" ProgID="Equation.DSMT4" ShapeID="_x0000_i1188" DrawAspect="Content" ObjectID="_1468075888" r:id="rId323">
            <o:LockedField>false</o:LockedField>
          </o:OLEObject>
        </w:object>
      </w:r>
      <w:r>
        <w:rPr>
          <w:rFonts w:hint="eastAsia"/>
        </w:rPr>
        <w:t>，当前服务器已部署的服务的所需的性能即请求的频率表示为</w:t>
      </w:r>
      <w:r>
        <w:rPr>
          <w:rFonts w:hint="eastAsia"/>
          <w:position w:val="-12"/>
        </w:rPr>
        <w:object>
          <v:shape id="_x0000_i1189" o:spt="75" type="#_x0000_t75" style="height:18pt;width:13.95pt;" o:ole="t" filled="f" o:preferrelative="t" stroked="f" coordsize="21600,21600">
            <v:path/>
            <v:fill on="f" focussize="0,0"/>
            <v:stroke on="f" joinstyle="miter"/>
            <v:imagedata r:id="rId326" o:title=""/>
            <o:lock v:ext="edit" aspectratio="t"/>
            <w10:wrap type="none"/>
            <w10:anchorlock/>
          </v:shape>
          <o:OLEObject Type="Embed" ProgID="Equation.DSMT4" ShapeID="_x0000_i1189" DrawAspect="Content" ObjectID="_1468075889" r:id="rId325">
            <o:LockedField>false</o:LockedField>
          </o:OLEObject>
        </w:object>
      </w:r>
      <w:r>
        <w:rPr>
          <w:rFonts w:hint="eastAsia"/>
        </w:rPr>
        <w:t>，于是，当</w:t>
      </w:r>
      <w:r>
        <w:rPr>
          <w:rFonts w:hint="eastAsia"/>
          <w:position w:val="-12"/>
        </w:rPr>
        <w:object>
          <v:shape id="_x0000_i1190" o:spt="75" type="#_x0000_t75" style="height:18pt;width:13.95pt;" o:ole="t" filled="f" o:preferrelative="t" stroked="f" coordsize="21600,21600">
            <v:path/>
            <v:fill on="f" focussize="0,0"/>
            <v:stroke on="f" joinstyle="miter"/>
            <v:imagedata r:id="rId328" o:title=""/>
            <o:lock v:ext="edit" aspectratio="t"/>
            <w10:wrap type="none"/>
            <w10:anchorlock/>
          </v:shape>
          <o:OLEObject Type="Embed" ProgID="Equation.DSMT4" ShapeID="_x0000_i1190" DrawAspect="Content" ObjectID="_1468075890" r:id="rId327">
            <o:LockedField>false</o:LockedField>
          </o:OLEObject>
        </w:object>
      </w:r>
      <w:r>
        <w:rPr>
          <w:rFonts w:hint="eastAsia"/>
        </w:rPr>
        <w:t>与服务的处理能力</w:t>
      </w:r>
      <w:r>
        <w:rPr>
          <w:rFonts w:hint="eastAsia"/>
          <w:position w:val="-12"/>
        </w:rPr>
        <w:object>
          <v:shape id="_x0000_i1191" o:spt="75" type="#_x0000_t75" style="height:18pt;width:13.95pt;" o:ole="t" filled="f" o:preferrelative="t" stroked="f" coordsize="21600,21600">
            <v:path/>
            <v:fill on="f" focussize="0,0"/>
            <v:stroke on="f" joinstyle="miter"/>
            <v:imagedata r:id="rId330" o:title=""/>
            <o:lock v:ext="edit" aspectratio="t"/>
            <w10:wrap type="none"/>
            <w10:anchorlock/>
          </v:shape>
          <o:OLEObject Type="Embed" ProgID="Equation.DSMT4" ShapeID="_x0000_i1191" DrawAspect="Content" ObjectID="_1468075891" r:id="rId329">
            <o:LockedField>false</o:LockedField>
          </o:OLEObject>
        </w:object>
      </w:r>
      <w:r>
        <w:rPr>
          <w:rFonts w:hint="eastAsia"/>
        </w:rPr>
        <w:t xml:space="preserve">比较接近时，即服务器可以均匀分配计算资源，以较好的性能和状态去处理当前的请求，因此，服务时间的表示方法如下： </w:t>
      </w:r>
    </w:p>
    <w:p w14:paraId="6FFB776D">
      <w:pPr>
        <w:pStyle w:val="83"/>
        <w:ind w:firstLine="480"/>
      </w:pPr>
      <w:r>
        <w:rPr>
          <w:rFonts w:hint="eastAsia"/>
        </w:rPr>
        <w:tab/>
      </w:r>
      <w:r>
        <w:rPr>
          <w:rFonts w:hint="eastAsia"/>
          <w:position w:val="-12"/>
        </w:rPr>
        <w:object>
          <v:shape id="_x0000_i1192" o:spt="75" type="#_x0000_t75" style="height:19pt;width:121pt;" o:ole="t" filled="f" o:preferrelative="t" stroked="f" coordsize="21600,21600">
            <v:path/>
            <v:fill on="f" focussize="0,0"/>
            <v:stroke on="f" joinstyle="miter"/>
            <v:imagedata r:id="rId332" o:title=""/>
            <o:lock v:ext="edit" aspectratio="t"/>
            <w10:wrap type="none"/>
            <w10:anchorlock/>
          </v:shape>
          <o:OLEObject Type="Embed" ProgID="Equation.DSMT4" ShapeID="_x0000_i1192" DrawAspect="Content" ObjectID="_1468075892" r:id="rId331">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9</w:instrText>
      </w:r>
      <w:r>
        <w:fldChar w:fldCharType="end"/>
      </w:r>
      <w:r>
        <w:rPr>
          <w:rFonts w:hint="eastAsia"/>
        </w:rPr>
        <w:instrText xml:space="preserve">)</w:instrText>
      </w:r>
      <w:r>
        <w:fldChar w:fldCharType="separate"/>
      </w:r>
      <w:r>
        <w:rPr>
          <w:rFonts w:hint="eastAsia"/>
        </w:rPr>
        <w:fldChar w:fldCharType="end"/>
      </w:r>
    </w:p>
    <w:p w14:paraId="1D217DEC">
      <w:pPr>
        <w:spacing w:line="400" w:lineRule="exact"/>
        <w:ind w:firstLine="480"/>
      </w:pPr>
      <w:r>
        <w:rPr>
          <w:rFonts w:hint="eastAsia"/>
        </w:rPr>
        <w:t>其中，</w:t>
      </w:r>
      <w:r>
        <w:rPr>
          <w:rFonts w:hint="eastAsia"/>
          <w:position w:val="-12"/>
        </w:rPr>
        <w:object>
          <v:shape id="_x0000_i1193" o:spt="75" type="#_x0000_t75" style="height:18pt;width:13pt;" o:ole="t" filled="f" o:preferrelative="t" stroked="f" coordsize="21600,21600">
            <v:path/>
            <v:fill on="f" focussize="0,0"/>
            <v:stroke on="f" joinstyle="miter"/>
            <v:imagedata r:id="rId334" o:title=""/>
            <o:lock v:ext="edit" aspectratio="t"/>
            <w10:wrap type="none"/>
            <w10:anchorlock/>
          </v:shape>
          <o:OLEObject Type="Embed" ProgID="Equation.DSMT4" ShapeID="_x0000_i1193" DrawAspect="Content" ObjectID="_1468075893" r:id="rId333">
            <o:LockedField>false</o:LockedField>
          </o:OLEObject>
        </w:object>
      </w:r>
      <w:r>
        <w:rPr>
          <w:rFonts w:hint="eastAsia"/>
        </w:rPr>
        <w:t>表示标准的处理时延常量，</w:t>
      </w:r>
      <w:r>
        <w:rPr>
          <w:rFonts w:hint="eastAsia"/>
          <w:position w:val="-12"/>
        </w:rPr>
        <w:object>
          <v:shape id="_x0000_i1194" o:spt="75" type="#_x0000_t75" style="height:18pt;width:13pt;" o:ole="t" filled="f" o:preferrelative="t" stroked="f" coordsize="21600,21600">
            <v:path/>
            <v:fill on="f" focussize="0,0"/>
            <v:stroke on="f" joinstyle="miter"/>
            <v:imagedata r:id="rId127" o:title=""/>
            <o:lock v:ext="edit" aspectratio="t"/>
            <w10:wrap type="none"/>
            <w10:anchorlock/>
          </v:shape>
          <o:OLEObject Type="Embed" ProgID="Equation.DSMT4" ShapeID="_x0000_i1194" DrawAspect="Content" ObjectID="_1468075894" r:id="rId335">
            <o:LockedField>false</o:LockedField>
          </o:OLEObject>
        </w:object>
      </w:r>
      <w:r>
        <w:rPr>
          <w:rFonts w:hint="eastAsia"/>
        </w:rPr>
        <w:t>表示惩罚时间系数。显然服务时间与处理的速率是线性的正相关关系。若在部署过程中可以充分利用节点的计算资源，合理处理用户的服务请求，那么服务的处理时延可以在线性时间内完成，大大提高了这个服务过程的效率。</w:t>
      </w:r>
    </w:p>
    <w:p w14:paraId="28E87AD0">
      <w:pPr>
        <w:spacing w:line="400" w:lineRule="exact"/>
        <w:ind w:firstLine="480"/>
      </w:pPr>
      <w:r>
        <w:rPr>
          <w:rFonts w:hint="eastAsia"/>
        </w:rPr>
        <w:t>当</w:t>
      </w:r>
      <w:r>
        <w:rPr>
          <w:rFonts w:hint="eastAsia"/>
          <w:position w:val="-12"/>
        </w:rPr>
        <w:object>
          <v:shape id="_x0000_i1195" o:spt="75" type="#_x0000_t75" style="height:18pt;width:13.95pt;" o:ole="t" filled="f" o:preferrelative="t" stroked="f" coordsize="21600,21600">
            <v:path/>
            <v:fill on="f" focussize="0,0"/>
            <v:stroke on="f" joinstyle="miter"/>
            <v:imagedata r:id="rId328" o:title=""/>
            <o:lock v:ext="edit" aspectratio="t"/>
            <w10:wrap type="none"/>
            <w10:anchorlock/>
          </v:shape>
          <o:OLEObject Type="Embed" ProgID="Equation.DSMT4" ShapeID="_x0000_i1195" DrawAspect="Content" ObjectID="_1468075895" r:id="rId336">
            <o:LockedField>false</o:LockedField>
          </o:OLEObject>
        </w:object>
      </w:r>
      <w:r>
        <w:rPr>
          <w:rFonts w:hint="eastAsia"/>
        </w:rPr>
        <w:t>小于处理能力</w:t>
      </w:r>
      <w:r>
        <w:rPr>
          <w:rFonts w:hint="eastAsia"/>
          <w:position w:val="-12"/>
        </w:rPr>
        <w:object>
          <v:shape id="_x0000_i1196" o:spt="75" type="#_x0000_t75" style="height:18pt;width:13.95pt;" o:ole="t" filled="f" o:preferrelative="t" stroked="f" coordsize="21600,21600">
            <v:path/>
            <v:fill on="f" focussize="0,0"/>
            <v:stroke on="f" joinstyle="miter"/>
            <v:imagedata r:id="rId338" o:title=""/>
            <o:lock v:ext="edit" aspectratio="t"/>
            <w10:wrap type="none"/>
            <w10:anchorlock/>
          </v:shape>
          <o:OLEObject Type="Embed" ProgID="Equation.DSMT4" ShapeID="_x0000_i1196" DrawAspect="Content" ObjectID="_1468075896" r:id="rId337">
            <o:LockedField>false</o:LockedField>
          </o:OLEObject>
        </w:object>
      </w:r>
      <w:r>
        <w:rPr>
          <w:rFonts w:hint="eastAsia"/>
        </w:rPr>
        <w:t>时，即</w:t>
      </w:r>
      <w:r>
        <w:rPr>
          <w:rFonts w:hint="eastAsia"/>
          <w:position w:val="-12"/>
        </w:rPr>
        <w:object>
          <v:shape id="_x0000_i1197" o:spt="75" type="#_x0000_t75" style="height:18pt;width:37pt;" o:ole="t" filled="f" o:preferrelative="t" stroked="f" coordsize="21600,21600">
            <v:path/>
            <v:fill on="f" focussize="0,0"/>
            <v:stroke on="f" joinstyle="miter"/>
            <v:imagedata r:id="rId340" o:title=""/>
            <o:lock v:ext="edit" aspectratio="t"/>
            <w10:wrap type="none"/>
            <w10:anchorlock/>
          </v:shape>
          <o:OLEObject Type="Embed" ProgID="Equation.DSMT4" ShapeID="_x0000_i1197" DrawAspect="Content" ObjectID="_1468075897" r:id="rId339">
            <o:LockedField>false</o:LockedField>
          </o:OLEObject>
        </w:object>
      </w:r>
      <w:r>
        <w:rPr>
          <w:rFonts w:hint="eastAsia"/>
        </w:rPr>
        <w:t>时，此时服务器的任务量较小，完全在服务器的承载范围内，当对任务进行全速处理时，可以额外利用未分配的资源，服务的时间相较于标准的处理时延可以相对减少，因此，此时的服务时间</w:t>
      </w:r>
      <w:r>
        <w:rPr>
          <w:rFonts w:hint="eastAsia"/>
          <w:position w:val="-12"/>
        </w:rPr>
        <w:object>
          <v:shape id="_x0000_i1198" o:spt="75" type="#_x0000_t75" style="height:18pt;width:21pt;" o:ole="t" filled="f" o:preferrelative="t" stroked="f" coordsize="21600,21600">
            <v:path/>
            <v:fill on="f" focussize="0,0"/>
            <v:stroke on="f" joinstyle="miter"/>
            <v:imagedata r:id="rId342" o:title=""/>
            <o:lock v:ext="edit" aspectratio="t"/>
            <w10:wrap type="none"/>
            <w10:anchorlock/>
          </v:shape>
          <o:OLEObject Type="Embed" ProgID="Equation.DSMT4" ShapeID="_x0000_i1198" DrawAspect="Content" ObjectID="_1468075898" r:id="rId341">
            <o:LockedField>false</o:LockedField>
          </o:OLEObject>
        </w:object>
      </w:r>
      <w:r>
        <w:rPr>
          <w:rFonts w:hint="eastAsia"/>
        </w:rPr>
        <w:t>可以表示为：</w:t>
      </w:r>
    </w:p>
    <w:p w14:paraId="79BC3A40">
      <w:pPr>
        <w:pStyle w:val="83"/>
        <w:ind w:firstLine="480"/>
      </w:pPr>
      <w:r>
        <w:rPr>
          <w:rFonts w:hint="eastAsia"/>
        </w:rPr>
        <w:tab/>
      </w:r>
      <w:r>
        <w:rPr>
          <w:rFonts w:hint="eastAsia"/>
          <w:position w:val="-30"/>
        </w:rPr>
        <w:object>
          <v:shape id="_x0000_i1199" o:spt="75" type="#_x0000_t75" style="height:34pt;width:83pt;" o:ole="t" filled="f" o:preferrelative="t" stroked="f" coordsize="21600,21600">
            <v:path/>
            <v:fill on="f" focussize="0,0"/>
            <v:stroke on="f" joinstyle="miter"/>
            <v:imagedata r:id="rId344" o:title=""/>
            <o:lock v:ext="edit" aspectratio="t"/>
            <w10:wrap type="none"/>
            <w10:anchorlock/>
          </v:shape>
          <o:OLEObject Type="Embed" ProgID="Equation.DSMT4" ShapeID="_x0000_i1199" DrawAspect="Content" ObjectID="_1468075899" r:id="rId343">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10</w:instrText>
      </w:r>
      <w:r>
        <w:fldChar w:fldCharType="end"/>
      </w:r>
      <w:r>
        <w:rPr>
          <w:rFonts w:hint="eastAsia"/>
        </w:rPr>
        <w:instrText xml:space="preserve">)</w:instrText>
      </w:r>
      <w:r>
        <w:fldChar w:fldCharType="separate"/>
      </w:r>
      <w:r>
        <w:rPr>
          <w:rFonts w:hint="eastAsia"/>
        </w:rPr>
        <w:fldChar w:fldCharType="end"/>
      </w:r>
    </w:p>
    <w:p w14:paraId="4513AE66">
      <w:pPr>
        <w:spacing w:line="400" w:lineRule="exact"/>
        <w:ind w:firstLine="480"/>
      </w:pPr>
      <w:r>
        <w:rPr>
          <w:rFonts w:hint="eastAsia"/>
        </w:rPr>
        <w:t>由公式（3-8），节点服务器处于轻松的负载状态时，可以加快整个服务过程的进度，但需要注意的时，若大量的节点服务器均处于轻负载的状态，则说明当前的部署方案没有充分利用已有的节点资源，严重的情况下将造成大量计算资源浪费，因此，需要在资源利用率和节点状态之间找到合适的方案以平衡综合的成本。</w:t>
      </w:r>
    </w:p>
    <w:p w14:paraId="1F16505B">
      <w:pPr>
        <w:spacing w:line="400" w:lineRule="exact"/>
        <w:ind w:firstLine="480"/>
      </w:pPr>
      <w:r>
        <w:rPr>
          <w:rFonts w:hint="eastAsia"/>
        </w:rPr>
        <w:t>当服务请求速率</w:t>
      </w:r>
      <w:r>
        <w:rPr>
          <w:rFonts w:hint="eastAsia"/>
          <w:position w:val="-12"/>
        </w:rPr>
        <w:object>
          <v:shape id="_x0000_i1200" o:spt="75" type="#_x0000_t75" style="height:18pt;width:13.95pt;" o:ole="t" filled="f" o:preferrelative="t" stroked="f" coordsize="21600,21600">
            <v:path/>
            <v:fill on="f" focussize="0,0"/>
            <v:stroke on="f" joinstyle="miter"/>
            <v:imagedata r:id="rId346" o:title=""/>
            <o:lock v:ext="edit" aspectratio="t"/>
            <w10:wrap type="none"/>
            <w10:anchorlock/>
          </v:shape>
          <o:OLEObject Type="Embed" ProgID="Equation.DSMT4" ShapeID="_x0000_i1200" DrawAspect="Content" ObjectID="_1468075900" r:id="rId345">
            <o:LockedField>false</o:LockedField>
          </o:OLEObject>
        </w:object>
      </w:r>
      <w:r>
        <w:rPr>
          <w:rFonts w:hint="eastAsia"/>
        </w:rPr>
        <w:t>大于处理能力</w:t>
      </w:r>
      <w:r>
        <w:rPr>
          <w:rFonts w:hint="eastAsia"/>
          <w:position w:val="-12"/>
        </w:rPr>
        <w:object>
          <v:shape id="_x0000_i1201" o:spt="75" type="#_x0000_t75" style="height:18pt;width:13.95pt;" o:ole="t" filled="f" o:preferrelative="t" stroked="f" coordsize="21600,21600">
            <v:path/>
            <v:fill on="f" focussize="0,0"/>
            <v:stroke on="f" joinstyle="miter"/>
            <v:imagedata r:id="rId348" o:title=""/>
            <o:lock v:ext="edit" aspectratio="t"/>
            <w10:wrap type="none"/>
            <w10:anchorlock/>
          </v:shape>
          <o:OLEObject Type="Embed" ProgID="Equation.DSMT4" ShapeID="_x0000_i1201" DrawAspect="Content" ObjectID="_1468075901" r:id="rId347">
            <o:LockedField>false</o:LockedField>
          </o:OLEObject>
        </w:object>
      </w:r>
      <w:r>
        <w:rPr>
          <w:rFonts w:hint="eastAsia"/>
        </w:rPr>
        <w:t>时，即</w:t>
      </w:r>
      <w:r>
        <w:rPr>
          <w:rFonts w:hint="eastAsia"/>
          <w:position w:val="-12"/>
        </w:rPr>
        <w:object>
          <v:shape id="_x0000_i1202" o:spt="75" type="#_x0000_t75" style="height:18pt;width:37pt;" o:ole="t" filled="f" o:preferrelative="t" stroked="f" coordsize="21600,21600">
            <v:path/>
            <v:fill on="f" focussize="0,0"/>
            <v:stroke on="f" joinstyle="miter"/>
            <v:imagedata r:id="rId350" o:title=""/>
            <o:lock v:ext="edit" aspectratio="t"/>
            <w10:wrap type="none"/>
            <w10:anchorlock/>
          </v:shape>
          <o:OLEObject Type="Embed" ProgID="Equation.DSMT4" ShapeID="_x0000_i1202" DrawAspect="Content" ObjectID="_1468075902" r:id="rId349">
            <o:LockedField>false</o:LockedField>
          </o:OLEObject>
        </w:object>
      </w:r>
      <w:r>
        <w:rPr>
          <w:rFonts w:hint="eastAsia"/>
        </w:rPr>
        <w:t>时，此时处理已经超出了自身的负载范围，处于高负载的情况将会导致计算效率的下降，标准处理时延将会延长，记</w:t>
      </w:r>
      <w:r>
        <w:rPr>
          <w:rFonts w:hint="eastAsia"/>
          <w:position w:val="-12"/>
        </w:rPr>
        <w:object>
          <v:shape id="_x0000_i1203" o:spt="75" type="#_x0000_t75" style="height:18pt;width:13pt;" o:ole="t" filled="f" o:preferrelative="t" stroked="f" coordsize="21600,21600">
            <v:path/>
            <v:fill on="f" focussize="0,0"/>
            <v:stroke on="f" joinstyle="miter"/>
            <v:imagedata r:id="rId125" o:title=""/>
            <o:lock v:ext="edit" aspectratio="t"/>
            <w10:wrap type="none"/>
            <w10:anchorlock/>
          </v:shape>
          <o:OLEObject Type="Embed" ProgID="Equation.DSMT4" ShapeID="_x0000_i1203" DrawAspect="Content" ObjectID="_1468075903" r:id="rId351">
            <o:LockedField>false</o:LockedField>
          </o:OLEObject>
        </w:object>
      </w:r>
      <w:r>
        <w:rPr>
          <w:rFonts w:hint="eastAsia"/>
        </w:rPr>
        <w:t>为高负载状态下的标准处理时延，同时，在已经超出处理速率的情况下，请求的频率与服务时间呈现指数级增长，引入指数的惩罚服务时间，综上，服务处理时间表示如下：</w:t>
      </w:r>
    </w:p>
    <w:p w14:paraId="3615699B">
      <w:pPr>
        <w:pStyle w:val="83"/>
        <w:ind w:firstLine="480"/>
      </w:pPr>
      <w:r>
        <w:rPr>
          <w:rFonts w:hint="eastAsia"/>
        </w:rPr>
        <w:tab/>
      </w:r>
      <w:r>
        <w:rPr>
          <w:rFonts w:hint="eastAsia"/>
          <w:position w:val="-12"/>
        </w:rPr>
        <w:object>
          <v:shape id="_x0000_i1204" o:spt="75" type="#_x0000_t75" style="height:19pt;width:114.95pt;" o:ole="t" filled="f" o:preferrelative="t" stroked="f" coordsize="21600,21600">
            <v:path/>
            <v:fill on="f" focussize="0,0"/>
            <v:stroke on="f" joinstyle="miter"/>
            <v:imagedata r:id="rId353" o:title=""/>
            <o:lock v:ext="edit" aspectratio="t"/>
            <w10:wrap type="none"/>
            <w10:anchorlock/>
          </v:shape>
          <o:OLEObject Type="Embed" ProgID="Equation.DSMT4" ShapeID="_x0000_i1204" DrawAspect="Content" ObjectID="_1468075904" r:id="rId352">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11</w:instrText>
      </w:r>
      <w:r>
        <w:fldChar w:fldCharType="end"/>
      </w:r>
      <w:r>
        <w:rPr>
          <w:rFonts w:hint="eastAsia"/>
        </w:rPr>
        <w:instrText xml:space="preserve">)</w:instrText>
      </w:r>
      <w:r>
        <w:fldChar w:fldCharType="separate"/>
      </w:r>
      <w:r>
        <w:rPr>
          <w:rFonts w:hint="eastAsia"/>
        </w:rPr>
        <w:fldChar w:fldCharType="end"/>
      </w:r>
    </w:p>
    <w:p w14:paraId="6E814223">
      <w:pPr>
        <w:spacing w:line="400" w:lineRule="exact"/>
        <w:ind w:firstLine="480"/>
      </w:pPr>
      <w:r>
        <w:rPr>
          <w:rFonts w:hint="eastAsia"/>
        </w:rPr>
        <w:t>值得注意的是，公式（3-7）、（3-8）和（3-9）对服务处理时间的建模时，只考虑了服务器的状态，根据服务器的状态去考虑整个处理的过程中处理效率上升或下降的问题，但忽略了不同服务之间的资源竞争。</w:t>
      </w:r>
    </w:p>
    <w:p w14:paraId="6FD328F4">
      <w:pPr>
        <w:spacing w:line="400" w:lineRule="exact"/>
        <w:ind w:firstLine="480"/>
      </w:pPr>
      <w:r>
        <w:rPr>
          <w:rFonts w:hint="eastAsia"/>
        </w:rPr>
        <w:t>当具有反亲和关系的服务实例部署在同一台边缘服务器上时，会发生包括资源竞争、优先级处理、处理时序等一系列问题，加剧服务处理时间的延迟。</w:t>
      </w:r>
    </w:p>
    <w:p w14:paraId="12D71CBE">
      <w:pPr>
        <w:spacing w:line="400" w:lineRule="exact"/>
        <w:ind w:firstLine="480"/>
      </w:pPr>
      <w:r>
        <w:rPr>
          <w:rFonts w:hint="eastAsia"/>
        </w:rPr>
        <w:t>接下来对反亲和关系的实例关系进行建模，这里引入</w:t>
      </w:r>
      <w:r>
        <w:rPr>
          <w:rFonts w:hint="eastAsia"/>
          <w:position w:val="-14"/>
        </w:rPr>
        <w:object>
          <v:shape id="_x0000_i1205" o:spt="75" type="#_x0000_t75" style="height:19pt;width:42pt;" o:ole="t" filled="f" o:preferrelative="t" stroked="f" coordsize="21600,21600">
            <v:path/>
            <v:fill on="f" focussize="0,0"/>
            <v:stroke on="f" joinstyle="miter"/>
            <v:imagedata r:id="rId131" o:title=""/>
            <o:lock v:ext="edit" aspectratio="f"/>
            <w10:wrap type="none"/>
            <w10:anchorlock/>
          </v:shape>
          <o:OLEObject Type="Embed" ProgID="Equation.DSMT4" ShapeID="_x0000_i1205" DrawAspect="Content" ObjectID="_1468075905" r:id="rId354">
            <o:LockedField>false</o:LockedField>
          </o:OLEObject>
        </w:object>
      </w:r>
      <w:r>
        <w:rPr>
          <w:rFonts w:hint="eastAsia"/>
        </w:rPr>
        <w:t>（介于0和1之间）来表示服务</w:t>
      </w:r>
      <w:r>
        <w:rPr>
          <w:rFonts w:hint="eastAsia"/>
          <w:position w:val="-6"/>
        </w:rPr>
        <w:object>
          <v:shape id="_x0000_i1206" o:spt="75" type="#_x0000_t75" style="height:11pt;width:9pt;" o:ole="t" filled="f" o:preferrelative="t" stroked="f" coordsize="21600,21600">
            <v:path/>
            <v:fill on="f" focussize="0,0"/>
            <v:stroke on="f" joinstyle="miter"/>
            <v:imagedata r:id="rId133" o:title=""/>
            <o:lock v:ext="edit" aspectratio="t"/>
            <w10:wrap type="none"/>
            <w10:anchorlock/>
          </v:shape>
          <o:OLEObject Type="Embed" ProgID="Equation.DSMT4" ShapeID="_x0000_i1206" DrawAspect="Content" ObjectID="_1468075906" r:id="rId355">
            <o:LockedField>false</o:LockedField>
          </o:OLEObject>
        </w:object>
      </w:r>
      <w:r>
        <w:rPr>
          <w:rFonts w:hint="eastAsia"/>
        </w:rPr>
        <w:t>和服务</w:t>
      </w:r>
      <w:r>
        <w:rPr>
          <w:rFonts w:hint="eastAsia"/>
          <w:position w:val="-6"/>
        </w:rPr>
        <w:object>
          <v:shape id="_x0000_i1207" o:spt="75" type="#_x0000_t75" style="height:13.95pt;width:11pt;" o:ole="t" filled="f" o:preferrelative="t" stroked="f" coordsize="21600,21600">
            <v:path/>
            <v:fill on="f" focussize="0,0"/>
            <v:stroke on="f" joinstyle="miter"/>
            <v:imagedata r:id="rId135" o:title=""/>
            <o:lock v:ext="edit" aspectratio="t"/>
            <w10:wrap type="none"/>
            <w10:anchorlock/>
          </v:shape>
          <o:OLEObject Type="Embed" ProgID="Equation.DSMT4" ShapeID="_x0000_i1207" DrawAspect="Content" ObjectID="_1468075907" r:id="rId356">
            <o:LockedField>false</o:LockedField>
          </o:OLEObject>
        </w:object>
      </w:r>
      <w:r>
        <w:rPr>
          <w:rFonts w:hint="eastAsia"/>
        </w:rPr>
        <w:t>之间的竞争因子，定义</w:t>
      </w:r>
      <w:r>
        <w:rPr>
          <w:rFonts w:hint="eastAsia"/>
          <w:position w:val="-12"/>
        </w:rPr>
        <w:object>
          <v:shape id="_x0000_i1208" o:spt="75" type="#_x0000_t75" style="height:18pt;width:24pt;" o:ole="t" filled="f" o:preferrelative="t" stroked="f" coordsize="21600,21600">
            <v:path/>
            <v:fill on="f" focussize="0,0"/>
            <v:stroke on="f" joinstyle="miter"/>
            <v:imagedata r:id="rId137" o:title=""/>
            <o:lock v:ext="edit" aspectratio="t"/>
            <w10:wrap type="none"/>
            <w10:anchorlock/>
          </v:shape>
          <o:OLEObject Type="Embed" ProgID="Equation.DSMT4" ShapeID="_x0000_i1208" DrawAspect="Content" ObjectID="_1468075908" r:id="rId357">
            <o:LockedField>false</o:LockedField>
          </o:OLEObject>
        </w:object>
      </w:r>
      <w:r>
        <w:rPr>
          <w:rFonts w:hint="eastAsia"/>
        </w:rPr>
        <w:t>表示在</w:t>
      </w:r>
      <w:r>
        <w:rPr>
          <w:rFonts w:hint="eastAsia"/>
          <w:position w:val="-6"/>
        </w:rPr>
        <w:object>
          <v:shape id="_x0000_i1209" o:spt="75" type="#_x0000_t75" style="height:13.95pt;width:27pt;" o:ole="t" filled="f" o:preferrelative="t" stroked="f" coordsize="21600,21600">
            <v:path/>
            <v:fill on="f" focussize="0,0"/>
            <v:stroke on="f" joinstyle="miter"/>
            <v:imagedata r:id="rId139" o:title=""/>
            <o:lock v:ext="edit" aspectratio="t"/>
            <w10:wrap type="none"/>
            <w10:anchorlock/>
          </v:shape>
          <o:OLEObject Type="Embed" ProgID="Equation.DSMT4" ShapeID="_x0000_i1209" DrawAspect="Content" ObjectID="_1468075909" r:id="rId358">
            <o:LockedField>false</o:LockedField>
          </o:OLEObject>
        </w:object>
      </w:r>
      <w:r>
        <w:rPr>
          <w:rFonts w:hint="eastAsia"/>
        </w:rPr>
        <w:t>服务器上部署的实例的集合。</w:t>
      </w:r>
    </w:p>
    <w:p w14:paraId="6176617D">
      <w:pPr>
        <w:spacing w:line="400" w:lineRule="exact"/>
        <w:ind w:firstLine="480"/>
      </w:pPr>
      <w:r>
        <w:rPr>
          <w:rFonts w:hint="eastAsia"/>
        </w:rPr>
        <w:t>对于具体调用图</w:t>
      </w:r>
      <w:r>
        <w:rPr>
          <w:rFonts w:hint="eastAsia"/>
          <w:position w:val="-12"/>
        </w:rPr>
        <w:object>
          <v:shape id="_x0000_i1210" o:spt="75" type="#_x0000_t75" style="height:18pt;width:17pt;" o:ole="t" filled="f" o:preferrelative="t" stroked="f" coordsize="21600,21600">
            <v:path/>
            <v:fill on="f" focussize="0,0"/>
            <v:stroke on="f" joinstyle="miter"/>
            <v:imagedata r:id="rId360" o:title=""/>
            <o:lock v:ext="edit" aspectratio="t"/>
            <w10:wrap type="none"/>
            <w10:anchorlock/>
          </v:shape>
          <o:OLEObject Type="Embed" ProgID="Equation.DSMT4" ShapeID="_x0000_i1210" DrawAspect="Content" ObjectID="_1468075910" r:id="rId359">
            <o:LockedField>false</o:LockedField>
          </o:OLEObject>
        </w:object>
      </w:r>
      <w:r>
        <w:rPr>
          <w:rFonts w:hint="eastAsia"/>
        </w:rPr>
        <w:t>节点</w:t>
      </w:r>
      <w:r>
        <w:rPr>
          <w:rFonts w:hint="eastAsia"/>
          <w:position w:val="-6"/>
        </w:rPr>
        <w:object>
          <v:shape id="_x0000_i1211" o:spt="75" type="#_x0000_t75" style="height:13.95pt;width:10pt;" o:ole="t" filled="f" o:preferrelative="t" stroked="f" coordsize="21600,21600">
            <v:path/>
            <v:fill on="f" focussize="0,0"/>
            <v:stroke on="f" joinstyle="miter"/>
            <v:imagedata r:id="rId362" o:title=""/>
            <o:lock v:ext="edit" aspectratio="t"/>
            <w10:wrap type="none"/>
            <w10:anchorlock/>
          </v:shape>
          <o:OLEObject Type="Embed" ProgID="Equation.DSMT4" ShapeID="_x0000_i1211" DrawAspect="Content" ObjectID="_1468075911" r:id="rId361">
            <o:LockedField>false</o:LockedField>
          </o:OLEObject>
        </w:object>
      </w:r>
      <w:r>
        <w:rPr>
          <w:rFonts w:hint="eastAsia"/>
        </w:rPr>
        <w:t>内的服务</w:t>
      </w:r>
      <w:r>
        <w:rPr>
          <w:rFonts w:hint="eastAsia"/>
          <w:position w:val="-6"/>
        </w:rPr>
        <w:object>
          <v:shape id="_x0000_i1212" o:spt="75" type="#_x0000_t75" style="height:11pt;width:9pt;" o:ole="t" filled="f" o:preferrelative="t" stroked="f" coordsize="21600,21600">
            <v:path/>
            <v:fill on="f" focussize="0,0"/>
            <v:stroke on="f" joinstyle="miter"/>
            <v:imagedata r:id="rId364" o:title=""/>
            <o:lock v:ext="edit" aspectratio="t"/>
            <w10:wrap type="none"/>
            <w10:anchorlock/>
          </v:shape>
          <o:OLEObject Type="Embed" ProgID="Equation.DSMT4" ShapeID="_x0000_i1212" DrawAspect="Content" ObjectID="_1468075912" r:id="rId363">
            <o:LockedField>false</o:LockedField>
          </o:OLEObject>
        </w:object>
      </w:r>
      <w:r>
        <w:rPr>
          <w:rFonts w:hint="eastAsia"/>
        </w:rPr>
        <w:t>，部署越多的实例，产生的资源竞争效应则越明显，且越多的实例带来的竞争惩罚呈现的增长趋势是爆炸式的，因此对于其容器间的资源竞争效应，可以通过乘法模型累积进行计算，当前服务器内的竞争情况表示为</w:t>
      </w:r>
      <w:r>
        <w:rPr>
          <w:rFonts w:hint="eastAsia"/>
          <w:position w:val="-14"/>
        </w:rPr>
        <w:object>
          <v:shape id="_x0000_i1213" o:spt="75" type="#_x0000_t75" style="height:20pt;width:21pt;" o:ole="t" filled="f" o:preferrelative="t" stroked="f" coordsize="21600,21600">
            <v:path/>
            <v:fill on="f" focussize="0,0"/>
            <v:stroke on="f" joinstyle="miter"/>
            <v:imagedata r:id="rId366" o:title=""/>
            <o:lock v:ext="edit" aspectratio="t"/>
            <w10:wrap type="none"/>
            <w10:anchorlock/>
          </v:shape>
          <o:OLEObject Type="Embed" ProgID="Equation.DSMT4" ShapeID="_x0000_i1213" DrawAspect="Content" ObjectID="_1468075913" r:id="rId365">
            <o:LockedField>false</o:LockedField>
          </o:OLEObject>
        </w:object>
      </w:r>
      <w:r>
        <w:rPr>
          <w:rFonts w:hint="eastAsia"/>
        </w:rPr>
        <w:t xml:space="preserve"> ，计算方法表示如下：</w:t>
      </w:r>
    </w:p>
    <w:p w14:paraId="1586E8A8">
      <w:pPr>
        <w:pStyle w:val="83"/>
        <w:ind w:firstLine="480"/>
      </w:pPr>
      <w:r>
        <w:rPr>
          <w:rFonts w:hint="eastAsia"/>
        </w:rPr>
        <w:tab/>
      </w:r>
      <w:r>
        <w:rPr>
          <w:rFonts w:hint="eastAsia"/>
          <w:position w:val="-24"/>
        </w:rPr>
        <w:object>
          <v:shape id="_x0000_i1214" o:spt="75" type="#_x0000_t75" style="height:24.95pt;width:118pt;" o:ole="t" filled="f" o:preferrelative="t" stroked="f" coordsize="21600,21600">
            <v:path/>
            <v:fill on="f" focussize="0,0"/>
            <v:stroke on="f" joinstyle="miter"/>
            <v:imagedata r:id="rId368" o:title=""/>
            <o:lock v:ext="edit" aspectratio="t"/>
            <w10:wrap type="none"/>
            <w10:anchorlock/>
          </v:shape>
          <o:OLEObject Type="Embed" ProgID="Equation.DSMT4" ShapeID="_x0000_i1214" DrawAspect="Content" ObjectID="_1468075914" r:id="rId367">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12</w:instrText>
      </w:r>
      <w:r>
        <w:fldChar w:fldCharType="end"/>
      </w:r>
      <w:r>
        <w:rPr>
          <w:rFonts w:hint="eastAsia"/>
        </w:rPr>
        <w:instrText xml:space="preserve">)</w:instrText>
      </w:r>
      <w:r>
        <w:fldChar w:fldCharType="separate"/>
      </w:r>
      <w:r>
        <w:rPr>
          <w:rFonts w:hint="eastAsia"/>
        </w:rPr>
        <w:fldChar w:fldCharType="end"/>
      </w:r>
    </w:p>
    <w:p w14:paraId="73982C40">
      <w:pPr>
        <w:spacing w:line="400" w:lineRule="exact"/>
        <w:ind w:firstLine="480"/>
      </w:pPr>
      <w:r>
        <w:rPr>
          <w:rFonts w:hint="eastAsia"/>
        </w:rPr>
        <w:t>记节点</w:t>
      </w:r>
      <w:r>
        <w:rPr>
          <w:rFonts w:hint="eastAsia"/>
          <w:position w:val="-6"/>
        </w:rPr>
        <w:object>
          <v:shape id="_x0000_i1215" o:spt="75" type="#_x0000_t75" style="height:13.95pt;width:27pt;" o:ole="t" filled="f" o:preferrelative="t" stroked="f" coordsize="21600,21600">
            <v:path/>
            <v:fill on="f" focussize="0,0"/>
            <v:stroke on="f" joinstyle="miter"/>
            <v:imagedata r:id="rId145" o:title=""/>
            <o:lock v:ext="edit" aspectratio="t"/>
            <w10:wrap type="none"/>
            <w10:anchorlock/>
          </v:shape>
          <o:OLEObject Type="Embed" ProgID="Equation.DSMT4" ShapeID="_x0000_i1215" DrawAspect="Content" ObjectID="_1468075915" r:id="rId369">
            <o:LockedField>false</o:LockedField>
          </o:OLEObject>
        </w:object>
      </w:r>
      <w:r>
        <w:rPr>
          <w:rFonts w:hint="eastAsia"/>
        </w:rPr>
        <w:t>上部署的服务实例总数为</w:t>
      </w:r>
      <w:r>
        <w:rPr>
          <w:rFonts w:hint="eastAsia"/>
          <w:position w:val="-12"/>
        </w:rPr>
        <w:object>
          <v:shape id="_x0000_i1216" o:spt="75" type="#_x0000_t75" style="height:18pt;width:27pt;" o:ole="t" filled="f" o:preferrelative="t" stroked="f" coordsize="21600,21600">
            <v:path/>
            <v:fill on="f" focussize="0,0"/>
            <v:stroke on="f" joinstyle="miter"/>
            <v:imagedata r:id="rId371" o:title=""/>
            <o:lock v:ext="edit" aspectratio="t"/>
            <w10:wrap type="none"/>
            <w10:anchorlock/>
          </v:shape>
          <o:OLEObject Type="Embed" ProgID="Equation.DSMT4" ShapeID="_x0000_i1216" DrawAspect="Content" ObjectID="_1468075916" r:id="rId370">
            <o:LockedField>false</o:LockedField>
          </o:OLEObject>
        </w:object>
      </w:r>
      <w:r>
        <w:rPr>
          <w:rFonts w:hint="eastAsia"/>
        </w:rPr>
        <w:t>个，那么对于部署在节点</w:t>
      </w:r>
      <w:r>
        <w:rPr>
          <w:rFonts w:hint="eastAsia"/>
          <w:position w:val="-6"/>
        </w:rPr>
        <w:object>
          <v:shape id="_x0000_i1217" o:spt="75" type="#_x0000_t75" style="height:13.95pt;width:27pt;" o:ole="t" filled="f" o:preferrelative="t" stroked="f" coordsize="21600,21600">
            <v:path/>
            <v:fill on="f" focussize="0,0"/>
            <v:stroke on="f" joinstyle="miter"/>
            <v:imagedata r:id="rId145" o:title=""/>
            <o:lock v:ext="edit" aspectratio="t"/>
            <w10:wrap type="none"/>
            <w10:anchorlock/>
          </v:shape>
          <o:OLEObject Type="Embed" ProgID="Equation.DSMT4" ShapeID="_x0000_i1217" DrawAspect="Content" ObjectID="_1468075917" r:id="rId372">
            <o:LockedField>false</o:LockedField>
          </o:OLEObject>
        </w:object>
      </w:r>
      <w:r>
        <w:rPr>
          <w:rFonts w:hint="eastAsia"/>
        </w:rPr>
        <w:t>上的服务</w:t>
      </w:r>
      <w:r>
        <w:rPr>
          <w:rFonts w:hint="eastAsia"/>
          <w:position w:val="-6"/>
        </w:rPr>
        <w:object>
          <v:shape id="_x0000_i1218" o:spt="75" type="#_x0000_t75" style="height:11pt;width:9pt;" o:ole="t" filled="f" o:preferrelative="t" stroked="f" coordsize="21600,21600">
            <v:path/>
            <v:fill on="f" focussize="0,0"/>
            <v:stroke on="f" joinstyle="miter"/>
            <v:imagedata r:id="rId147" o:title=""/>
            <o:lock v:ext="edit" aspectratio="t"/>
            <w10:wrap type="none"/>
            <w10:anchorlock/>
          </v:shape>
          <o:OLEObject Type="Embed" ProgID="Equation.DSMT4" ShapeID="_x0000_i1218" DrawAspect="Content" ObjectID="_1468075918" r:id="rId373">
            <o:LockedField>false</o:LockedField>
          </o:OLEObject>
        </w:object>
      </w:r>
      <w:r>
        <w:rPr>
          <w:rFonts w:hint="eastAsia"/>
        </w:rPr>
        <w:t>，它在服务器上的服务处理时间由下式记为：</w:t>
      </w:r>
    </w:p>
    <w:p w14:paraId="2FE68E6F">
      <w:pPr>
        <w:pStyle w:val="83"/>
        <w:ind w:firstLine="480"/>
      </w:pPr>
      <w:r>
        <w:rPr>
          <w:rFonts w:hint="eastAsia"/>
        </w:rPr>
        <w:tab/>
      </w:r>
      <w:r>
        <w:rPr>
          <w:rFonts w:hint="eastAsia"/>
          <w:position w:val="-14"/>
        </w:rPr>
        <w:object>
          <v:shape id="_x0000_i1219" o:spt="75" type="#_x0000_t75" style="height:20pt;width:89pt;" o:ole="t" filled="f" o:preferrelative="t" stroked="f" coordsize="21600,21600">
            <v:path/>
            <v:fill on="f" focussize="0,0"/>
            <v:stroke on="f" joinstyle="miter"/>
            <v:imagedata r:id="rId375" o:title=""/>
            <o:lock v:ext="edit" aspectratio="t"/>
            <w10:wrap type="none"/>
            <w10:anchorlock/>
          </v:shape>
          <o:OLEObject Type="Embed" ProgID="Equation.DSMT4" ShapeID="_x0000_i1219" DrawAspect="Content" ObjectID="_1468075919" r:id="rId374">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13</w:instrText>
      </w:r>
      <w:r>
        <w:fldChar w:fldCharType="end"/>
      </w:r>
      <w:r>
        <w:rPr>
          <w:rFonts w:hint="eastAsia"/>
        </w:rPr>
        <w:instrText xml:space="preserve">)</w:instrText>
      </w:r>
      <w:r>
        <w:fldChar w:fldCharType="separate"/>
      </w:r>
      <w:r>
        <w:rPr>
          <w:rFonts w:hint="eastAsia"/>
        </w:rPr>
        <w:fldChar w:fldCharType="end"/>
      </w:r>
    </w:p>
    <w:p w14:paraId="3AF3037A">
      <w:pPr>
        <w:spacing w:line="400" w:lineRule="exact"/>
        <w:ind w:firstLine="480"/>
      </w:pPr>
      <w:r>
        <w:rPr>
          <w:rFonts w:hint="eastAsia"/>
        </w:rPr>
        <w:t>显然，在单个边缘服务器上部署的不同服务越多，冲突的可能性就越大，造成影响也就更加明显，进而导致超时。综上，对于调用图</w:t>
      </w:r>
      <w:r>
        <w:rPr>
          <w:rFonts w:hint="eastAsia"/>
          <w:position w:val="-12"/>
        </w:rPr>
        <w:object>
          <v:shape id="_x0000_i1220" o:spt="75" type="#_x0000_t75" style="height:18pt;width:17pt;" o:ole="t" filled="f" o:preferrelative="t" stroked="f" coordsize="21600,21600">
            <v:path/>
            <v:fill on="f" focussize="0,0"/>
            <v:stroke on="f" joinstyle="miter"/>
            <v:imagedata r:id="rId377" o:title=""/>
            <o:lock v:ext="edit" aspectratio="t"/>
            <w10:wrap type="none"/>
            <w10:anchorlock/>
          </v:shape>
          <o:OLEObject Type="Embed" ProgID="Equation.DSMT4" ShapeID="_x0000_i1220" DrawAspect="Content" ObjectID="_1468075920" r:id="rId376">
            <o:LockedField>false</o:LockedField>
          </o:OLEObject>
        </w:object>
      </w:r>
      <w:r>
        <w:rPr>
          <w:rFonts w:hint="eastAsia"/>
        </w:rPr>
        <w:t>的服务处理时间可以表示为：</w:t>
      </w:r>
    </w:p>
    <w:p w14:paraId="17D94048">
      <w:pPr>
        <w:pStyle w:val="83"/>
        <w:ind w:firstLine="480"/>
      </w:pPr>
      <w:r>
        <w:rPr>
          <w:rFonts w:hint="eastAsia"/>
        </w:rPr>
        <w:tab/>
      </w:r>
      <w:r>
        <w:rPr>
          <w:rFonts w:hint="eastAsia"/>
          <w:position w:val="-54"/>
        </w:rPr>
        <w:object>
          <v:shape id="_x0000_i1221" o:spt="75" type="#_x0000_t75" style="height:60pt;width:197pt;" o:ole="t" filled="f" o:preferrelative="t" stroked="f" coordsize="21600,21600">
            <v:path/>
            <v:fill on="f" focussize="0,0"/>
            <v:stroke on="f" joinstyle="miter"/>
            <v:imagedata r:id="rId379" o:title=""/>
            <o:lock v:ext="edit" aspectratio="t"/>
            <w10:wrap type="none"/>
            <w10:anchorlock/>
          </v:shape>
          <o:OLEObject Type="Embed" ProgID="Equation.DSMT4" ShapeID="_x0000_i1221" DrawAspect="Content" ObjectID="_1468075921" r:id="rId378">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14</w:instrText>
      </w:r>
      <w:r>
        <w:fldChar w:fldCharType="end"/>
      </w:r>
      <w:r>
        <w:rPr>
          <w:rFonts w:hint="eastAsia"/>
        </w:rPr>
        <w:instrText xml:space="preserve">)</w:instrText>
      </w:r>
      <w:r>
        <w:fldChar w:fldCharType="separate"/>
      </w:r>
      <w:r>
        <w:rPr>
          <w:rFonts w:hint="eastAsia"/>
        </w:rPr>
        <w:fldChar w:fldCharType="end"/>
      </w:r>
    </w:p>
    <w:p w14:paraId="0483BF49">
      <w:pPr>
        <w:spacing w:line="400" w:lineRule="exact"/>
        <w:ind w:firstLine="480"/>
      </w:pPr>
      <w:r>
        <w:rPr>
          <w:rFonts w:hint="eastAsia"/>
        </w:rPr>
        <w:t>本文将服务质量（QoS）的阈值建模为对请求速率和请求数据量敏感的模型，服务质量的阈值与请求率和请求数据量成正相关的关系，且请求数据量对于服务质量的影响更加明显，因为单位时间内的大量的请求数据量对数据传输时延和服务处理时延影响了整个服务流程。对于服务质量约束的组成部分，本文使用</w:t>
      </w:r>
      <w:r>
        <w:rPr>
          <w:rFonts w:hint="eastAsia"/>
          <w:position w:val="-12"/>
        </w:rPr>
        <w:object>
          <v:shape id="_x0000_i1222" o:spt="75" type="#_x0000_t75" style="height:18pt;width:28pt;" o:ole="t" filled="f" o:preferrelative="t" stroked="f" coordsize="21600,21600">
            <v:path/>
            <v:fill on="f" focussize="0,0"/>
            <v:stroke on="f" joinstyle="miter"/>
            <v:imagedata r:id="rId381" o:title=""/>
            <o:lock v:ext="edit" aspectratio="t"/>
            <w10:wrap type="none"/>
            <w10:anchorlock/>
          </v:shape>
          <o:OLEObject Type="Embed" ProgID="Equation.DSMT4" ShapeID="_x0000_i1222" DrawAspect="Content" ObjectID="_1468075922" r:id="rId380">
            <o:LockedField>false</o:LockedField>
          </o:OLEObject>
        </w:object>
      </w:r>
      <w:r>
        <w:rPr>
          <w:rFonts w:hint="eastAsia"/>
        </w:rPr>
        <w:t>表示所有调用图的服务质量约束基数，即服务质量（QoS）的计算的偏置值。因为即使存在没有数据量的十分简单请求，也允许在经过一定时间后才实现功能请求，</w:t>
      </w:r>
      <w:r>
        <w:rPr>
          <w:rFonts w:hint="eastAsia"/>
          <w:position w:val="-12"/>
        </w:rPr>
        <w:object>
          <v:shape id="_x0000_i1223" o:spt="75" type="#_x0000_t75" style="height:18pt;width:28pt;" o:ole="t" filled="f" o:preferrelative="t" stroked="f" coordsize="21600,21600">
            <v:path/>
            <v:fill on="f" focussize="0,0"/>
            <v:stroke on="f" joinstyle="miter"/>
            <v:imagedata r:id="rId381" o:title=""/>
            <o:lock v:ext="edit" aspectratio="t"/>
            <w10:wrap type="none"/>
            <w10:anchorlock/>
          </v:shape>
          <o:OLEObject Type="Embed" ProgID="Equation.DSMT4" ShapeID="_x0000_i1223" DrawAspect="Content" ObjectID="_1468075923" r:id="rId382">
            <o:LockedField>false</o:LockedField>
          </o:OLEObject>
        </w:object>
      </w:r>
      <w:r>
        <w:rPr>
          <w:rFonts w:hint="eastAsia"/>
        </w:rPr>
        <w:t>正是表示最简单的服务质量约束。同时，服务质量应该保证用户</w:t>
      </w:r>
      <w:r>
        <w:rPr>
          <w:rFonts w:hint="eastAsia"/>
          <w:lang w:val="en-US" w:eastAsia="zh-CN"/>
        </w:rPr>
        <w:t>在</w:t>
      </w:r>
      <w:r>
        <w:rPr>
          <w:rFonts w:hint="eastAsia"/>
        </w:rPr>
        <w:t>尽可能短的时间内完成服务功能，因此服务质量的阈值应该保持在慢速增长的范围内。综上，对于每个调用图</w:t>
      </w:r>
      <w:r>
        <w:rPr>
          <w:rFonts w:hint="eastAsia"/>
          <w:position w:val="-6"/>
        </w:rPr>
        <w:object>
          <v:shape id="_x0000_i1224" o:spt="75" type="#_x0000_t75" style="height:13.95pt;width:13pt;" o:ole="t" filled="f" o:preferrelative="t" stroked="f" coordsize="21600,21600">
            <v:path/>
            <v:fill on="f" focussize="0,0"/>
            <v:stroke on="f" joinstyle="miter"/>
            <v:imagedata r:id="rId384" o:title=""/>
            <o:lock v:ext="edit" aspectratio="t"/>
            <w10:wrap type="none"/>
            <w10:anchorlock/>
          </v:shape>
          <o:OLEObject Type="Embed" ProgID="Equation.DSMT4" ShapeID="_x0000_i1224" DrawAspect="Content" ObjectID="_1468075924" r:id="rId383">
            <o:LockedField>false</o:LockedField>
          </o:OLEObject>
        </w:object>
      </w:r>
      <w:r>
        <w:rPr>
          <w:rFonts w:hint="eastAsia"/>
        </w:rPr>
        <w:t>的服务质量（QoS）阈值表示如下：</w:t>
      </w:r>
    </w:p>
    <w:p w14:paraId="4D4DFEAE">
      <w:pPr>
        <w:pStyle w:val="83"/>
        <w:ind w:firstLine="480"/>
      </w:pPr>
      <w:r>
        <w:rPr>
          <w:rFonts w:hint="eastAsia"/>
        </w:rPr>
        <w:tab/>
      </w:r>
      <w:r>
        <w:rPr>
          <w:rFonts w:hint="eastAsia"/>
          <w:position w:val="-12"/>
        </w:rPr>
        <w:object>
          <v:shape id="_x0000_i1225" o:spt="75" type="#_x0000_t75" style="height:19pt;width:146pt;" o:ole="t" filled="f" o:preferrelative="t" stroked="f" coordsize="21600,21600">
            <v:path/>
            <v:fill on="f" focussize="0,0"/>
            <v:stroke on="f" joinstyle="miter"/>
            <v:imagedata r:id="rId386" o:title=""/>
            <o:lock v:ext="edit" aspectratio="t"/>
            <w10:wrap type="none"/>
            <w10:anchorlock/>
          </v:shape>
          <o:OLEObject Type="Embed" ProgID="Equation.DSMT4" ShapeID="_x0000_i1225" DrawAspect="Content" ObjectID="_1468075925" r:id="rId385">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15</w:instrText>
      </w:r>
      <w:r>
        <w:fldChar w:fldCharType="end"/>
      </w:r>
      <w:r>
        <w:rPr>
          <w:rFonts w:hint="eastAsia"/>
        </w:rPr>
        <w:instrText xml:space="preserve">)</w:instrText>
      </w:r>
      <w:r>
        <w:fldChar w:fldCharType="separate"/>
      </w:r>
      <w:r>
        <w:rPr>
          <w:rFonts w:hint="eastAsia"/>
        </w:rPr>
        <w:fldChar w:fldCharType="end"/>
      </w:r>
    </w:p>
    <w:p w14:paraId="443024AA">
      <w:pPr>
        <w:pStyle w:val="3"/>
        <w:rPr>
          <w:rFonts w:hint="eastAsia"/>
        </w:rPr>
      </w:pPr>
      <w:bookmarkStart w:id="138" w:name="_Toc10524"/>
      <w:bookmarkStart w:id="139" w:name="_Toc19549"/>
      <w:r>
        <w:rPr>
          <w:rFonts w:hint="eastAsia"/>
        </w:rPr>
        <w:t>问题定义</w:t>
      </w:r>
      <w:bookmarkEnd w:id="138"/>
      <w:bookmarkEnd w:id="139"/>
    </w:p>
    <w:p w14:paraId="05FB643B">
      <w:pPr>
        <w:spacing w:line="400" w:lineRule="exact"/>
        <w:ind w:firstLine="480"/>
      </w:pPr>
      <w:r>
        <w:rPr>
          <w:rFonts w:hint="eastAsia"/>
        </w:rPr>
        <w:t>结合以上对时延的计算，对于调用图</w:t>
      </w:r>
      <w:r>
        <w:rPr>
          <w:rFonts w:hint="eastAsia"/>
          <w:position w:val="-6"/>
        </w:rPr>
        <w:object>
          <v:shape id="_x0000_i1226" o:spt="75" type="#_x0000_t75" style="height:13.95pt;width:13pt;" o:ole="t" filled="f" o:preferrelative="t" stroked="f" coordsize="21600,21600">
            <v:path/>
            <v:fill on="f" focussize="0,0"/>
            <v:stroke on="f" joinstyle="miter"/>
            <v:imagedata r:id="rId388" o:title=""/>
            <o:lock v:ext="edit" aspectratio="t"/>
            <w10:wrap type="none"/>
            <w10:anchorlock/>
          </v:shape>
          <o:OLEObject Type="Embed" ProgID="Equation.DSMT4" ShapeID="_x0000_i1226" DrawAspect="Content" ObjectID="_1468075926" r:id="rId387">
            <o:LockedField>false</o:LockedField>
          </o:OLEObject>
        </w:object>
      </w:r>
      <w:r>
        <w:rPr>
          <w:rFonts w:hint="eastAsia"/>
        </w:rPr>
        <w:t>的综合时延计算可以表示为：</w:t>
      </w:r>
    </w:p>
    <w:p w14:paraId="1840D014">
      <w:pPr>
        <w:pStyle w:val="83"/>
        <w:ind w:firstLine="480"/>
      </w:pPr>
      <w:r>
        <w:rPr>
          <w:rFonts w:hint="eastAsia"/>
        </w:rPr>
        <w:tab/>
      </w:r>
      <w:r>
        <w:rPr>
          <w:rFonts w:hint="eastAsia"/>
          <w:position w:val="-12"/>
        </w:rPr>
        <w:object>
          <v:shape id="_x0000_i1227" o:spt="75" type="#_x0000_t75" style="height:19pt;width:82pt;" o:ole="t" filled="f" o:preferrelative="t" stroked="f" coordsize="21600,21600">
            <v:path/>
            <v:fill on="f" focussize="0,0"/>
            <v:stroke on="f" joinstyle="miter"/>
            <v:imagedata r:id="rId390" o:title=""/>
            <o:lock v:ext="edit" aspectratio="t"/>
            <w10:wrap type="none"/>
            <w10:anchorlock/>
          </v:shape>
          <o:OLEObject Type="Embed" ProgID="Equation.DSMT4" ShapeID="_x0000_i1227" DrawAspect="Content" ObjectID="_1468075927" r:id="rId389">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16</w:instrText>
      </w:r>
      <w:r>
        <w:fldChar w:fldCharType="end"/>
      </w:r>
      <w:r>
        <w:rPr>
          <w:rFonts w:hint="eastAsia"/>
        </w:rPr>
        <w:instrText xml:space="preserve">)</w:instrText>
      </w:r>
      <w:r>
        <w:fldChar w:fldCharType="separate"/>
      </w:r>
      <w:r>
        <w:rPr>
          <w:rFonts w:hint="eastAsia"/>
        </w:rPr>
        <w:fldChar w:fldCharType="end"/>
      </w:r>
    </w:p>
    <w:p w14:paraId="097B3BED">
      <w:pPr>
        <w:spacing w:line="400" w:lineRule="exact"/>
        <w:ind w:firstLine="480"/>
      </w:pPr>
      <w:r>
        <w:rPr>
          <w:rFonts w:hint="eastAsia"/>
        </w:rPr>
        <w:t>本文目标是在满足所有调用图的服务质量QoS约束的基础上，最大限度地减少部署开销。</w:t>
      </w:r>
      <w:r>
        <w:rPr>
          <w:rFonts w:hint="eastAsia"/>
          <w:position w:val="-12"/>
        </w:rPr>
        <w:object>
          <v:shape id="_x0000_i1228" o:spt="75" type="#_x0000_t75" style="height:19pt;width:16pt;" o:ole="t" filled="f" o:preferrelative="t" stroked="f" coordsize="21600,21600">
            <v:path/>
            <v:fill on="f" focussize="0,0"/>
            <v:stroke on="f" joinstyle="miter"/>
            <v:imagedata r:id="rId392" o:title=""/>
            <o:lock v:ext="edit" aspectratio="t"/>
            <w10:wrap type="none"/>
            <w10:anchorlock/>
          </v:shape>
          <o:OLEObject Type="Embed" ProgID="Equation.DSMT4" ShapeID="_x0000_i1228" DrawAspect="Content" ObjectID="_1468075928" r:id="rId391">
            <o:LockedField>false</o:LockedField>
          </o:OLEObject>
        </w:object>
      </w:r>
      <w:r>
        <w:rPr>
          <w:rFonts w:hint="eastAsia"/>
        </w:rPr>
        <w:t>表示</w:t>
      </w:r>
      <w:r>
        <w:rPr>
          <w:rFonts w:hint="eastAsia"/>
          <w:lang w:val="en-US" w:eastAsia="zh-CN"/>
        </w:rPr>
        <w:t>在</w:t>
      </w:r>
      <w:r>
        <w:rPr>
          <w:rFonts w:hint="eastAsia"/>
        </w:rPr>
        <w:t>节点</w:t>
      </w:r>
      <w:r>
        <w:rPr>
          <w:rFonts w:hint="eastAsia"/>
          <w:position w:val="-6"/>
        </w:rPr>
        <w:object>
          <v:shape id="_x0000_i1229" o:spt="75" type="#_x0000_t75" style="height:11pt;width:9pt;" o:ole="t" filled="f" o:preferrelative="t" stroked="f" coordsize="21600,21600">
            <v:path/>
            <v:fill on="f" focussize="0,0"/>
            <v:stroke on="f" joinstyle="miter"/>
            <v:imagedata r:id="rId394" o:title=""/>
            <o:lock v:ext="edit" aspectratio="t"/>
            <w10:wrap type="none"/>
            <w10:anchorlock/>
          </v:shape>
          <o:OLEObject Type="Embed" ProgID="Equation.DSMT4" ShapeID="_x0000_i1229" DrawAspect="Content" ObjectID="_1468075929" r:id="rId393">
            <o:LockedField>false</o:LockedField>
          </o:OLEObject>
        </w:object>
      </w:r>
      <w:r>
        <w:rPr>
          <w:rFonts w:hint="eastAsia"/>
        </w:rPr>
        <w:t>上部署了服务</w:t>
      </w:r>
      <w:r>
        <w:rPr>
          <w:rFonts w:hint="eastAsia"/>
          <w:position w:val="-6"/>
        </w:rPr>
        <w:object>
          <v:shape id="_x0000_i1230" o:spt="75" type="#_x0000_t75" style="height:11pt;width:12pt;" o:ole="t" filled="f" o:preferrelative="t" stroked="f" coordsize="21600,21600">
            <v:path/>
            <v:fill on="f" focussize="0,0"/>
            <v:stroke on="f" joinstyle="miter"/>
            <v:imagedata r:id="rId396" o:title=""/>
            <o:lock v:ext="edit" aspectratio="t"/>
            <w10:wrap type="none"/>
            <w10:anchorlock/>
          </v:shape>
          <o:OLEObject Type="Embed" ProgID="Equation.DSMT4" ShapeID="_x0000_i1230" DrawAspect="Content" ObjectID="_1468075930" r:id="rId395">
            <o:LockedField>false</o:LockedField>
          </o:OLEObject>
        </w:object>
      </w:r>
      <w:r>
        <w:rPr>
          <w:rFonts w:hint="eastAsia"/>
        </w:rPr>
        <w:t>，因此，本文讨论的问题可以表述为以下目标和约束条件：</w:t>
      </w:r>
    </w:p>
    <w:p w14:paraId="57B6B076">
      <w:pPr>
        <w:pStyle w:val="83"/>
        <w:ind w:firstLine="0" w:firstLineChars="0"/>
      </w:pPr>
      <w:r>
        <w:rPr>
          <w:rFonts w:hint="eastAsia"/>
        </w:rPr>
        <w:tab/>
      </w:r>
      <w:r>
        <w:rPr>
          <w:rFonts w:hint="eastAsia"/>
          <w:position w:val="-30"/>
        </w:rPr>
        <w:object>
          <v:shape id="_x0000_i1231" o:spt="75" type="#_x0000_t75" style="height:36pt;width:87pt;" o:ole="t" filled="f" o:preferrelative="t" stroked="f" coordsize="21600,21600">
            <v:path/>
            <v:fill on="f" focussize="0,0"/>
            <v:stroke on="f" joinstyle="miter"/>
            <v:imagedata r:id="rId398" o:title=""/>
            <o:lock v:ext="edit" aspectratio="t"/>
            <w10:wrap type="none"/>
            <w10:anchorlock/>
          </v:shape>
          <o:OLEObject Type="Embed" ProgID="Equation.DSMT4" ShapeID="_x0000_i1231" DrawAspect="Content" ObjectID="_1468075931" r:id="rId397">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17</w:instrText>
      </w:r>
      <w:r>
        <w:fldChar w:fldCharType="end"/>
      </w:r>
      <w:r>
        <w:rPr>
          <w:rFonts w:hint="eastAsia"/>
        </w:rPr>
        <w:instrText xml:space="preserve">)</w:instrText>
      </w:r>
      <w:r>
        <w:fldChar w:fldCharType="separate"/>
      </w:r>
      <w:r>
        <w:rPr>
          <w:rFonts w:hint="eastAsia"/>
        </w:rPr>
        <w:fldChar w:fldCharType="end"/>
      </w:r>
    </w:p>
    <w:p w14:paraId="169C9602">
      <w:pPr>
        <w:pStyle w:val="83"/>
        <w:ind w:firstLine="480"/>
      </w:pPr>
      <w:r>
        <w:rPr>
          <w:rFonts w:hint="eastAsia"/>
        </w:rPr>
        <w:tab/>
      </w:r>
      <w:r>
        <w:rPr>
          <w:rFonts w:hint="eastAsia"/>
          <w:position w:val="-12"/>
        </w:rPr>
        <w:object>
          <v:shape id="_x0000_i1232" o:spt="75" type="#_x0000_t75" style="height:18pt;width:130pt;" o:ole="t" filled="f" o:preferrelative="t" stroked="f" coordsize="21600,21600">
            <v:path/>
            <v:fill on="f" focussize="0,0"/>
            <v:stroke on="f" joinstyle="miter"/>
            <v:imagedata r:id="rId400" o:title=""/>
            <o:lock v:ext="edit" aspectratio="t"/>
            <w10:wrap type="none"/>
            <w10:anchorlock/>
          </v:shape>
          <o:OLEObject Type="Embed" ProgID="Equation.DSMT4" ShapeID="_x0000_i1232" DrawAspect="Content" ObjectID="_1468075932" r:id="rId399">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18</w:instrText>
      </w:r>
      <w:r>
        <w:fldChar w:fldCharType="end"/>
      </w:r>
      <w:r>
        <w:rPr>
          <w:rFonts w:hint="eastAsia"/>
        </w:rPr>
        <w:instrText xml:space="preserve">)</w:instrText>
      </w:r>
      <w:r>
        <w:fldChar w:fldCharType="separate"/>
      </w:r>
      <w:r>
        <w:rPr>
          <w:rFonts w:hint="eastAsia"/>
        </w:rPr>
        <w:fldChar w:fldCharType="end"/>
      </w:r>
    </w:p>
    <w:p w14:paraId="103376DD">
      <w:pPr>
        <w:pStyle w:val="83"/>
        <w:ind w:firstLine="480"/>
      </w:pPr>
      <w:r>
        <w:rPr>
          <w:rFonts w:hint="eastAsia"/>
        </w:rPr>
        <w:tab/>
      </w:r>
      <w:r>
        <w:rPr>
          <w:rFonts w:hint="eastAsia"/>
          <w:position w:val="-12"/>
        </w:rPr>
        <w:object>
          <v:shape id="_x0000_i1233" o:spt="75" type="#_x0000_t75" style="height:18pt;width:69pt;" o:ole="t" filled="f" o:preferrelative="t" stroked="f" coordsize="21600,21600">
            <v:path/>
            <v:fill on="f" focussize="0,0"/>
            <v:stroke on="f" joinstyle="miter"/>
            <v:imagedata r:id="rId402" o:title=""/>
            <o:lock v:ext="edit" aspectratio="t"/>
            <w10:wrap type="none"/>
            <w10:anchorlock/>
          </v:shape>
          <o:OLEObject Type="Embed" ProgID="Equation.DSMT4" ShapeID="_x0000_i1233" DrawAspect="Content" ObjectID="_1468075933" r:id="rId401">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19</w:instrText>
      </w:r>
      <w:r>
        <w:fldChar w:fldCharType="end"/>
      </w:r>
      <w:r>
        <w:rPr>
          <w:rFonts w:hint="eastAsia"/>
        </w:rPr>
        <w:instrText xml:space="preserve">)</w:instrText>
      </w:r>
      <w:r>
        <w:fldChar w:fldCharType="separate"/>
      </w:r>
      <w:r>
        <w:rPr>
          <w:rFonts w:hint="eastAsia"/>
        </w:rPr>
        <w:fldChar w:fldCharType="end"/>
      </w:r>
    </w:p>
    <w:p w14:paraId="2163AF3D">
      <w:pPr>
        <w:pStyle w:val="83"/>
        <w:ind w:firstLine="480"/>
      </w:pPr>
      <w:r>
        <w:rPr>
          <w:rFonts w:hint="eastAsia"/>
        </w:rPr>
        <w:tab/>
      </w:r>
      <w:r>
        <w:rPr>
          <w:rFonts w:hint="eastAsia"/>
          <w:position w:val="-28"/>
        </w:rPr>
        <w:object>
          <v:shape id="_x0000_i1234" o:spt="75" type="#_x0000_t75" style="height:27pt;width:47pt;" o:ole="t" filled="f" o:preferrelative="t" stroked="f" coordsize="21600,21600">
            <v:path/>
            <v:fill on="f" focussize="0,0"/>
            <v:stroke on="f" joinstyle="miter"/>
            <v:imagedata r:id="rId404" o:title=""/>
            <o:lock v:ext="edit" aspectratio="t"/>
            <w10:wrap type="none"/>
            <w10:anchorlock/>
          </v:shape>
          <o:OLEObject Type="Embed" ProgID="Equation.DSMT4" ShapeID="_x0000_i1234" DrawAspect="Content" ObjectID="_1468075934" r:id="rId403">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20</w:instrText>
      </w:r>
      <w:r>
        <w:fldChar w:fldCharType="end"/>
      </w:r>
      <w:r>
        <w:rPr>
          <w:rFonts w:hint="eastAsia"/>
        </w:rPr>
        <w:instrText xml:space="preserve">)</w:instrText>
      </w:r>
      <w:r>
        <w:fldChar w:fldCharType="separate"/>
      </w:r>
      <w:r>
        <w:rPr>
          <w:rFonts w:hint="eastAsia"/>
        </w:rPr>
        <w:fldChar w:fldCharType="end"/>
      </w:r>
    </w:p>
    <w:p w14:paraId="08467E6C">
      <w:pPr>
        <w:pStyle w:val="83"/>
        <w:ind w:firstLine="480"/>
      </w:pPr>
      <w:r>
        <w:rPr>
          <w:rFonts w:hint="eastAsia"/>
        </w:rPr>
        <w:tab/>
      </w:r>
      <w:r>
        <w:rPr>
          <w:rFonts w:hint="eastAsia"/>
          <w:position w:val="-12"/>
        </w:rPr>
        <w:object>
          <v:shape id="_x0000_i1235" o:spt="75" type="#_x0000_t75" style="height:19pt;width:80pt;" o:ole="t" filled="f" o:preferrelative="t" stroked="f" coordsize="21600,21600">
            <v:path/>
            <v:fill on="f" focussize="0,0"/>
            <v:stroke on="f" joinstyle="miter"/>
            <v:imagedata r:id="rId406" o:title=""/>
            <o:lock v:ext="edit" aspectratio="t"/>
            <w10:wrap type="none"/>
            <w10:anchorlock/>
          </v:shape>
          <o:OLEObject Type="Embed" ProgID="Equation.DSMT4" ShapeID="_x0000_i1235" DrawAspect="Content" ObjectID="_1468075935" r:id="rId405">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21</w:instrText>
      </w:r>
      <w:r>
        <w:fldChar w:fldCharType="end"/>
      </w:r>
      <w:r>
        <w:rPr>
          <w:rFonts w:hint="eastAsia"/>
        </w:rPr>
        <w:instrText xml:space="preserve">)</w:instrText>
      </w:r>
      <w:r>
        <w:fldChar w:fldCharType="separate"/>
      </w:r>
      <w:r>
        <w:rPr>
          <w:rFonts w:hint="eastAsia"/>
        </w:rPr>
        <w:fldChar w:fldCharType="end"/>
      </w:r>
    </w:p>
    <w:p w14:paraId="136C9EBF">
      <w:pPr>
        <w:pStyle w:val="83"/>
        <w:ind w:firstLine="480"/>
      </w:pPr>
      <w:r>
        <w:rPr>
          <w:rFonts w:hint="eastAsia"/>
        </w:rPr>
        <w:tab/>
      </w:r>
      <w:r>
        <w:rPr>
          <w:rFonts w:hint="eastAsia"/>
          <w:position w:val="-12"/>
        </w:rPr>
        <w:object>
          <v:shape id="_x0000_i1236" o:spt="75" type="#_x0000_t75" style="height:19pt;width:78.95pt;" o:ole="t" filled="f" o:preferrelative="t" stroked="f" coordsize="21600,21600">
            <v:path/>
            <v:fill on="f" focussize="0,0"/>
            <v:stroke on="f" joinstyle="miter"/>
            <v:imagedata r:id="rId408" o:title=""/>
            <o:lock v:ext="edit" aspectratio="t"/>
            <w10:wrap type="none"/>
            <w10:anchorlock/>
          </v:shape>
          <o:OLEObject Type="Embed" ProgID="Equation.DSMT4" ShapeID="_x0000_i1236" DrawAspect="Content" ObjectID="_1468075936" r:id="rId407">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3</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22</w:instrText>
      </w:r>
      <w:r>
        <w:fldChar w:fldCharType="end"/>
      </w:r>
      <w:r>
        <w:rPr>
          <w:rFonts w:hint="eastAsia"/>
        </w:rPr>
        <w:instrText xml:space="preserve">)</w:instrText>
      </w:r>
      <w:r>
        <w:fldChar w:fldCharType="separate"/>
      </w:r>
      <w:r>
        <w:rPr>
          <w:rFonts w:hint="eastAsia"/>
        </w:rPr>
        <w:fldChar w:fldCharType="end"/>
      </w:r>
    </w:p>
    <w:p w14:paraId="4912D0FD">
      <w:pPr>
        <w:topLinePunct/>
        <w:spacing w:line="400" w:lineRule="exact"/>
        <w:ind w:firstLine="480"/>
      </w:pPr>
      <w:r>
        <w:rPr>
          <w:rFonts w:hint="eastAsia"/>
        </w:rPr>
        <w:t>其中，</w:t>
      </w:r>
      <w:r>
        <w:rPr>
          <w:rFonts w:hint="eastAsia"/>
          <w:position w:val="-14"/>
        </w:rPr>
        <w:object>
          <v:shape id="_x0000_i1237" o:spt="75" type="#_x0000_t75" style="height:20pt;width:70pt;" o:ole="t" filled="f" o:preferrelative="t" stroked="f" coordsize="21600,21600">
            <v:path/>
            <v:fill on="f" focussize="0,0"/>
            <v:stroke on="f" joinstyle="miter"/>
            <v:imagedata r:id="rId410" o:title=""/>
            <o:lock v:ext="edit" aspectratio="t"/>
            <w10:wrap type="none"/>
            <w10:anchorlock/>
          </v:shape>
          <o:OLEObject Type="Embed" ProgID="Equation.DSMT4" ShapeID="_x0000_i1237" DrawAspect="Content" ObjectID="_1468075937" r:id="rId409">
            <o:LockedField>false</o:LockedField>
          </o:OLEObject>
        </w:object>
      </w:r>
      <w:r>
        <w:rPr>
          <w:rFonts w:hint="eastAsia"/>
        </w:rPr>
        <w:t>表示为边缘服务节点</w:t>
      </w:r>
      <w:r>
        <w:rPr>
          <w:rFonts w:hint="eastAsia"/>
          <w:position w:val="-4"/>
        </w:rPr>
        <w:object>
          <v:shape id="_x0000_i1238" o:spt="75" type="#_x0000_t75" style="height:13pt;width:11pt;" o:ole="t" filled="f" o:preferrelative="t" stroked="f" coordsize="21600,21600">
            <v:path/>
            <v:fill on="f" focussize="0,0"/>
            <v:stroke on="f" joinstyle="miter"/>
            <v:imagedata r:id="rId412" o:title=""/>
            <o:lock v:ext="edit" aspectratio="t"/>
            <w10:wrap type="none"/>
            <w10:anchorlock/>
          </v:shape>
          <o:OLEObject Type="Embed" ProgID="Equation.DSMT4" ShapeID="_x0000_i1238" DrawAspect="Content" ObjectID="_1468075938" r:id="rId411">
            <o:LockedField>false</o:LockedField>
          </o:OLEObject>
        </w:object>
      </w:r>
      <w:r>
        <w:rPr>
          <w:rFonts w:hint="eastAsia"/>
        </w:rPr>
        <w:t>中所有微服务部署的服务实例的总数，</w:t>
      </w:r>
      <w:r>
        <w:rPr>
          <w:rFonts w:hint="eastAsia"/>
          <w:position w:val="-10"/>
        </w:rPr>
        <w:object>
          <v:shape id="_x0000_i1239" o:spt="75" type="#_x0000_t75" style="height:16pt;width:40pt;" o:ole="t" filled="f" o:preferrelative="t" stroked="f" coordsize="21600,21600">
            <v:path/>
            <v:fill on="f" focussize="0,0"/>
            <v:stroke on="f" joinstyle="miter"/>
            <v:imagedata r:id="rId414" o:title=""/>
            <o:lock v:ext="edit" aspectratio="t"/>
            <w10:wrap type="none"/>
            <w10:anchorlock/>
          </v:shape>
          <o:OLEObject Type="Embed" ProgID="Equation.DSMT4" ShapeID="_x0000_i1239" DrawAspect="Content" ObjectID="_1468075939" r:id="rId413">
            <o:LockedField>false</o:LockedField>
          </o:OLEObject>
        </w:object>
      </w:r>
      <w:r>
        <w:rPr>
          <w:rFonts w:hint="eastAsia"/>
        </w:rPr>
        <w:t xml:space="preserve"> 表示调用图</w:t>
      </w:r>
      <w:r>
        <w:rPr>
          <w:rFonts w:hint="eastAsia"/>
          <w:position w:val="-6"/>
        </w:rPr>
        <w:object>
          <v:shape id="_x0000_i1240" o:spt="75" type="#_x0000_t75" style="height:13.95pt;width:13pt;" o:ole="t" filled="f" o:preferrelative="t" stroked="f" coordsize="21600,21600">
            <v:path/>
            <v:fill on="f" focussize="0,0"/>
            <v:stroke on="f" joinstyle="miter"/>
            <v:imagedata r:id="rId416" o:title=""/>
            <o:lock v:ext="edit" aspectratio="t"/>
            <w10:wrap type="none"/>
            <w10:anchorlock/>
          </v:shape>
          <o:OLEObject Type="Embed" ProgID="Equation.DSMT4" ShapeID="_x0000_i1240" DrawAspect="Content" ObjectID="_1468075940" r:id="rId415">
            <o:LockedField>false</o:LockedField>
          </o:OLEObject>
        </w:object>
      </w:r>
      <w:r>
        <w:rPr>
          <w:rFonts w:hint="eastAsia"/>
        </w:rPr>
        <w:t>的具体服务质量约束阈值，</w:t>
      </w:r>
      <w:r>
        <w:rPr>
          <w:rFonts w:hint="eastAsia"/>
          <w:position w:val="-12"/>
        </w:rPr>
        <w:object>
          <v:shape id="_x0000_i1241" o:spt="75" type="#_x0000_t75" style="height:18pt;width:16pt;" o:ole="t" filled="f" o:preferrelative="t" stroked="f" coordsize="21600,21600">
            <v:path/>
            <v:fill on="f" focussize="0,0"/>
            <v:stroke on="f" joinstyle="miter"/>
            <v:imagedata r:id="rId418" o:title=""/>
            <o:lock v:ext="edit" aspectratio="t"/>
            <w10:wrap type="none"/>
            <w10:anchorlock/>
          </v:shape>
          <o:OLEObject Type="Embed" ProgID="Equation.DSMT4" ShapeID="_x0000_i1241" DrawAspect="Content" ObjectID="_1468075941" r:id="rId417">
            <o:LockedField>false</o:LockedField>
          </o:OLEObject>
        </w:object>
      </w:r>
      <w:r>
        <w:rPr>
          <w:rFonts w:hint="eastAsia"/>
        </w:rPr>
        <w:t>记录了在节点</w:t>
      </w:r>
      <w:r>
        <w:rPr>
          <w:rFonts w:hint="eastAsia"/>
          <w:position w:val="-6"/>
        </w:rPr>
        <w:object>
          <v:shape id="_x0000_i1242" o:spt="75" type="#_x0000_t75" style="height:11pt;width:9pt;" o:ole="t" filled="f" o:preferrelative="t" stroked="f" coordsize="21600,21600">
            <v:path/>
            <v:fill on="f" focussize="0,0"/>
            <v:stroke on="f" joinstyle="miter"/>
            <v:imagedata r:id="rId420" o:title=""/>
            <o:lock v:ext="edit" aspectratio="t"/>
            <w10:wrap type="none"/>
            <w10:anchorlock/>
          </v:shape>
          <o:OLEObject Type="Embed" ProgID="Equation.DSMT4" ShapeID="_x0000_i1242" DrawAspect="Content" ObjectID="_1468075942" r:id="rId419">
            <o:LockedField>false</o:LockedField>
          </o:OLEObject>
        </w:object>
      </w:r>
      <w:r>
        <w:rPr>
          <w:rFonts w:hint="eastAsia"/>
        </w:rPr>
        <w:t>中部署的服务实例数量的总和，</w:t>
      </w:r>
      <w:r>
        <w:rPr>
          <w:rFonts w:hint="eastAsia"/>
          <w:position w:val="-12"/>
        </w:rPr>
        <w:object>
          <v:shape id="_x0000_i1243" o:spt="75" type="#_x0000_t75" style="height:19pt;width:27pt;" o:ole="t" filled="f" o:preferrelative="t" stroked="f" coordsize="21600,21600">
            <v:path/>
            <v:fill on="f" focussize="0,0"/>
            <v:stroke on="f" joinstyle="miter"/>
            <v:imagedata r:id="rId422" o:title=""/>
            <o:lock v:ext="edit" aspectratio="t"/>
            <w10:wrap type="none"/>
            <w10:anchorlock/>
          </v:shape>
          <o:OLEObject Type="Embed" ProgID="Equation.DSMT4" ShapeID="_x0000_i1243" DrawAspect="Content" ObjectID="_1468075943" r:id="rId421">
            <o:LockedField>false</o:LockedField>
          </o:OLEObject>
        </w:object>
      </w:r>
      <w:r>
        <w:rPr>
          <w:rFonts w:hint="eastAsia"/>
        </w:rPr>
        <w:t>和</w:t>
      </w:r>
      <w:r>
        <w:rPr>
          <w:rFonts w:hint="eastAsia"/>
          <w:position w:val="-12"/>
        </w:rPr>
        <w:object>
          <v:shape id="_x0000_i1244" o:spt="75" type="#_x0000_t75" style="height:19pt;width:26pt;" o:ole="t" filled="f" o:preferrelative="t" stroked="f" coordsize="21600,21600">
            <v:path/>
            <v:fill on="f" focussize="0,0"/>
            <v:stroke on="f" joinstyle="miter"/>
            <v:imagedata r:id="rId424" o:title=""/>
            <o:lock v:ext="edit" aspectratio="t"/>
            <w10:wrap type="none"/>
            <w10:anchorlock/>
          </v:shape>
          <o:OLEObject Type="Embed" ProgID="Equation.DSMT4" ShapeID="_x0000_i1244" DrawAspect="Content" ObjectID="_1468075944" r:id="rId423">
            <o:LockedField>false</o:LockedField>
          </o:OLEObject>
        </w:object>
      </w:r>
      <w:r>
        <w:rPr>
          <w:rFonts w:hint="eastAsia"/>
        </w:rPr>
        <w:t>表示节点</w:t>
      </w:r>
      <w:r>
        <w:rPr>
          <w:rFonts w:hint="eastAsia"/>
          <w:position w:val="-6"/>
        </w:rPr>
        <w:object>
          <v:shape id="_x0000_i1245" o:spt="75" type="#_x0000_t75" style="height:11pt;width:9pt;" o:ole="t" filled="f" o:preferrelative="t" stroked="f" coordsize="21600,21600">
            <v:path/>
            <v:fill on="f" focussize="0,0"/>
            <v:stroke on="f" joinstyle="miter"/>
            <v:imagedata r:id="rId426" o:title=""/>
            <o:lock v:ext="edit" aspectratio="t"/>
            <w10:wrap type="none"/>
            <w10:anchorlock/>
          </v:shape>
          <o:OLEObject Type="Embed" ProgID="Equation.DSMT4" ShapeID="_x0000_i1245" DrawAspect="Content" ObjectID="_1468075945" r:id="rId425">
            <o:LockedField>false</o:LockedField>
          </o:OLEObject>
        </w:object>
      </w:r>
      <w:r>
        <w:rPr>
          <w:rFonts w:hint="eastAsia"/>
        </w:rPr>
        <w:t>的资源利用率。</w:t>
      </w:r>
    </w:p>
    <w:p w14:paraId="71E85E50">
      <w:pPr>
        <w:spacing w:line="400" w:lineRule="exact"/>
        <w:ind w:firstLine="480"/>
      </w:pPr>
      <w:r>
        <w:rPr>
          <w:rFonts w:hint="eastAsia"/>
        </w:rPr>
        <w:t>公式（3-15）说明了本文的目标是最大限度地减少部署的容器数量，也就是最大限度地减少部署开销的目标；公式（3-16）表示请求响应时间的服务质量（Qos）约束，该公式表示对任何调用图的请求响应时间，都不能超过该调用图的服务质量（QoS）约束阈值；公式（3-17）则表示不允许浪费节点资源，每个节点至少保证拥有实例在运行。公式（3-18）则表示为了保证应用程序的正常运行，完成服务的调用图，要求每个服务至少部署一个服务实例。公式（3-19）与公式（3-20）则表示，在部署过程中，充分考虑节点的资源状态，部署的实例所需计算资源不能超过节点可以提供的资源，以保证在物理资源层面的成功部署。</w:t>
      </w:r>
    </w:p>
    <w:p w14:paraId="7A770C2F">
      <w:pPr>
        <w:spacing w:line="400" w:lineRule="exact"/>
        <w:ind w:firstLine="480"/>
      </w:pPr>
      <w:r>
        <w:rPr>
          <w:rFonts w:hint="eastAsia"/>
        </w:rPr>
        <w:t>公式（3-17）与（3-18）的目标不浪费资源，提高资源的利用率，公式（3-19）和公式（3-20）则表示虽然要提高资源利用率，但不能超越物理资源的实际限制去部署。通过以上的约束设计，可以在满足调用图的服务质量QoS阈值的前提下，部署尽可能少的实例，最小化实例开销，并且完成预期目标任务。</w:t>
      </w:r>
    </w:p>
    <w:p w14:paraId="441B6148">
      <w:pPr>
        <w:pStyle w:val="3"/>
        <w:rPr>
          <w:rFonts w:hint="eastAsia"/>
        </w:rPr>
      </w:pPr>
      <w:bookmarkStart w:id="140" w:name="_Toc20877"/>
      <w:r>
        <w:rPr>
          <w:rFonts w:hint="eastAsia"/>
        </w:rPr>
        <w:t>本章小结</w:t>
      </w:r>
      <w:bookmarkEnd w:id="140"/>
    </w:p>
    <w:p w14:paraId="696FEAE2">
      <w:pPr>
        <w:spacing w:line="400" w:lineRule="exact"/>
        <w:ind w:firstLine="480"/>
      </w:pPr>
      <w:r>
        <w:rPr>
          <w:rFonts w:hint="eastAsia"/>
        </w:rPr>
        <w:t>在本章中，对边缘环境进行了细致建模。对微服务在边缘环境中的运行过程做了合理拆分，将微服务在边缘环境的时间耗费精细建模为必要传输时间和服务处理时间，符合微服务在边缘节点中的处理过程。由于边缘环境的异构和容器的各不相同，在本章的系统模型中也充分考虑到了这些细节，根据不同的环境设置了不同的合理参数。最后，本章提出了论文的研究问题和相关的约束条件，为后文的求解方法确立了明确的目标。</w:t>
      </w:r>
    </w:p>
    <w:p w14:paraId="0592D73E">
      <w:pPr>
        <w:spacing w:line="400" w:lineRule="exact"/>
        <w:ind w:firstLine="480"/>
      </w:pPr>
    </w:p>
    <w:p w14:paraId="6D5811A7">
      <w:pPr>
        <w:pStyle w:val="2"/>
        <w:spacing w:before="156" w:after="156"/>
      </w:pPr>
      <w:bookmarkStart w:id="141" w:name="_Toc2295"/>
      <w:bookmarkStart w:id="142" w:name="_Toc7056"/>
      <w:r>
        <w:rPr>
          <w:rFonts w:hint="eastAsia"/>
        </w:rPr>
        <w:t>方法设计</w:t>
      </w:r>
      <w:bookmarkEnd w:id="141"/>
      <w:bookmarkEnd w:id="142"/>
    </w:p>
    <w:p w14:paraId="66AA3358">
      <w:pPr>
        <w:spacing w:line="400" w:lineRule="exact"/>
        <w:ind w:firstLine="480"/>
      </w:pPr>
    </w:p>
    <w:p w14:paraId="2A80A497">
      <w:pPr>
        <w:spacing w:line="400" w:lineRule="exact"/>
        <w:ind w:firstLine="480"/>
      </w:pPr>
      <w:r>
        <w:rPr>
          <w:rFonts w:hint="eastAsia"/>
        </w:rPr>
        <w:t>在本章中，将对寻找部署策略的方法进行详细设计与讲解。首先本章将简单介绍部署相关的概念，然后介绍有关GRLD实现的基础。进而针对本文讨论的问题，即如何寻找开销最小的部署方案，本章将详细展开GRLD方法的框架设计，训练方法等细节内容的讨论。</w:t>
      </w:r>
    </w:p>
    <w:p w14:paraId="243704BB">
      <w:pPr>
        <w:pStyle w:val="3"/>
        <w:rPr>
          <w:rFonts w:hint="eastAsia"/>
        </w:rPr>
      </w:pPr>
      <w:bookmarkStart w:id="143" w:name="_Toc1921"/>
      <w:bookmarkStart w:id="144" w:name="_Toc28153"/>
      <w:r>
        <w:rPr>
          <w:rFonts w:hint="eastAsia"/>
        </w:rPr>
        <w:t>相关框架</w:t>
      </w:r>
      <w:bookmarkEnd w:id="143"/>
      <w:bookmarkEnd w:id="144"/>
    </w:p>
    <w:p w14:paraId="6DBD4589">
      <w:pPr>
        <w:spacing w:line="400" w:lineRule="exact"/>
        <w:ind w:firstLine="480"/>
      </w:pPr>
      <w:r>
        <w:rPr>
          <w:rFonts w:hint="eastAsia"/>
        </w:rPr>
        <w:t>本节讲解了在实现GRLD方法中需要了解使用到的具体框架，在GRLD中的应用程序基于微服务架构，根据应用程序的不同功能，产生了该应用程序的不同的多个调用图，在了解到调用图和微服务的关系后，将讲解服务部署的过程，并提出GRLD的主要使用方法。</w:t>
      </w:r>
    </w:p>
    <w:p w14:paraId="11217D2D">
      <w:pPr>
        <w:pStyle w:val="4"/>
      </w:pPr>
      <w:bookmarkStart w:id="145" w:name="_Toc15519"/>
      <w:r>
        <w:rPr>
          <w:rFonts w:hint="eastAsia"/>
        </w:rPr>
        <w:t>微服务架构</w:t>
      </w:r>
      <w:bookmarkEnd w:id="145"/>
    </w:p>
    <w:p w14:paraId="4CCBEA1C">
      <w:pPr>
        <w:spacing w:line="400" w:lineRule="exact"/>
        <w:ind w:firstLine="480"/>
        <w:rPr>
          <w:rFonts w:hint="eastAsia" w:ascii="黑体" w:hAnsi="黑体"/>
        </w:rPr>
      </w:pPr>
      <w:r>
        <w:rPr>
          <w:rFonts w:hint="eastAsia" w:ascii="黑体" w:hAnsi="黑体"/>
        </w:rPr>
        <w:t>微服务架构（MSA）是一种软件开发方法，它将应用程序解耦为一组或多组更小的独立服务，解耦流程如</w:t>
      </w:r>
      <w:r>
        <w:rPr>
          <w:rFonts w:hint="eastAsia" w:ascii="黑体" w:hAnsi="黑体"/>
        </w:rPr>
        <w:fldChar w:fldCharType="begin"/>
      </w:r>
      <w:r>
        <w:rPr>
          <w:rFonts w:hint="eastAsia" w:ascii="黑体" w:hAnsi="黑体"/>
        </w:rPr>
        <w:instrText xml:space="preserve"> REF _Ref7220 \h </w:instrText>
      </w:r>
      <w:r>
        <w:rPr>
          <w:rFonts w:hint="eastAsia" w:ascii="黑体" w:hAnsi="黑体"/>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1</w:t>
      </w:r>
      <w:r>
        <w:rPr>
          <w:rFonts w:hint="eastAsia" w:ascii="黑体" w:hAnsi="黑体"/>
        </w:rPr>
        <w:fldChar w:fldCharType="end"/>
      </w:r>
      <w:r>
        <w:rPr>
          <w:rFonts w:hint="eastAsia" w:ascii="黑体" w:hAnsi="黑体"/>
        </w:rPr>
        <w:t>所示，在单体应用系统上进行特征分析并提取特征，可以得到合理的微服务候选模块。有了候选模块的设计，开发人员便可以对整个项目进行重构。进而不断重复优化。不同的应用系统，采取有针对性的措施，可以高效进行解耦，加快开发流程与效率。得到的微服务应用具有多个微服务，这些服务每个模块都可以进行独立开发、部署、维护和扩展。数个模块进行不断通信沟通，共同完成整个应用程序中的某个具体功能。</w:t>
      </w:r>
    </w:p>
    <w:p w14:paraId="45E107F1">
      <w:pPr>
        <w:ind w:firstLine="0" w:firstLineChars="0"/>
        <w:jc w:val="center"/>
      </w:pPr>
      <w:r>
        <w:drawing>
          <wp:inline distT="0" distB="0" distL="114300" distR="114300">
            <wp:extent cx="5264150" cy="2426335"/>
            <wp:effectExtent l="0" t="0" r="8890" b="12065"/>
            <wp:docPr id="61"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34"/>
                    <pic:cNvPicPr>
                      <a:picLocks noChangeAspect="1"/>
                    </pic:cNvPicPr>
                  </pic:nvPicPr>
                  <pic:blipFill>
                    <a:blip r:embed="rId427"/>
                    <a:stretch>
                      <a:fillRect/>
                    </a:stretch>
                  </pic:blipFill>
                  <pic:spPr>
                    <a:xfrm>
                      <a:off x="0" y="0"/>
                      <a:ext cx="5264150" cy="2426335"/>
                    </a:xfrm>
                    <a:prstGeom prst="rect">
                      <a:avLst/>
                    </a:prstGeom>
                    <a:noFill/>
                    <a:ln>
                      <a:noFill/>
                    </a:ln>
                  </pic:spPr>
                </pic:pic>
              </a:graphicData>
            </a:graphic>
          </wp:inline>
        </w:drawing>
      </w:r>
    </w:p>
    <w:p w14:paraId="64FA853C">
      <w:pPr>
        <w:pStyle w:val="11"/>
        <w:ind w:firstLine="0" w:firstLineChars="0"/>
        <w:jc w:val="center"/>
      </w:pPr>
      <w:bookmarkStart w:id="146" w:name="_Ref722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w:t>
      </w:r>
      <w:r>
        <w:fldChar w:fldCharType="end"/>
      </w:r>
      <w:bookmarkEnd w:id="146"/>
      <w:r>
        <w:rPr>
          <w:rFonts w:hint="eastAsia"/>
        </w:rPr>
        <w:t xml:space="preserve"> 微服务解耦流程</w:t>
      </w:r>
    </w:p>
    <w:p w14:paraId="79D64315">
      <w:pPr>
        <w:pStyle w:val="4"/>
      </w:pPr>
      <w:bookmarkStart w:id="147" w:name="_Toc14680"/>
      <w:r>
        <w:rPr>
          <w:rFonts w:hint="eastAsia"/>
        </w:rPr>
        <w:t>调用图</w:t>
      </w:r>
      <w:bookmarkEnd w:id="147"/>
    </w:p>
    <w:p w14:paraId="2BD8793C">
      <w:pPr>
        <w:spacing w:line="400" w:lineRule="exact"/>
        <w:ind w:firstLine="480"/>
        <w:rPr>
          <w:rFonts w:hint="eastAsia" w:ascii="黑体" w:hAnsi="黑体"/>
        </w:rPr>
      </w:pPr>
      <w:r>
        <w:rPr>
          <w:rFonts w:hint="eastAsia" w:ascii="黑体" w:hAnsi="黑体"/>
        </w:rPr>
        <w:t>在微服务架构中，应用程序的不同业务功能由一个或多个微服务配合完成，微服务之间存在调用（依赖）关系，复杂的业务功能会产生多种多样的调用逻辑，服务之间相互连接调用的关系构成了网络结构。调用图中的结点即各种服务，而连接各个结点的边就是调用的关系，调用图一般用邻接矩阵或邻接表进行存储，是有向无环图，表示了服务的单向的依赖关系。工程师可以通过分析调用图快速了解系统中的依赖关系与开发结构。帮助开发团队优化服务设计和组织。</w:t>
      </w:r>
    </w:p>
    <w:p w14:paraId="2AAFCF56">
      <w:pPr>
        <w:spacing w:line="400" w:lineRule="exact"/>
        <w:ind w:firstLine="480"/>
        <w:rPr>
          <w:rFonts w:hint="eastAsia" w:ascii="黑体" w:hAnsi="黑体"/>
        </w:rPr>
      </w:pPr>
      <w:r>
        <w:rPr>
          <w:rFonts w:hint="eastAsia" w:ascii="黑体" w:hAnsi="黑体"/>
        </w:rPr>
        <w:t>如</w:t>
      </w:r>
      <w:r>
        <w:rPr>
          <w:rFonts w:hint="eastAsia" w:ascii="黑体" w:hAnsi="黑体"/>
        </w:rPr>
        <w:fldChar w:fldCharType="begin"/>
      </w:r>
      <w:r>
        <w:rPr>
          <w:rFonts w:hint="eastAsia" w:ascii="黑体" w:hAnsi="黑体"/>
        </w:rPr>
        <w:instrText xml:space="preserve"> REF _Ref25587 \h </w:instrText>
      </w:r>
      <w:r>
        <w:rPr>
          <w:rFonts w:hint="eastAsia" w:ascii="黑体" w:hAnsi="黑体"/>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2</w:t>
      </w:r>
      <w:r>
        <w:rPr>
          <w:rFonts w:hint="eastAsia" w:ascii="黑体" w:hAnsi="黑体"/>
        </w:rPr>
        <w:fldChar w:fldCharType="end"/>
      </w:r>
      <w:r>
        <w:rPr>
          <w:rFonts w:hint="eastAsia" w:ascii="黑体" w:hAnsi="黑体"/>
        </w:rPr>
        <w:t xml:space="preserve"> 所示，是一个简单的调用图示例，在该调用图中，用户会选择不同的业务功能，不同的业务功能拥有不一样的流程，如业务功能1需要微服务B、D、G或H完成，G或H是根据用户端的条件进行选择。一个业务功能可能由一个或多个服务联合完成。</w:t>
      </w:r>
    </w:p>
    <w:p w14:paraId="35B1D63B">
      <w:pPr>
        <w:ind w:firstLine="0" w:firstLineChars="0"/>
        <w:jc w:val="center"/>
      </w:pPr>
      <w:r>
        <w:drawing>
          <wp:inline distT="0" distB="0" distL="114300" distR="114300">
            <wp:extent cx="3292475" cy="2058670"/>
            <wp:effectExtent l="0" t="0" r="14605" b="13970"/>
            <wp:docPr id="60"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33"/>
                    <pic:cNvPicPr>
                      <a:picLocks noChangeAspect="1"/>
                    </pic:cNvPicPr>
                  </pic:nvPicPr>
                  <pic:blipFill>
                    <a:blip r:embed="rId428"/>
                    <a:stretch>
                      <a:fillRect/>
                    </a:stretch>
                  </pic:blipFill>
                  <pic:spPr>
                    <a:xfrm>
                      <a:off x="0" y="0"/>
                      <a:ext cx="3292475" cy="2058670"/>
                    </a:xfrm>
                    <a:prstGeom prst="rect">
                      <a:avLst/>
                    </a:prstGeom>
                    <a:noFill/>
                    <a:ln>
                      <a:noFill/>
                    </a:ln>
                  </pic:spPr>
                </pic:pic>
              </a:graphicData>
            </a:graphic>
          </wp:inline>
        </w:drawing>
      </w:r>
    </w:p>
    <w:p w14:paraId="027473EC">
      <w:pPr>
        <w:pStyle w:val="11"/>
        <w:ind w:firstLine="0" w:firstLineChars="0"/>
        <w:jc w:val="center"/>
      </w:pPr>
      <w:bookmarkStart w:id="148" w:name="_Ref25587"/>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2</w:t>
      </w:r>
      <w:r>
        <w:fldChar w:fldCharType="end"/>
      </w:r>
      <w:bookmarkEnd w:id="148"/>
      <w:r>
        <w:rPr>
          <w:rFonts w:hint="eastAsia"/>
        </w:rPr>
        <w:t xml:space="preserve"> 调用关系图示例</w:t>
      </w:r>
    </w:p>
    <w:p w14:paraId="488FDA15">
      <w:pPr>
        <w:pStyle w:val="4"/>
      </w:pPr>
      <w:bookmarkStart w:id="149" w:name="_Toc9248"/>
      <w:r>
        <w:rPr>
          <w:rFonts w:hint="eastAsia"/>
        </w:rPr>
        <w:t>服务部署</w:t>
      </w:r>
      <w:bookmarkEnd w:id="149"/>
    </w:p>
    <w:p w14:paraId="51AE3E0F">
      <w:pPr>
        <w:spacing w:line="400" w:lineRule="exact"/>
        <w:ind w:firstLine="480"/>
      </w:pPr>
      <w:bookmarkStart w:id="150" w:name="_Hlk104796351"/>
      <w:r>
        <w:rPr>
          <w:rFonts w:hint="eastAsia"/>
        </w:rPr>
        <w:t>将已经开发好的服务部署到应用程序生产运行时的环境的过程就是服务部署。如</w:t>
      </w:r>
      <w:r>
        <w:rPr>
          <w:rFonts w:hint="eastAsia"/>
        </w:rPr>
        <w:fldChar w:fldCharType="begin"/>
      </w:r>
      <w:r>
        <w:rPr>
          <w:rFonts w:hint="eastAsia"/>
        </w:rPr>
        <w:instrText xml:space="preserve"> REF _Ref18327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3</w:t>
      </w:r>
      <w:r>
        <w:rPr>
          <w:rFonts w:hint="eastAsia"/>
        </w:rPr>
        <w:fldChar w:fldCharType="end"/>
      </w:r>
      <w:r>
        <w:rPr>
          <w:rFonts w:hint="eastAsia"/>
        </w:rPr>
        <w:t xml:space="preserve"> 所示，在实际生产中，一个例子是使用Docker将容器打包成容器镜像，对容器进行管理和编排，进而将不同的镜像部署到不同的服务器中，每个容器可以部署多个服务的实例以提供服务。用户访问网络拓扑中最靠近自己的服务器，使用服务器提供的服务。</w:t>
      </w:r>
    </w:p>
    <w:p w14:paraId="248F9B8B">
      <w:pPr>
        <w:ind w:firstLine="0" w:firstLineChars="0"/>
        <w:jc w:val="center"/>
      </w:pPr>
      <w:r>
        <w:drawing>
          <wp:inline distT="0" distB="0" distL="114300" distR="114300">
            <wp:extent cx="2138680" cy="3255010"/>
            <wp:effectExtent l="0" t="0" r="10160" b="6350"/>
            <wp:docPr id="11"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32"/>
                    <pic:cNvPicPr>
                      <a:picLocks noChangeAspect="1"/>
                    </pic:cNvPicPr>
                  </pic:nvPicPr>
                  <pic:blipFill>
                    <a:blip r:embed="rId429"/>
                    <a:stretch>
                      <a:fillRect/>
                    </a:stretch>
                  </pic:blipFill>
                  <pic:spPr>
                    <a:xfrm>
                      <a:off x="0" y="0"/>
                      <a:ext cx="2138680" cy="3255010"/>
                    </a:xfrm>
                    <a:prstGeom prst="rect">
                      <a:avLst/>
                    </a:prstGeom>
                    <a:noFill/>
                    <a:ln>
                      <a:noFill/>
                    </a:ln>
                  </pic:spPr>
                </pic:pic>
              </a:graphicData>
            </a:graphic>
          </wp:inline>
        </w:drawing>
      </w:r>
    </w:p>
    <w:p w14:paraId="344EF206">
      <w:pPr>
        <w:pStyle w:val="11"/>
        <w:ind w:firstLine="0" w:firstLineChars="0"/>
        <w:jc w:val="center"/>
      </w:pPr>
      <w:bookmarkStart w:id="151" w:name="_Ref18327"/>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3</w:t>
      </w:r>
      <w:r>
        <w:fldChar w:fldCharType="end"/>
      </w:r>
      <w:bookmarkEnd w:id="151"/>
      <w:r>
        <w:rPr>
          <w:rFonts w:hint="eastAsia"/>
        </w:rPr>
        <w:t xml:space="preserve"> 服务部署交互过程</w:t>
      </w:r>
    </w:p>
    <w:p w14:paraId="53A79171">
      <w:pPr>
        <w:spacing w:line="400" w:lineRule="exact"/>
        <w:ind w:firstLine="480"/>
      </w:pPr>
      <w:r>
        <w:rPr>
          <w:rFonts w:hint="eastAsia"/>
        </w:rPr>
        <w:t>服务部署需要平衡性能、资源利用率、可用性和异构性等众多限制因素，一般开发部署过程中会采用Kubernetes的自有的控制平面以及资源规划调度等方法，或采用遗传算法、粒子群优化或强化学习等优化算法进一步寻找适合当前应用程序的部署方案，具有针对性的方案可以有效提高整体系统性能和资源利用率。</w:t>
      </w:r>
    </w:p>
    <w:p w14:paraId="5E837DE8">
      <w:pPr>
        <w:spacing w:line="400" w:lineRule="exact"/>
        <w:ind w:firstLine="480"/>
      </w:pPr>
      <w:r>
        <w:rPr>
          <w:rFonts w:hint="eastAsia"/>
        </w:rPr>
        <w:t>在服务部署的过程中，数据传输带宽、硬件资源调整、容器的扩缩容、服务端的配置等部署开销都是可能存在的开销成本。因此在优化部署策略时需要充分考虑这些开销，在满足需求的基础上，合理减少部署的开销是非常有必要的。本文研究的在满足所有调用图的服务质量</w:t>
      </w:r>
      <w:r>
        <w:rPr>
          <w:rFonts w:hint="eastAsia"/>
        </w:rPr>
        <w:tab/>
      </w:r>
      <w:r>
        <w:rPr>
          <w:rFonts w:hint="eastAsia"/>
        </w:rPr>
        <w:t>QoS约束的基础上，最大程度的减少部署实例的数量，因此本文中的部署开销等价于在边缘部署的服务实例总数。</w:t>
      </w:r>
    </w:p>
    <w:p w14:paraId="75820FA9">
      <w:pPr>
        <w:pStyle w:val="4"/>
      </w:pPr>
      <w:bookmarkStart w:id="152" w:name="_Toc12321"/>
      <w:r>
        <w:rPr>
          <w:rFonts w:hint="eastAsia"/>
        </w:rPr>
        <w:t>图卷积网络</w:t>
      </w:r>
      <w:bookmarkEnd w:id="152"/>
    </w:p>
    <w:p w14:paraId="199FB331">
      <w:pPr>
        <w:spacing w:line="400" w:lineRule="exact"/>
        <w:ind w:firstLine="480"/>
      </w:pPr>
      <w:r>
        <w:rPr>
          <w:rFonts w:hint="eastAsia"/>
        </w:rPr>
        <w:t>卷积网络非常适用于处理图像、数列等规则数据，CNN假设图像中的特征在空间上是不变的，但图的数据结构的可能具有高度的稀疏性和维度的不规则性，每个节点的局部结构不同，这种空间不变性假设不再适用。</w:t>
      </w:r>
    </w:p>
    <w:p w14:paraId="1EAA2EC0">
      <w:pPr>
        <w:spacing w:line="400" w:lineRule="exact"/>
        <w:ind w:firstLine="480"/>
      </w:pPr>
      <w:r>
        <w:rPr>
          <w:rFonts w:hint="eastAsia"/>
        </w:rPr>
        <w:t>在图中，可以轻易获得关于某一个结点的诸多相关数据（如结点信息、边信息、整个网络拓扑等），将结点的特征与结构的信息同时作为输入，让计算机自行决定学习哪些特征信息是有效且重要的，图卷积网络应运而生，GCN就是在图结构基础上直接进行卷积操作的方法。</w:t>
      </w:r>
    </w:p>
    <w:p w14:paraId="01D04E53">
      <w:pPr>
        <w:spacing w:line="400" w:lineRule="exact"/>
        <w:ind w:firstLine="480"/>
      </w:pPr>
      <w:r>
        <w:rPr>
          <w:rFonts w:hint="eastAsia"/>
        </w:rPr>
        <w:t>GCN使用了基于图的拓扑结构的卷积操作，通过定义邻域聚合函数来聚合每个节点及其相邻节点的特征信息，在聚合之后进行非线性变换得到图级特征，这样做的好处是卷积的形状取决于图的邻接关系了，每个节点的特征不仅仅是由自身决定的，而是放置在网络结构中进行理解的。GCN通过局部信息聚合来逐层学习特征，传播节点拓扑的信息。</w:t>
      </w:r>
    </w:p>
    <w:bookmarkEnd w:id="150"/>
    <w:p w14:paraId="2F598013">
      <w:pPr>
        <w:pStyle w:val="4"/>
      </w:pPr>
      <w:bookmarkStart w:id="153" w:name="_Toc6528"/>
      <w:r>
        <w:rPr>
          <w:rFonts w:hint="eastAsia"/>
        </w:rPr>
        <w:t>深度强化学习</w:t>
      </w:r>
      <w:bookmarkEnd w:id="153"/>
    </w:p>
    <w:p w14:paraId="17931C0B">
      <w:pPr>
        <w:spacing w:line="400" w:lineRule="exact"/>
        <w:ind w:firstLine="480"/>
      </w:pPr>
      <w:r>
        <w:rPr>
          <w:rFonts w:hint="eastAsia"/>
        </w:rPr>
        <w:t>强化学习的方法通过设置智能体（Agent），使其在特定的环境（Environment）下自主探索如何采取行动。在学习过程中，智能体不断和环境进行互动，在环境中获取状态，根据该状态选择最合适的动作（Action）执行，环境根据采取的动作更新下一个状态，智能体将得到相对应的奖励（Reward）。整个强化学习过程的目标是通过获得不同的奖励值引导智能体探索正确的方案，智能体的任务是最大化过程累积奖励。对于以上的智能体学习的过程，可以抽象为观测、动作、奖励的序列，即</w:t>
      </w:r>
      <w:r>
        <w:rPr>
          <w:rFonts w:hint="eastAsia"/>
          <w:position w:val="-8"/>
        </w:rPr>
        <w:object>
          <v:shape id="_x0000_i1246" o:spt="75" type="#_x0000_t75" style="height:15pt;width:126pt;" o:ole="t" filled="f" o:preferrelative="t" stroked="f" coordsize="21600,21600">
            <v:path/>
            <v:fill on="f" focussize="0,0"/>
            <v:stroke on="f" joinstyle="miter"/>
            <v:imagedata r:id="rId431" o:title=""/>
            <o:lock v:ext="edit" aspectratio="t"/>
            <w10:wrap type="none"/>
            <w10:anchorlock/>
          </v:shape>
          <o:OLEObject Type="Embed" ProgID="Equation.DSMT4" ShapeID="_x0000_i1246" DrawAspect="Content" ObjectID="_1468075946" r:id="rId430">
            <o:LockedField>false</o:LockedField>
          </o:OLEObject>
        </w:object>
      </w:r>
      <w:r>
        <w:rPr>
          <w:rFonts w:hint="eastAsia"/>
        </w:rPr>
        <w:t>，即智能体不断的去观察当前的状态，探索合适的动作，得到一个奖励，如此循环往复，直到达到完成条件或超出探索步长设置。</w:t>
      </w:r>
    </w:p>
    <w:p w14:paraId="01A792E3">
      <w:pPr>
        <w:spacing w:line="400" w:lineRule="exact"/>
        <w:ind w:firstLine="480"/>
      </w:pPr>
      <w:r>
        <w:rPr>
          <w:rFonts w:hint="eastAsia"/>
        </w:rPr>
        <w:t>在对于状态的理解中，深度神经网络可以替代传统强化中的值函数或策略函数，使用神经网络去处理原始的输入，可以省去特征工程（feature engineering）的过程，这就是深度强化学习（DRL）。深度强化学习可以帮助智能体更好的获得当前的环境状态信息，相比于人自主设定的值和策略，使用神经网络可以更便捷更客观的表达环境的信息，有助于智能体理解特征，加速训练的收敛和选择动作的有效性。</w:t>
      </w:r>
    </w:p>
    <w:p w14:paraId="14BACD7C">
      <w:pPr>
        <w:spacing w:line="400" w:lineRule="exact"/>
        <w:ind w:firstLine="480"/>
      </w:pPr>
      <w:r>
        <w:rPr>
          <w:rFonts w:hint="eastAsia"/>
        </w:rPr>
        <w:t>智能体在采取动作时会考虑到上一个状态，而采取的新动作又会产生新的状态，所以整个智能体交互的流程可以抽象为关于这个过程序列的函数，即</w:t>
      </w:r>
      <w:r>
        <w:rPr>
          <w:rFonts w:hint="eastAsia"/>
          <w:position w:val="-10"/>
        </w:rPr>
        <w:object>
          <v:shape id="_x0000_i1247" o:spt="75" type="#_x0000_t75" style="height:16pt;width:53pt;" o:ole="t" filled="f" o:preferrelative="t" stroked="f" coordsize="21600,21600">
            <v:path/>
            <v:fill on="f" focussize="0,0"/>
            <v:stroke on="f" joinstyle="miter"/>
            <v:imagedata r:id="rId433" o:title=""/>
            <o:lock v:ext="edit" aspectratio="t"/>
            <w10:wrap type="none"/>
            <w10:anchorlock/>
          </v:shape>
          <o:OLEObject Type="Embed" ProgID="Equation.DSMT4" ShapeID="_x0000_i1247" DrawAspect="Content" ObjectID="_1468075947" r:id="rId432">
            <o:LockedField>false</o:LockedField>
          </o:OLEObject>
        </w:object>
      </w:r>
      <w:r>
        <w:rPr>
          <w:rFonts w:hint="eastAsia"/>
        </w:rPr>
        <w:t xml:space="preserve">。 </w:t>
      </w:r>
    </w:p>
    <w:p w14:paraId="5D69B84E">
      <w:pPr>
        <w:ind w:firstLine="0" w:firstLineChars="0"/>
        <w:jc w:val="center"/>
      </w:pPr>
      <w:r>
        <w:drawing>
          <wp:inline distT="0" distB="0" distL="114300" distR="114300">
            <wp:extent cx="3875405" cy="2583180"/>
            <wp:effectExtent l="0" t="0" r="10795" b="7620"/>
            <wp:docPr id="74"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71"/>
                    <pic:cNvPicPr>
                      <a:picLocks noChangeAspect="1"/>
                    </pic:cNvPicPr>
                  </pic:nvPicPr>
                  <pic:blipFill>
                    <a:blip r:embed="rId434"/>
                    <a:stretch>
                      <a:fillRect/>
                    </a:stretch>
                  </pic:blipFill>
                  <pic:spPr>
                    <a:xfrm>
                      <a:off x="0" y="0"/>
                      <a:ext cx="3875405" cy="2583180"/>
                    </a:xfrm>
                    <a:prstGeom prst="rect">
                      <a:avLst/>
                    </a:prstGeom>
                    <a:noFill/>
                    <a:ln>
                      <a:noFill/>
                    </a:ln>
                  </pic:spPr>
                </pic:pic>
              </a:graphicData>
            </a:graphic>
          </wp:inline>
        </w:drawing>
      </w:r>
    </w:p>
    <w:p w14:paraId="3BD07EC3">
      <w:pPr>
        <w:pStyle w:val="11"/>
        <w:ind w:firstLine="0" w:firstLineChars="0"/>
        <w:jc w:val="cente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4</w:t>
      </w:r>
      <w:r>
        <w:fldChar w:fldCharType="end"/>
      </w:r>
      <w:r>
        <w:rPr>
          <w:rFonts w:hint="eastAsia"/>
        </w:rPr>
        <w:t xml:space="preserve"> 深度强化学习流程图</w:t>
      </w:r>
    </w:p>
    <w:p w14:paraId="489BC8B8">
      <w:pPr>
        <w:pStyle w:val="3"/>
        <w:rPr>
          <w:rFonts w:hint="eastAsia"/>
        </w:rPr>
      </w:pPr>
      <w:bookmarkStart w:id="154" w:name="_Toc7661"/>
      <w:bookmarkStart w:id="155" w:name="_Toc9395"/>
      <w:r>
        <w:rPr>
          <w:rFonts w:hint="eastAsia"/>
        </w:rPr>
        <w:t>GRLD框架</w:t>
      </w:r>
      <w:bookmarkEnd w:id="154"/>
      <w:bookmarkEnd w:id="155"/>
    </w:p>
    <w:p w14:paraId="1B70186F">
      <w:pPr>
        <w:spacing w:line="400" w:lineRule="exact"/>
        <w:ind w:firstLine="480"/>
      </w:pPr>
      <w:r>
        <w:rPr>
          <w:rFonts w:hint="eastAsia"/>
        </w:rPr>
        <w:t>本文使用了GRLD（Graph Reinforcement Learning Dependency）的框架，所谓GRLD是一种GCN图卷积网络和DRL深度强化学习相结合的方法。通过GCN模型提取调用图的拓扑结构和特征信息，着重考虑节点的资源利用率、服务调用图的依赖关系、服务之间的竞争冲突系数等关键指标，然后将特征赋予DRL进行决策，DRL通过不断地探索部署动作，与环境进行互动，在奖励函数的引导下寻找最小开销的部署方案。</w:t>
      </w:r>
    </w:p>
    <w:p w14:paraId="366608C8">
      <w:pPr>
        <w:pStyle w:val="4"/>
      </w:pPr>
      <w:bookmarkStart w:id="156" w:name="_Toc21756"/>
      <w:r>
        <w:rPr>
          <w:rFonts w:hint="eastAsia"/>
        </w:rPr>
        <w:t>图卷积模型分析</w:t>
      </w:r>
      <w:bookmarkEnd w:id="156"/>
    </w:p>
    <w:p w14:paraId="036BABD0">
      <w:pPr>
        <w:spacing w:line="400" w:lineRule="exact"/>
        <w:ind w:firstLine="480"/>
      </w:pPr>
      <w:r>
        <w:rPr>
          <w:rFonts w:hint="eastAsia"/>
        </w:rPr>
        <w:fldChar w:fldCharType="begin"/>
      </w:r>
      <w:r>
        <w:rPr>
          <w:rFonts w:hint="eastAsia"/>
        </w:rPr>
        <w:instrText xml:space="preserve"> MACROBUTTON MTEditEquationSection2 </w:instrText>
      </w:r>
      <w:r>
        <w:rPr>
          <w:rStyle w:val="84"/>
          <w:rFonts w:hint="eastAsia"/>
        </w:rPr>
        <w:instrText xml:space="preserve">公式章 (下一章) 节 1</w:instrText>
      </w:r>
      <w:r>
        <w:fldChar w:fldCharType="begin"/>
      </w:r>
      <w:r>
        <w:instrText xml:space="preserve"> SEQ MTEqn \r \h \* MERGEFORMAT </w:instrText>
      </w:r>
      <w:r>
        <w:fldChar w:fldCharType="separate"/>
      </w:r>
      <w:r>
        <w:fldChar w:fldCharType="end"/>
      </w:r>
      <w:r>
        <w:fldChar w:fldCharType="begin"/>
      </w:r>
      <w:r>
        <w:instrText xml:space="preserve"> SEQ MTSec \r 1 \h \* MERGEFORMAT </w:instrText>
      </w:r>
      <w:r>
        <w:fldChar w:fldCharType="separate"/>
      </w:r>
      <w:r>
        <w:fldChar w:fldCharType="end"/>
      </w:r>
      <w:r>
        <w:fldChar w:fldCharType="begin"/>
      </w:r>
      <w:r>
        <w:instrText xml:space="preserve"> SEQ MTChap \h \* MERGEFORMAT </w:instrText>
      </w:r>
      <w:r>
        <w:fldChar w:fldCharType="separate"/>
      </w:r>
      <w:r>
        <w:fldChar w:fldCharType="end"/>
      </w:r>
      <w:r>
        <w:fldChar w:fldCharType="separate"/>
      </w:r>
      <w:r>
        <w:rPr>
          <w:rFonts w:hint="eastAsia"/>
        </w:rPr>
        <w:fldChar w:fldCharType="end"/>
      </w:r>
      <w:r>
        <w:rPr>
          <w:rFonts w:hint="eastAsia"/>
        </w:rPr>
        <w:t>在服务部署的问题中，应用程序调用图通常是复杂且有向的图形结构。GCN可以从此类图形结构中提取特征，将来自节点和边的信息集成到单个特征向量中。该特征向量将是DRL的决策重要依据。GCN是相比于其他方法，拥有处理图形结构数据的独特能力，而传统的深度学习模型无法轻松实现这一点。</w:t>
      </w:r>
    </w:p>
    <w:p w14:paraId="54AB0528">
      <w:pPr>
        <w:spacing w:line="400" w:lineRule="exact"/>
        <w:ind w:firstLine="480"/>
      </w:pPr>
      <w:r>
        <w:rPr>
          <w:rFonts w:hint="eastAsia"/>
        </w:rPr>
        <w:t>对于服务调用图G，结构信息表示为</w:t>
      </w:r>
      <w:r>
        <w:rPr>
          <w:rFonts w:hint="eastAsia"/>
          <w:position w:val="-12"/>
        </w:rPr>
        <w:object>
          <v:shape id="_x0000_i1248" o:spt="75" type="#_x0000_t75" style="height:18pt;width:62pt;" o:ole="t" filled="f" o:preferrelative="t" stroked="f" coordsize="21600,21600">
            <v:path/>
            <v:fill on="f" focussize="0,0"/>
            <v:stroke on="f" joinstyle="miter"/>
            <v:imagedata r:id="rId436" o:title=""/>
            <o:lock v:ext="edit" aspectratio="t"/>
            <w10:wrap type="none"/>
            <w10:anchorlock/>
          </v:shape>
          <o:OLEObject Type="Embed" ProgID="Equation.DSMT4" ShapeID="_x0000_i1248" DrawAspect="Content" ObjectID="_1468075948" r:id="rId435">
            <o:LockedField>false</o:LockedField>
          </o:OLEObject>
        </w:object>
      </w:r>
      <w:r>
        <w:rPr>
          <w:rFonts w:hint="eastAsia"/>
        </w:rPr>
        <w:t>，其中</w:t>
      </w:r>
      <w:r>
        <w:rPr>
          <w:rFonts w:hint="eastAsia"/>
          <w:position w:val="-12"/>
        </w:rPr>
        <w:object>
          <v:shape id="_x0000_i1249" o:spt="75" type="#_x0000_t75" style="height:18pt;width:13.95pt;" o:ole="t" filled="f" o:preferrelative="t" stroked="f" coordsize="21600,21600">
            <v:path/>
            <v:fill on="f" focussize="0,0"/>
            <v:stroke on="f" joinstyle="miter"/>
            <v:imagedata r:id="rId438" o:title=""/>
            <o:lock v:ext="edit" aspectratio="t"/>
            <w10:wrap type="none"/>
            <w10:anchorlock/>
          </v:shape>
          <o:OLEObject Type="Embed" ProgID="Equation.DSMT4" ShapeID="_x0000_i1249" DrawAspect="Content" ObjectID="_1468075949" r:id="rId437">
            <o:LockedField>false</o:LockedField>
          </o:OLEObject>
        </w:object>
      </w:r>
      <w:r>
        <w:rPr>
          <w:rFonts w:hint="eastAsia"/>
        </w:rPr>
        <w:t>为表示调用图G的服务集合</w:t>
      </w:r>
      <w:r>
        <w:rPr>
          <w:rFonts w:hint="eastAsia"/>
          <w:position w:val="-16"/>
        </w:rPr>
        <w:object>
          <v:shape id="_x0000_i1250" o:spt="75" type="#_x0000_t75" style="height:20pt;width:92pt;" o:ole="t" filled="f" o:preferrelative="t" stroked="f" coordsize="21600,21600">
            <v:path/>
            <v:fill on="f" focussize="0,0"/>
            <v:stroke on="f" joinstyle="miter"/>
            <v:imagedata r:id="rId440" o:title=""/>
            <o:lock v:ext="edit" aspectratio="t"/>
            <w10:wrap type="none"/>
            <w10:anchorlock/>
          </v:shape>
          <o:OLEObject Type="Embed" ProgID="Equation.DSMT4" ShapeID="_x0000_i1250" DrawAspect="Content" ObjectID="_1468075950" r:id="rId439">
            <o:LockedField>false</o:LockedField>
          </o:OLEObject>
        </w:object>
      </w:r>
      <w:r>
        <w:rPr>
          <w:rFonts w:hint="eastAsia"/>
        </w:rPr>
        <w:t>。</w:t>
      </w:r>
      <w:r>
        <w:rPr>
          <w:rFonts w:hint="eastAsia"/>
          <w:position w:val="-12"/>
        </w:rPr>
        <w:object>
          <v:shape id="_x0000_i1251" o:spt="75" type="#_x0000_t75" style="height:18pt;width:15pt;" o:ole="t" filled="f" o:preferrelative="t" stroked="f" coordsize="21600,21600">
            <v:path/>
            <v:fill on="f" focussize="0,0"/>
            <v:stroke on="f" joinstyle="miter"/>
            <v:imagedata r:id="rId442" o:title=""/>
            <o:lock v:ext="edit" aspectratio="t"/>
            <w10:wrap type="none"/>
            <w10:anchorlock/>
          </v:shape>
          <o:OLEObject Type="Embed" ProgID="Equation.DSMT4" ShapeID="_x0000_i1251" DrawAspect="Content" ObjectID="_1468075951" r:id="rId441">
            <o:LockedField>false</o:LockedField>
          </o:OLEObject>
        </w:object>
      </w:r>
      <w:r>
        <w:rPr>
          <w:rFonts w:hint="eastAsia"/>
        </w:rPr>
        <w:t>是表示应用程序的微服务之间的调用关系的邻接矩阵。将图的结构信息</w:t>
      </w:r>
      <w:r>
        <w:rPr>
          <w:rFonts w:hint="eastAsia"/>
          <w:position w:val="-12"/>
        </w:rPr>
        <w:object>
          <v:shape id="_x0000_i1252" o:spt="75" type="#_x0000_t75" style="height:18pt;width:13.95pt;" o:ole="t" filled="f" o:preferrelative="t" stroked="f" coordsize="21600,21600">
            <v:path/>
            <v:fill on="f" focussize="0,0"/>
            <v:stroke on="f" joinstyle="miter"/>
            <v:imagedata r:id="rId444" o:title=""/>
            <o:lock v:ext="edit" aspectratio="f"/>
            <w10:wrap type="none"/>
            <w10:anchorlock/>
          </v:shape>
          <o:OLEObject Type="Embed" ProgID="Equation.DSMT4" ShapeID="_x0000_i1252" DrawAspect="Content" ObjectID="_1468075952" r:id="rId443">
            <o:LockedField>false</o:LockedField>
          </o:OLEObject>
        </w:object>
      </w:r>
      <w:r>
        <w:rPr>
          <w:rFonts w:hint="eastAsia"/>
        </w:rPr>
        <w:t>将作为GCN的输入，并通过聚合每个服务节点及其相邻节点的信息来学习图形节点的嵌入。反映服务功能和其在调用图中位置的节点嵌入表示。</w:t>
      </w:r>
    </w:p>
    <w:p w14:paraId="3FF1AB05">
      <w:pPr>
        <w:spacing w:line="400" w:lineRule="exact"/>
        <w:ind w:firstLine="480"/>
      </w:pPr>
      <w:r>
        <w:rPr>
          <w:rFonts w:hint="eastAsia"/>
        </w:rPr>
        <w:t>对于每个矩阵的服务</w:t>
      </w:r>
      <w:r>
        <w:rPr>
          <w:rFonts w:hint="eastAsia"/>
          <w:position w:val="-6"/>
        </w:rPr>
        <w:object>
          <v:shape id="_x0000_i1253" o:spt="75" type="#_x0000_t75" style="height:11pt;width:9pt;" o:ole="t" filled="f" o:preferrelative="t" stroked="f" coordsize="21600,21600">
            <v:path/>
            <v:fill on="f" focussize="0,0"/>
            <v:stroke on="f" joinstyle="miter"/>
            <v:imagedata r:id="rId446" o:title=""/>
            <o:lock v:ext="edit" aspectratio="t"/>
            <w10:wrap type="none"/>
            <w10:anchorlock/>
          </v:shape>
          <o:OLEObject Type="Embed" ProgID="Equation.DSMT4" ShapeID="_x0000_i1253" DrawAspect="Content" ObjectID="_1468075953" r:id="rId445">
            <o:LockedField>false</o:LockedField>
          </o:OLEObject>
        </w:object>
      </w:r>
      <w:r>
        <w:rPr>
          <w:rFonts w:hint="eastAsia"/>
          <w:position w:val="-6"/>
        </w:rPr>
        <w:t>，</w:t>
      </w:r>
      <w:r>
        <w:rPr>
          <w:rFonts w:hint="eastAsia"/>
        </w:rPr>
        <w:t>其对应的特征向量表示为</w:t>
      </w:r>
      <w:r>
        <w:rPr>
          <w:rFonts w:hint="eastAsia"/>
          <w:position w:val="-12"/>
        </w:rPr>
        <w:object>
          <v:shape id="_x0000_i1254" o:spt="75" type="#_x0000_t75" style="height:19pt;width:39pt;" o:ole="t" filled="f" o:preferrelative="t" stroked="f" coordsize="21600,21600">
            <v:path/>
            <v:fill on="f" focussize="0,0"/>
            <v:stroke on="f" joinstyle="miter"/>
            <v:imagedata r:id="rId448" o:title=""/>
            <o:lock v:ext="edit" aspectratio="t"/>
            <w10:wrap type="none"/>
            <w10:anchorlock/>
          </v:shape>
          <o:OLEObject Type="Embed" ProgID="Equation.DSMT4" ShapeID="_x0000_i1254" DrawAspect="Content" ObjectID="_1468075954" r:id="rId447">
            <o:LockedField>false</o:LockedField>
          </o:OLEObject>
        </w:object>
      </w:r>
      <w:r>
        <w:rPr>
          <w:rFonts w:hint="eastAsia"/>
        </w:rPr>
        <w:t>，</w:t>
      </w:r>
      <w:r>
        <w:rPr>
          <w:rFonts w:hint="eastAsia"/>
          <w:position w:val="-12"/>
        </w:rPr>
        <w:object>
          <v:shape id="_x0000_i1255" o:spt="75" type="#_x0000_t75" style="height:18pt;width:13.95pt;" o:ole="t" filled="f" o:preferrelative="t" stroked="f" coordsize="21600,21600">
            <v:path/>
            <v:fill on="f" focussize="0,0"/>
            <v:stroke on="f" joinstyle="miter"/>
            <v:imagedata r:id="rId450" o:title=""/>
            <o:lock v:ext="edit" aspectratio="t"/>
            <w10:wrap type="none"/>
            <w10:anchorlock/>
          </v:shape>
          <o:OLEObject Type="Embed" ProgID="Equation.DSMT4" ShapeID="_x0000_i1255" DrawAspect="Content" ObjectID="_1468075955" r:id="rId449">
            <o:LockedField>false</o:LockedField>
          </o:OLEObject>
        </w:object>
      </w:r>
      <w:r>
        <w:rPr>
          <w:rFonts w:hint="eastAsia"/>
        </w:rPr>
        <w:t>表示服务节点特征、边缘服务器的资源情况等信息。</w:t>
      </w:r>
    </w:p>
    <w:p w14:paraId="353AB057">
      <w:pPr>
        <w:spacing w:line="400" w:lineRule="exact"/>
        <w:ind w:firstLine="480"/>
      </w:pPr>
      <w:r>
        <w:rPr>
          <w:rFonts w:hint="eastAsia"/>
        </w:rPr>
        <w:t>为了在 GCN 中有效聚合节点信息，首先对依赖关系的邻接矩阵进行处理。这里引入</w:t>
      </w:r>
      <w:r>
        <w:rPr>
          <w:rFonts w:hint="eastAsia"/>
          <w:position w:val="-4"/>
        </w:rPr>
        <w:object>
          <v:shape id="_x0000_i1256" o:spt="75" type="#_x0000_t75" style="height:12pt;width:10pt;" o:ole="t" filled="f" o:preferrelative="t" stroked="f" coordsize="21600,21600">
            <v:path/>
            <v:fill on="f" focussize="0,0"/>
            <v:stroke on="f" joinstyle="miter"/>
            <v:imagedata r:id="rId452" o:title=""/>
            <o:lock v:ext="edit" aspectratio="t"/>
            <w10:wrap type="none"/>
            <w10:anchorlock/>
          </v:shape>
          <o:OLEObject Type="Embed" ProgID="Equation.DSMT4" ShapeID="_x0000_i1256" DrawAspect="Content" ObjectID="_1468075956" r:id="rId451">
            <o:LockedField>false</o:LockedField>
          </o:OLEObject>
        </w:object>
      </w:r>
      <w:r>
        <w:rPr>
          <w:rFonts w:hint="eastAsia"/>
        </w:rPr>
        <w:t>表示单位矩阵，归一化邻接矩阵定义为</w:t>
      </w:r>
      <w:r>
        <w:rPr>
          <w:rFonts w:hint="eastAsia"/>
          <w:position w:val="-4"/>
        </w:rPr>
        <w:object>
          <v:shape id="_x0000_i1257" o:spt="75" type="#_x0000_t75" style="height:15pt;width:12pt;" o:ole="t" filled="f" o:preferrelative="t" stroked="f" coordsize="21600,21600">
            <v:path/>
            <v:fill on="f" focussize="0,0"/>
            <v:stroke on="f" joinstyle="miter"/>
            <v:imagedata r:id="rId454" o:title=""/>
            <o:lock v:ext="edit" aspectratio="t"/>
            <w10:wrap type="none"/>
            <w10:anchorlock/>
          </v:shape>
          <o:OLEObject Type="Embed" ProgID="Equation.DSMT4" ShapeID="_x0000_i1257" DrawAspect="Content" ObjectID="_1468075957" r:id="rId453">
            <o:LockedField>false</o:LockedField>
          </o:OLEObject>
        </w:object>
      </w:r>
      <w:r>
        <w:rPr>
          <w:rFonts w:hint="eastAsia"/>
        </w:rPr>
        <w:t>，将单位矩阵</w:t>
      </w:r>
      <w:r>
        <w:rPr>
          <w:rFonts w:hint="eastAsia"/>
          <w:position w:val="-4"/>
        </w:rPr>
        <w:object>
          <v:shape id="_x0000_i1258" o:spt="75" type="#_x0000_t75" style="height:12pt;width:10pt;" o:ole="t" filled="f" o:preferrelative="t" stroked="f" coordsize="21600,21600">
            <v:path/>
            <v:fill on="f" focussize="0,0"/>
            <v:stroke on="f" joinstyle="miter"/>
            <v:imagedata r:id="rId456" o:title=""/>
            <o:lock v:ext="edit" aspectratio="t"/>
            <w10:wrap type="none"/>
            <w10:anchorlock/>
          </v:shape>
          <o:OLEObject Type="Embed" ProgID="Equation.DSMT4" ShapeID="_x0000_i1258" DrawAspect="Content" ObjectID="_1468075958" r:id="rId455">
            <o:LockedField>false</o:LockedField>
          </o:OLEObject>
        </w:object>
      </w:r>
      <w:r>
        <w:rPr>
          <w:rFonts w:hint="eastAsia"/>
        </w:rPr>
        <w:t>加到邻接矩阵</w:t>
      </w:r>
      <w:r>
        <w:rPr>
          <w:rFonts w:hint="eastAsia"/>
          <w:position w:val="-4"/>
        </w:rPr>
        <w:object>
          <v:shape id="_x0000_i1259" o:spt="75" type="#_x0000_t75" style="height:13pt;width:12pt;" o:ole="t" filled="f" o:preferrelative="t" stroked="f" coordsize="21600,21600">
            <v:path/>
            <v:fill on="f" focussize="0,0"/>
            <v:stroke on="f" joinstyle="miter"/>
            <v:imagedata r:id="rId458" o:title=""/>
            <o:lock v:ext="edit" aspectratio="t"/>
            <w10:wrap type="none"/>
            <w10:anchorlock/>
          </v:shape>
          <o:OLEObject Type="Embed" ProgID="Equation.DSMT4" ShapeID="_x0000_i1259" DrawAspect="Content" ObjectID="_1468075959" r:id="rId457">
            <o:LockedField>false</o:LockedField>
          </o:OLEObject>
        </w:object>
      </w:r>
      <w:r>
        <w:rPr>
          <w:rFonts w:hint="eastAsia"/>
        </w:rPr>
        <w:t>上，其计算方法表达如下：</w:t>
      </w:r>
    </w:p>
    <w:p w14:paraId="278BC50F">
      <w:pPr>
        <w:pStyle w:val="83"/>
        <w:ind w:firstLine="480"/>
      </w:pPr>
      <w:r>
        <w:rPr>
          <w:rFonts w:hint="eastAsia"/>
        </w:rPr>
        <w:tab/>
      </w:r>
      <w:r>
        <w:rPr>
          <w:rFonts w:hint="eastAsia"/>
          <w:position w:val="-4"/>
        </w:rPr>
        <w:object>
          <v:shape id="_x0000_i1260" o:spt="75" type="#_x0000_t75" style="height:15pt;width:49pt;" o:ole="t" filled="f" o:preferrelative="t" stroked="f" coordsize="21600,21600">
            <v:path/>
            <v:fill on="f" focussize="0,0"/>
            <v:stroke on="f" joinstyle="miter"/>
            <v:imagedata r:id="rId460" o:title=""/>
            <o:lock v:ext="edit" aspectratio="t"/>
            <w10:wrap type="none"/>
            <w10:anchorlock/>
          </v:shape>
          <o:OLEObject Type="Embed" ProgID="Equation.DSMT4" ShapeID="_x0000_i1260" DrawAspect="Content" ObjectID="_1468075960" r:id="rId459">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w:instrText>
      </w:r>
      <w:r>
        <w:fldChar w:fldCharType="end"/>
      </w:r>
      <w:r>
        <w:rPr>
          <w:rFonts w:hint="eastAsia"/>
        </w:rPr>
        <w:instrText xml:space="preserve">)</w:instrText>
      </w:r>
      <w:r>
        <w:fldChar w:fldCharType="separate"/>
      </w:r>
      <w:r>
        <w:rPr>
          <w:rFonts w:hint="eastAsia"/>
        </w:rPr>
        <w:fldChar w:fldCharType="end"/>
      </w:r>
    </w:p>
    <w:p w14:paraId="3813A6EB">
      <w:pPr>
        <w:spacing w:line="400" w:lineRule="exact"/>
        <w:ind w:firstLine="480"/>
      </w:pPr>
      <w:r>
        <w:rPr>
          <w:rFonts w:hint="eastAsia"/>
          <w:position w:val="-4"/>
        </w:rPr>
        <w:object>
          <v:shape id="_x0000_i1261" o:spt="75" type="#_x0000_t75" style="height:12pt;width:10pt;" o:ole="t" filled="f" o:preferrelative="t" stroked="f" coordsize="21600,21600">
            <v:path/>
            <v:fill on="f" focussize="0,0"/>
            <v:stroke on="f" joinstyle="miter"/>
            <v:imagedata r:id="rId462" o:title=""/>
            <o:lock v:ext="edit" aspectratio="t"/>
            <w10:wrap type="none"/>
            <w10:anchorlock/>
          </v:shape>
          <o:OLEObject Type="Embed" ProgID="Equation.DSMT4" ShapeID="_x0000_i1261" DrawAspect="Content" ObjectID="_1468075961" r:id="rId461">
            <o:LockedField>false</o:LockedField>
          </o:OLEObject>
        </w:object>
      </w:r>
      <w:r>
        <w:rPr>
          <w:rFonts w:hint="eastAsia"/>
        </w:rPr>
        <w:t>通过为每个节点增加自环，从而保留了节点自身的信息，在训练过程中可以有效保持特征的稳定传播，同时还可以缓解梯度爆炸或消失的问题。</w:t>
      </w:r>
    </w:p>
    <w:p w14:paraId="64F7505F">
      <w:pPr>
        <w:spacing w:line="400" w:lineRule="exact"/>
        <w:ind w:firstLine="480"/>
      </w:pPr>
      <w:r>
        <w:rPr>
          <w:rFonts w:hint="eastAsia"/>
        </w:rPr>
        <w:t>为了在 GCN 中有效聚合节点信息，首先对邻接矩阵进行处理。定义度矩阵</w:t>
      </w:r>
      <w:r>
        <w:rPr>
          <w:rFonts w:hint="eastAsia"/>
          <w:position w:val="-4"/>
        </w:rPr>
        <w:object>
          <v:shape id="_x0000_i1262" o:spt="75" type="#_x0000_t75" style="height:15pt;width:13pt;" o:ole="t" filled="f" o:preferrelative="t" stroked="f" coordsize="21600,21600">
            <v:path/>
            <v:fill on="f" focussize="0,0"/>
            <v:stroke on="f" joinstyle="miter"/>
            <v:imagedata r:id="rId464" o:title=""/>
            <o:lock v:ext="edit" aspectratio="t"/>
            <w10:wrap type="none"/>
            <w10:anchorlock/>
          </v:shape>
          <o:OLEObject Type="Embed" ProgID="Equation.DSMT4" ShapeID="_x0000_i1262" DrawAspect="Content" ObjectID="_1468075962" r:id="rId463">
            <o:LockedField>false</o:LockedField>
          </o:OLEObject>
        </w:object>
      </w:r>
      <w:r>
        <w:rPr>
          <w:rFonts w:hint="eastAsia"/>
        </w:rPr>
        <w:t>为对角矩阵，其对角线元素，即第</w:t>
      </w:r>
      <w:r>
        <w:rPr>
          <w:rFonts w:hint="eastAsia"/>
          <w:position w:val="-6"/>
        </w:rPr>
        <w:object>
          <v:shape id="_x0000_i1263" o:spt="75" type="#_x0000_t75" style="height:13pt;width:6.95pt;" o:ole="t" filled="f" o:preferrelative="t" stroked="f" coordsize="21600,21600">
            <v:path/>
            <v:fill on="f" focussize="0,0"/>
            <v:stroke on="f" joinstyle="miter"/>
            <v:imagedata r:id="rId466" o:title=""/>
            <o:lock v:ext="edit" aspectratio="t"/>
            <w10:wrap type="none"/>
            <w10:anchorlock/>
          </v:shape>
          <o:OLEObject Type="Embed" ProgID="Equation.DSMT4" ShapeID="_x0000_i1263" DrawAspect="Content" ObjectID="_1468075963" r:id="rId465">
            <o:LockedField>false</o:LockedField>
          </o:OLEObject>
        </w:object>
      </w:r>
      <w:r>
        <w:rPr>
          <w:rFonts w:hint="eastAsia"/>
        </w:rPr>
        <w:t>行第</w:t>
      </w:r>
      <w:r>
        <w:rPr>
          <w:rFonts w:hint="eastAsia"/>
          <w:position w:val="-6"/>
        </w:rPr>
        <w:object>
          <v:shape id="_x0000_i1264" o:spt="75" type="#_x0000_t75" style="height:13pt;width:6.95pt;" o:ole="t" filled="f" o:preferrelative="t" stroked="f" coordsize="21600,21600">
            <v:path/>
            <v:fill on="f" focussize="0,0"/>
            <v:stroke on="f" joinstyle="miter"/>
            <v:imagedata r:id="rId466" o:title=""/>
            <o:lock v:ext="edit" aspectratio="t"/>
            <w10:wrap type="none"/>
            <w10:anchorlock/>
          </v:shape>
          <o:OLEObject Type="Embed" ProgID="Equation.DSMT4" ShapeID="_x0000_i1264" DrawAspect="Content" ObjectID="_1468075964" r:id="rId467">
            <o:LockedField>false</o:LockedField>
          </o:OLEObject>
        </w:object>
      </w:r>
      <w:r>
        <w:rPr>
          <w:rFonts w:hint="eastAsia"/>
        </w:rPr>
        <w:t>列的元素表示为</w:t>
      </w:r>
      <w:r>
        <w:rPr>
          <w:rFonts w:hint="eastAsia"/>
          <w:position w:val="-12"/>
        </w:rPr>
        <w:object>
          <v:shape id="_x0000_i1265" o:spt="75" type="#_x0000_t75" style="height:19pt;width:17pt;" o:ole="t" filled="f" o:preferrelative="t" stroked="f" coordsize="21600,21600">
            <v:path/>
            <v:fill on="f" focussize="0,0"/>
            <v:stroke on="f" joinstyle="miter"/>
            <v:imagedata r:id="rId469" o:title=""/>
            <o:lock v:ext="edit" aspectratio="t"/>
            <w10:wrap type="none"/>
            <w10:anchorlock/>
          </v:shape>
          <o:OLEObject Type="Embed" ProgID="Equation.DSMT4" ShapeID="_x0000_i1265" DrawAspect="Content" ObjectID="_1468075965" r:id="rId468">
            <o:LockedField>false</o:LockedField>
          </o:OLEObject>
        </w:object>
      </w:r>
      <w:r>
        <w:rPr>
          <w:rFonts w:hint="eastAsia"/>
        </w:rPr>
        <w:t>，表示矩阵节点</w:t>
      </w:r>
      <w:r>
        <w:rPr>
          <w:rFonts w:hint="eastAsia"/>
          <w:position w:val="-6"/>
        </w:rPr>
        <w:object>
          <v:shape id="_x0000_i1266" o:spt="75" type="#_x0000_t75" style="height:13pt;width:6.95pt;" o:ole="t" filled="f" o:preferrelative="t" stroked="f" coordsize="21600,21600">
            <v:path/>
            <v:fill on="f" focussize="0,0"/>
            <v:stroke on="f" joinstyle="miter"/>
            <v:imagedata r:id="rId471" o:title=""/>
            <o:lock v:ext="edit" aspectratio="t"/>
            <w10:wrap type="none"/>
            <w10:anchorlock/>
          </v:shape>
          <o:OLEObject Type="Embed" ProgID="Equation.DSMT4" ShapeID="_x0000_i1266" DrawAspect="Content" ObjectID="_1468075966" r:id="rId470">
            <o:LockedField>false</o:LockedField>
          </o:OLEObject>
        </w:object>
      </w:r>
      <w:r>
        <w:rPr>
          <w:rFonts w:hint="eastAsia"/>
        </w:rPr>
        <w:t>的邻居数量，对于矩阵</w:t>
      </w:r>
      <w:r>
        <w:rPr>
          <w:rFonts w:hint="eastAsia"/>
          <w:position w:val="-4"/>
        </w:rPr>
        <w:object>
          <v:shape id="_x0000_i1267" o:spt="75" type="#_x0000_t75" style="height:15pt;width:12pt;" o:ole="t" filled="f" o:preferrelative="t" stroked="f" coordsize="21600,21600">
            <v:path/>
            <v:fill on="f" focussize="0,0"/>
            <v:stroke on="f" joinstyle="miter"/>
            <v:imagedata r:id="rId473" o:title=""/>
            <o:lock v:ext="edit" aspectratio="t"/>
            <w10:wrap type="none"/>
            <w10:anchorlock/>
          </v:shape>
          <o:OLEObject Type="Embed" ProgID="Equation.DSMT4" ShapeID="_x0000_i1267" DrawAspect="Content" ObjectID="_1468075967" r:id="rId472">
            <o:LockedField>false</o:LockedField>
          </o:OLEObject>
        </w:object>
      </w:r>
      <w:r>
        <w:rPr>
          <w:rFonts w:hint="eastAsia"/>
        </w:rPr>
        <w:t>，邻居的数量通过遍历第</w:t>
      </w:r>
      <w:r>
        <w:rPr>
          <w:rFonts w:hint="eastAsia"/>
          <w:position w:val="-6"/>
        </w:rPr>
        <w:object>
          <v:shape id="_x0000_i1268" o:spt="75" type="#_x0000_t75" style="height:13pt;width:6.95pt;" o:ole="t" filled="f" o:preferrelative="t" stroked="f" coordsize="21600,21600">
            <v:path/>
            <v:fill on="f" focussize="0,0"/>
            <v:stroke on="f" joinstyle="miter"/>
            <v:imagedata r:id="rId466" o:title=""/>
            <o:lock v:ext="edit" aspectratio="t"/>
            <w10:wrap type="none"/>
            <w10:anchorlock/>
          </v:shape>
          <o:OLEObject Type="Embed" ProgID="Equation.DSMT4" ShapeID="_x0000_i1268" DrawAspect="Content" ObjectID="_1468075968" r:id="rId474">
            <o:LockedField>false</o:LockedField>
          </o:OLEObject>
        </w:object>
      </w:r>
      <w:r>
        <w:rPr>
          <w:rFonts w:hint="eastAsia"/>
        </w:rPr>
        <w:t>行</w:t>
      </w:r>
      <w:r>
        <w:rPr>
          <w:rFonts w:hint="eastAsia"/>
          <w:position w:val="-4"/>
        </w:rPr>
        <w:object>
          <v:shape id="_x0000_i1269" o:spt="75" type="#_x0000_t75" style="height:15pt;width:12pt;" o:ole="t" filled="f" o:preferrelative="t" stroked="f" coordsize="21600,21600">
            <v:path/>
            <v:fill on="f" focussize="0,0"/>
            <v:stroke on="f" joinstyle="miter"/>
            <v:imagedata r:id="rId473" o:title=""/>
            <o:lock v:ext="edit" aspectratio="t"/>
            <w10:wrap type="none"/>
            <w10:anchorlock/>
          </v:shape>
          <o:OLEObject Type="Embed" ProgID="Equation.DSMT4" ShapeID="_x0000_i1269" DrawAspect="Content" ObjectID="_1468075969" r:id="rId475">
            <o:LockedField>false</o:LockedField>
          </o:OLEObject>
        </w:object>
      </w:r>
      <w:r>
        <w:rPr>
          <w:rFonts w:hint="eastAsia"/>
        </w:rPr>
        <w:t>进行求和累加得到，其计算方法表示为：</w:t>
      </w:r>
    </w:p>
    <w:p w14:paraId="7ED345E4">
      <w:pPr>
        <w:pStyle w:val="83"/>
        <w:ind w:firstLine="480"/>
      </w:pPr>
      <w:r>
        <w:rPr>
          <w:rFonts w:hint="eastAsia"/>
        </w:rPr>
        <w:tab/>
      </w:r>
      <w:r>
        <w:rPr>
          <w:rFonts w:hint="eastAsia"/>
          <w:position w:val="-30"/>
        </w:rPr>
        <w:object>
          <v:shape id="_x0000_i1270" o:spt="75" type="#_x0000_t75" style="height:28pt;width:56pt;" o:ole="t" filled="f" o:preferrelative="t" stroked="f" coordsize="21600,21600">
            <v:path/>
            <v:fill on="f" focussize="0,0"/>
            <v:stroke on="f" joinstyle="miter"/>
            <v:imagedata r:id="rId477" o:title=""/>
            <o:lock v:ext="edit" aspectratio="t"/>
            <w10:wrap type="none"/>
            <w10:anchorlock/>
          </v:shape>
          <o:OLEObject Type="Embed" ProgID="Equation.DSMT4" ShapeID="_x0000_i1270" DrawAspect="Content" ObjectID="_1468075970" r:id="rId476">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w:instrText>
      </w:r>
      <w:r>
        <w:fldChar w:fldCharType="end"/>
      </w:r>
      <w:r>
        <w:rPr>
          <w:rFonts w:hint="eastAsia"/>
        </w:rPr>
        <w:instrText xml:space="preserve">)</w:instrText>
      </w:r>
      <w:r>
        <w:fldChar w:fldCharType="separate"/>
      </w:r>
      <w:r>
        <w:rPr>
          <w:rFonts w:hint="eastAsia"/>
        </w:rPr>
        <w:fldChar w:fldCharType="end"/>
      </w:r>
    </w:p>
    <w:p w14:paraId="0A2D45ED">
      <w:pPr>
        <w:adjustRightInd w:val="0"/>
        <w:snapToGrid w:val="0"/>
        <w:spacing w:line="400" w:lineRule="exact"/>
        <w:ind w:firstLine="480"/>
      </w:pPr>
      <w:r>
        <w:rPr>
          <w:rFonts w:hint="eastAsia"/>
        </w:rPr>
        <w:t>接着，对加了自环的邻接矩阵</w:t>
      </w:r>
      <w:r>
        <w:rPr>
          <w:rFonts w:hint="eastAsia"/>
          <w:position w:val="-4"/>
        </w:rPr>
        <w:object>
          <v:shape id="_x0000_i1271" o:spt="75" type="#_x0000_t75" style="height:15pt;width:12pt;" o:ole="t" filled="f" o:preferrelative="t" stroked="f" coordsize="21600,21600">
            <v:path/>
            <v:fill on="f" focussize="0,0"/>
            <v:stroke on="f" joinstyle="miter"/>
            <v:imagedata r:id="rId479" o:title=""/>
            <o:lock v:ext="edit" aspectratio="t"/>
            <w10:wrap type="none"/>
            <w10:anchorlock/>
          </v:shape>
          <o:OLEObject Type="Embed" ProgID="Equation.DSMT4" ShapeID="_x0000_i1271" DrawAspect="Content" ObjectID="_1468075971" r:id="rId478">
            <o:LockedField>false</o:LockedField>
          </o:OLEObject>
        </w:object>
      </w:r>
      <w:r>
        <w:rPr>
          <w:rFonts w:hint="eastAsia"/>
        </w:rPr>
        <w:t>进行对称归一化，得到归一化邻接矩阵</w:t>
      </w:r>
      <w:r>
        <w:rPr>
          <w:rFonts w:hint="eastAsia"/>
          <w:position w:val="-4"/>
        </w:rPr>
        <w:object>
          <v:shape id="_x0000_i1272" o:spt="75" type="#_x0000_t75" style="height:15pt;width:12pt;" o:ole="t" filled="f" o:preferrelative="t" stroked="f" coordsize="21600,21600">
            <v:path/>
            <v:fill on="f" focussize="0,0"/>
            <v:stroke on="f" joinstyle="miter"/>
            <v:imagedata r:id="rId481" o:title=""/>
            <o:lock v:ext="edit" aspectratio="t"/>
            <w10:wrap type="none"/>
            <w10:anchorlock/>
          </v:shape>
          <o:OLEObject Type="Embed" ProgID="Equation.DSMT4" ShapeID="_x0000_i1272" DrawAspect="Content" ObjectID="_1468075972" r:id="rId480">
            <o:LockedField>false</o:LockedField>
          </o:OLEObject>
        </w:object>
      </w:r>
      <w:r>
        <w:rPr>
          <w:rFonts w:hint="eastAsia"/>
        </w:rPr>
        <w:t>。使用度矩阵</w:t>
      </w:r>
      <w:r>
        <w:rPr>
          <w:rFonts w:hint="eastAsia"/>
          <w:position w:val="-12"/>
        </w:rPr>
        <w:object>
          <v:shape id="_x0000_i1273" o:spt="75" type="#_x0000_t75" style="height:19pt;width:17pt;" o:ole="t" filled="f" o:preferrelative="t" stroked="f" coordsize="21600,21600">
            <v:path/>
            <v:fill on="f" focussize="0,0"/>
            <v:stroke on="f" joinstyle="miter"/>
            <v:imagedata r:id="rId483" o:title=""/>
            <o:lock v:ext="edit" aspectratio="t"/>
            <w10:wrap type="none"/>
            <w10:anchorlock/>
          </v:shape>
          <o:OLEObject Type="Embed" ProgID="Equation.DSMT4" ShapeID="_x0000_i1273" DrawAspect="Content" ObjectID="_1468075973" r:id="rId482">
            <o:LockedField>false</o:LockedField>
          </o:OLEObject>
        </w:object>
      </w:r>
      <w:r>
        <w:rPr>
          <w:rFonts w:hint="eastAsia"/>
        </w:rPr>
        <w:t>的逆平方根与原矩阵</w:t>
      </w:r>
      <w:r>
        <w:rPr>
          <w:rFonts w:hint="eastAsia"/>
          <w:position w:val="-4"/>
        </w:rPr>
        <w:object>
          <v:shape id="_x0000_i1274" o:spt="75" type="#_x0000_t75" style="height:15pt;width:12pt;" o:ole="t" filled="f" o:preferrelative="t" stroked="f" coordsize="21600,21600">
            <v:path/>
            <v:fill on="f" focussize="0,0"/>
            <v:stroke on="f" joinstyle="miter"/>
            <v:imagedata r:id="rId479" o:title=""/>
            <o:lock v:ext="edit" aspectratio="t"/>
            <w10:wrap type="none"/>
            <w10:anchorlock/>
          </v:shape>
          <o:OLEObject Type="Embed" ProgID="Equation.DSMT4" ShapeID="_x0000_i1274" DrawAspect="Content" ObjectID="_1468075974" r:id="rId484">
            <o:LockedField>false</o:LockedField>
          </o:OLEObject>
        </w:object>
      </w:r>
      <w:r>
        <w:rPr>
          <w:rFonts w:hint="eastAsia"/>
        </w:rPr>
        <w:t>进行矩阵乘法，其表达式如下：</w:t>
      </w:r>
    </w:p>
    <w:p w14:paraId="05E03F96">
      <w:pPr>
        <w:pStyle w:val="83"/>
        <w:ind w:firstLine="480"/>
      </w:pPr>
      <w:r>
        <w:rPr>
          <w:rFonts w:hint="eastAsia"/>
        </w:rPr>
        <w:tab/>
      </w:r>
      <w:r>
        <w:rPr>
          <w:rFonts w:hint="eastAsia"/>
          <w:position w:val="-4"/>
        </w:rPr>
        <w:object>
          <v:shape id="_x0000_i1275" o:spt="75" type="#_x0000_t75" style="height:15pt;width:78pt;" o:ole="t" filled="f" o:preferrelative="t" stroked="f" coordsize="21600,21600">
            <v:path/>
            <v:fill on="f" focussize="0,0"/>
            <v:stroke on="f" joinstyle="miter"/>
            <v:imagedata r:id="rId486" o:title=""/>
            <o:lock v:ext="edit" aspectratio="t"/>
            <w10:wrap type="none"/>
            <w10:anchorlock/>
          </v:shape>
          <o:OLEObject Type="Embed" ProgID="Equation.DSMT4" ShapeID="_x0000_i1275" DrawAspect="Content" ObjectID="_1468075975" r:id="rId485">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3</w:instrText>
      </w:r>
      <w:r>
        <w:fldChar w:fldCharType="end"/>
      </w:r>
      <w:r>
        <w:rPr>
          <w:rFonts w:hint="eastAsia"/>
        </w:rPr>
        <w:instrText xml:space="preserve">)</w:instrText>
      </w:r>
      <w:r>
        <w:fldChar w:fldCharType="separate"/>
      </w:r>
      <w:r>
        <w:rPr>
          <w:rFonts w:hint="eastAsia"/>
        </w:rPr>
        <w:fldChar w:fldCharType="end"/>
      </w:r>
    </w:p>
    <w:p w14:paraId="06F41099">
      <w:pPr>
        <w:adjustRightInd w:val="0"/>
        <w:snapToGrid w:val="0"/>
        <w:spacing w:line="400" w:lineRule="exact"/>
        <w:ind w:firstLine="480"/>
      </w:pPr>
      <w:r>
        <w:rPr>
          <w:rFonts w:hint="eastAsia"/>
        </w:rPr>
        <w:t>基于上述对邻接矩阵的归一化处理，GCN层可以对邻居节点的信息进行聚合，进而更新节点的表示。对于GCN的第</w:t>
      </w:r>
      <w:r>
        <w:rPr>
          <w:rFonts w:hint="eastAsia"/>
          <w:position w:val="-6"/>
        </w:rPr>
        <w:object>
          <v:shape id="_x0000_i1276" o:spt="75" type="#_x0000_t75" style="height:13.95pt;width:23pt;" o:ole="t" filled="f" o:preferrelative="t" stroked="f" coordsize="21600,21600">
            <v:path/>
            <v:fill on="f" focussize="0,0"/>
            <v:stroke on="f" joinstyle="miter"/>
            <v:imagedata r:id="rId488" o:title=""/>
            <o:lock v:ext="edit" aspectratio="t"/>
            <w10:wrap type="none"/>
            <w10:anchorlock/>
          </v:shape>
          <o:OLEObject Type="Embed" ProgID="Equation.DSMT4" ShapeID="_x0000_i1276" DrawAspect="Content" ObjectID="_1468075976" r:id="rId487">
            <o:LockedField>false</o:LockedField>
          </o:OLEObject>
        </w:object>
      </w:r>
      <w:r>
        <w:rPr>
          <w:rFonts w:hint="eastAsia"/>
        </w:rPr>
        <w:t>层，输入是上一层（第</w:t>
      </w:r>
      <w:r>
        <w:rPr>
          <w:rFonts w:hint="eastAsia"/>
          <w:position w:val="-6"/>
        </w:rPr>
        <w:object>
          <v:shape id="_x0000_i1277" o:spt="75" type="#_x0000_t75" style="height:13.95pt;width:8pt;" o:ole="t" filled="f" o:preferrelative="t" stroked="f" coordsize="21600,21600">
            <v:path/>
            <v:fill on="f" focussize="0,0"/>
            <v:stroke on="f" joinstyle="miter"/>
            <v:imagedata r:id="rId490" o:title=""/>
            <o:lock v:ext="edit" aspectratio="t"/>
            <w10:wrap type="none"/>
            <w10:anchorlock/>
          </v:shape>
          <o:OLEObject Type="Embed" ProgID="Equation.DSMT4" ShapeID="_x0000_i1277" DrawAspect="Content" ObjectID="_1468075977" r:id="rId489">
            <o:LockedField>false</o:LockedField>
          </o:OLEObject>
        </w:object>
      </w:r>
      <w:r>
        <w:rPr>
          <w:rFonts w:hint="eastAsia"/>
        </w:rPr>
        <w:t>层）的节点特征矩阵</w:t>
      </w:r>
      <w:r>
        <w:rPr>
          <w:rFonts w:hint="eastAsia"/>
          <w:position w:val="-4"/>
        </w:rPr>
        <w:object>
          <v:shape id="_x0000_i1278" o:spt="75" type="#_x0000_t75" style="height:15pt;width:23pt;" o:ole="t" filled="f" o:preferrelative="t" stroked="f" coordsize="21600,21600">
            <v:path/>
            <v:fill on="f" focussize="0,0"/>
            <v:stroke on="f" joinstyle="miter"/>
            <v:imagedata r:id="rId492" o:title=""/>
            <o:lock v:ext="edit" aspectratio="t"/>
            <w10:wrap type="none"/>
            <w10:anchorlock/>
          </v:shape>
          <o:OLEObject Type="Embed" ProgID="Equation.DSMT4" ShapeID="_x0000_i1278" DrawAspect="Content" ObjectID="_1468075978" r:id="rId491">
            <o:LockedField>false</o:LockedField>
          </o:OLEObject>
        </w:object>
      </w:r>
      <w:r>
        <w:rPr>
          <w:rFonts w:hint="eastAsia"/>
        </w:rPr>
        <w:t>，给出节点</w:t>
      </w:r>
      <w:r>
        <w:rPr>
          <w:rFonts w:hint="eastAsia"/>
          <w:position w:val="-6"/>
        </w:rPr>
        <w:object>
          <v:shape id="_x0000_i1279" o:spt="75" type="#_x0000_t75" style="height:13pt;width:6.95pt;" o:ole="t" filled="f" o:preferrelative="t" stroked="f" coordsize="21600,21600">
            <v:path/>
            <v:fill on="f" focussize="0,0"/>
            <v:stroke on="f" joinstyle="miter"/>
            <v:imagedata r:id="rId494" o:title=""/>
            <o:lock v:ext="edit" aspectratio="t"/>
            <w10:wrap type="none"/>
            <w10:anchorlock/>
          </v:shape>
          <o:OLEObject Type="Embed" ProgID="Equation.DSMT4" ShapeID="_x0000_i1279" DrawAspect="Content" ObjectID="_1468075979" r:id="rId493">
            <o:LockedField>false</o:LockedField>
          </o:OLEObject>
        </w:object>
      </w:r>
      <w:r>
        <w:rPr>
          <w:rFonts w:hint="eastAsia"/>
        </w:rPr>
        <w:t>的特征更新公式如下:</w:t>
      </w:r>
    </w:p>
    <w:p w14:paraId="5C2D6C69">
      <w:pPr>
        <w:pStyle w:val="83"/>
        <w:ind w:firstLine="480"/>
      </w:pPr>
      <w:r>
        <w:rPr>
          <w:rFonts w:hint="eastAsia"/>
        </w:rPr>
        <w:tab/>
      </w:r>
      <w:r>
        <w:rPr>
          <w:rFonts w:hint="eastAsia"/>
          <w:position w:val="-16"/>
        </w:rPr>
        <w:object>
          <v:shape id="_x0000_i1280" o:spt="75" type="#_x0000_t75" style="height:22pt;width:154pt;" o:ole="t" filled="f" o:preferrelative="t" stroked="f" coordsize="21600,21600">
            <v:path/>
            <v:fill on="f" focussize="0,0"/>
            <v:stroke on="f" joinstyle="miter"/>
            <v:imagedata r:id="rId496" o:title=""/>
            <o:lock v:ext="edit" aspectratio="t"/>
            <w10:wrap type="none"/>
            <w10:anchorlock/>
          </v:shape>
          <o:OLEObject Type="Embed" ProgID="Equation.DSMT4" ShapeID="_x0000_i1280" DrawAspect="Content" ObjectID="_1468075980" r:id="rId495">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4</w:instrText>
      </w:r>
      <w:r>
        <w:fldChar w:fldCharType="end"/>
      </w:r>
      <w:r>
        <w:rPr>
          <w:rFonts w:hint="eastAsia"/>
        </w:rPr>
        <w:instrText xml:space="preserve">)</w:instrText>
      </w:r>
      <w:r>
        <w:fldChar w:fldCharType="separate"/>
      </w:r>
      <w:r>
        <w:rPr>
          <w:rFonts w:hint="eastAsia"/>
        </w:rPr>
        <w:fldChar w:fldCharType="end"/>
      </w:r>
    </w:p>
    <w:p w14:paraId="55A4E623">
      <w:pPr>
        <w:spacing w:line="400" w:lineRule="exact"/>
        <w:ind w:firstLine="480"/>
      </w:pPr>
      <w:r>
        <w:rPr>
          <w:rFonts w:hint="eastAsia"/>
        </w:rPr>
        <w:t>其中，</w:t>
      </w:r>
      <w:r>
        <w:rPr>
          <w:rFonts w:hint="eastAsia"/>
          <w:position w:val="-6"/>
        </w:rPr>
        <w:object>
          <v:shape id="_x0000_i1281" o:spt="75" type="#_x0000_t75" style="height:16pt;width:23pt;" o:ole="t" filled="f" o:preferrelative="t" stroked="f" coordsize="21600,21600">
            <v:path/>
            <v:fill on="f" focussize="0,0"/>
            <v:stroke on="f" joinstyle="miter"/>
            <v:imagedata r:id="rId498" o:title=""/>
            <o:lock v:ext="edit" aspectratio="t"/>
            <w10:wrap type="none"/>
            <w10:anchorlock/>
          </v:shape>
          <o:OLEObject Type="Embed" ProgID="Equation.DSMT4" ShapeID="_x0000_i1281" DrawAspect="Content" ObjectID="_1468075981" r:id="rId497">
            <o:LockedField>false</o:LockedField>
          </o:OLEObject>
        </w:object>
      </w:r>
      <w:r>
        <w:rPr>
          <w:rFonts w:hint="eastAsia"/>
        </w:rPr>
        <w:t>表示第</w:t>
      </w:r>
      <w:r>
        <w:rPr>
          <w:rFonts w:hint="eastAsia"/>
          <w:position w:val="-6"/>
        </w:rPr>
        <w:object>
          <v:shape id="_x0000_i1282" o:spt="75" type="#_x0000_t75" style="height:13.95pt;width:8pt;" o:ole="t" filled="f" o:preferrelative="t" stroked="f" coordsize="21600,21600">
            <v:path/>
            <v:fill on="f" focussize="0,0"/>
            <v:stroke on="f" joinstyle="miter"/>
            <v:imagedata r:id="rId500" o:title=""/>
            <o:lock v:ext="edit" aspectratio="t"/>
            <w10:wrap type="none"/>
            <w10:anchorlock/>
          </v:shape>
          <o:OLEObject Type="Embed" ProgID="Equation.DSMT4" ShapeID="_x0000_i1282" DrawAspect="Content" ObjectID="_1468075982" r:id="rId499">
            <o:LockedField>false</o:LockedField>
          </o:OLEObject>
        </w:object>
      </w:r>
      <w:r>
        <w:rPr>
          <w:rFonts w:hint="eastAsia"/>
        </w:rPr>
        <w:t>层的可学习权重矩阵，</w:t>
      </w:r>
      <w:r>
        <w:rPr>
          <w:rFonts w:hint="eastAsia"/>
          <w:position w:val="-10"/>
        </w:rPr>
        <w:object>
          <v:shape id="_x0000_i1283" o:spt="75" type="#_x0000_t75" style="height:16pt;width:22pt;" o:ole="t" filled="f" o:preferrelative="t" stroked="f" coordsize="21600,21600">
            <v:path/>
            <v:fill on="f" focussize="0,0"/>
            <v:stroke on="f" joinstyle="miter"/>
            <v:imagedata r:id="rId502" o:title=""/>
            <o:lock v:ext="edit" aspectratio="t"/>
            <w10:wrap type="none"/>
            <w10:anchorlock/>
          </v:shape>
          <o:OLEObject Type="Embed" ProgID="Equation.DSMT4" ShapeID="_x0000_i1283" DrawAspect="Content" ObjectID="_1468075983" r:id="rId501">
            <o:LockedField>false</o:LockedField>
          </o:OLEObject>
        </w:object>
      </w:r>
      <w:r>
        <w:rPr>
          <w:rFonts w:hint="eastAsia"/>
        </w:rPr>
        <w:t>表示非线性激活函数。</w:t>
      </w:r>
    </w:p>
    <w:p w14:paraId="321DBF6E">
      <w:pPr>
        <w:spacing w:line="400" w:lineRule="exact"/>
        <w:ind w:firstLine="480"/>
      </w:pPr>
      <w:r>
        <w:rPr>
          <w:rFonts w:hint="eastAsia"/>
        </w:rPr>
        <w:t>在模型中，均使用ReLU函数作为GCN的激活函数</w:t>
      </w:r>
      <w:r>
        <w:rPr>
          <w:rFonts w:hint="eastAsia"/>
          <w:position w:val="-10"/>
        </w:rPr>
        <w:object>
          <v:shape id="_x0000_i1284" o:spt="75" type="#_x0000_t75" style="height:16pt;width:22pt;" o:ole="t" filled="f" o:preferrelative="t" stroked="f" coordsize="21600,21600">
            <v:path/>
            <v:fill on="f" focussize="0,0"/>
            <v:stroke on="f" joinstyle="miter"/>
            <v:imagedata r:id="rId504" o:title=""/>
            <o:lock v:ext="edit" aspectratio="t"/>
            <w10:wrap type="none"/>
            <w10:anchorlock/>
          </v:shape>
          <o:OLEObject Type="Embed" ProgID="Equation.DSMT4" ShapeID="_x0000_i1284" DrawAspect="Content" ObjectID="_1468075984" r:id="rId503">
            <o:LockedField>false</o:LockedField>
          </o:OLEObject>
        </w:object>
      </w:r>
      <w:r>
        <w:rPr>
          <w:rFonts w:hint="eastAsia"/>
        </w:rPr>
        <w:t>。ReLU是神经网络中最常用的激活函数，又称“斜坡函数”，其定义为：</w:t>
      </w:r>
    </w:p>
    <w:p w14:paraId="3A45BC52">
      <w:pPr>
        <w:pStyle w:val="83"/>
        <w:ind w:firstLine="480"/>
      </w:pPr>
      <w:r>
        <w:rPr>
          <w:rFonts w:hint="eastAsia"/>
        </w:rPr>
        <w:tab/>
      </w:r>
      <w:r>
        <w:rPr>
          <w:rFonts w:hint="eastAsia"/>
          <w:position w:val="-10"/>
        </w:rPr>
        <w:object>
          <v:shape id="_x0000_i1285" o:spt="75" type="#_x0000_t75" style="height:16pt;width:106pt;" o:ole="t" filled="f" o:preferrelative="t" stroked="f" coordsize="21600,21600">
            <v:path/>
            <v:fill on="f" focussize="0,0"/>
            <v:stroke on="f"/>
            <v:imagedata r:id="rId506" o:title=""/>
            <o:lock v:ext="edit" aspectratio="t"/>
            <w10:wrap type="none"/>
            <w10:anchorlock/>
          </v:shape>
          <o:OLEObject Type="Embed" ProgID="Equation.DSMT4" ShapeID="_x0000_i1285" DrawAspect="Content" ObjectID="_1468075985" r:id="rId505">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5</w:instrText>
      </w:r>
      <w:r>
        <w:fldChar w:fldCharType="end"/>
      </w:r>
      <w:r>
        <w:rPr>
          <w:rFonts w:hint="eastAsia"/>
        </w:rPr>
        <w:instrText xml:space="preserve">)</w:instrText>
      </w:r>
      <w:r>
        <w:fldChar w:fldCharType="separate"/>
      </w:r>
      <w:r>
        <w:rPr>
          <w:rFonts w:hint="eastAsia"/>
        </w:rPr>
        <w:fldChar w:fldCharType="end"/>
      </w:r>
    </w:p>
    <w:p w14:paraId="20567C12">
      <w:pPr>
        <w:spacing w:line="400" w:lineRule="exact"/>
        <w:ind w:firstLine="480"/>
      </w:pPr>
      <w:r>
        <w:rPr>
          <w:rFonts w:hint="eastAsia"/>
        </w:rPr>
        <w:t>由</w:t>
      </w:r>
      <w:r>
        <w:rPr>
          <w:rFonts w:hint="eastAsia"/>
        </w:rPr>
        <w:fldChar w:fldCharType="begin"/>
      </w:r>
      <w:r>
        <w:rPr>
          <w:rFonts w:hint="eastAsia"/>
        </w:rPr>
        <w:instrText xml:space="preserve"> REF _Ref17346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5</w:t>
      </w:r>
      <w:r>
        <w:rPr>
          <w:rFonts w:hint="eastAsia"/>
        </w:rPr>
        <w:fldChar w:fldCharType="end"/>
      </w:r>
      <w:r>
        <w:rPr>
          <w:rFonts w:hint="eastAsia"/>
        </w:rPr>
        <w:t>的函数曲线可知，对于所有正值变量</w:t>
      </w:r>
      <w:r>
        <w:rPr>
          <w:rFonts w:hint="eastAsia"/>
          <w:position w:val="-6"/>
        </w:rPr>
        <w:object>
          <v:shape id="_x0000_i1286" o:spt="75" type="#_x0000_t75" style="height:11pt;width:10pt;" o:ole="t" filled="f" o:preferrelative="t" stroked="f" coordsize="21600,21600">
            <v:path/>
            <v:fill on="f" focussize="0,0"/>
            <v:stroke on="f" joinstyle="miter"/>
            <v:imagedata r:id="rId508" o:title=""/>
            <o:lock v:ext="edit" aspectratio="t"/>
            <w10:wrap type="none"/>
            <w10:anchorlock/>
          </v:shape>
          <o:OLEObject Type="Embed" ProgID="Equation.DSMT4" ShapeID="_x0000_i1286" DrawAspect="Content" ObjectID="_1468075986" r:id="rId507">
            <o:LockedField>false</o:LockedField>
          </o:OLEObject>
        </w:object>
      </w:r>
      <w:r>
        <w:rPr>
          <w:rFonts w:hint="eastAsia"/>
        </w:rPr>
        <w:t>，ReLU后的</w:t>
      </w:r>
      <w:r>
        <w:rPr>
          <w:rFonts w:hint="eastAsia"/>
          <w:position w:val="-10"/>
        </w:rPr>
        <w:object>
          <v:shape id="_x0000_i1287" o:spt="75" type="#_x0000_t75" style="height:13pt;width:11pt;" o:ole="t" filled="f" o:preferrelative="t" stroked="f" coordsize="21600,21600">
            <v:path/>
            <v:fill on="f" focussize="0,0"/>
            <v:stroke on="f" joinstyle="miter"/>
            <v:imagedata r:id="rId510" o:title=""/>
            <o:lock v:ext="edit" aspectratio="t"/>
            <w10:wrap type="none"/>
            <w10:anchorlock/>
          </v:shape>
          <o:OLEObject Type="Embed" ProgID="Equation.DSMT4" ShapeID="_x0000_i1287" DrawAspect="Content" ObjectID="_1468075987" r:id="rId509">
            <o:LockedField>false</o:LockedField>
          </o:OLEObject>
        </w:object>
      </w:r>
      <w:r>
        <w:rPr>
          <w:rFonts w:hint="eastAsia"/>
        </w:rPr>
        <w:t>是线性函数（</w:t>
      </w:r>
      <w:r>
        <w:rPr>
          <w:rFonts w:hint="eastAsia"/>
          <w:position w:val="-10"/>
        </w:rPr>
        <w:object>
          <v:shape id="_x0000_i1288" o:spt="75" type="#_x0000_t75" style="height:13pt;width:29pt;" o:ole="t" filled="f" o:preferrelative="t" stroked="f" coordsize="21600,21600">
            <v:path/>
            <v:fill on="f" focussize="0,0"/>
            <v:stroke on="f" joinstyle="miter"/>
            <v:imagedata r:id="rId512" o:title=""/>
            <o:lock v:ext="edit" aspectratio="t"/>
            <w10:wrap type="none"/>
            <w10:anchorlock/>
          </v:shape>
          <o:OLEObject Type="Embed" ProgID="Equation.DSMT4" ShapeID="_x0000_i1288" DrawAspect="Content" ObjectID="_1468075988" r:id="rId511">
            <o:LockedField>false</o:LockedField>
          </o:OLEObject>
        </w:object>
      </w:r>
      <w:r>
        <w:rPr>
          <w:rFonts w:hint="eastAsia"/>
        </w:rPr>
        <w:t>），而对于所有的负值变量</w:t>
      </w:r>
      <w:r>
        <w:rPr>
          <w:rFonts w:hint="eastAsia"/>
          <w:position w:val="-6"/>
        </w:rPr>
        <w:object>
          <v:shape id="_x0000_i1289" o:spt="75" type="#_x0000_t75" style="height:11pt;width:10pt;" o:ole="t" filled="f" o:preferrelative="t" stroked="f" coordsize="21600,21600">
            <v:path/>
            <v:fill on="f" focussize="0,0"/>
            <v:stroke on="f" joinstyle="miter"/>
            <v:imagedata r:id="rId514" o:title=""/>
            <o:lock v:ext="edit" aspectratio="t"/>
            <w10:wrap type="none"/>
            <w10:anchorlock/>
          </v:shape>
          <o:OLEObject Type="Embed" ProgID="Equation.DSMT4" ShapeID="_x0000_i1289" DrawAspect="Content" ObjectID="_1468075989" r:id="rId513">
            <o:LockedField>false</o:LockedField>
          </o:OLEObject>
        </w:object>
      </w:r>
      <w:r>
        <w:rPr>
          <w:rFonts w:hint="eastAsia"/>
        </w:rPr>
        <w:t>，ReLU后的</w:t>
      </w:r>
      <w:r>
        <w:rPr>
          <w:rFonts w:hint="eastAsia"/>
          <w:position w:val="-10"/>
        </w:rPr>
        <w:object>
          <v:shape id="_x0000_i1290" o:spt="75" type="#_x0000_t75" style="height:13pt;width:11pt;" o:ole="t" filled="f" o:preferrelative="t" stroked="f" coordsize="21600,21600">
            <v:path/>
            <v:fill on="f" focussize="0,0"/>
            <v:stroke on="f" joinstyle="miter"/>
            <v:imagedata r:id="rId516" o:title=""/>
            <o:lock v:ext="edit" aspectratio="t"/>
            <w10:wrap type="none"/>
            <w10:anchorlock/>
          </v:shape>
          <o:OLEObject Type="Embed" ProgID="Equation.DSMT4" ShapeID="_x0000_i1290" DrawAspect="Content" ObjectID="_1468075990" r:id="rId515">
            <o:LockedField>false</o:LockedField>
          </o:OLEObject>
        </w:object>
      </w:r>
      <w:r>
        <w:rPr>
          <w:rFonts w:hint="eastAsia"/>
        </w:rPr>
        <w:t>值恒为零。ReLU函数的计算方式简单，非常轻易得到函数值，所需的计算资源可以忽略不计。这种形式计算简便，且对于正输入区域，其导数恒为 1。同时，相比于其他常见的激活函数，如Sigmoid或Tanh，ReLU有效避免了反向传播过程中的梯度消失问题。</w:t>
      </w:r>
    </w:p>
    <w:p w14:paraId="30E26FB1">
      <w:pPr>
        <w:ind w:firstLine="0" w:firstLineChars="0"/>
        <w:jc w:val="center"/>
      </w:pPr>
      <w:r>
        <w:drawing>
          <wp:inline distT="0" distB="0" distL="114300" distR="114300">
            <wp:extent cx="3081655" cy="1391285"/>
            <wp:effectExtent l="0" t="0" r="12065" b="10795"/>
            <wp:docPr id="67"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52"/>
                    <pic:cNvPicPr>
                      <a:picLocks noChangeAspect="1"/>
                    </pic:cNvPicPr>
                  </pic:nvPicPr>
                  <pic:blipFill>
                    <a:blip r:embed="rId517"/>
                    <a:stretch>
                      <a:fillRect/>
                    </a:stretch>
                  </pic:blipFill>
                  <pic:spPr>
                    <a:xfrm>
                      <a:off x="0" y="0"/>
                      <a:ext cx="3081655" cy="1391285"/>
                    </a:xfrm>
                    <a:prstGeom prst="rect">
                      <a:avLst/>
                    </a:prstGeom>
                    <a:noFill/>
                    <a:ln>
                      <a:noFill/>
                    </a:ln>
                  </pic:spPr>
                </pic:pic>
              </a:graphicData>
            </a:graphic>
          </wp:inline>
        </w:drawing>
      </w:r>
    </w:p>
    <w:p w14:paraId="79E3B921">
      <w:pPr>
        <w:pStyle w:val="11"/>
        <w:ind w:firstLine="0" w:firstLineChars="0"/>
        <w:jc w:val="center"/>
      </w:pPr>
      <w:bookmarkStart w:id="157" w:name="_Ref17346"/>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5</w:t>
      </w:r>
      <w:r>
        <w:fldChar w:fldCharType="end"/>
      </w:r>
      <w:bookmarkEnd w:id="157"/>
      <w:r>
        <w:rPr>
          <w:rFonts w:hint="eastAsia"/>
        </w:rPr>
        <w:t xml:space="preserve"> ReLU函数</w:t>
      </w:r>
    </w:p>
    <w:p w14:paraId="30423368">
      <w:pPr>
        <w:spacing w:line="400" w:lineRule="exact"/>
        <w:ind w:firstLine="480"/>
      </w:pPr>
      <w:r>
        <w:rPr>
          <w:rFonts w:hint="eastAsia"/>
        </w:rPr>
        <w:t>本文 GDRL 模型中的 GCN 策略网络采用了三层图卷积结构来学习图的表示：</w:t>
      </w:r>
    </w:p>
    <w:p w14:paraId="76BADF8A">
      <w:pPr>
        <w:numPr>
          <w:ilvl w:val="0"/>
          <w:numId w:val="6"/>
        </w:numPr>
        <w:spacing w:line="400" w:lineRule="exact"/>
        <w:ind w:firstLine="480"/>
      </w:pPr>
      <w:r>
        <w:rPr>
          <w:rFonts w:hint="eastAsia"/>
        </w:rPr>
        <w:t>在第一层GCN中，输入是初始节点特征矩阵</w:t>
      </w:r>
      <w:r>
        <w:rPr>
          <w:rFonts w:hint="eastAsia"/>
          <w:position w:val="-12"/>
        </w:rPr>
        <w:object>
          <v:shape id="_x0000_i1291" o:spt="75" type="#_x0000_t75" style="height:19pt;width:49.95pt;" o:ole="t" filled="f" o:preferrelative="t" stroked="f" coordsize="21600,21600">
            <v:path/>
            <v:fill on="f" focussize="0,0"/>
            <v:stroke on="f" joinstyle="miter"/>
            <v:imagedata r:id="rId519" o:title=""/>
            <o:lock v:ext="edit" aspectratio="t"/>
            <w10:wrap type="none"/>
            <w10:anchorlock/>
          </v:shape>
          <o:OLEObject Type="Embed" ProgID="Equation.DSMT4" ShapeID="_x0000_i1291" DrawAspect="Content" ObjectID="_1468075991" r:id="rId518">
            <o:LockedField>false</o:LockedField>
          </o:OLEObject>
        </w:object>
      </w:r>
      <w:r>
        <w:rPr>
          <w:rFonts w:hint="eastAsia"/>
        </w:rPr>
        <w:t xml:space="preserve"> ，该层将各个节点的原始特征将映射到隐藏层，对节点的直接邻域信息进行了简单聚合；</w:t>
      </w:r>
    </w:p>
    <w:p w14:paraId="7A1EAB43">
      <w:pPr>
        <w:numPr>
          <w:ilvl w:val="0"/>
          <w:numId w:val="6"/>
        </w:numPr>
        <w:spacing w:line="400" w:lineRule="exact"/>
        <w:ind w:firstLine="480"/>
      </w:pPr>
      <w:r>
        <w:rPr>
          <w:rFonts w:hint="eastAsia"/>
        </w:rPr>
        <w:t>第二层GCN以</w:t>
      </w:r>
      <w:r>
        <w:rPr>
          <w:rFonts w:hint="eastAsia"/>
          <w:position w:val="-4"/>
        </w:rPr>
        <w:object>
          <v:shape id="_x0000_i1292" o:spt="75" type="#_x0000_t75" style="height:15pt;width:23pt;" o:ole="t" filled="f" o:preferrelative="t" stroked="f" coordsize="21600,21600">
            <v:path/>
            <v:fill on="f" focussize="0,0"/>
            <v:stroke on="f" joinstyle="miter"/>
            <v:imagedata r:id="rId521" o:title=""/>
            <o:lock v:ext="edit" aspectratio="t"/>
            <w10:wrap type="none"/>
            <w10:anchorlock/>
          </v:shape>
          <o:OLEObject Type="Embed" ProgID="Equation.DSMT4" ShapeID="_x0000_i1292" DrawAspect="Content" ObjectID="_1468075992" r:id="rId520">
            <o:LockedField>false</o:LockedField>
          </o:OLEObject>
        </w:object>
      </w:r>
      <w:r>
        <w:rPr>
          <w:rFonts w:hint="eastAsia"/>
        </w:rPr>
        <w:t>作为输入，GCN进一步提取更高阶的图拓扑结构、特征信息；</w:t>
      </w:r>
    </w:p>
    <w:p w14:paraId="059D2C8B">
      <w:pPr>
        <w:numPr>
          <w:ilvl w:val="0"/>
          <w:numId w:val="6"/>
        </w:numPr>
        <w:spacing w:line="400" w:lineRule="exact"/>
        <w:ind w:firstLine="480"/>
      </w:pPr>
      <w:r>
        <w:rPr>
          <w:rFonts w:hint="eastAsia"/>
        </w:rPr>
        <w:t>第三层GCN则生成最终的节点嵌入</w:t>
      </w:r>
      <w:r>
        <w:rPr>
          <w:rFonts w:hint="eastAsia"/>
          <w:position w:val="-4"/>
        </w:rPr>
        <w:object>
          <v:shape id="_x0000_i1293" o:spt="75" type="#_x0000_t75" style="height:15pt;width:23pt;" o:ole="t" filled="f" o:preferrelative="t" stroked="f" coordsize="21600,21600">
            <v:path/>
            <v:fill on="f" focussize="0,0"/>
            <v:stroke on="f" joinstyle="miter"/>
            <v:imagedata r:id="rId523" o:title=""/>
            <o:lock v:ext="edit" aspectratio="t"/>
            <w10:wrap type="none"/>
            <w10:anchorlock/>
          </v:shape>
          <o:OLEObject Type="Embed" ProgID="Equation.DSMT4" ShapeID="_x0000_i1293" DrawAspect="Content" ObjectID="_1468075993" r:id="rId522">
            <o:LockedField>false</o:LockedField>
          </o:OLEObject>
        </w:object>
      </w:r>
      <w:r>
        <w:rPr>
          <w:rFonts w:hint="eastAsia"/>
        </w:rPr>
        <w:t>，</w:t>
      </w:r>
      <w:r>
        <w:rPr>
          <w:rFonts w:hint="eastAsia"/>
          <w:position w:val="-4"/>
        </w:rPr>
        <w:object>
          <v:shape id="_x0000_i1294" o:spt="75" type="#_x0000_t75" style="height:15pt;width:23pt;" o:ole="t" filled="f" o:preferrelative="t" stroked="f" coordsize="21600,21600">
            <v:path/>
            <v:fill on="f" focussize="0,0"/>
            <v:stroke on="f" joinstyle="miter"/>
            <v:imagedata r:id="rId523" o:title=""/>
            <o:lock v:ext="edit" aspectratio="t"/>
            <w10:wrap type="none"/>
            <w10:anchorlock/>
          </v:shape>
          <o:OLEObject Type="Embed" ProgID="Equation.DSMT4" ShapeID="_x0000_i1294" DrawAspect="Content" ObjectID="_1468075994" r:id="rId524">
            <o:LockedField>false</o:LockedField>
          </o:OLEObject>
        </w:object>
      </w:r>
      <w:r>
        <w:rPr>
          <w:rFonts w:hint="eastAsia"/>
        </w:rPr>
        <w:t>包含了节点的局部邻域信息和图的拓扑特征，是后续图级别表示的基础：</w:t>
      </w:r>
    </w:p>
    <w:p w14:paraId="79C28611">
      <w:pPr>
        <w:pStyle w:val="83"/>
        <w:ind w:firstLine="480"/>
      </w:pPr>
      <w:r>
        <w:rPr>
          <w:rFonts w:hint="eastAsia"/>
        </w:rPr>
        <w:tab/>
      </w:r>
      <w:r>
        <w:rPr>
          <w:rFonts w:hint="eastAsia"/>
          <w:position w:val="-16"/>
        </w:rPr>
        <w:object>
          <v:shape id="_x0000_i1295" o:spt="75" type="#_x0000_t75" style="height:22pt;width:145pt;" o:ole="t" filled="f" o:preferrelative="t" stroked="f" coordsize="21600,21600">
            <v:path/>
            <v:fill on="f" focussize="0,0"/>
            <v:stroke on="f" joinstyle="miter"/>
            <v:imagedata r:id="rId526" o:title=""/>
            <o:lock v:ext="edit" aspectratio="t"/>
            <w10:wrap type="none"/>
            <w10:anchorlock/>
          </v:shape>
          <o:OLEObject Type="Embed" ProgID="Equation.DSMT4" ShapeID="_x0000_i1295" DrawAspect="Content" ObjectID="_1468075995" r:id="rId525">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6</w:instrText>
      </w:r>
      <w:r>
        <w:fldChar w:fldCharType="end"/>
      </w:r>
      <w:r>
        <w:rPr>
          <w:rFonts w:hint="eastAsia"/>
        </w:rPr>
        <w:instrText xml:space="preserve">)</w:instrText>
      </w:r>
      <w:r>
        <w:fldChar w:fldCharType="separate"/>
      </w:r>
      <w:r>
        <w:rPr>
          <w:rFonts w:hint="eastAsia"/>
        </w:rPr>
        <w:fldChar w:fldCharType="end"/>
      </w:r>
    </w:p>
    <w:p w14:paraId="369E3582">
      <w:pPr>
        <w:pStyle w:val="83"/>
        <w:ind w:firstLine="480"/>
      </w:pPr>
      <w:r>
        <w:rPr>
          <w:rFonts w:hint="eastAsia"/>
        </w:rPr>
        <w:tab/>
      </w:r>
      <w:r>
        <w:rPr>
          <w:rFonts w:hint="eastAsia"/>
          <w:position w:val="-16"/>
        </w:rPr>
        <w:object>
          <v:shape id="_x0000_i1296" o:spt="75" type="#_x0000_t75" style="height:22pt;width:153pt;" o:ole="t" filled="f" o:preferrelative="t" stroked="f" coordsize="21600,21600">
            <v:path/>
            <v:fill on="f" focussize="0,0"/>
            <v:stroke on="f" joinstyle="miter"/>
            <v:imagedata r:id="rId528" o:title=""/>
            <o:lock v:ext="edit" aspectratio="t"/>
            <w10:wrap type="none"/>
            <w10:anchorlock/>
          </v:shape>
          <o:OLEObject Type="Embed" ProgID="Equation.DSMT4" ShapeID="_x0000_i1296" DrawAspect="Content" ObjectID="_1468075996" r:id="rId527">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7</w:instrText>
      </w:r>
      <w:r>
        <w:fldChar w:fldCharType="end"/>
      </w:r>
      <w:r>
        <w:rPr>
          <w:rFonts w:hint="eastAsia"/>
        </w:rPr>
        <w:instrText xml:space="preserve">)</w:instrText>
      </w:r>
      <w:r>
        <w:fldChar w:fldCharType="separate"/>
      </w:r>
      <w:r>
        <w:rPr>
          <w:rFonts w:hint="eastAsia"/>
        </w:rPr>
        <w:fldChar w:fldCharType="end"/>
      </w:r>
    </w:p>
    <w:p w14:paraId="6E779577">
      <w:pPr>
        <w:pStyle w:val="83"/>
        <w:ind w:firstLine="480"/>
      </w:pPr>
      <w:r>
        <w:rPr>
          <w:rFonts w:hint="eastAsia"/>
        </w:rPr>
        <w:tab/>
      </w:r>
      <w:r>
        <w:rPr>
          <w:rFonts w:hint="eastAsia"/>
          <w:position w:val="-16"/>
        </w:rPr>
        <w:object>
          <v:shape id="_x0000_i1297" o:spt="75" type="#_x0000_t75" style="height:22pt;width:154pt;" o:ole="t" filled="f" o:preferrelative="t" stroked="f" coordsize="21600,21600">
            <v:path/>
            <v:fill on="f" focussize="0,0"/>
            <v:stroke on="f" joinstyle="miter"/>
            <v:imagedata r:id="rId530" o:title=""/>
            <o:lock v:ext="edit" aspectratio="t"/>
            <w10:wrap type="none"/>
            <w10:anchorlock/>
          </v:shape>
          <o:OLEObject Type="Embed" ProgID="Equation.DSMT4" ShapeID="_x0000_i1297" DrawAspect="Content" ObjectID="_1468075997" r:id="rId529">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8</w:instrText>
      </w:r>
      <w:r>
        <w:fldChar w:fldCharType="end"/>
      </w:r>
      <w:r>
        <w:rPr>
          <w:rFonts w:hint="eastAsia"/>
        </w:rPr>
        <w:instrText xml:space="preserve">)</w:instrText>
      </w:r>
      <w:r>
        <w:fldChar w:fldCharType="separate"/>
      </w:r>
      <w:r>
        <w:rPr>
          <w:rFonts w:hint="eastAsia"/>
        </w:rPr>
        <w:fldChar w:fldCharType="end"/>
      </w:r>
    </w:p>
    <w:p w14:paraId="7CADDCE1">
      <w:pPr>
        <w:keepNext w:val="0"/>
        <w:keepLines w:val="0"/>
        <w:pageBreakBefore w:val="0"/>
        <w:widowControl w:val="0"/>
        <w:kinsoku/>
        <w:wordWrap/>
        <w:overflowPunct/>
        <w:topLinePunct w:val="0"/>
        <w:autoSpaceDE/>
        <w:autoSpaceDN/>
        <w:bidi w:val="0"/>
        <w:adjustRightInd/>
        <w:snapToGrid/>
        <w:spacing w:line="400" w:lineRule="exact"/>
        <w:ind w:firstLine="480"/>
        <w:textAlignment w:val="auto"/>
      </w:pPr>
      <w:r>
        <w:rPr>
          <w:rFonts w:hint="eastAsia"/>
          <w:position w:val="-4"/>
        </w:rPr>
        <w:object>
          <v:shape id="_x0000_i1298" o:spt="75" type="#_x0000_t75" style="height:12pt;width:13.95pt;" o:ole="t" filled="f" o:preferrelative="t" stroked="f" coordsize="21600,21600">
            <v:path/>
            <v:fill on="f" focussize="0,0"/>
            <v:stroke on="f" joinstyle="miter"/>
            <v:imagedata r:id="rId532" o:title=""/>
            <o:lock v:ext="edit" aspectratio="f"/>
            <w10:wrap type="none"/>
            <w10:anchorlock/>
          </v:shape>
          <o:OLEObject Type="Embed" ProgID="Equation.DSMT4" ShapeID="_x0000_i1298" DrawAspect="Content" ObjectID="_1468075998" r:id="rId531">
            <o:LockedField>false</o:LockedField>
          </o:OLEObject>
        </w:object>
      </w:r>
      <w:r>
        <w:rPr>
          <w:rFonts w:hint="eastAsia"/>
        </w:rPr>
        <w:t>表示上一层的节点特征矩阵，</w:t>
      </w:r>
      <w:r>
        <w:rPr>
          <w:rFonts w:hint="eastAsia"/>
          <w:position w:val="-6"/>
        </w:rPr>
        <w:object>
          <v:shape id="_x0000_i1299" o:spt="75" type="#_x0000_t75" style="height:13pt;width:13.95pt;" o:ole="t" filled="f" o:preferrelative="t" stroked="f" coordsize="21600,21600">
            <v:path/>
            <v:fill on="f" focussize="0,0"/>
            <v:stroke on="f" joinstyle="miter"/>
            <v:imagedata r:id="rId534" o:title=""/>
            <o:lock v:ext="edit" aspectratio="f"/>
            <w10:wrap type="none"/>
            <w10:anchorlock/>
          </v:shape>
          <o:OLEObject Type="Embed" ProgID="Equation.DSMT4" ShapeID="_x0000_i1299" DrawAspect="Content" ObjectID="_1468075999" r:id="rId533">
            <o:LockedField>false</o:LockedField>
          </o:OLEObject>
        </w:object>
      </w:r>
      <w:r>
        <w:rPr>
          <w:rFonts w:hint="eastAsia"/>
        </w:rPr>
        <w:t>表示当前层的权重矩阵，GRDL中对于应用程序调用图的处理流程结构如</w:t>
      </w:r>
      <w:r>
        <w:rPr>
          <w:rFonts w:hint="eastAsia"/>
        </w:rPr>
        <w:fldChar w:fldCharType="begin"/>
      </w:r>
      <w:r>
        <w:rPr>
          <w:rFonts w:hint="eastAsia"/>
        </w:rPr>
        <w:instrText xml:space="preserve"> REF _Ref214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6</w:t>
      </w:r>
      <w:r>
        <w:rPr>
          <w:rFonts w:hint="eastAsia"/>
        </w:rPr>
        <w:fldChar w:fldCharType="end"/>
      </w:r>
      <w:r>
        <w:rPr>
          <w:rFonts w:hint="eastAsia"/>
        </w:rPr>
        <w:t>所示：</w:t>
      </w:r>
    </w:p>
    <w:p w14:paraId="34FF9E3F">
      <w:pPr>
        <w:ind w:firstLine="0" w:firstLineChars="0"/>
        <w:jc w:val="center"/>
      </w:pPr>
      <w:r>
        <w:drawing>
          <wp:inline distT="0" distB="0" distL="114300" distR="114300">
            <wp:extent cx="4494530" cy="2670810"/>
            <wp:effectExtent l="0" t="0" r="1270" b="11430"/>
            <wp:docPr id="73"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66"/>
                    <pic:cNvPicPr>
                      <a:picLocks noChangeAspect="1"/>
                    </pic:cNvPicPr>
                  </pic:nvPicPr>
                  <pic:blipFill>
                    <a:blip r:embed="rId535"/>
                    <a:stretch>
                      <a:fillRect/>
                    </a:stretch>
                  </pic:blipFill>
                  <pic:spPr>
                    <a:xfrm>
                      <a:off x="0" y="0"/>
                      <a:ext cx="4494530" cy="2670810"/>
                    </a:xfrm>
                    <a:prstGeom prst="rect">
                      <a:avLst/>
                    </a:prstGeom>
                    <a:noFill/>
                    <a:ln>
                      <a:noFill/>
                    </a:ln>
                  </pic:spPr>
                </pic:pic>
              </a:graphicData>
            </a:graphic>
          </wp:inline>
        </w:drawing>
      </w:r>
    </w:p>
    <w:p w14:paraId="4D66B020">
      <w:pPr>
        <w:pStyle w:val="11"/>
        <w:ind w:firstLine="0" w:firstLineChars="0"/>
        <w:jc w:val="center"/>
      </w:pPr>
      <w:bookmarkStart w:id="158" w:name="_Ref214"/>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6</w:t>
      </w:r>
      <w:r>
        <w:fldChar w:fldCharType="end"/>
      </w:r>
      <w:bookmarkEnd w:id="158"/>
      <w:r>
        <w:rPr>
          <w:rFonts w:hint="eastAsia"/>
        </w:rPr>
        <w:t xml:space="preserve"> 三层GCN</w:t>
      </w:r>
    </w:p>
    <w:p w14:paraId="777FA246">
      <w:pPr>
        <w:spacing w:before="156" w:beforeLines="50" w:line="400" w:lineRule="exact"/>
        <w:ind w:firstLine="480"/>
      </w:pPr>
      <w:r>
        <w:rPr>
          <w:rFonts w:hint="eastAsia"/>
        </w:rPr>
        <w:t>经过三层 GCN 学习后，得到了最终嵌入矩阵，记</w:t>
      </w:r>
      <w:r>
        <w:rPr>
          <w:rFonts w:hint="eastAsia"/>
          <w:position w:val="-14"/>
        </w:rPr>
        <w:object>
          <v:shape id="_x0000_i1300" o:spt="75" type="#_x0000_t75" style="height:20pt;width:21pt;" o:ole="t" filled="f" o:preferrelative="t" stroked="f" coordsize="21600,21600">
            <v:path/>
            <v:fill on="f" focussize="0,0"/>
            <v:stroke on="f" joinstyle="miter"/>
            <v:imagedata r:id="rId537" o:title=""/>
            <o:lock v:ext="edit" aspectratio="t"/>
            <w10:wrap type="none"/>
            <w10:anchorlock/>
          </v:shape>
          <o:OLEObject Type="Embed" ProgID="Equation.DSMT4" ShapeID="_x0000_i1300" DrawAspect="Content" ObjectID="_1468076000" r:id="rId536">
            <o:LockedField>false</o:LockedField>
          </o:OLEObject>
        </w:object>
      </w:r>
      <w:r>
        <w:rPr>
          <w:rFonts w:hint="eastAsia"/>
        </w:rPr>
        <w:t>为调用图G的服务</w:t>
      </w:r>
      <w:r>
        <w:rPr>
          <w:rFonts w:hint="eastAsia"/>
          <w:position w:val="-6"/>
        </w:rPr>
        <w:object>
          <v:shape id="_x0000_i1301" o:spt="75" type="#_x0000_t75" style="height:11pt;width:9pt;" o:ole="t" filled="f" o:preferrelative="t" stroked="f" coordsize="21600,21600">
            <v:path/>
            <v:fill on="f" focussize="0,0"/>
            <v:stroke on="f" joinstyle="miter"/>
            <v:imagedata r:id="rId539" o:title=""/>
            <o:lock v:ext="edit" aspectratio="t"/>
            <w10:wrap type="none"/>
            <w10:anchorlock/>
          </v:shape>
          <o:OLEObject Type="Embed" ProgID="Equation.DSMT4" ShapeID="_x0000_i1301" DrawAspect="Content" ObjectID="_1468076001" r:id="rId538">
            <o:LockedField>false</o:LockedField>
          </o:OLEObject>
        </w:object>
      </w:r>
      <w:r>
        <w:rPr>
          <w:rFonts w:hint="eastAsia"/>
        </w:rPr>
        <w:t>的最终嵌入向量。接下来对节点级特征执行图池化操作，以获得调用图G的图级特征。本文选择了全局加和池化（Global Add Pooling）的操作将所有节点的最终嵌入向量相加，将节点嵌入</w:t>
      </w:r>
      <w:r>
        <w:rPr>
          <w:rFonts w:hint="eastAsia"/>
          <w:position w:val="-4"/>
        </w:rPr>
        <w:object>
          <v:shape id="_x0000_i1302" o:spt="75" type="#_x0000_t75" style="height:15pt;width:23pt;" o:ole="t" filled="f" o:preferrelative="t" stroked="f" coordsize="21600,21600">
            <v:path/>
            <v:fill on="f" focussize="0,0"/>
            <v:stroke on="f" joinstyle="miter"/>
            <v:imagedata r:id="rId541" o:title=""/>
            <o:lock v:ext="edit" aspectratio="t"/>
            <w10:wrap type="none"/>
            <w10:anchorlock/>
          </v:shape>
          <o:OLEObject Type="Embed" ProgID="Equation.DSMT4" ShapeID="_x0000_i1302" DrawAspect="Content" ObjectID="_1468076002" r:id="rId540">
            <o:LockedField>false</o:LockedField>
          </o:OLEObject>
        </w:object>
      </w:r>
      <w:r>
        <w:rPr>
          <w:rFonts w:hint="eastAsia"/>
        </w:rPr>
        <w:t>聚合为图级嵌入：</w:t>
      </w:r>
    </w:p>
    <w:p w14:paraId="768151C9">
      <w:pPr>
        <w:pStyle w:val="83"/>
        <w:ind w:firstLine="480"/>
      </w:pPr>
      <w:r>
        <w:rPr>
          <w:rFonts w:hint="eastAsia"/>
        </w:rPr>
        <w:tab/>
      </w:r>
      <w:r>
        <w:rPr>
          <w:rFonts w:hint="eastAsia"/>
          <w:position w:val="-28"/>
        </w:rPr>
        <w:object>
          <v:shape id="_x0000_i1303" o:spt="75" type="#_x0000_t75" style="height:34pt;width:138pt;" o:ole="t" filled="f" o:preferrelative="t" stroked="f" coordsize="21600,21600">
            <v:path/>
            <v:fill on="f" focussize="0,0"/>
            <v:stroke on="f" joinstyle="miter"/>
            <v:imagedata r:id="rId543" o:title=""/>
            <o:lock v:ext="edit" aspectratio="t"/>
            <w10:wrap type="none"/>
            <w10:anchorlock/>
          </v:shape>
          <o:OLEObject Type="Embed" ProgID="Equation.DSMT4" ShapeID="_x0000_i1303" DrawAspect="Content" ObjectID="_1468076003" r:id="rId542">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9</w:instrText>
      </w:r>
      <w:r>
        <w:fldChar w:fldCharType="end"/>
      </w:r>
      <w:r>
        <w:rPr>
          <w:rFonts w:hint="eastAsia"/>
        </w:rPr>
        <w:instrText xml:space="preserve">)</w:instrText>
      </w:r>
      <w:r>
        <w:fldChar w:fldCharType="separate"/>
      </w:r>
      <w:r>
        <w:rPr>
          <w:rFonts w:hint="eastAsia"/>
        </w:rPr>
        <w:fldChar w:fldCharType="end"/>
      </w:r>
    </w:p>
    <w:p w14:paraId="5A2B7DAF">
      <w:pPr>
        <w:keepNext w:val="0"/>
        <w:keepLines w:val="0"/>
        <w:pageBreakBefore w:val="0"/>
        <w:widowControl w:val="0"/>
        <w:kinsoku/>
        <w:wordWrap/>
        <w:overflowPunct/>
        <w:topLinePunct w:val="0"/>
        <w:autoSpaceDE/>
        <w:autoSpaceDN/>
        <w:bidi w:val="0"/>
        <w:adjustRightInd/>
        <w:snapToGrid/>
        <w:spacing w:line="400" w:lineRule="exact"/>
        <w:ind w:firstLine="480"/>
        <w:textAlignment w:val="auto"/>
      </w:pPr>
      <w:r>
        <w:rPr>
          <w:rFonts w:hint="eastAsia"/>
        </w:rPr>
        <w:t>然后在此基础上对每个图的嵌入继续进一步做非线性变换，对每个调用图的图级别嵌入向量</w:t>
      </w:r>
      <w:r>
        <w:rPr>
          <w:rFonts w:hint="eastAsia"/>
          <w:position w:val="-12"/>
        </w:rPr>
        <w:object>
          <v:shape id="_x0000_i1304" o:spt="75" type="#_x0000_t75" style="height:18pt;width:13pt;" o:ole="t" filled="f" o:preferrelative="t" stroked="f" coordsize="21600,21600">
            <v:path/>
            <v:fill on="f" focussize="0,0"/>
            <v:stroke on="f" joinstyle="miter"/>
            <v:imagedata r:id="rId545" o:title=""/>
            <o:lock v:ext="edit" aspectratio="t"/>
            <w10:wrap type="none"/>
            <w10:anchorlock/>
          </v:shape>
          <o:OLEObject Type="Embed" ProgID="Equation.DSMT4" ShapeID="_x0000_i1304" DrawAspect="Content" ObjectID="_1468076004" r:id="rId544">
            <o:LockedField>false</o:LockedField>
          </o:OLEObject>
        </w:object>
      </w:r>
      <w:r>
        <w:rPr>
          <w:rFonts w:hint="eastAsia"/>
        </w:rPr>
        <w:t>应用全连接层和激活函数。记</w:t>
      </w:r>
      <w:r>
        <w:rPr>
          <w:rFonts w:hint="eastAsia"/>
          <w:position w:val="-14"/>
        </w:rPr>
        <w:object>
          <v:shape id="_x0000_i1305" o:spt="75" type="#_x0000_t75" style="height:19pt;width:28pt;" o:ole="t" filled="f" o:preferrelative="t" stroked="f" coordsize="21600,21600">
            <v:path/>
            <v:fill on="f" focussize="0,0"/>
            <v:stroke on="f" joinstyle="miter"/>
            <v:imagedata r:id="rId547" o:title=""/>
            <o:lock v:ext="edit" aspectratio="t"/>
            <w10:wrap type="none"/>
            <w10:anchorlock/>
          </v:shape>
          <o:OLEObject Type="Embed" ProgID="Equation.DSMT4" ShapeID="_x0000_i1305" DrawAspect="Content" ObjectID="_1468076005" r:id="rId546">
            <o:LockedField>false</o:LockedField>
          </o:OLEObject>
        </w:object>
      </w:r>
      <w:r>
        <w:rPr>
          <w:rFonts w:hint="eastAsia"/>
        </w:rPr>
        <w:t>为调用图G嵌入的全连接层的权重，</w:t>
      </w:r>
      <w:r>
        <w:rPr>
          <w:rFonts w:hint="eastAsia"/>
          <w:position w:val="-14"/>
        </w:rPr>
        <w:object>
          <v:shape id="_x0000_i1306" o:spt="75" type="#_x0000_t75" style="height:19pt;width:27pt;" o:ole="t" filled="f" o:preferrelative="t" stroked="f" coordsize="21600,21600">
            <v:path/>
            <v:fill on="f" focussize="0,0"/>
            <v:stroke on="f" joinstyle="miter"/>
            <v:imagedata r:id="rId549" o:title=""/>
            <o:lock v:ext="edit" aspectratio="t"/>
            <w10:wrap type="none"/>
            <w10:anchorlock/>
          </v:shape>
          <o:OLEObject Type="Embed" ProgID="Equation.DSMT4" ShapeID="_x0000_i1306" DrawAspect="Content" ObjectID="_1468076006" r:id="rId548">
            <o:LockedField>false</o:LockedField>
          </o:OLEObject>
        </w:object>
      </w:r>
      <w:r>
        <w:rPr>
          <w:rFonts w:hint="eastAsia"/>
        </w:rPr>
        <w:t>是全连接层的偏置项，则非线性变换的过程可以表示如下计算方法：</w:t>
      </w:r>
    </w:p>
    <w:p w14:paraId="5181918B">
      <w:pPr>
        <w:pStyle w:val="83"/>
        <w:ind w:firstLine="480"/>
      </w:pPr>
      <w:r>
        <w:rPr>
          <w:rFonts w:hint="eastAsia"/>
        </w:rPr>
        <w:tab/>
      </w:r>
      <w:r>
        <w:rPr>
          <w:rFonts w:hint="eastAsia"/>
          <w:position w:val="-16"/>
        </w:rPr>
        <w:object>
          <v:shape id="_x0000_i1307" o:spt="75" type="#_x0000_t75" style="height:22pt;width:121pt;" o:ole="t" filled="f" o:preferrelative="t" stroked="f" coordsize="21600,21600">
            <v:path/>
            <v:fill on="f" focussize="0,0"/>
            <v:stroke on="f" joinstyle="miter"/>
            <v:imagedata r:id="rId551" o:title=""/>
            <o:lock v:ext="edit" aspectratio="t"/>
            <w10:wrap type="none"/>
            <w10:anchorlock/>
          </v:shape>
          <o:OLEObject Type="Embed" ProgID="Equation.DSMT4" ShapeID="_x0000_i1307" DrawAspect="Content" ObjectID="_1468076007" r:id="rId550">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10</w:instrText>
      </w:r>
      <w:r>
        <w:fldChar w:fldCharType="end"/>
      </w:r>
      <w:r>
        <w:rPr>
          <w:rFonts w:hint="eastAsia"/>
        </w:rPr>
        <w:instrText xml:space="preserve">)</w:instrText>
      </w:r>
      <w:r>
        <w:fldChar w:fldCharType="separate"/>
      </w:r>
      <w:r>
        <w:rPr>
          <w:rFonts w:hint="eastAsia"/>
        </w:rPr>
        <w:fldChar w:fldCharType="end"/>
      </w:r>
    </w:p>
    <w:p w14:paraId="72B95BB5">
      <w:pPr>
        <w:spacing w:line="400" w:lineRule="exact"/>
        <w:ind w:firstLine="480"/>
      </w:pPr>
      <w:r>
        <w:rPr>
          <w:rFonts w:hint="eastAsia"/>
        </w:rPr>
        <w:t>由于应用程序存在多个调用图的调用依赖关系，因此再将所有调用图</w:t>
      </w:r>
      <w:r>
        <w:rPr>
          <w:rFonts w:hint="eastAsia"/>
          <w:position w:val="-16"/>
        </w:rPr>
        <w:object>
          <v:shape id="_x0000_i1308" o:spt="75" type="#_x0000_t75" style="height:20pt;width:99pt;" o:ole="t" filled="f" o:preferrelative="t" stroked="f" coordsize="21600,21600">
            <v:path/>
            <v:fill on="f" focussize="0,0"/>
            <v:stroke on="f" joinstyle="miter"/>
            <v:imagedata r:id="rId553" o:title=""/>
            <o:lock v:ext="edit" aspectratio="t"/>
            <w10:wrap type="none"/>
            <w10:anchorlock/>
          </v:shape>
          <o:OLEObject Type="Embed" ProgID="Equation.DSMT4" ShapeID="_x0000_i1308" DrawAspect="Content" ObjectID="_1468076008" r:id="rId552">
            <o:LockedField>false</o:LockedField>
          </o:OLEObject>
        </w:object>
      </w:r>
      <w:r>
        <w:rPr>
          <w:rFonts w:hint="eastAsia"/>
        </w:rPr>
        <w:t>的嵌入</w:t>
      </w:r>
      <w:r>
        <w:rPr>
          <w:rFonts w:hint="eastAsia"/>
          <w:position w:val="-16"/>
        </w:rPr>
        <w:object>
          <v:shape id="_x0000_i1309" o:spt="75" type="#_x0000_t75" style="height:20pt;width:76.7pt;" o:ole="t" filled="f" o:preferrelative="t" stroked="f" coordsize="21600,21600">
            <v:path/>
            <v:fill on="f" focussize="0,0"/>
            <v:stroke on="f" joinstyle="miter"/>
            <v:imagedata r:id="rId555" o:title=""/>
            <o:lock v:ext="edit" aspectratio="t"/>
            <w10:wrap type="none"/>
            <w10:anchorlock/>
          </v:shape>
          <o:OLEObject Type="Embed" ProgID="Equation.DSMT4" ShapeID="_x0000_i1309" DrawAspect="Content" ObjectID="_1468076009" r:id="rId554">
            <o:LockedField>false</o:LockedField>
          </o:OLEObject>
        </w:object>
      </w:r>
      <w:r>
        <w:rPr>
          <w:rFonts w:hint="eastAsia"/>
        </w:rPr>
        <w:t>进行拼接，以获取全局应用程序部署情况的感知。记Concat（Concatenation）为将所有 G 个图的图表示多个图嵌入拼接起来的操作。由此形成一个代表整个状态的向量，即形成一个单一的状态嵌入向量，得到联合表示的向量特征</w:t>
      </w:r>
      <w:r>
        <w:rPr>
          <w:rFonts w:hint="eastAsia"/>
          <w:position w:val="-12"/>
        </w:rPr>
        <w:object>
          <v:shape id="_x0000_i1310" o:spt="75" type="#_x0000_t75" style="height:18pt;width:37pt;" o:ole="t" filled="f" o:preferrelative="t" stroked="f" coordsize="21600,21600">
            <v:path/>
            <v:fill on="f" focussize="0,0"/>
            <v:stroke on="f" joinstyle="miter"/>
            <v:imagedata r:id="rId557" o:title=""/>
            <o:lock v:ext="edit" aspectratio="t"/>
            <w10:wrap type="none"/>
            <w10:anchorlock/>
          </v:shape>
          <o:OLEObject Type="Embed" ProgID="Equation.DSMT4" ShapeID="_x0000_i1310" DrawAspect="Content" ObjectID="_1468076010" r:id="rId556">
            <o:LockedField>false</o:LockedField>
          </o:OLEObject>
        </w:object>
      </w:r>
      <w:r>
        <w:rPr>
          <w:rFonts w:hint="eastAsia"/>
        </w:rPr>
        <w:t>表示如下：</w:t>
      </w:r>
    </w:p>
    <w:p w14:paraId="4C002344">
      <w:pPr>
        <w:pStyle w:val="83"/>
        <w:ind w:firstLine="480"/>
      </w:pPr>
      <w:r>
        <w:rPr>
          <w:rFonts w:hint="eastAsia"/>
        </w:rPr>
        <w:tab/>
      </w:r>
      <w:r>
        <w:rPr>
          <w:rFonts w:hint="eastAsia"/>
          <w:position w:val="-40"/>
        </w:rPr>
        <w:object>
          <v:shape id="_x0000_i1311" o:spt="75" type="#_x0000_t75" style="height:46pt;width:154pt;" o:ole="t" filled="f" o:preferrelative="t" stroked="f" coordsize="21600,21600">
            <v:path/>
            <v:fill on="f" focussize="0,0"/>
            <v:stroke on="f" joinstyle="miter"/>
            <v:imagedata r:id="rId559" o:title=""/>
            <o:lock v:ext="edit" aspectratio="t"/>
            <w10:wrap type="none"/>
            <w10:anchorlock/>
          </v:shape>
          <o:OLEObject Type="Embed" ProgID="Equation.DSMT4" ShapeID="_x0000_i1311" DrawAspect="Content" ObjectID="_1468076011" r:id="rId558">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11</w:instrText>
      </w:r>
      <w:r>
        <w:fldChar w:fldCharType="end"/>
      </w:r>
      <w:r>
        <w:rPr>
          <w:rFonts w:hint="eastAsia"/>
        </w:rPr>
        <w:instrText xml:space="preserve">)</w:instrText>
      </w:r>
      <w:r>
        <w:fldChar w:fldCharType="separate"/>
      </w:r>
      <w:r>
        <w:rPr>
          <w:rFonts w:hint="eastAsia"/>
        </w:rPr>
        <w:fldChar w:fldCharType="end"/>
      </w:r>
    </w:p>
    <w:p w14:paraId="3C55D2ED">
      <w:pPr>
        <w:spacing w:line="400" w:lineRule="exact"/>
        <w:ind w:firstLine="480"/>
      </w:pPr>
      <w:r>
        <w:rPr>
          <w:rFonts w:hint="eastAsia"/>
        </w:rPr>
        <w:t>将联合表示后的单一的状态嵌入向量</w:t>
      </w:r>
      <w:r>
        <w:rPr>
          <w:rFonts w:hint="eastAsia"/>
          <w:position w:val="-12"/>
        </w:rPr>
        <w:object>
          <v:shape id="_x0000_i1312" o:spt="75" type="#_x0000_t75" style="height:18pt;width:37pt;" o:ole="t" filled="f" o:preferrelative="t" stroked="f" coordsize="21600,21600">
            <v:path/>
            <v:fill on="f" focussize="0,0"/>
            <v:stroke on="f" joinstyle="miter"/>
            <v:imagedata r:id="rId561" o:title=""/>
            <o:lock v:ext="edit" aspectratio="t"/>
            <w10:wrap type="none"/>
            <w10:anchorlock/>
          </v:shape>
          <o:OLEObject Type="Embed" ProgID="Equation.DSMT4" ShapeID="_x0000_i1312" DrawAspect="Content" ObjectID="_1468076012" r:id="rId560">
            <o:LockedField>false</o:LockedField>
          </o:OLEObject>
        </w:object>
      </w:r>
      <w:r>
        <w:rPr>
          <w:rFonts w:hint="eastAsia"/>
        </w:rPr>
        <w:t>先通过全连接层和激活函数处理，得到最终的状态嵌入</w:t>
      </w:r>
      <w:r>
        <w:rPr>
          <w:rFonts w:hint="eastAsia"/>
          <w:position w:val="-6"/>
        </w:rPr>
        <w:object>
          <v:shape id="_x0000_i1313" o:spt="75" type="#_x0000_t75" style="height:11pt;width:8pt;" o:ole="t" filled="f" o:preferrelative="t" stroked="f" coordsize="21600,21600">
            <v:path/>
            <v:fill on="f" focussize="0,0"/>
            <v:stroke on="f" joinstyle="miter"/>
            <v:imagedata r:id="rId563" o:title=""/>
            <o:lock v:ext="edit" aspectratio="t"/>
            <w10:wrap type="none"/>
            <w10:anchorlock/>
          </v:shape>
          <o:OLEObject Type="Embed" ProgID="Equation.DSMT4" ShapeID="_x0000_i1313" DrawAspect="Content" ObjectID="_1468076013" r:id="rId562">
            <o:LockedField>false</o:LockedField>
          </o:OLEObject>
        </w:object>
      </w:r>
      <w:r>
        <w:rPr>
          <w:rFonts w:hint="eastAsia"/>
        </w:rPr>
        <w:t>。多图融合的全连接层的权重表示为</w:t>
      </w:r>
      <w:r>
        <w:rPr>
          <w:rFonts w:hint="eastAsia"/>
          <w:position w:val="-12"/>
        </w:rPr>
        <w:object>
          <v:shape id="_x0000_i1314" o:spt="75" type="#_x0000_t75" style="height:18pt;width:42.95pt;" o:ole="t" filled="f" o:preferrelative="t" stroked="f" coordsize="21600,21600">
            <v:path/>
            <v:fill on="f" focussize="0,0"/>
            <v:stroke on="f" joinstyle="miter"/>
            <v:imagedata r:id="rId565" o:title=""/>
            <o:lock v:ext="edit" aspectratio="t"/>
            <w10:wrap type="none"/>
            <w10:anchorlock/>
          </v:shape>
          <o:OLEObject Type="Embed" ProgID="Equation.DSMT4" ShapeID="_x0000_i1314" DrawAspect="Content" ObjectID="_1468076014" r:id="rId564">
            <o:LockedField>false</o:LockedField>
          </o:OLEObject>
        </w:object>
      </w:r>
      <w:r>
        <w:rPr>
          <w:rFonts w:hint="eastAsia"/>
        </w:rPr>
        <w:t>，偏置值表示为</w:t>
      </w:r>
      <w:r>
        <w:rPr>
          <w:rFonts w:hint="eastAsia"/>
          <w:position w:val="-12"/>
        </w:rPr>
        <w:object>
          <v:shape id="_x0000_i1315" o:spt="75" type="#_x0000_t75" style="height:18pt;width:38pt;" o:ole="t" filled="f" o:preferrelative="t" stroked="f" coordsize="21600,21600">
            <v:path/>
            <v:fill on="f" focussize="0,0"/>
            <v:stroke on="f" joinstyle="miter"/>
            <v:imagedata r:id="rId567" o:title=""/>
            <o:lock v:ext="edit" aspectratio="t"/>
            <w10:wrap type="none"/>
            <w10:anchorlock/>
          </v:shape>
          <o:OLEObject Type="Embed" ProgID="Equation.DSMT4" ShapeID="_x0000_i1315" DrawAspect="Content" ObjectID="_1468076015" r:id="rId566">
            <o:LockedField>false</o:LockedField>
          </o:OLEObject>
        </w:object>
      </w:r>
      <w:r>
        <w:rPr>
          <w:rFonts w:hint="eastAsia"/>
        </w:rPr>
        <w:t>，策略网络权重表示为</w:t>
      </w:r>
      <w:r>
        <w:rPr>
          <w:rFonts w:hint="eastAsia"/>
          <w:position w:val="-14"/>
        </w:rPr>
        <w:object>
          <v:shape id="_x0000_i1316" o:spt="75" type="#_x0000_t75" style="height:19pt;width:33pt;" o:ole="t" filled="f" o:preferrelative="t" stroked="f" coordsize="21600,21600">
            <v:path/>
            <v:fill on="f" focussize="0,0"/>
            <v:stroke on="f" joinstyle="miter"/>
            <v:imagedata r:id="rId569" o:title=""/>
            <o:lock v:ext="edit" aspectratio="t"/>
            <w10:wrap type="none"/>
            <w10:anchorlock/>
          </v:shape>
          <o:OLEObject Type="Embed" ProgID="Equation.DSMT4" ShapeID="_x0000_i1316" DrawAspect="Content" ObjectID="_1468076016" r:id="rId568">
            <o:LockedField>false</o:LockedField>
          </o:OLEObject>
        </w:object>
      </w:r>
      <w:r>
        <w:rPr>
          <w:rFonts w:hint="eastAsia"/>
        </w:rPr>
        <w:t>。</w:t>
      </w:r>
      <w:r>
        <w:rPr>
          <w:rFonts w:hint="eastAsia"/>
          <w:position w:val="-6"/>
        </w:rPr>
        <w:object>
          <v:shape id="_x0000_i1317" o:spt="75" type="#_x0000_t75" style="height:11pt;width:8pt;" o:ole="t" filled="f" o:preferrelative="t" stroked="f" coordsize="21600,21600">
            <v:path/>
            <v:fill on="f" focussize="0,0"/>
            <v:stroke on="f" joinstyle="miter"/>
            <v:imagedata r:id="rId571" o:title=""/>
            <o:lock v:ext="edit" aspectratio="t"/>
            <w10:wrap type="none"/>
            <w10:anchorlock/>
          </v:shape>
          <o:OLEObject Type="Embed" ProgID="Equation.DSMT4" ShapeID="_x0000_i1317" DrawAspect="Content" ObjectID="_1468076017" r:id="rId570">
            <o:LockedField>false</o:LockedField>
          </o:OLEObject>
        </w:object>
      </w:r>
      <w:r>
        <w:rPr>
          <w:rFonts w:hint="eastAsia"/>
        </w:rPr>
        <w:t>的表示如下：</w:t>
      </w:r>
    </w:p>
    <w:p w14:paraId="4389A52A">
      <w:pPr>
        <w:pStyle w:val="83"/>
        <w:ind w:firstLine="480"/>
      </w:pPr>
      <w:r>
        <w:rPr>
          <w:rFonts w:hint="eastAsia"/>
        </w:rPr>
        <w:tab/>
      </w:r>
      <w:r>
        <w:rPr>
          <w:rFonts w:hint="eastAsia"/>
          <w:position w:val="-12"/>
        </w:rPr>
        <w:object>
          <v:shape id="_x0000_i1318" o:spt="75" type="#_x0000_t75" style="height:18pt;width:129pt;" o:ole="t" filled="f" o:preferrelative="t" stroked="f" coordsize="21600,21600">
            <v:path/>
            <v:fill on="f" focussize="0,0"/>
            <v:stroke on="f" joinstyle="miter"/>
            <v:imagedata r:id="rId573" o:title=""/>
            <o:lock v:ext="edit" aspectratio="t"/>
            <w10:wrap type="none"/>
            <w10:anchorlock/>
          </v:shape>
          <o:OLEObject Type="Embed" ProgID="Equation.DSMT4" ShapeID="_x0000_i1318" DrawAspect="Content" ObjectID="_1468076018" r:id="rId572">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12</w:instrText>
      </w:r>
      <w:r>
        <w:fldChar w:fldCharType="end"/>
      </w:r>
      <w:r>
        <w:rPr>
          <w:rFonts w:hint="eastAsia"/>
        </w:rPr>
        <w:instrText xml:space="preserve">)</w:instrText>
      </w:r>
      <w:r>
        <w:fldChar w:fldCharType="separate"/>
      </w:r>
      <w:r>
        <w:rPr>
          <w:rFonts w:hint="eastAsia"/>
        </w:rPr>
        <w:fldChar w:fldCharType="end"/>
      </w:r>
    </w:p>
    <w:p w14:paraId="129218A6">
      <w:pPr>
        <w:spacing w:line="400" w:lineRule="exact"/>
        <w:ind w:firstLine="480"/>
      </w:pPr>
      <w:r>
        <w:rPr>
          <w:rFonts w:hint="eastAsia"/>
        </w:rPr>
        <w:t>接着将最终的状态嵌入</w:t>
      </w:r>
      <w:r>
        <w:rPr>
          <w:rFonts w:hint="eastAsia"/>
          <w:position w:val="-6"/>
        </w:rPr>
        <w:object>
          <v:shape id="_x0000_i1319" o:spt="75" type="#_x0000_t75" style="height:11pt;width:8pt;" o:ole="t" filled="f" o:preferrelative="t" stroked="f" coordsize="21600,21600">
            <v:path/>
            <v:fill on="f" focussize="0,0"/>
            <v:stroke on="f" joinstyle="miter"/>
            <v:imagedata r:id="rId563" o:title=""/>
            <o:lock v:ext="edit" aspectratio="t"/>
            <w10:wrap type="none"/>
            <w10:anchorlock/>
          </v:shape>
          <o:OLEObject Type="Embed" ProgID="Equation.DSMT4" ShapeID="_x0000_i1319" DrawAspect="Content" ObjectID="_1468076019" r:id="rId574">
            <o:LockedField>false</o:LockedField>
          </o:OLEObject>
        </w:object>
      </w:r>
      <w:r>
        <w:rPr>
          <w:rFonts w:hint="eastAsia"/>
        </w:rPr>
        <w:t>通过策略输出全连接层，映射到所有可能的部署动作空间的大小。该层的权重为</w:t>
      </w:r>
      <w:r>
        <w:rPr>
          <w:rFonts w:hint="eastAsia"/>
          <w:position w:val="-14"/>
        </w:rPr>
        <w:object>
          <v:shape id="_x0000_i1320" o:spt="75" type="#_x0000_t75" style="height:19pt;width:33pt;" o:ole="t" filled="f" o:preferrelative="t" stroked="f" coordsize="21600,21600">
            <v:path/>
            <v:fill on="f" focussize="0,0"/>
            <v:stroke on="f" joinstyle="miter"/>
            <v:imagedata r:id="rId576" o:title=""/>
            <o:lock v:ext="edit" aspectratio="t"/>
            <w10:wrap type="none"/>
            <w10:anchorlock/>
          </v:shape>
          <o:OLEObject Type="Embed" ProgID="Equation.DSMT4" ShapeID="_x0000_i1320" DrawAspect="Content" ObjectID="_1468076020" r:id="rId575">
            <o:LockedField>false</o:LockedField>
          </o:OLEObject>
        </w:object>
      </w:r>
      <w:r>
        <w:rPr>
          <w:rFonts w:hint="eastAsia"/>
        </w:rPr>
        <w:t>，偏置为</w:t>
      </w:r>
      <w:r>
        <w:rPr>
          <w:rFonts w:hint="eastAsia"/>
          <w:position w:val="-14"/>
        </w:rPr>
        <w:object>
          <v:shape id="_x0000_i1321" o:spt="75" type="#_x0000_t75" style="height:19pt;width:28pt;" o:ole="t" filled="f" o:preferrelative="t" stroked="f" coordsize="21600,21600">
            <v:path/>
            <v:fill on="f" focussize="0,0"/>
            <v:stroke on="f" joinstyle="miter"/>
            <v:imagedata r:id="rId578" o:title=""/>
            <o:lock v:ext="edit" aspectratio="t"/>
            <w10:wrap type="none"/>
            <w10:anchorlock/>
          </v:shape>
          <o:OLEObject Type="Embed" ProgID="Equation.DSMT4" ShapeID="_x0000_i1321" DrawAspect="Content" ObjectID="_1468076021" r:id="rId577">
            <o:LockedField>false</o:LockedField>
          </o:OLEObject>
        </w:object>
      </w:r>
      <w:r>
        <w:rPr>
          <w:rFonts w:hint="eastAsia"/>
        </w:rPr>
        <w:t>。策略网络的输出是每个动作向量</w:t>
      </w:r>
      <w:r>
        <w:rPr>
          <w:rFonts w:hint="eastAsia"/>
          <w:position w:val="-6"/>
        </w:rPr>
        <w:object>
          <v:shape id="_x0000_i1322" o:spt="75" type="#_x0000_t75" style="height:17pt;width:11pt;" o:ole="t" filled="f" o:preferrelative="t" stroked="f" coordsize="21600,21600">
            <v:path/>
            <v:fill on="f" focussize="0,0"/>
            <v:stroke on="f" joinstyle="miter"/>
            <v:imagedata r:id="rId580" o:title=""/>
            <o:lock v:ext="edit" aspectratio="t"/>
            <w10:wrap type="none"/>
            <w10:anchorlock/>
          </v:shape>
          <o:OLEObject Type="Embed" ProgID="Equation.DSMT4" ShapeID="_x0000_i1322" DrawAspect="Content" ObjectID="_1468076022" r:id="rId579">
            <o:LockedField>false</o:LockedField>
          </o:OLEObject>
        </w:object>
      </w:r>
      <w:r>
        <w:rPr>
          <w:rFonts w:hint="eastAsia"/>
        </w:rPr>
        <w:t>:</w:t>
      </w:r>
    </w:p>
    <w:p w14:paraId="09C84A5C">
      <w:pPr>
        <w:pStyle w:val="83"/>
        <w:ind w:firstLine="480"/>
      </w:pPr>
      <w:r>
        <w:rPr>
          <w:rFonts w:hint="eastAsia"/>
        </w:rPr>
        <w:tab/>
      </w:r>
      <w:r>
        <w:rPr>
          <w:rFonts w:hint="eastAsia"/>
          <w:position w:val="-14"/>
        </w:rPr>
        <w:object>
          <v:shape id="_x0000_i1323" o:spt="75" type="#_x0000_t75" style="height:21pt;width:93pt;" o:ole="t" filled="f" o:preferrelative="t" stroked="f" coordsize="21600,21600">
            <v:path/>
            <v:fill on="f" focussize="0,0"/>
            <v:stroke on="f" joinstyle="miter"/>
            <v:imagedata r:id="rId582" o:title=""/>
            <o:lock v:ext="edit" aspectratio="t"/>
            <w10:wrap type="none"/>
            <w10:anchorlock/>
          </v:shape>
          <o:OLEObject Type="Embed" ProgID="Equation.DSMT4" ShapeID="_x0000_i1323" DrawAspect="Content" ObjectID="_1468076023" r:id="rId581">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13</w:instrText>
      </w:r>
      <w:r>
        <w:fldChar w:fldCharType="end"/>
      </w:r>
      <w:r>
        <w:rPr>
          <w:rFonts w:hint="eastAsia"/>
        </w:rPr>
        <w:instrText xml:space="preserve">)</w:instrText>
      </w:r>
      <w:r>
        <w:fldChar w:fldCharType="separate"/>
      </w:r>
      <w:r>
        <w:rPr>
          <w:rFonts w:hint="eastAsia"/>
        </w:rPr>
        <w:fldChar w:fldCharType="end"/>
      </w:r>
    </w:p>
    <w:p w14:paraId="63D96BC9">
      <w:pPr>
        <w:spacing w:line="400" w:lineRule="exact"/>
        <w:ind w:firstLine="480"/>
      </w:pPr>
      <w:r>
        <w:rPr>
          <w:rFonts w:hint="eastAsia"/>
          <w:position w:val="-6"/>
        </w:rPr>
        <w:object>
          <v:shape id="_x0000_i1324" o:spt="75" type="#_x0000_t75" style="height:17pt;width:11pt;" o:ole="t" filled="f" o:preferrelative="t" stroked="f" coordsize="21600,21600">
            <v:path/>
            <v:fill on="f" focussize="0,0"/>
            <v:stroke on="f" joinstyle="miter"/>
            <v:imagedata r:id="rId584" o:title=""/>
            <o:lock v:ext="edit" aspectratio="t"/>
            <w10:wrap type="none"/>
            <w10:anchorlock/>
          </v:shape>
          <o:OLEObject Type="Embed" ProgID="Equation.DSMT4" ShapeID="_x0000_i1324" DrawAspect="Content" ObjectID="_1468076024" r:id="rId583">
            <o:LockedField>false</o:LockedField>
          </o:OLEObject>
        </w:object>
      </w:r>
      <w:r>
        <w:rPr>
          <w:rFonts w:hint="eastAsia"/>
        </w:rPr>
        <w:t>的维度是服务数量和节点数量的乘积，使用</w:t>
      </w:r>
      <w:r>
        <w:rPr>
          <w:rFonts w:hint="eastAsia"/>
          <w:position w:val="-4"/>
        </w:rPr>
        <w:object>
          <v:shape id="_x0000_i1325" o:spt="75" type="#_x0000_t75" style="height:12pt;width:13pt;" o:ole="t" filled="f" o:preferrelative="t" stroked="f" coordsize="21600,21600">
            <v:path/>
            <v:fill on="f" focussize="0,0"/>
            <v:stroke on="f" joinstyle="miter"/>
            <v:imagedata r:id="rId586" o:title=""/>
            <o:lock v:ext="edit" aspectratio="t"/>
            <w10:wrap type="none"/>
            <w10:anchorlock/>
          </v:shape>
          <o:OLEObject Type="Embed" ProgID="Equation.DSMT4" ShapeID="_x0000_i1325" DrawAspect="Content" ObjectID="_1468076025" r:id="rId585">
            <o:LockedField>false</o:LockedField>
          </o:OLEObject>
        </w:object>
      </w:r>
      <w:r>
        <w:rPr>
          <w:rFonts w:hint="eastAsia"/>
        </w:rPr>
        <w:t>表示维度，</w:t>
      </w:r>
      <w:r>
        <w:rPr>
          <w:rFonts w:hint="eastAsia"/>
          <w:position w:val="-6"/>
        </w:rPr>
        <w:object>
          <v:shape id="_x0000_i1326" o:spt="75" type="#_x0000_t75" style="height:17pt;width:11pt;" o:ole="t" filled="f" o:preferrelative="t" stroked="f" coordsize="21600,21600">
            <v:path/>
            <v:fill on="f" focussize="0,0"/>
            <v:stroke on="f" joinstyle="miter"/>
            <v:imagedata r:id="rId588" o:title=""/>
            <o:lock v:ext="edit" aspectratio="t"/>
            <w10:wrap type="none"/>
            <w10:anchorlock/>
          </v:shape>
          <o:OLEObject Type="Embed" ProgID="Equation.DSMT4" ShapeID="_x0000_i1326" DrawAspect="Content" ObjectID="_1468076026" r:id="rId587">
            <o:LockedField>false</o:LockedField>
          </o:OLEObject>
        </w:object>
      </w:r>
      <w:r>
        <w:rPr>
          <w:rFonts w:hint="eastAsia"/>
        </w:rPr>
        <w:t>表示了将每个服务部署到具体节点的可能性。</w:t>
      </w:r>
    </w:p>
    <w:p w14:paraId="2708D8FC">
      <w:pPr>
        <w:spacing w:line="400" w:lineRule="exact"/>
        <w:ind w:firstLine="480"/>
      </w:pPr>
      <w:r>
        <w:rPr>
          <w:rFonts w:hint="eastAsia"/>
        </w:rPr>
        <w:t>为了将</w:t>
      </w:r>
      <w:r>
        <w:rPr>
          <w:rFonts w:hint="eastAsia"/>
          <w:position w:val="-6"/>
        </w:rPr>
        <w:object>
          <v:shape id="_x0000_i1327" o:spt="75" type="#_x0000_t75" style="height:17pt;width:11pt;" o:ole="t" filled="f" o:preferrelative="t" stroked="f" coordsize="21600,21600">
            <v:path/>
            <v:fill on="f" focussize="0,0"/>
            <v:stroke on="f" joinstyle="miter"/>
            <v:imagedata r:id="rId584" o:title=""/>
            <o:lock v:ext="edit" aspectratio="t"/>
            <w10:wrap type="none"/>
            <w10:anchorlock/>
          </v:shape>
          <o:OLEObject Type="Embed" ProgID="Equation.DSMT4" ShapeID="_x0000_i1327" DrawAspect="Content" ObjectID="_1468076027" r:id="rId589">
            <o:LockedField>false</o:LockedField>
          </o:OLEObject>
        </w:object>
      </w:r>
      <w:r>
        <w:rPr>
          <w:rFonts w:hint="eastAsia"/>
        </w:rPr>
        <w:t>向量转换为概率分布，再连接Softmax函数，将</w:t>
      </w:r>
      <w:r>
        <w:rPr>
          <w:rFonts w:hint="eastAsia"/>
          <w:position w:val="-12"/>
        </w:rPr>
        <w:object>
          <v:shape id="_x0000_i1328" o:spt="75" type="#_x0000_t75" style="height:20pt;width:87pt;" o:ole="t" filled="f" o:preferrelative="t" stroked="f" coordsize="21600,21600">
            <v:path/>
            <v:fill on="f" focussize="0,0"/>
            <v:stroke on="f" joinstyle="miter"/>
            <v:imagedata r:id="rId591" o:title=""/>
            <o:lock v:ext="edit" aspectratio="t"/>
            <w10:wrap type="none"/>
            <w10:anchorlock/>
          </v:shape>
          <o:OLEObject Type="Embed" ProgID="Equation.DSMT4" ShapeID="_x0000_i1328" DrawAspect="Content" ObjectID="_1468076028" r:id="rId590">
            <o:LockedField>false</o:LockedField>
          </o:OLEObject>
        </w:object>
      </w:r>
      <w:r>
        <w:rPr>
          <w:rFonts w:hint="eastAsia"/>
        </w:rPr>
        <w:t>转换为概率向量</w:t>
      </w:r>
      <w:r>
        <w:rPr>
          <w:rFonts w:hint="eastAsia"/>
          <w:position w:val="-12"/>
        </w:rPr>
        <w:object>
          <v:shape id="_x0000_i1329" o:spt="75" type="#_x0000_t75" style="height:18pt;width:89pt;" o:ole="t" filled="f" o:preferrelative="t" stroked="f" coordsize="21600,21600">
            <v:path/>
            <v:fill on="f" focussize="0,0"/>
            <v:stroke on="f" joinstyle="miter"/>
            <v:imagedata r:id="rId593" o:title=""/>
            <o:lock v:ext="edit" aspectratio="t"/>
            <w10:wrap type="none"/>
            <w10:anchorlock/>
          </v:shape>
          <o:OLEObject Type="Embed" ProgID="Equation.DSMT4" ShapeID="_x0000_i1329" DrawAspect="Content" ObjectID="_1468076029" r:id="rId592">
            <o:LockedField>false</o:LockedField>
          </o:OLEObject>
        </w:object>
      </w:r>
      <w:r>
        <w:rPr>
          <w:rFonts w:hint="eastAsia"/>
        </w:rPr>
        <w:t>。在策略网络中</w:t>
      </w:r>
      <w:r>
        <w:rPr>
          <w:rFonts w:hint="eastAsia"/>
          <w:position w:val="-6"/>
        </w:rPr>
        <w:object>
          <v:shape id="_x0000_i1330" o:spt="75" type="#_x0000_t75" style="height:11pt;width:11pt;" o:ole="t" filled="f" o:preferrelative="t" stroked="f" coordsize="21600,21600">
            <v:path/>
            <v:fill on="f" focussize="0,0"/>
            <v:stroke on="f" joinstyle="miter"/>
            <v:imagedata r:id="rId595" o:title=""/>
            <o:lock v:ext="edit" aspectratio="t"/>
            <w10:wrap type="none"/>
            <w10:anchorlock/>
          </v:shape>
          <o:OLEObject Type="Embed" ProgID="Equation.DSMT4" ShapeID="_x0000_i1330" DrawAspect="Content" ObjectID="_1468076030" r:id="rId594">
            <o:LockedField>false</o:LockedField>
          </o:OLEObject>
        </w:object>
      </w:r>
      <w:r>
        <w:rPr>
          <w:rFonts w:hint="eastAsia"/>
        </w:rPr>
        <w:t>表示在给定当前状态</w:t>
      </w:r>
      <w:r>
        <w:rPr>
          <w:rFonts w:hint="eastAsia"/>
          <w:position w:val="-6"/>
        </w:rPr>
        <w:object>
          <v:shape id="_x0000_i1331" o:spt="75" type="#_x0000_t75" style="height:11pt;width:9pt;" o:ole="t" filled="f" o:preferrelative="t" stroked="f" coordsize="21600,21600">
            <v:path/>
            <v:fill on="f" focussize="0,0"/>
            <v:stroke on="f" joinstyle="miter"/>
            <v:imagedata r:id="rId597" o:title=""/>
            <o:lock v:ext="edit" aspectratio="t"/>
            <w10:wrap type="none"/>
            <w10:anchorlock/>
          </v:shape>
          <o:OLEObject Type="Embed" ProgID="Equation.DSMT4" ShapeID="_x0000_i1331" DrawAspect="Content" ObjectID="_1468076031" r:id="rId596">
            <o:LockedField>false</o:LockedField>
          </o:OLEObject>
        </w:object>
      </w:r>
      <w:r>
        <w:rPr>
          <w:rFonts w:hint="eastAsia"/>
        </w:rPr>
        <w:t>下，选择下一个可能动作</w:t>
      </w:r>
      <w:r>
        <w:rPr>
          <w:rFonts w:hint="eastAsia"/>
          <w:position w:val="-12"/>
        </w:rPr>
        <w:object>
          <v:shape id="_x0000_i1332" o:spt="75" type="#_x0000_t75" style="height:18pt;width:12pt;" o:ole="t" filled="f" o:preferrelative="t" stroked="f" coordsize="21600,21600">
            <v:path/>
            <v:fill on="f" focussize="0,0"/>
            <v:stroke on="f" joinstyle="miter"/>
            <v:imagedata r:id="rId599" o:title=""/>
            <o:lock v:ext="edit" aspectratio="t"/>
            <w10:wrap type="none"/>
            <w10:anchorlock/>
          </v:shape>
          <o:OLEObject Type="Embed" ProgID="Equation.DSMT4" ShapeID="_x0000_i1332" DrawAspect="Content" ObjectID="_1468076032" r:id="rId598">
            <o:LockedField>false</o:LockedField>
          </o:OLEObject>
        </w:object>
      </w:r>
      <w:r>
        <w:rPr>
          <w:rFonts w:hint="eastAsia"/>
        </w:rPr>
        <w:t>的概率，记为</w:t>
      </w:r>
      <w:r>
        <w:rPr>
          <w:rFonts w:hint="eastAsia"/>
          <w:position w:val="-12"/>
        </w:rPr>
        <w:object>
          <v:shape id="_x0000_i1333" o:spt="75" type="#_x0000_t75" style="height:18pt;width:40pt;" o:ole="t" filled="f" o:preferrelative="t" stroked="f" coordsize="21600,21600">
            <v:path/>
            <v:fill on="f" focussize="0,0"/>
            <v:stroke on="f" joinstyle="miter"/>
            <v:imagedata r:id="rId601" o:title=""/>
            <o:lock v:ext="edit" aspectratio="t"/>
            <w10:wrap type="none"/>
            <w10:anchorlock/>
          </v:shape>
          <o:OLEObject Type="Embed" ProgID="Equation.DSMT4" ShapeID="_x0000_i1333" DrawAspect="Content" ObjectID="_1468076033" r:id="rId600">
            <o:LockedField>false</o:LockedField>
          </o:OLEObject>
        </w:object>
      </w:r>
      <w:r>
        <w:rPr>
          <w:rFonts w:hint="eastAsia"/>
        </w:rPr>
        <w:t>。</w:t>
      </w:r>
    </w:p>
    <w:p w14:paraId="197902A8">
      <w:pPr>
        <w:spacing w:line="400" w:lineRule="exact"/>
        <w:ind w:firstLine="480"/>
      </w:pPr>
      <w:r>
        <w:rPr>
          <w:rFonts w:hint="eastAsia"/>
        </w:rPr>
        <w:t>Softmax对</w:t>
      </w:r>
      <w:r>
        <w:rPr>
          <w:rFonts w:hint="eastAsia"/>
          <w:position w:val="-6"/>
        </w:rPr>
        <w:object>
          <v:shape id="_x0000_i1334" o:spt="75" type="#_x0000_t75" style="height:17pt;width:11pt;" o:ole="t" filled="f" o:preferrelative="t" stroked="f" coordsize="21600,21600">
            <v:path/>
            <v:fill on="f" focussize="0,0"/>
            <v:stroke on="f" joinstyle="miter"/>
            <v:imagedata r:id="rId584" o:title=""/>
            <o:lock v:ext="edit" aspectratio="t"/>
            <w10:wrap type="none"/>
            <w10:anchorlock/>
          </v:shape>
          <o:OLEObject Type="Embed" ProgID="Equation.DSMT4" ShapeID="_x0000_i1334" DrawAspect="Content" ObjectID="_1468076034" r:id="rId602">
            <o:LockedField>false</o:LockedField>
          </o:OLEObject>
        </w:object>
      </w:r>
      <w:r>
        <w:rPr>
          <w:rFonts w:hint="eastAsia"/>
        </w:rPr>
        <w:t>向量中第</w:t>
      </w:r>
      <w:r>
        <w:rPr>
          <w:rFonts w:hint="eastAsia"/>
          <w:position w:val="-6"/>
        </w:rPr>
        <w:object>
          <v:shape id="_x0000_i1335" o:spt="75" type="#_x0000_t75" style="height:13pt;width:6.95pt;" o:ole="t" filled="f" o:preferrelative="t" stroked="f" coordsize="21600,21600">
            <v:path/>
            <v:fill on="f" focussize="0,0"/>
            <v:stroke on="f" joinstyle="miter"/>
            <v:imagedata r:id="rId604" o:title=""/>
            <o:lock v:ext="edit" aspectratio="t"/>
            <w10:wrap type="none"/>
            <w10:anchorlock/>
          </v:shape>
          <o:OLEObject Type="Embed" ProgID="Equation.DSMT4" ShapeID="_x0000_i1335" DrawAspect="Content" ObjectID="_1468076035" r:id="rId603">
            <o:LockedField>false</o:LockedField>
          </o:OLEObject>
        </w:object>
      </w:r>
      <w:r>
        <w:rPr>
          <w:rFonts w:hint="eastAsia"/>
        </w:rPr>
        <w:t>个元素</w:t>
      </w:r>
      <w:r>
        <w:rPr>
          <w:rFonts w:hint="eastAsia"/>
          <w:position w:val="-12"/>
        </w:rPr>
        <w:object>
          <v:shape id="_x0000_i1336" o:spt="75" type="#_x0000_t75" style="height:18pt;width:12pt;" o:ole="t" filled="f" o:preferrelative="t" stroked="f" coordsize="21600,21600">
            <v:path/>
            <v:fill on="f" focussize="0,0"/>
            <v:stroke on="f" joinstyle="miter"/>
            <v:imagedata r:id="rId606" o:title=""/>
            <o:lock v:ext="edit" aspectratio="t"/>
            <w10:wrap type="none"/>
            <w10:anchorlock/>
          </v:shape>
          <o:OLEObject Type="Embed" ProgID="Equation.DSMT4" ShapeID="_x0000_i1336" DrawAspect="Content" ObjectID="_1468076036" r:id="rId605">
            <o:LockedField>false</o:LockedField>
          </o:OLEObject>
        </w:object>
      </w:r>
      <w:r>
        <w:rPr>
          <w:rFonts w:hint="eastAsia"/>
        </w:rPr>
        <w:t>的计算方法如下：</w:t>
      </w:r>
    </w:p>
    <w:p w14:paraId="5267A8F8">
      <w:pPr>
        <w:pStyle w:val="83"/>
        <w:ind w:firstLine="480"/>
      </w:pPr>
      <w:r>
        <w:rPr>
          <w:rFonts w:hint="eastAsia"/>
        </w:rPr>
        <w:tab/>
      </w:r>
      <w:r>
        <w:rPr>
          <w:rFonts w:hint="eastAsia"/>
          <w:position w:val="-62"/>
        </w:rPr>
        <w:object>
          <v:shape id="_x0000_i1337" o:spt="75" type="#_x0000_t75" style="height:52pt;width:82pt;" o:ole="t" filled="f" o:preferrelative="t" stroked="f" coordsize="21600,21600">
            <v:path/>
            <v:fill on="f" focussize="0,0"/>
            <v:stroke on="f" joinstyle="miter"/>
            <v:imagedata r:id="rId608" o:title=""/>
            <o:lock v:ext="edit" aspectratio="t"/>
            <w10:wrap type="none"/>
            <w10:anchorlock/>
          </v:shape>
          <o:OLEObject Type="Embed" ProgID="Equation.DSMT4" ShapeID="_x0000_i1337" DrawAspect="Content" ObjectID="_1468076037" r:id="rId607">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14</w:instrText>
      </w:r>
      <w:r>
        <w:fldChar w:fldCharType="end"/>
      </w:r>
      <w:r>
        <w:rPr>
          <w:rFonts w:hint="eastAsia"/>
        </w:rPr>
        <w:instrText xml:space="preserve">)</w:instrText>
      </w:r>
      <w:r>
        <w:fldChar w:fldCharType="separate"/>
      </w:r>
      <w:r>
        <w:rPr>
          <w:rFonts w:hint="eastAsia"/>
        </w:rPr>
        <w:fldChar w:fldCharType="end"/>
      </w:r>
    </w:p>
    <w:p w14:paraId="6DCA05F0">
      <w:pPr>
        <w:keepNext w:val="0"/>
        <w:keepLines w:val="0"/>
        <w:pageBreakBefore w:val="0"/>
        <w:widowControl w:val="0"/>
        <w:kinsoku/>
        <w:wordWrap/>
        <w:overflowPunct/>
        <w:topLinePunct w:val="0"/>
        <w:autoSpaceDE/>
        <w:autoSpaceDN/>
        <w:bidi w:val="0"/>
        <w:adjustRightInd/>
        <w:snapToGrid/>
        <w:spacing w:line="400" w:lineRule="exact"/>
        <w:ind w:firstLine="480"/>
        <w:textAlignment w:val="auto"/>
      </w:pPr>
      <w:r>
        <w:rPr>
          <w:rFonts w:hint="eastAsia"/>
        </w:rPr>
        <w:t>其中</w:t>
      </w:r>
      <w:r>
        <w:rPr>
          <w:rFonts w:hint="eastAsia"/>
          <w:position w:val="-14"/>
        </w:rPr>
        <w:object>
          <v:shape id="_x0000_i1338" o:spt="75" type="#_x0000_t75" style="height:24.4pt;width:46.25pt;" o:ole="t" filled="f" o:preferrelative="t" stroked="f" coordsize="21600,21600">
            <v:path/>
            <v:fill on="f" focussize="0,0"/>
            <v:stroke on="f"/>
            <v:imagedata r:id="rId610" o:title=""/>
            <o:lock v:ext="edit" aspectratio="t"/>
            <w10:wrap type="none"/>
            <w10:anchorlock/>
          </v:shape>
          <o:OLEObject Type="Embed" ProgID="DSEquations" ShapeID="_x0000_i1338" DrawAspect="Content" ObjectID="_1468076038" r:id="rId609">
            <o:LockedField>false</o:LockedField>
          </o:OLEObject>
        </w:object>
      </w:r>
      <w:r>
        <w:rPr>
          <w:rFonts w:hint="eastAsia"/>
        </w:rPr>
        <w:t>是对</w:t>
      </w:r>
      <w:r>
        <w:rPr>
          <w:rFonts w:hint="eastAsia"/>
          <w:position w:val="-6"/>
        </w:rPr>
        <w:object>
          <v:shape id="_x0000_i1339" o:spt="75" type="#_x0000_t75" style="height:17pt;width:11pt;" o:ole="t" filled="f" o:preferrelative="t" stroked="f" coordsize="21600,21600">
            <v:path/>
            <v:fill on="f" focussize="0,0"/>
            <v:stroke on="f" joinstyle="miter"/>
            <v:imagedata r:id="rId612" o:title=""/>
            <o:lock v:ext="edit" aspectratio="t"/>
            <w10:wrap type="none"/>
            <w10:anchorlock/>
          </v:shape>
          <o:OLEObject Type="Embed" ProgID="Equation.DSMT4" ShapeID="_x0000_i1339" DrawAspect="Content" ObjectID="_1468076039" r:id="rId611">
            <o:LockedField>false</o:LockedField>
          </o:OLEObject>
        </w:object>
      </w:r>
      <w:r>
        <w:rPr>
          <w:rFonts w:hint="eastAsia"/>
        </w:rPr>
        <w:t>中所有元素的指数进行求和。</w:t>
      </w:r>
    </w:p>
    <w:p w14:paraId="7A52ABD7">
      <w:pPr>
        <w:spacing w:line="400" w:lineRule="exact"/>
        <w:ind w:firstLine="480"/>
      </w:pPr>
      <w:r>
        <w:rPr>
          <w:rFonts w:hint="eastAsia"/>
        </w:rPr>
        <w:t>归一化的计算方式确保了所有的</w:t>
      </w:r>
      <w:r>
        <w:rPr>
          <w:rFonts w:hint="eastAsia"/>
          <w:position w:val="-12"/>
        </w:rPr>
        <w:object>
          <v:shape id="_x0000_i1340" o:spt="75" type="#_x0000_t75" style="height:18pt;width:40pt;" o:ole="t" filled="f" o:preferrelative="t" stroked="f" coordsize="21600,21600">
            <v:path/>
            <v:fill on="f" focussize="0,0"/>
            <v:stroke on="f" joinstyle="miter"/>
            <v:imagedata r:id="rId614" o:title=""/>
            <o:lock v:ext="edit" aspectratio="t"/>
            <w10:wrap type="none"/>
            <w10:anchorlock/>
          </v:shape>
          <o:OLEObject Type="Embed" ProgID="Equation.DSMT4" ShapeID="_x0000_i1340" DrawAspect="Content" ObjectID="_1468076040" r:id="rId613">
            <o:LockedField>false</o:LockedField>
          </o:OLEObject>
        </w:object>
      </w:r>
      <w:r>
        <w:rPr>
          <w:rFonts w:hint="eastAsia"/>
        </w:rPr>
        <w:t>都在</w:t>
      </w:r>
      <w:r>
        <w:rPr>
          <w:rFonts w:hint="eastAsia"/>
          <w:position w:val="-10"/>
        </w:rPr>
        <w:object>
          <v:shape id="_x0000_i1341" o:spt="75" type="#_x0000_t75" style="height:16pt;width:26pt;" o:ole="t" filled="f" o:preferrelative="t" stroked="f" coordsize="21600,21600">
            <v:path/>
            <v:fill on="f" focussize="0,0"/>
            <v:stroke on="f" joinstyle="miter"/>
            <v:imagedata r:id="rId616" o:title=""/>
            <o:lock v:ext="edit" aspectratio="t"/>
            <w10:wrap type="none"/>
            <w10:anchorlock/>
          </v:shape>
          <o:OLEObject Type="Embed" ProgID="Equation.DSMT4" ShapeID="_x0000_i1341" DrawAspect="Content" ObjectID="_1468076041" r:id="rId615">
            <o:LockedField>false</o:LockedField>
          </o:OLEObject>
        </w:object>
      </w:r>
      <w:r>
        <w:rPr>
          <w:rFonts w:hint="eastAsia"/>
        </w:rPr>
        <w:t>之间。最终输出的向量</w:t>
      </w:r>
      <w:r>
        <w:rPr>
          <w:rFonts w:hint="eastAsia"/>
          <w:position w:val="-6"/>
        </w:rPr>
        <w:object>
          <v:shape id="_x0000_i1342" o:spt="75" type="#_x0000_t75" style="height:11pt;width:11pt;" o:ole="t" filled="f" o:preferrelative="t" stroked="f" coordsize="21600,21600">
            <v:path/>
            <v:fill on="f" focussize="0,0"/>
            <v:stroke on="f" joinstyle="miter"/>
            <v:imagedata r:id="rId618" o:title=""/>
            <o:lock v:ext="edit" aspectratio="t"/>
            <w10:wrap type="none"/>
            <w10:anchorlock/>
          </v:shape>
          <o:OLEObject Type="Embed" ProgID="Equation.DSMT4" ShapeID="_x0000_i1342" DrawAspect="Content" ObjectID="_1468076042" r:id="rId617">
            <o:LockedField>false</o:LockedField>
          </o:OLEObject>
        </w:object>
      </w:r>
      <w:r>
        <w:rPr>
          <w:rFonts w:hint="eastAsia"/>
        </w:rPr>
        <w:t>表示模型在当前状态</w:t>
      </w:r>
      <w:r>
        <w:rPr>
          <w:rFonts w:hint="eastAsia"/>
          <w:position w:val="-6"/>
        </w:rPr>
        <w:object>
          <v:shape id="_x0000_i1343" o:spt="75" type="#_x0000_t75" style="height:11pt;width:9pt;" o:ole="t" filled="f" o:preferrelative="t" stroked="f" coordsize="21600,21600">
            <v:path/>
            <v:fill on="f" focussize="0,0"/>
            <v:stroke on="f" joinstyle="miter"/>
            <v:imagedata r:id="rId620" o:title=""/>
            <o:lock v:ext="edit" aspectratio="t"/>
            <w10:wrap type="none"/>
            <w10:anchorlock/>
          </v:shape>
          <o:OLEObject Type="Embed" ProgID="Equation.DSMT4" ShapeID="_x0000_i1343" DrawAspect="Content" ObjectID="_1468076043" r:id="rId619">
            <o:LockedField>false</o:LockedField>
          </o:OLEObject>
        </w:object>
      </w:r>
      <w:r>
        <w:rPr>
          <w:rFonts w:hint="eastAsia"/>
        </w:rPr>
        <w:t>下输出的部署动作概率分布状况，强化学习的智能体将根据这个分布来选择执行的具体部署动作。</w:t>
      </w:r>
    </w:p>
    <w:p w14:paraId="5097476C">
      <w:pPr>
        <w:spacing w:line="400" w:lineRule="exact"/>
        <w:ind w:firstLine="480"/>
      </w:pPr>
      <w:r>
        <w:rPr>
          <w:rFonts w:hint="eastAsia"/>
        </w:rPr>
        <w:t>图卷积网络的框架如</w:t>
      </w:r>
      <w:r>
        <w:rPr>
          <w:rFonts w:hint="eastAsia"/>
        </w:rPr>
        <w:fldChar w:fldCharType="begin"/>
      </w:r>
      <w:r>
        <w:rPr>
          <w:rFonts w:hint="eastAsia"/>
        </w:rPr>
        <w:instrText xml:space="preserve"> REF _Ref22073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7</w:t>
      </w:r>
      <w:r>
        <w:rPr>
          <w:rFonts w:hint="eastAsia"/>
        </w:rPr>
        <w:fldChar w:fldCharType="end"/>
      </w:r>
      <w:r>
        <w:rPr>
          <w:rFonts w:hint="eastAsia"/>
        </w:rPr>
        <w:t>所示，GRLD的输入是多个调用图，这些调用图携带了相关的拓扑信息、节点状态等信息，然后GRLD的GCN的图卷积层将对每个结点及其邻居和权重等信息进行一次卷积操作，得到更新的结果，对卷积的结果使用激活函数。以上的动作重复多次，通过反复叠加层数提取图的特征。然后依次对每个特征进行全局池化操作，得到拼接多个调用图的特征，最后增加全连接层，使用激活函数Softmax输出相应动作的概率。</w:t>
      </w:r>
    </w:p>
    <w:p w14:paraId="569BDEDD">
      <w:pPr>
        <w:ind w:firstLine="0" w:firstLineChars="0"/>
        <w:jc w:val="center"/>
      </w:pPr>
      <w:r>
        <w:drawing>
          <wp:inline distT="0" distB="0" distL="114300" distR="114300">
            <wp:extent cx="4201160" cy="1567180"/>
            <wp:effectExtent l="0" t="0" r="5080" b="2540"/>
            <wp:docPr id="2"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37"/>
                    <pic:cNvPicPr>
                      <a:picLocks noChangeAspect="1"/>
                    </pic:cNvPicPr>
                  </pic:nvPicPr>
                  <pic:blipFill>
                    <a:blip r:embed="rId621"/>
                    <a:stretch>
                      <a:fillRect/>
                    </a:stretch>
                  </pic:blipFill>
                  <pic:spPr>
                    <a:xfrm>
                      <a:off x="0" y="0"/>
                      <a:ext cx="4201160" cy="1567180"/>
                    </a:xfrm>
                    <a:prstGeom prst="rect">
                      <a:avLst/>
                    </a:prstGeom>
                    <a:noFill/>
                    <a:ln>
                      <a:noFill/>
                    </a:ln>
                  </pic:spPr>
                </pic:pic>
              </a:graphicData>
            </a:graphic>
          </wp:inline>
        </w:drawing>
      </w:r>
    </w:p>
    <w:p w14:paraId="34C19BF4">
      <w:pPr>
        <w:pStyle w:val="11"/>
        <w:ind w:firstLine="0" w:firstLineChars="0"/>
        <w:jc w:val="center"/>
      </w:pPr>
      <w:bookmarkStart w:id="159" w:name="_Ref22073"/>
      <w:bookmarkStart w:id="160" w:name="_Ref2544"/>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7</w:t>
      </w:r>
      <w:r>
        <w:fldChar w:fldCharType="end"/>
      </w:r>
      <w:bookmarkEnd w:id="159"/>
      <w:r>
        <w:rPr>
          <w:rFonts w:hint="eastAsia"/>
        </w:rPr>
        <w:t xml:space="preserve"> 图卷积网络</w:t>
      </w:r>
      <w:bookmarkEnd w:id="160"/>
    </w:p>
    <w:p w14:paraId="0288A70D">
      <w:pPr>
        <w:pStyle w:val="4"/>
      </w:pPr>
      <w:bookmarkStart w:id="161" w:name="_Toc4347"/>
      <w:r>
        <w:rPr>
          <w:rFonts w:hint="eastAsia"/>
          <w:lang w:val="en-US" w:eastAsia="zh-CN"/>
        </w:rPr>
        <w:t>GRLD</w:t>
      </w:r>
      <w:r>
        <w:rPr>
          <w:rFonts w:hint="eastAsia"/>
        </w:rPr>
        <w:t>策略分析</w:t>
      </w:r>
      <w:bookmarkEnd w:id="161"/>
    </w:p>
    <w:p w14:paraId="4F7D552B">
      <w:pPr>
        <w:spacing w:line="400" w:lineRule="exact"/>
        <w:ind w:firstLine="480"/>
      </w:pPr>
      <w:r>
        <w:rPr>
          <w:rFonts w:hint="eastAsia"/>
        </w:rPr>
        <w:t>基于图卷积网络的深度强化学习部署策略GRLD（Graph Reinforcement Learning Dependency）结合了图的拓扑结构和深度学习的优势，可以处理大规模、高维状态和动作空间。</w:t>
      </w:r>
    </w:p>
    <w:p w14:paraId="16393C5A">
      <w:pPr>
        <w:spacing w:line="400" w:lineRule="exact"/>
        <w:ind w:firstLine="480"/>
      </w:pPr>
      <w:r>
        <w:rPr>
          <w:rFonts w:hint="eastAsia"/>
        </w:rPr>
        <w:t>GRLD的智能体在与环境的交互期间，通过输入的QoS约束、请求频率、服务冲突系数和其他参数配置并且结合当前的部署决策去计算每个调用图的请求响应时间，并评估QoS满意度，即请求响应时间是否在QoS阈值以内。然后智能体根据当前状态确定在哪些服务器上部署服务实例的位置，选择下一次的动作并继续。不断重复以上动作。当满足所有调用图的QoS约束时，问题解决过程结束，输出包括具体的部署决策整个过程记录。</w:t>
      </w:r>
    </w:p>
    <w:p w14:paraId="2CCCF820">
      <w:pPr>
        <w:spacing w:line="400" w:lineRule="exact"/>
        <w:ind w:firstLine="480"/>
      </w:pPr>
      <w:r>
        <w:rPr>
          <w:rFonts w:hint="eastAsia"/>
        </w:rPr>
        <w:t>如</w:t>
      </w:r>
      <w:r>
        <w:rPr>
          <w:rFonts w:hint="eastAsia"/>
        </w:rPr>
        <w:fldChar w:fldCharType="begin"/>
      </w:r>
      <w:r>
        <w:rPr>
          <w:rFonts w:hint="eastAsia"/>
        </w:rPr>
        <w:instrText xml:space="preserve"> REF _Ref23014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8</w:t>
      </w:r>
      <w:r>
        <w:rPr>
          <w:rFonts w:hint="eastAsia"/>
        </w:rPr>
        <w:fldChar w:fldCharType="end"/>
      </w:r>
      <w:r>
        <w:rPr>
          <w:rFonts w:hint="eastAsia"/>
        </w:rPr>
        <w:t xml:space="preserve"> 所示，在GRLD的框架中，首先通过GCN提取多个调用图的节点属性和拓扑结构，生成可以表示当前环境的状态信息</w:t>
      </w:r>
      <w:r>
        <w:rPr>
          <w:rFonts w:hint="eastAsia"/>
          <w:position w:val="-12"/>
        </w:rPr>
        <w:object>
          <v:shape id="_x0000_i1344" o:spt="75" type="#_x0000_t75" style="height:18pt;width:11pt;" o:ole="t" filled="f" o:preferrelative="t" stroked="f" coordsize="21600,21600">
            <v:path/>
            <v:fill on="f" focussize="0,0"/>
            <v:stroke on="f" joinstyle="miter"/>
            <v:imagedata r:id="rId623" o:title=""/>
            <o:lock v:ext="edit" aspectratio="t"/>
            <w10:wrap type="none"/>
            <w10:anchorlock/>
          </v:shape>
          <o:OLEObject Type="Embed" ProgID="Equation.DSMT4" ShapeID="_x0000_i1344" DrawAspect="Content" ObjectID="_1468076044" r:id="rId622">
            <o:LockedField>false</o:LockedField>
          </o:OLEObject>
        </w:object>
      </w:r>
      <w:r>
        <w:rPr>
          <w:rFonts w:hint="eastAsia"/>
        </w:rPr>
        <w:t>，基于DRL的决策模块将该状态信息作为输入，进而策略网络输出具体的部署动作</w:t>
      </w:r>
      <w:r>
        <w:rPr>
          <w:rFonts w:hint="eastAsia"/>
          <w:position w:val="-12"/>
        </w:rPr>
        <w:object>
          <v:shape id="_x0000_i1345" o:spt="75" type="#_x0000_t75" style="height:18pt;width:12pt;" o:ole="t" filled="f" o:preferrelative="t" stroked="f" coordsize="21600,21600">
            <v:path/>
            <v:fill on="f" focussize="0,0"/>
            <v:stroke on="f" joinstyle="miter"/>
            <v:imagedata r:id="rId625" o:title=""/>
            <o:lock v:ext="edit" aspectratio="t"/>
            <w10:wrap type="none"/>
            <w10:anchorlock/>
          </v:shape>
          <o:OLEObject Type="Embed" ProgID="Equation.DSMT4" ShapeID="_x0000_i1345" DrawAspect="Content" ObjectID="_1468076045" r:id="rId624">
            <o:LockedField>false</o:LockedField>
          </o:OLEObject>
        </w:object>
      </w:r>
      <w:r>
        <w:rPr>
          <w:rFonts w:hint="eastAsia"/>
        </w:rPr>
        <w:t>，部署动作是离散的。具体的部署动作交付给环境执行操作后，环境的状态转移到</w:t>
      </w:r>
      <w:r>
        <w:rPr>
          <w:rFonts w:hint="eastAsia"/>
          <w:position w:val="-12"/>
        </w:rPr>
        <w:object>
          <v:shape id="_x0000_i1346" o:spt="75" type="#_x0000_t75" style="height:18pt;width:18pt;" o:ole="t" filled="f" o:preferrelative="t" stroked="f" coordsize="21600,21600">
            <v:path/>
            <v:fill on="f" focussize="0,0"/>
            <v:stroke on="f" joinstyle="miter"/>
            <v:imagedata r:id="rId627" o:title=""/>
            <o:lock v:ext="edit" aspectratio="t"/>
            <w10:wrap type="none"/>
            <w10:anchorlock/>
          </v:shape>
          <o:OLEObject Type="Embed" ProgID="Equation.DSMT4" ShapeID="_x0000_i1346" DrawAspect="Content" ObjectID="_1468076046" r:id="rId626">
            <o:LockedField>false</o:LockedField>
          </o:OLEObject>
        </w:object>
      </w:r>
      <w:r>
        <w:rPr>
          <w:rFonts w:hint="eastAsia"/>
        </w:rPr>
        <w:t>，智能体将获得</w:t>
      </w:r>
      <w:r>
        <w:rPr>
          <w:rFonts w:hint="eastAsia"/>
          <w:position w:val="-12"/>
        </w:rPr>
        <w:object>
          <v:shape id="_x0000_i1347" o:spt="75" type="#_x0000_t75" style="height:18pt;width:13pt;" o:ole="t" filled="f" o:preferrelative="t" stroked="f" coordsize="21600,21600">
            <v:path/>
            <v:fill on="f" focussize="0,0"/>
            <v:stroke on="f" joinstyle="miter"/>
            <v:imagedata r:id="rId629" o:title=""/>
            <o:lock v:ext="edit" aspectratio="t"/>
            <w10:wrap type="none"/>
            <w10:anchorlock/>
          </v:shape>
          <o:OLEObject Type="Embed" ProgID="Equation.DSMT4" ShapeID="_x0000_i1347" DrawAspect="Content" ObjectID="_1468076047" r:id="rId628">
            <o:LockedField>false</o:LockedField>
          </o:OLEObject>
        </w:object>
      </w:r>
      <w:r>
        <w:rPr>
          <w:rFonts w:hint="eastAsia"/>
        </w:rPr>
        <w:t>的奖励。</w:t>
      </w:r>
    </w:p>
    <w:p w14:paraId="4E57BCA4">
      <w:pPr>
        <w:ind w:firstLine="0" w:firstLineChars="0"/>
        <w:jc w:val="center"/>
      </w:pPr>
      <w:r>
        <w:drawing>
          <wp:inline distT="0" distB="0" distL="114300" distR="114300">
            <wp:extent cx="5273675" cy="2087880"/>
            <wp:effectExtent l="0" t="0" r="14605" b="0"/>
            <wp:docPr id="5"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38"/>
                    <pic:cNvPicPr>
                      <a:picLocks noChangeAspect="1"/>
                    </pic:cNvPicPr>
                  </pic:nvPicPr>
                  <pic:blipFill>
                    <a:blip r:embed="rId630"/>
                    <a:stretch>
                      <a:fillRect/>
                    </a:stretch>
                  </pic:blipFill>
                  <pic:spPr>
                    <a:xfrm>
                      <a:off x="0" y="0"/>
                      <a:ext cx="5273675" cy="2087880"/>
                    </a:xfrm>
                    <a:prstGeom prst="rect">
                      <a:avLst/>
                    </a:prstGeom>
                    <a:noFill/>
                    <a:ln>
                      <a:noFill/>
                    </a:ln>
                  </pic:spPr>
                </pic:pic>
              </a:graphicData>
            </a:graphic>
          </wp:inline>
        </w:drawing>
      </w:r>
    </w:p>
    <w:p w14:paraId="115B9D83">
      <w:pPr>
        <w:pStyle w:val="11"/>
        <w:ind w:firstLine="0" w:firstLineChars="0"/>
        <w:jc w:val="center"/>
      </w:pPr>
      <w:bookmarkStart w:id="162" w:name="_Ref23014"/>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8</w:t>
      </w:r>
      <w:r>
        <w:fldChar w:fldCharType="end"/>
      </w:r>
      <w:bookmarkEnd w:id="162"/>
      <w:r>
        <w:rPr>
          <w:rFonts w:hint="eastAsia"/>
        </w:rPr>
        <w:t xml:space="preserve"> GRLD 框架示例</w:t>
      </w:r>
    </w:p>
    <w:p w14:paraId="02B674B3">
      <w:pPr>
        <w:keepNext w:val="0"/>
        <w:keepLines w:val="0"/>
        <w:pageBreakBefore w:val="0"/>
        <w:widowControl w:val="0"/>
        <w:kinsoku/>
        <w:wordWrap/>
        <w:overflowPunct/>
        <w:topLinePunct w:val="0"/>
        <w:autoSpaceDE/>
        <w:autoSpaceDN/>
        <w:bidi w:val="0"/>
        <w:adjustRightInd/>
        <w:snapToGrid/>
        <w:spacing w:before="157" w:beforeLines="50" w:line="400" w:lineRule="exact"/>
        <w:ind w:firstLine="480"/>
        <w:textAlignment w:val="auto"/>
      </w:pPr>
      <w:r>
        <w:rPr>
          <w:rFonts w:hint="eastAsia"/>
        </w:rPr>
        <w:t>微服务部署问题可以细致建模为离散时间的马尔可夫决策过程（Markov Decision Process,MDP），定义该部署的过程为五元组</w:t>
      </w:r>
      <w:r>
        <w:rPr>
          <w:rFonts w:hint="eastAsia"/>
          <w:position w:val="-10"/>
        </w:rPr>
        <w:object>
          <v:shape id="_x0000_i1348" o:spt="75" type="#_x0000_t75" style="height:16pt;width:73pt;" o:ole="t" filled="f" o:preferrelative="t" stroked="f" coordsize="21600,21600">
            <v:path/>
            <v:fill on="f" focussize="0,0"/>
            <v:stroke on="f" joinstyle="miter"/>
            <v:imagedata r:id="rId632" o:title=""/>
            <o:lock v:ext="edit" aspectratio="t"/>
            <w10:wrap type="none"/>
            <w10:anchorlock/>
          </v:shape>
          <o:OLEObject Type="Embed" ProgID="Equation.DSMT4" ShapeID="_x0000_i1348" DrawAspect="Content" ObjectID="_1468076048" r:id="rId631">
            <o:LockedField>false</o:LockedField>
          </o:OLEObject>
        </w:object>
      </w:r>
      <w:r>
        <w:rPr>
          <w:rFonts w:hint="eastAsia"/>
        </w:rPr>
        <w:t>:</w:t>
      </w:r>
    </w:p>
    <w:p w14:paraId="2CA79CCB">
      <w:pPr>
        <w:spacing w:line="400" w:lineRule="exact"/>
        <w:ind w:firstLine="480"/>
      </w:pPr>
      <w:r>
        <w:rPr>
          <w:rFonts w:hint="eastAsia"/>
          <w:position w:val="-4"/>
        </w:rPr>
        <w:object>
          <v:shape id="_x0000_i1349" o:spt="75" type="#_x0000_t75" style="height:13pt;width:12pt;" o:ole="t" filled="f" o:preferrelative="t" stroked="f" coordsize="21600,21600">
            <v:path/>
            <v:fill on="f" focussize="0,0"/>
            <v:stroke on="f" joinstyle="miter"/>
            <v:imagedata r:id="rId634" o:title=""/>
            <o:lock v:ext="edit" aspectratio="t"/>
            <w10:wrap type="none"/>
            <w10:anchorlock/>
          </v:shape>
          <o:OLEObject Type="Embed" ProgID="Equation.DSMT4" ShapeID="_x0000_i1349" DrawAspect="Content" ObjectID="_1468076049" r:id="rId633">
            <o:LockedField>false</o:LockedField>
          </o:OLEObject>
        </w:object>
      </w:r>
      <w:r>
        <w:rPr>
          <w:rFonts w:hint="eastAsia"/>
        </w:rPr>
        <w:t>表示状态空间，是环境中所有可能的状态的集合。在微服务部署的过程中，状态向量代表了当前的部署环境信息，综合了边缘服务器节点的资源使用情况以及微服务容器的具体部署配置等特征信息。</w:t>
      </w:r>
    </w:p>
    <w:p w14:paraId="3536E035">
      <w:pPr>
        <w:spacing w:line="400" w:lineRule="exact"/>
        <w:ind w:firstLine="480"/>
      </w:pPr>
      <w:r>
        <w:rPr>
          <w:rFonts w:hint="eastAsia"/>
          <w:position w:val="-6"/>
        </w:rPr>
        <w:object>
          <v:shape id="_x0000_i1350" o:spt="75" type="#_x0000_t75" style="height:13.95pt;width:13.95pt;" o:ole="t" filled="f" o:preferrelative="t" stroked="f" coordsize="21600,21600">
            <v:path/>
            <v:fill on="f" focussize="0,0"/>
            <v:stroke on="f" joinstyle="miter"/>
            <v:imagedata r:id="rId636" o:title=""/>
            <o:lock v:ext="edit" aspectratio="t"/>
            <w10:wrap type="none"/>
            <w10:anchorlock/>
          </v:shape>
          <o:OLEObject Type="Embed" ProgID="Equation.DSMT4" ShapeID="_x0000_i1350" DrawAspect="Content" ObjectID="_1468076050" r:id="rId635">
            <o:LockedField>false</o:LockedField>
          </o:OLEObject>
        </w:object>
      </w:r>
      <w:r>
        <w:rPr>
          <w:rFonts w:hint="eastAsia"/>
        </w:rPr>
        <w:t>表示动作空间，是智能体允许执行的动作的集合。本文的动作是在微服务在边缘服务器上添加一个实例。离散动作</w:t>
      </w:r>
      <w:r>
        <w:rPr>
          <w:rFonts w:hint="eastAsia"/>
          <w:position w:val="-10"/>
        </w:rPr>
        <w:object>
          <v:shape id="_x0000_i1351" o:spt="75" type="#_x0000_t75" style="height:16pt;width:67pt;" o:ole="t" filled="f" o:preferrelative="t" stroked="f" coordsize="21600,21600">
            <v:path/>
            <v:fill on="f" focussize="0,0"/>
            <v:stroke on="f" joinstyle="miter"/>
            <v:imagedata r:id="rId638" o:title=""/>
            <o:lock v:ext="edit" aspectratio="t"/>
            <w10:wrap type="none"/>
            <w10:anchorlock/>
          </v:shape>
          <o:OLEObject Type="Embed" ProgID="Equation.DSMT4" ShapeID="_x0000_i1351" DrawAspect="Content" ObjectID="_1468076051" r:id="rId637">
            <o:LockedField>false</o:LockedField>
          </o:OLEObject>
        </w:object>
      </w:r>
      <w:r>
        <w:rPr>
          <w:rFonts w:hint="eastAsia"/>
        </w:rPr>
        <w:t>对应一个部署动作，对应容器-节点对</w:t>
      </w:r>
      <w:r>
        <w:rPr>
          <w:rFonts w:hint="eastAsia"/>
          <w:position w:val="-10"/>
        </w:rPr>
        <w:object>
          <v:shape id="_x0000_i1352" o:spt="75" type="#_x0000_t75" style="height:16pt;width:27pt;" o:ole="t" filled="f" o:preferrelative="t" stroked="f" coordsize="21600,21600">
            <v:path/>
            <v:fill on="f" focussize="0,0"/>
            <v:stroke on="f" joinstyle="miter"/>
            <v:imagedata r:id="rId640" o:title=""/>
            <o:lock v:ext="edit" aspectratio="t"/>
            <w10:wrap type="none"/>
            <w10:anchorlock/>
          </v:shape>
          <o:OLEObject Type="Embed" ProgID="Equation.DSMT4" ShapeID="_x0000_i1352" DrawAspect="Content" ObjectID="_1468076052" r:id="rId639">
            <o:LockedField>false</o:LockedField>
          </o:OLEObject>
        </w:object>
      </w:r>
      <w:r>
        <w:rPr>
          <w:rFonts w:hint="eastAsia"/>
        </w:rPr>
        <w:t>的部署动作决策。</w:t>
      </w:r>
    </w:p>
    <w:p w14:paraId="15440E2C">
      <w:pPr>
        <w:spacing w:line="400" w:lineRule="exact"/>
        <w:ind w:firstLine="480"/>
      </w:pPr>
      <w:r>
        <w:rPr>
          <w:rFonts w:hint="eastAsia"/>
          <w:position w:val="-10"/>
        </w:rPr>
        <w:object>
          <v:shape id="_x0000_i1353" o:spt="75" type="#_x0000_t75" style="height:16pt;width:51pt;" o:ole="t" filled="f" o:preferrelative="t" stroked="f" coordsize="21600,21600">
            <v:path/>
            <v:fill on="f" focussize="0,0"/>
            <v:stroke on="f" joinstyle="miter"/>
            <v:imagedata r:id="rId642" o:title=""/>
            <o:lock v:ext="edit" aspectratio="t"/>
            <w10:wrap type="none"/>
            <w10:anchorlock/>
          </v:shape>
          <o:OLEObject Type="Embed" ProgID="Equation.DSMT4" ShapeID="_x0000_i1353" DrawAspect="Content" ObjectID="_1468076053" r:id="rId641">
            <o:LockedField>false</o:LockedField>
          </o:OLEObject>
        </w:object>
      </w:r>
      <w:r>
        <w:rPr>
          <w:rFonts w:hint="eastAsia"/>
        </w:rPr>
        <w:t>表示定义了在状态</w:t>
      </w:r>
      <w:r>
        <w:rPr>
          <w:rFonts w:hint="eastAsia"/>
          <w:position w:val="-6"/>
        </w:rPr>
        <w:object>
          <v:shape id="_x0000_i1354" o:spt="75" type="#_x0000_t75" style="height:11pt;width:9pt;" o:ole="t" filled="f" o:preferrelative="t" stroked="f" coordsize="21600,21600">
            <v:path/>
            <v:fill on="f" focussize="0,0"/>
            <v:stroke on="f" joinstyle="miter"/>
            <v:imagedata r:id="rId644" o:title=""/>
            <o:lock v:ext="edit" aspectratio="t"/>
            <w10:wrap type="none"/>
            <w10:anchorlock/>
          </v:shape>
          <o:OLEObject Type="Embed" ProgID="Equation.DSMT4" ShapeID="_x0000_i1354" DrawAspect="Content" ObjectID="_1468076054" r:id="rId643">
            <o:LockedField>false</o:LockedField>
          </o:OLEObject>
        </w:object>
      </w:r>
      <w:r>
        <w:rPr>
          <w:rFonts w:hint="eastAsia"/>
        </w:rPr>
        <w:t>下采取动作</w:t>
      </w:r>
      <w:r>
        <w:rPr>
          <w:rFonts w:hint="eastAsia"/>
          <w:position w:val="-6"/>
        </w:rPr>
        <w:object>
          <v:shape id="_x0000_i1355" o:spt="75" type="#_x0000_t75" style="height:11pt;width:11pt;" o:ole="t" filled="f" o:preferrelative="t" stroked="f" coordsize="21600,21600">
            <v:path/>
            <v:fill on="f" focussize="0,0"/>
            <v:stroke on="f" joinstyle="miter"/>
            <v:imagedata r:id="rId646" o:title=""/>
            <o:lock v:ext="edit" aspectratio="t"/>
            <w10:wrap type="none"/>
            <w10:anchorlock/>
          </v:shape>
          <o:OLEObject Type="Embed" ProgID="Equation.DSMT4" ShapeID="_x0000_i1355" DrawAspect="Content" ObjectID="_1468076055" r:id="rId645">
            <o:LockedField>false</o:LockedField>
          </o:OLEObject>
        </w:object>
      </w:r>
      <w:r>
        <w:rPr>
          <w:rFonts w:hint="eastAsia"/>
        </w:rPr>
        <w:t>后环境转移到下一个状态</w:t>
      </w:r>
      <w:r>
        <w:rPr>
          <w:rFonts w:hint="eastAsia"/>
          <w:position w:val="-6"/>
        </w:rPr>
        <w:object>
          <v:shape id="_x0000_i1356" o:spt="75" type="#_x0000_t75" style="height:13.95pt;width:11pt;" o:ole="t" filled="f" o:preferrelative="t" stroked="f" coordsize="21600,21600">
            <v:path/>
            <v:fill on="f" focussize="0,0"/>
            <v:stroke on="f" joinstyle="miter"/>
            <v:imagedata r:id="rId648" o:title=""/>
            <o:lock v:ext="edit" aspectratio="t"/>
            <w10:wrap type="none"/>
            <w10:anchorlock/>
          </v:shape>
          <o:OLEObject Type="Embed" ProgID="Equation.DSMT4" ShapeID="_x0000_i1356" DrawAspect="Content" ObjectID="_1468076056" r:id="rId647">
            <o:LockedField>false</o:LockedField>
          </o:OLEObject>
        </w:object>
      </w:r>
      <w:r>
        <w:rPr>
          <w:rFonts w:hint="eastAsia"/>
        </w:rPr>
        <w:t>的概率。状态转移由部署动作</w:t>
      </w:r>
      <w:r>
        <w:rPr>
          <w:rFonts w:hint="eastAsia"/>
          <w:position w:val="-6"/>
        </w:rPr>
        <w:object>
          <v:shape id="_x0000_i1357" o:spt="75" type="#_x0000_t75" style="height:11pt;width:10pt;" o:ole="t" filled="f" o:preferrelative="t" stroked="f" coordsize="21600,21600">
            <v:path/>
            <v:fill on="f" focussize="0,0"/>
            <v:stroke on="f" joinstyle="miter"/>
            <v:imagedata r:id="rId650" o:title=""/>
            <o:lock v:ext="edit" aspectratio="t"/>
            <w10:wrap type="none"/>
            <w10:anchorlock/>
          </v:shape>
          <o:OLEObject Type="Embed" ProgID="Equation.DSMT4" ShapeID="_x0000_i1357" DrawAspect="Content" ObjectID="_1468076057" r:id="rId649">
            <o:LockedField>false</o:LockedField>
          </o:OLEObject>
        </w:object>
      </w:r>
      <w:r>
        <w:rPr>
          <w:rFonts w:hint="eastAsia"/>
        </w:rPr>
        <w:t>引发的一系列环境变化决定，因此下一步的状态取决于当前的状态以及当前采取的动作。</w:t>
      </w:r>
    </w:p>
    <w:p w14:paraId="6EE07B4F">
      <w:pPr>
        <w:spacing w:line="400" w:lineRule="exact"/>
        <w:ind w:firstLine="480"/>
      </w:pPr>
      <w:r>
        <w:rPr>
          <w:rFonts w:hint="eastAsia"/>
          <w:position w:val="-10"/>
        </w:rPr>
        <w:object>
          <v:shape id="_x0000_i1358" o:spt="75" type="#_x0000_t75" style="height:16pt;width:38pt;" o:ole="t" filled="f" o:preferrelative="t" stroked="f" coordsize="21600,21600">
            <v:path/>
            <v:fill on="f" focussize="0,0"/>
            <v:stroke on="f" joinstyle="miter"/>
            <v:imagedata r:id="rId652" o:title=""/>
            <o:lock v:ext="edit" aspectratio="t"/>
            <w10:wrap type="none"/>
            <w10:anchorlock/>
          </v:shape>
          <o:OLEObject Type="Embed" ProgID="Equation.DSMT4" ShapeID="_x0000_i1358" DrawAspect="Content" ObjectID="_1468076058" r:id="rId651">
            <o:LockedField>false</o:LockedField>
          </o:OLEObject>
        </w:object>
      </w:r>
      <w:r>
        <w:rPr>
          <w:rFonts w:hint="eastAsia"/>
        </w:rPr>
        <w:t>表示当采取动作</w:t>
      </w:r>
      <w:r>
        <w:rPr>
          <w:rFonts w:hint="eastAsia"/>
          <w:position w:val="-6"/>
        </w:rPr>
        <w:object>
          <v:shape id="_x0000_i1359" o:spt="75" type="#_x0000_t75" style="height:11pt;width:10pt;" o:ole="t" filled="f" o:preferrelative="t" stroked="f" coordsize="21600,21600">
            <v:path/>
            <v:fill on="f" focussize="0,0"/>
            <v:stroke on="f" joinstyle="miter"/>
            <v:imagedata r:id="rId650" o:title=""/>
            <o:lock v:ext="edit" aspectratio="t"/>
            <w10:wrap type="none"/>
            <w10:anchorlock/>
          </v:shape>
          <o:OLEObject Type="Embed" ProgID="Equation.DSMT4" ShapeID="_x0000_i1359" DrawAspect="Content" ObjectID="_1468076059" r:id="rId653">
            <o:LockedField>false</o:LockedField>
          </o:OLEObject>
        </w:object>
      </w:r>
      <w:r>
        <w:rPr>
          <w:rFonts w:hint="eastAsia"/>
        </w:rPr>
        <w:t>后，环境将会给智能体一个反馈，智能体获得的即时奖励信号。如果当前部署决策使得所有调用图的服务质量QoS约束都得到满足，智能体将获得一个较大的正奖励；如果采取的动作与当前的环境状态产生冲突，如尝试将容器部署到资源不足的节点或重复部署，则给予负奖励；若动作有效但并非所有QoS都满足，则考虑当前满足 QoS 约束的调用图数量和已经部署的实例数量来评估当前动作的好坏，满足QoS的调用图数量越多，奖励越高，部署的实例越多，惩罚越大。综上，奖励函数定义为：</w:t>
      </w:r>
    </w:p>
    <w:p w14:paraId="34E770EC">
      <w:pPr>
        <w:pStyle w:val="83"/>
        <w:ind w:firstLine="480"/>
      </w:pPr>
      <w:r>
        <w:rPr>
          <w:rFonts w:hint="eastAsia"/>
        </w:rPr>
        <w:tab/>
      </w:r>
      <w:r>
        <w:rPr>
          <w:rFonts w:hint="eastAsia"/>
          <w:position w:val="-58"/>
        </w:rPr>
        <w:object>
          <v:shape id="_x0000_i1360" o:spt="75" type="#_x0000_t75" style="height:56pt;width:212.8pt;" o:ole="t" filled="f" o:preferrelative="t" stroked="f" coordsize="21600,21600">
            <v:path/>
            <v:fill on="f" focussize="0,0"/>
            <v:stroke on="f" joinstyle="miter"/>
            <v:imagedata r:id="rId655" o:title=""/>
            <o:lock v:ext="edit" aspectratio="t"/>
            <w10:wrap type="none"/>
            <w10:anchorlock/>
          </v:shape>
          <o:OLEObject Type="Embed" ProgID="Equation.DSMT4" ShapeID="_x0000_i1360" DrawAspect="Content" ObjectID="_1468076060" r:id="rId654">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15</w:instrText>
      </w:r>
      <w:r>
        <w:fldChar w:fldCharType="end"/>
      </w:r>
      <w:r>
        <w:rPr>
          <w:rFonts w:hint="eastAsia"/>
        </w:rPr>
        <w:instrText xml:space="preserve">)</w:instrText>
      </w:r>
      <w:r>
        <w:fldChar w:fldCharType="separate"/>
      </w:r>
      <w:r>
        <w:rPr>
          <w:rFonts w:hint="eastAsia"/>
        </w:rPr>
        <w:fldChar w:fldCharType="end"/>
      </w:r>
    </w:p>
    <w:p w14:paraId="2DE3E4E1">
      <w:pPr>
        <w:spacing w:line="400" w:lineRule="exact"/>
        <w:ind w:firstLine="480"/>
      </w:pPr>
      <w:r>
        <w:rPr>
          <w:rFonts w:hint="eastAsia"/>
        </w:rPr>
        <w:t>其中</w:t>
      </w:r>
      <w:r>
        <w:rPr>
          <w:rFonts w:hint="eastAsia"/>
          <w:position w:val="-12"/>
        </w:rPr>
        <w:object>
          <v:shape id="_x0000_i1361" o:spt="75" type="#_x0000_t75" style="height:19pt;width:26pt;" o:ole="t" filled="f" o:preferrelative="t" stroked="f" coordsize="21600,21600">
            <v:path/>
            <v:fill on="f" focussize="0,0"/>
            <v:stroke on="f" joinstyle="miter"/>
            <v:imagedata r:id="rId657" o:title=""/>
            <o:lock v:ext="edit" aspectratio="t"/>
            <w10:wrap type="none"/>
            <w10:anchorlock/>
          </v:shape>
          <o:OLEObject Type="Embed" ProgID="Equation.DSMT4" ShapeID="_x0000_i1361" DrawAspect="Content" ObjectID="_1468076061" r:id="rId656">
            <o:LockedField>false</o:LockedField>
          </o:OLEObject>
        </w:object>
      </w:r>
      <w:r>
        <w:rPr>
          <w:rFonts w:hint="eastAsia"/>
        </w:rPr>
        <w:t>表示满足所有QoS约束时的奖励，</w:t>
      </w:r>
      <w:r>
        <w:rPr>
          <w:rFonts w:hint="eastAsia"/>
          <w:position w:val="-12"/>
        </w:rPr>
        <w:object>
          <v:shape id="_x0000_i1362" o:spt="75" type="#_x0000_t75" style="height:19pt;width:13.95pt;" o:ole="t" filled="f" o:preferrelative="t" stroked="f" coordsize="21600,21600">
            <v:path/>
            <v:fill on="f" focussize="0,0"/>
            <v:stroke on="f" joinstyle="miter"/>
            <v:imagedata r:id="rId659" o:title=""/>
            <o:lock v:ext="edit" aspectratio="t"/>
            <w10:wrap type="none"/>
            <w10:anchorlock/>
          </v:shape>
          <o:OLEObject Type="Embed" ProgID="Equation.DSMT4" ShapeID="_x0000_i1362" DrawAspect="Content" ObjectID="_1468076062" r:id="rId658">
            <o:LockedField>false</o:LockedField>
          </o:OLEObject>
        </w:object>
      </w:r>
      <w:r>
        <w:rPr>
          <w:rFonts w:hint="eastAsia"/>
        </w:rPr>
        <w:t>表示部署动作产生冲突时的惩罚值，</w:t>
      </w:r>
      <w:r>
        <w:rPr>
          <w:rFonts w:hint="eastAsia"/>
          <w:position w:val="-12"/>
        </w:rPr>
        <w:object>
          <v:shape id="_x0000_i1363" o:spt="75" type="#_x0000_t75" style="height:19pt;width:24pt;" o:ole="t" filled="f" o:preferrelative="t" stroked="f" coordsize="21600,21600">
            <v:path/>
            <v:fill on="f" focussize="0,0"/>
            <v:stroke on="f" joinstyle="miter"/>
            <v:imagedata r:id="rId661" o:title=""/>
            <o:lock v:ext="edit" aspectratio="t"/>
            <w10:wrap type="none"/>
            <w10:anchorlock/>
          </v:shape>
          <o:OLEObject Type="Embed" ProgID="Equation.DSMT4" ShapeID="_x0000_i1363" DrawAspect="Content" ObjectID="_1468076063" r:id="rId660">
            <o:LockedField>false</o:LockedField>
          </o:OLEObject>
        </w:object>
      </w:r>
      <w:r>
        <w:rPr>
          <w:rFonts w:hint="eastAsia"/>
        </w:rPr>
        <w:t>表示QoS 约束的调用图数量，</w:t>
      </w:r>
      <w:r>
        <w:rPr>
          <w:rFonts w:hint="eastAsia"/>
          <w:position w:val="-10"/>
        </w:rPr>
        <w:object>
          <v:shape id="_x0000_i1364" o:spt="75" type="#_x0000_t75" style="height:17pt;width:22pt;" o:ole="t" filled="f" o:preferrelative="t" stroked="f" coordsize="21600,21600">
            <v:path/>
            <v:fill on="f" focussize="0,0"/>
            <v:stroke on="f" joinstyle="miter"/>
            <v:imagedata r:id="rId663" o:title=""/>
            <o:lock v:ext="edit" aspectratio="t"/>
            <w10:wrap type="none"/>
            <w10:anchorlock/>
          </v:shape>
          <o:OLEObject Type="Embed" ProgID="Equation.DSMT4" ShapeID="_x0000_i1364" DrawAspect="Content" ObjectID="_1468076064" r:id="rId662">
            <o:LockedField>false</o:LockedField>
          </o:OLEObject>
        </w:object>
      </w:r>
      <w:r>
        <w:rPr>
          <w:rFonts w:hint="eastAsia"/>
        </w:rPr>
        <w:t>表示当前已经部署的数量。</w:t>
      </w:r>
      <w:r>
        <w:rPr>
          <w:rFonts w:hint="eastAsia"/>
          <w:position w:val="-12"/>
        </w:rPr>
        <w:object>
          <v:shape id="_x0000_i1365" o:spt="75" type="#_x0000_t75" style="height:19pt;width:16pt;" o:ole="t" filled="f" o:preferrelative="t" stroked="f" coordsize="21600,21600">
            <v:path/>
            <v:fill on="f" focussize="0,0"/>
            <v:stroke on="f" joinstyle="miter"/>
            <v:imagedata r:id="rId665" o:title=""/>
            <o:lock v:ext="edit" aspectratio="t"/>
            <w10:wrap type="none"/>
            <w10:anchorlock/>
          </v:shape>
          <o:OLEObject Type="Embed" ProgID="Equation.DSMT4" ShapeID="_x0000_i1365" DrawAspect="Content" ObjectID="_1468076065" r:id="rId664">
            <o:LockedField>false</o:LockedField>
          </o:OLEObject>
        </w:object>
      </w:r>
      <w:r>
        <w:rPr>
          <w:rFonts w:hint="eastAsia"/>
        </w:rPr>
        <w:t>和</w:t>
      </w:r>
      <w:r>
        <w:rPr>
          <w:rFonts w:hint="eastAsia"/>
          <w:position w:val="-12"/>
        </w:rPr>
        <w:object>
          <v:shape id="_x0000_i1366" o:spt="75" type="#_x0000_t75" style="height:19pt;width:15pt;" o:ole="t" filled="f" o:preferrelative="t" stroked="f" coordsize="21600,21600">
            <v:path/>
            <v:fill on="f" focussize="0,0"/>
            <v:stroke on="f" joinstyle="miter"/>
            <v:imagedata r:id="rId667" o:title=""/>
            <o:lock v:ext="edit" aspectratio="t"/>
            <w10:wrap type="none"/>
            <w10:anchorlock/>
          </v:shape>
          <o:OLEObject Type="Embed" ProgID="Equation.DSMT4" ShapeID="_x0000_i1366" DrawAspect="Content" ObjectID="_1468076066" r:id="rId666">
            <o:LockedField>false</o:LockedField>
          </o:OLEObject>
        </w:object>
      </w:r>
      <w:r>
        <w:rPr>
          <w:rFonts w:hint="eastAsia"/>
        </w:rPr>
        <w:t>表示两种价值因素的权重占比。</w:t>
      </w:r>
    </w:p>
    <w:p w14:paraId="1AD048BC">
      <w:pPr>
        <w:spacing w:line="400" w:lineRule="exact"/>
        <w:ind w:firstLine="480"/>
      </w:pPr>
      <w:r>
        <w:rPr>
          <w:rFonts w:hint="eastAsia"/>
        </w:rPr>
        <w:t>奖励函数设计的是鼓励增加满足QoS约束的调用图数量的操作，并获取当前策略可以通过轨迹保证QoS约束的最大调用图数。在最后一步得到一个较大的奖励值的目的是鼓励智能体最大程度满足所有的调用图，在满足调用图的基础上，若部署一个微服务没有明显的变化，获得的奖励与已部署的容器数量成反比，鼓励容器尽可能少的部署实例，以满足部署最小开销的要求；同时，若当前的动作满足了某个QoS，则获得一个阶段性的奖励，这样做的好处是可以加快智能体的收敛速度，避免智能体陷入盲目的探索而没有奖励。</w:t>
      </w:r>
    </w:p>
    <w:p w14:paraId="4383023A">
      <w:pPr>
        <w:spacing w:line="400" w:lineRule="exact"/>
        <w:ind w:firstLine="480"/>
      </w:pPr>
      <w:r>
        <w:rPr>
          <w:rFonts w:hint="eastAsia"/>
        </w:rPr>
        <w:t>策略梯度方法的目标是最大化累计期望回报</w:t>
      </w:r>
      <w:r>
        <w:rPr>
          <w:rFonts w:hint="eastAsia"/>
          <w:position w:val="-10"/>
        </w:rPr>
        <w:object>
          <v:shape id="_x0000_i1367" o:spt="75" type="#_x0000_t75" style="height:16pt;width:27pt;" o:ole="t" filled="f" o:preferrelative="t" stroked="f" coordsize="21600,21600">
            <v:path/>
            <v:fill on="f" focussize="0,0"/>
            <v:stroke on="f" joinstyle="miter"/>
            <v:imagedata r:id="rId669" o:title=""/>
            <o:lock v:ext="edit" aspectratio="t"/>
            <w10:wrap type="none"/>
            <w10:anchorlock/>
          </v:shape>
          <o:OLEObject Type="Embed" ProgID="Equation.DSMT4" ShapeID="_x0000_i1367" DrawAspect="Content" ObjectID="_1468076067" r:id="rId668">
            <o:LockedField>false</o:LockedField>
          </o:OLEObject>
        </w:object>
      </w:r>
      <w:r>
        <w:rPr>
          <w:rFonts w:hint="eastAsia"/>
        </w:rPr>
        <w:t>：</w:t>
      </w:r>
    </w:p>
    <w:p w14:paraId="13F9522D">
      <w:pPr>
        <w:pStyle w:val="83"/>
        <w:ind w:firstLine="480"/>
      </w:pPr>
      <w:r>
        <w:rPr>
          <w:rFonts w:hint="eastAsia"/>
        </w:rPr>
        <w:tab/>
      </w:r>
      <w:r>
        <w:rPr>
          <w:rFonts w:hint="eastAsia"/>
          <w:position w:val="-30"/>
        </w:rPr>
        <w:object>
          <v:shape id="_x0000_i1368" o:spt="75" type="#_x0000_t75" style="height:36pt;width:110pt;" o:ole="t" filled="f" o:preferrelative="t" stroked="f" coordsize="21600,21600">
            <v:path/>
            <v:fill on="f" focussize="0,0"/>
            <v:stroke on="f" joinstyle="miter"/>
            <v:imagedata r:id="rId671" o:title=""/>
            <o:lock v:ext="edit" aspectratio="t"/>
            <w10:wrap type="none"/>
            <w10:anchorlock/>
          </v:shape>
          <o:OLEObject Type="Embed" ProgID="Equation.DSMT4" ShapeID="_x0000_i1368" DrawAspect="Content" ObjectID="_1468076068" r:id="rId670">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16</w:instrText>
      </w:r>
      <w:r>
        <w:fldChar w:fldCharType="end"/>
      </w:r>
      <w:r>
        <w:rPr>
          <w:rFonts w:hint="eastAsia"/>
        </w:rPr>
        <w:instrText xml:space="preserve">)</w:instrText>
      </w:r>
      <w:r>
        <w:fldChar w:fldCharType="separate"/>
      </w:r>
      <w:r>
        <w:rPr>
          <w:rFonts w:hint="eastAsia"/>
        </w:rPr>
        <w:fldChar w:fldCharType="end"/>
      </w:r>
    </w:p>
    <w:p w14:paraId="5ED2396D">
      <w:pPr>
        <w:spacing w:line="400" w:lineRule="exact"/>
        <w:ind w:firstLine="480"/>
      </w:pPr>
      <w:r>
        <w:rPr>
          <w:rFonts w:hint="eastAsia"/>
        </w:rPr>
        <w:t>其中折扣因子</w:t>
      </w:r>
      <w:r>
        <w:rPr>
          <w:rFonts w:hint="eastAsia"/>
          <w:position w:val="-10"/>
        </w:rPr>
        <w:object>
          <v:shape id="_x0000_i1369" o:spt="75" type="#_x0000_t75" style="height:16pt;width:42.95pt;" o:ole="t" filled="f" o:preferrelative="t" stroked="f" coordsize="21600,21600">
            <v:path/>
            <v:fill on="f" focussize="0,0"/>
            <v:stroke on="f" joinstyle="miter"/>
            <v:imagedata r:id="rId673" o:title=""/>
            <o:lock v:ext="edit" aspectratio="t"/>
            <w10:wrap type="none"/>
            <w10:anchorlock/>
          </v:shape>
          <o:OLEObject Type="Embed" ProgID="Equation.DSMT4" ShapeID="_x0000_i1369" DrawAspect="Content" ObjectID="_1468076069" r:id="rId672">
            <o:LockedField>false</o:LockedField>
          </o:OLEObject>
        </w:object>
      </w:r>
      <w:r>
        <w:rPr>
          <w:rFonts w:hint="eastAsia"/>
        </w:rPr>
        <w:t>，</w:t>
      </w:r>
      <w:r>
        <w:rPr>
          <w:rFonts w:hint="eastAsia"/>
          <w:position w:val="-12"/>
        </w:rPr>
        <w:object>
          <v:shape id="_x0000_i1370" o:spt="75" type="#_x0000_t75" style="height:18pt;width:42pt;" o:ole="t" filled="f" o:preferrelative="t" stroked="f" coordsize="21600,21600">
            <v:path/>
            <v:fill on="f" focussize="0,0"/>
            <v:stroke on="f" joinstyle="miter"/>
            <v:imagedata r:id="rId675" o:title=""/>
            <o:lock v:ext="edit" aspectratio="t"/>
            <w10:wrap type="none"/>
            <w10:anchorlock/>
          </v:shape>
          <o:OLEObject Type="Embed" ProgID="Equation.DSMT4" ShapeID="_x0000_i1370" DrawAspect="Content" ObjectID="_1468076070" r:id="rId674">
            <o:LockedField>false</o:LockedField>
          </o:OLEObject>
        </w:object>
      </w:r>
      <w:r>
        <w:rPr>
          <w:rFonts w:hint="eastAsia"/>
        </w:rPr>
        <w:t>是GCN的参数化策略网络，</w:t>
      </w:r>
      <w:r>
        <w:rPr>
          <w:rFonts w:hint="eastAsia"/>
          <w:position w:val="-6"/>
        </w:rPr>
        <w:object>
          <v:shape id="_x0000_i1371" o:spt="75" type="#_x0000_t75" style="height:13.95pt;width:11pt;" o:ole="t" filled="f" o:preferrelative="t" stroked="f" coordsize="21600,21600">
            <v:path/>
            <v:fill on="f" focussize="0,0"/>
            <v:stroke on="f" joinstyle="miter"/>
            <v:imagedata r:id="rId677" o:title=""/>
            <o:lock v:ext="edit" aspectratio="t"/>
            <w10:wrap type="none"/>
            <w10:anchorlock/>
          </v:shape>
          <o:OLEObject Type="Embed" ProgID="Equation.DSMT4" ShapeID="_x0000_i1371" DrawAspect="Content" ObjectID="_1468076071" r:id="rId676">
            <o:LockedField>false</o:LockedField>
          </o:OLEObject>
        </w:object>
      </w:r>
      <w:r>
        <w:rPr>
          <w:rFonts w:hint="eastAsia"/>
        </w:rPr>
        <w:t>为其参数，智能体与环境不断交互，生成一系列的状态、动作、奖励序列，</w:t>
      </w:r>
      <w:r>
        <w:rPr>
          <w:rFonts w:hint="eastAsia"/>
          <w:position w:val="-12"/>
        </w:rPr>
        <w:object>
          <v:shape id="_x0000_i1372" o:spt="75" type="#_x0000_t75" style="height:19pt;width:87pt;" o:ole="t" filled="f" o:preferrelative="t" stroked="f" coordsize="21600,21600">
            <v:path/>
            <v:fill on="f" focussize="0,0"/>
            <v:stroke on="f" joinstyle="miter"/>
            <v:imagedata r:id="rId679" o:title=""/>
            <o:lock v:ext="edit" aspectratio="t"/>
            <w10:wrap type="none"/>
            <w10:anchorlock/>
          </v:shape>
          <o:OLEObject Type="Embed" ProgID="Equation.DSMT4" ShapeID="_x0000_i1372" DrawAspect="Content" ObjectID="_1468076072" r:id="rId678">
            <o:LockedField>false</o:LockedField>
          </o:OLEObject>
        </w:object>
      </w:r>
      <w:r>
        <w:rPr>
          <w:rFonts w:hint="eastAsia"/>
        </w:rPr>
        <w:t xml:space="preserve"> 表示轨迹。</w:t>
      </w:r>
      <w:r>
        <w:rPr>
          <w:rFonts w:hint="eastAsia"/>
          <w:position w:val="-12"/>
        </w:rPr>
        <w:object>
          <v:shape id="_x0000_i1373" o:spt="75" type="#_x0000_t75" style="height:18pt;width:13pt;" o:ole="t" filled="f" o:preferrelative="t" stroked="f" coordsize="21600,21600">
            <v:path/>
            <v:fill on="f" focussize="0,0"/>
            <v:stroke on="f" joinstyle="miter"/>
            <v:imagedata r:id="rId681" o:title=""/>
            <o:lock v:ext="edit" aspectratio="t"/>
            <w10:wrap type="none"/>
            <w10:anchorlock/>
          </v:shape>
          <o:OLEObject Type="Embed" ProgID="Equation.DSMT4" ShapeID="_x0000_i1373" DrawAspect="Content" ObjectID="_1468076073" r:id="rId680">
            <o:LockedField>false</o:LockedField>
          </o:OLEObject>
        </w:object>
      </w:r>
      <w:r>
        <w:rPr>
          <w:rFonts w:hint="eastAsia"/>
        </w:rPr>
        <w:t>是获得的奖励。</w:t>
      </w:r>
    </w:p>
    <w:p w14:paraId="41F1E376">
      <w:pPr>
        <w:spacing w:line="400" w:lineRule="exact"/>
        <w:ind w:firstLine="480"/>
      </w:pPr>
      <w:r>
        <w:rPr>
          <w:rFonts w:hint="eastAsia"/>
          <w:position w:val="-10"/>
        </w:rPr>
        <w:object>
          <v:shape id="_x0000_i1374" o:spt="75" type="#_x0000_t75" style="height:13pt;width:10pt;" o:ole="t" filled="f" o:preferrelative="t" stroked="f" coordsize="21600,21600">
            <v:path/>
            <v:fill on="f" focussize="0,0"/>
            <v:stroke on="f" joinstyle="miter"/>
            <v:imagedata r:id="rId683" o:title=""/>
            <o:lock v:ext="edit" aspectratio="t"/>
            <w10:wrap type="none"/>
            <w10:anchorlock/>
          </v:shape>
          <o:OLEObject Type="Embed" ProgID="Equation.DSMT4" ShapeID="_x0000_i1374" DrawAspect="Content" ObjectID="_1468076074" r:id="rId682">
            <o:LockedField>false</o:LockedField>
          </o:OLEObject>
        </w:object>
      </w:r>
      <w:r>
        <w:rPr>
          <w:rFonts w:hint="eastAsia"/>
        </w:rPr>
        <w:t>通过对奖励进行</w:t>
      </w:r>
      <w:r>
        <w:rPr>
          <w:rFonts w:hint="eastAsia"/>
          <w:position w:val="-12"/>
        </w:rPr>
        <w:object>
          <v:shape id="_x0000_i1375" o:spt="75" type="#_x0000_t75" style="height:19pt;width:106pt;" o:ole="t" filled="f" o:preferrelative="t" stroked="f" coordsize="21600,21600">
            <v:path/>
            <v:fill on="f" focussize="0,0"/>
            <v:stroke on="f" joinstyle="miter"/>
            <v:imagedata r:id="rId685" o:title=""/>
            <o:lock v:ext="edit" aspectratio="t"/>
            <w10:wrap type="none"/>
            <w10:anchorlock/>
          </v:shape>
          <o:OLEObject Type="Embed" ProgID="Equation.DSMT4" ShapeID="_x0000_i1375" DrawAspect="Content" ObjectID="_1468076075" r:id="rId684">
            <o:LockedField>false</o:LockedField>
          </o:OLEObject>
        </w:object>
      </w:r>
      <w:r>
        <w:rPr>
          <w:rFonts w:hint="eastAsia"/>
        </w:rPr>
        <w:t>的折扣累计奖励，在计算累积奖励时，未来获得的奖励会乘以的幂次进行衰减，这样可以充分平衡当前奖励以及未来奖励对最终结果的影响</w:t>
      </w:r>
      <w:r>
        <w:rPr>
          <w:rFonts w:hint="eastAsia"/>
          <w:position w:val="-10"/>
        </w:rPr>
        <w:object>
          <v:shape id="_x0000_i1376" o:spt="75" type="#_x0000_t75" style="height:13.95pt;width:11pt;" o:ole="t" filled="f" o:preferrelative="t" stroked="f" coordsize="21600,21600">
            <v:path/>
            <v:fill on="f" focussize="0,0"/>
            <v:stroke on="f" joinstyle="miter"/>
            <v:imagedata r:id="rId687" o:title=""/>
            <o:lock v:ext="edit" aspectratio="t"/>
            <w10:wrap type="none"/>
            <w10:anchorlock/>
          </v:shape>
          <o:OLEObject Type="Embed" ProgID="Equation.DSMT4" ShapeID="_x0000_i1376" DrawAspect="Content" ObjectID="_1468076076" r:id="rId686">
            <o:LockedField>false</o:LockedField>
          </o:OLEObject>
        </w:object>
      </w:r>
      <w:r>
        <w:rPr>
          <w:rFonts w:hint="eastAsia"/>
        </w:rPr>
        <w:t>。高</w:t>
      </w:r>
      <w:r>
        <w:rPr>
          <w:rFonts w:hint="eastAsia"/>
          <w:position w:val="-10"/>
        </w:rPr>
        <w:object>
          <v:shape id="_x0000_i1377" o:spt="75" type="#_x0000_t75" style="height:13.95pt;width:11pt;" o:ole="t" filled="f" o:preferrelative="t" stroked="f" coordsize="21600,21600">
            <v:path/>
            <v:fill on="f" focussize="0,0"/>
            <v:stroke on="f" joinstyle="miter"/>
            <v:imagedata r:id="rId687" o:title=""/>
            <o:lock v:ext="edit" aspectratio="t"/>
            <w10:wrap type="none"/>
            <w10:anchorlock/>
          </v:shape>
          <o:OLEObject Type="Embed" ProgID="Equation.DSMT4" ShapeID="_x0000_i1377" DrawAspect="Content" ObjectID="_1468076077" r:id="rId688">
            <o:LockedField>false</o:LockedField>
          </o:OLEObject>
        </w:object>
      </w:r>
      <w:r>
        <w:rPr>
          <w:rFonts w:hint="eastAsia"/>
        </w:rPr>
        <w:t>值将使得智能体更看重长期的累积回报，低</w:t>
      </w:r>
      <w:r>
        <w:rPr>
          <w:rFonts w:hint="eastAsia"/>
          <w:position w:val="-10"/>
        </w:rPr>
        <w:object>
          <v:shape id="_x0000_i1378" o:spt="75" type="#_x0000_t75" style="height:13.95pt;width:11pt;" o:ole="t" filled="f" o:preferrelative="t" stroked="f" coordsize="21600,21600">
            <v:path/>
            <v:fill on="f" focussize="0,0"/>
            <v:stroke on="f" joinstyle="miter"/>
            <v:imagedata r:id="rId687" o:title=""/>
            <o:lock v:ext="edit" aspectratio="t"/>
            <w10:wrap type="none"/>
            <w10:anchorlock/>
          </v:shape>
          <o:OLEObject Type="Embed" ProgID="Equation.DSMT4" ShapeID="_x0000_i1378" DrawAspect="Content" ObjectID="_1468076078" r:id="rId689">
            <o:LockedField>false</o:LockedField>
          </o:OLEObject>
        </w:object>
      </w:r>
      <w:r>
        <w:rPr>
          <w:rFonts w:hint="eastAsia"/>
        </w:rPr>
        <w:t>则倾向于最大化即时的奖励。</w:t>
      </w:r>
    </w:p>
    <w:p w14:paraId="77B0100A">
      <w:pPr>
        <w:spacing w:line="400" w:lineRule="exact"/>
        <w:ind w:firstLine="480"/>
      </w:pPr>
      <w:r>
        <w:rPr>
          <w:rFonts w:hint="eastAsia"/>
        </w:rPr>
        <w:t>智能体采用REINFORCE算法，通过计算目标函数关于策略参数的梯度来更新策略的参数，其梯度表达式为：</w:t>
      </w:r>
    </w:p>
    <w:p w14:paraId="3864383C">
      <w:pPr>
        <w:pStyle w:val="83"/>
        <w:ind w:firstLine="480"/>
      </w:pPr>
      <w:r>
        <w:rPr>
          <w:rFonts w:hint="eastAsia"/>
        </w:rPr>
        <w:tab/>
      </w:r>
      <w:r>
        <w:rPr>
          <w:rFonts w:hint="eastAsia"/>
          <w:position w:val="-30"/>
        </w:rPr>
        <w:object>
          <v:shape id="_x0000_i1379" o:spt="75" type="#_x0000_t75" style="height:36pt;width:197pt;" o:ole="t" filled="f" o:preferrelative="t" stroked="f" coordsize="21600,21600">
            <v:path/>
            <v:fill on="f" focussize="0,0"/>
            <v:stroke on="f" joinstyle="miter"/>
            <v:imagedata r:id="rId691" o:title=""/>
            <o:lock v:ext="edit" aspectratio="t"/>
            <w10:wrap type="none"/>
            <w10:anchorlock/>
          </v:shape>
          <o:OLEObject Type="Embed" ProgID="Equation.DSMT4" ShapeID="_x0000_i1379" DrawAspect="Content" ObjectID="_1468076079" r:id="rId690">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17</w:instrText>
      </w:r>
      <w:r>
        <w:fldChar w:fldCharType="end"/>
      </w:r>
      <w:r>
        <w:rPr>
          <w:rFonts w:hint="eastAsia"/>
        </w:rPr>
        <w:instrText xml:space="preserve">)</w:instrText>
      </w:r>
      <w:r>
        <w:fldChar w:fldCharType="separate"/>
      </w:r>
      <w:r>
        <w:rPr>
          <w:rFonts w:hint="eastAsia"/>
        </w:rPr>
        <w:fldChar w:fldCharType="end"/>
      </w:r>
    </w:p>
    <w:p w14:paraId="77CE1F26">
      <w:pPr>
        <w:keepNext w:val="0"/>
        <w:keepLines w:val="0"/>
        <w:pageBreakBefore w:val="0"/>
        <w:widowControl w:val="0"/>
        <w:kinsoku/>
        <w:wordWrap/>
        <w:overflowPunct/>
        <w:topLinePunct w:val="0"/>
        <w:autoSpaceDE/>
        <w:autoSpaceDN/>
        <w:bidi w:val="0"/>
        <w:adjustRightInd/>
        <w:snapToGrid/>
        <w:spacing w:line="400" w:lineRule="exact"/>
        <w:ind w:firstLine="480"/>
        <w:textAlignment w:val="auto"/>
      </w:pPr>
      <w:r>
        <w:rPr>
          <w:rFonts w:hint="eastAsia"/>
        </w:rPr>
        <w:t>其中</w:t>
      </w:r>
      <w:r>
        <w:rPr>
          <w:rFonts w:hint="eastAsia"/>
          <w:position w:val="-14"/>
        </w:rPr>
        <w:object>
          <v:shape id="_x0000_i1380" o:spt="75" type="#_x0000_t75" style="height:21pt;width:80pt;" o:ole="t" filled="f" o:preferrelative="t" stroked="f" coordsize="21600,21600">
            <v:path/>
            <v:fill on="f" focussize="0,0"/>
            <v:stroke on="f"/>
            <v:imagedata r:id="rId693" o:title=""/>
            <o:lock v:ext="edit" aspectratio="t"/>
            <w10:wrap type="none"/>
            <w10:anchorlock/>
          </v:shape>
          <o:OLEObject Type="Embed" ProgID="Equation.DSMT4" ShapeID="_x0000_i1380" DrawAspect="Content" ObjectID="_1468076080" r:id="rId692">
            <o:LockedField>false</o:LockedField>
          </o:OLEObject>
        </w:object>
      </w:r>
      <w:r>
        <w:rPr>
          <w:rFonts w:hint="eastAsia"/>
        </w:rPr>
        <w:t>为折扣回报。</w:t>
      </w:r>
    </w:p>
    <w:p w14:paraId="398DEE57">
      <w:pPr>
        <w:spacing w:line="400" w:lineRule="exact"/>
        <w:ind w:firstLine="480"/>
      </w:pPr>
      <w:r>
        <w:rPr>
          <w:rFonts w:hint="eastAsia"/>
        </w:rPr>
        <w:t>但在实际训练中本文的方法将使用一个回合的采样轨迹来近似期望，</w:t>
      </w:r>
      <w:r>
        <w:rPr>
          <w:rFonts w:hint="eastAsia"/>
          <w:position w:val="-4"/>
        </w:rPr>
        <w:object>
          <v:shape id="_x0000_i1381" o:spt="75" type="#_x0000_t75" style="height:13.95pt;width:15pt;" o:ole="t" filled="f" o:preferrelative="t" stroked="f" coordsize="21600,21600">
            <v:path/>
            <v:fill on="f" focussize="0,0"/>
            <v:stroke on="f" joinstyle="miter"/>
            <v:imagedata r:id="rId695" o:title=""/>
            <o:lock v:ext="edit" aspectratio="t"/>
            <w10:wrap type="none"/>
            <w10:anchorlock/>
          </v:shape>
          <o:OLEObject Type="Embed" ProgID="Equation.DSMT4" ShapeID="_x0000_i1381" DrawAspect="Content" ObjectID="_1468076081" r:id="rId694">
            <o:LockedField>false</o:LockedField>
          </o:OLEObject>
        </w:object>
      </w:r>
      <w:r>
        <w:rPr>
          <w:rFonts w:hint="eastAsia"/>
        </w:rPr>
        <w:t>表示收集到的轨迹的集合，这里使用</w:t>
      </w:r>
      <w:r>
        <w:rPr>
          <w:rFonts w:hint="eastAsia"/>
          <w:position w:val="-12"/>
        </w:rPr>
        <w:object>
          <v:shape id="_x0000_i1382" o:spt="75" type="#_x0000_t75" style="height:19pt;width:13.95pt;" o:ole="t" filled="f" o:preferrelative="t" stroked="f" coordsize="21600,21600">
            <v:path/>
            <v:fill on="f" focussize="0,0"/>
            <v:stroke on="f" joinstyle="miter"/>
            <v:imagedata r:id="rId697" o:title=""/>
            <o:lock v:ext="edit" aspectratio="t"/>
            <w10:wrap type="none"/>
            <w10:anchorlock/>
          </v:shape>
          <o:OLEObject Type="Embed" ProgID="Equation.DSMT4" ShapeID="_x0000_i1382" DrawAspect="Content" ObjectID="_1468076082" r:id="rId696">
            <o:LockedField>false</o:LockedField>
          </o:OLEObject>
        </w:object>
      </w:r>
      <w:r>
        <w:rPr>
          <w:rFonts w:hint="eastAsia"/>
        </w:rPr>
        <w:t>表示轨迹</w:t>
      </w:r>
      <w:r>
        <w:rPr>
          <w:rFonts w:hint="eastAsia"/>
          <w:position w:val="-6"/>
        </w:rPr>
        <w:object>
          <v:shape id="_x0000_i1383" o:spt="75" type="#_x0000_t75" style="height:12pt;width:10pt;" o:ole="t" filled="f" o:preferrelative="t" stroked="f" coordsize="21600,21600">
            <v:path/>
            <v:fill on="f" focussize="0,0"/>
            <v:stroke on="f" joinstyle="miter"/>
            <v:imagedata r:id="rId699" o:title=""/>
            <o:lock v:ext="edit" aspectratio="t"/>
            <w10:wrap type="none"/>
            <w10:anchorlock/>
          </v:shape>
          <o:OLEObject Type="Embed" ProgID="Equation.DSMT4" ShapeID="_x0000_i1383" DrawAspect="Content" ObjectID="_1468076083" r:id="rId698">
            <o:LockedField>false</o:LockedField>
          </o:OLEObject>
        </w:object>
      </w:r>
      <w:r>
        <w:rPr>
          <w:rFonts w:hint="eastAsia"/>
        </w:rPr>
        <w:t>的长度，</w:t>
      </w:r>
      <w:r>
        <w:rPr>
          <w:rFonts w:hint="eastAsia"/>
          <w:position w:val="-12"/>
        </w:rPr>
        <w:object>
          <v:shape id="_x0000_i1384" o:spt="75" type="#_x0000_t75" style="height:19pt;width:34pt;" o:ole="t" filled="f" o:preferrelative="t" stroked="f" coordsize="21600,21600">
            <v:path/>
            <v:fill on="f" focussize="0,0"/>
            <v:stroke on="f" joinstyle="miter"/>
            <v:imagedata r:id="rId701" o:title=""/>
            <o:lock v:ext="edit" aspectratio="t"/>
            <w10:wrap type="none"/>
            <w10:anchorlock/>
          </v:shape>
          <o:OLEObject Type="Embed" ProgID="Equation.DSMT4" ShapeID="_x0000_i1384" DrawAspect="Content" ObjectID="_1468076084" r:id="rId700">
            <o:LockedField>false</o:LockedField>
          </o:OLEObject>
        </w:object>
      </w:r>
      <w:r>
        <w:rPr>
          <w:rFonts w:hint="eastAsia"/>
        </w:rPr>
        <w:t>则记录了轨迹</w:t>
      </w:r>
      <w:r>
        <w:rPr>
          <w:rFonts w:hint="eastAsia"/>
          <w:position w:val="-6"/>
        </w:rPr>
        <w:object>
          <v:shape id="_x0000_i1385" o:spt="75" type="#_x0000_t75" style="height:12pt;width:10pt;" o:ole="t" filled="f" o:preferrelative="t" stroked="f" coordsize="21600,21600">
            <v:path/>
            <v:fill on="f" focussize="0,0"/>
            <v:stroke on="f" joinstyle="miter"/>
            <v:imagedata r:id="rId699" o:title=""/>
            <o:lock v:ext="edit" aspectratio="t"/>
            <w10:wrap type="none"/>
            <w10:anchorlock/>
          </v:shape>
          <o:OLEObject Type="Embed" ProgID="Equation.DSMT4" ShapeID="_x0000_i1385" DrawAspect="Content" ObjectID="_1468076085" r:id="rId702">
            <o:LockedField>false</o:LockedField>
          </o:OLEObject>
        </w:object>
      </w:r>
      <w:r>
        <w:rPr>
          <w:rFonts w:hint="eastAsia"/>
        </w:rPr>
        <w:t>从</w:t>
      </w:r>
      <w:r>
        <w:rPr>
          <w:rFonts w:hint="eastAsia"/>
          <w:position w:val="-6"/>
        </w:rPr>
        <w:object>
          <v:shape id="_x0000_i1386" o:spt="75" type="#_x0000_t75" style="height:13pt;width:8pt;" o:ole="t" filled="f" o:preferrelative="t" stroked="f" coordsize="21600,21600">
            <v:path/>
            <v:fill on="f" focussize="0,0"/>
            <v:stroke on="f" joinstyle="miter"/>
            <v:imagedata r:id="rId704" o:title=""/>
            <o:lock v:ext="edit" aspectratio="t"/>
            <w10:wrap type="none"/>
            <w10:anchorlock/>
          </v:shape>
          <o:OLEObject Type="Embed" ProgID="Equation.DSMT4" ShapeID="_x0000_i1386" DrawAspect="Content" ObjectID="_1468076086" r:id="rId703">
            <o:LockedField>false</o:LockedField>
          </o:OLEObject>
        </w:object>
      </w:r>
      <w:r>
        <w:rPr>
          <w:rFonts w:hint="eastAsia"/>
        </w:rPr>
        <w:t>时刻开始的折扣回报，综上，近似期望表达式如下：</w:t>
      </w:r>
    </w:p>
    <w:p w14:paraId="14FD4B10">
      <w:pPr>
        <w:pStyle w:val="83"/>
        <w:ind w:firstLine="480"/>
      </w:pPr>
      <w:r>
        <w:rPr>
          <w:rFonts w:hint="eastAsia"/>
        </w:rPr>
        <w:tab/>
      </w:r>
      <w:r>
        <w:rPr>
          <w:rFonts w:hint="eastAsia"/>
          <w:position w:val="-28"/>
        </w:rPr>
        <w:object>
          <v:shape id="_x0000_i1387" o:spt="75" type="#_x0000_t75" style="height:35pt;width:209pt;" o:ole="t" filled="f" o:preferrelative="t" stroked="f" coordsize="21600,21600">
            <v:path/>
            <v:fill on="f" focussize="0,0"/>
            <v:stroke on="f" joinstyle="miter"/>
            <v:imagedata r:id="rId706" o:title=""/>
            <o:lock v:ext="edit" aspectratio="t"/>
            <w10:wrap type="none"/>
            <w10:anchorlock/>
          </v:shape>
          <o:OLEObject Type="Embed" ProgID="Equation.DSMT4" ShapeID="_x0000_i1387" DrawAspect="Content" ObjectID="_1468076087" r:id="rId705">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18</w:instrText>
      </w:r>
      <w:r>
        <w:fldChar w:fldCharType="end"/>
      </w:r>
      <w:r>
        <w:rPr>
          <w:rFonts w:hint="eastAsia"/>
        </w:rPr>
        <w:instrText xml:space="preserve">)</w:instrText>
      </w:r>
      <w:r>
        <w:fldChar w:fldCharType="separate"/>
      </w:r>
      <w:r>
        <w:rPr>
          <w:rFonts w:hint="eastAsia"/>
        </w:rPr>
        <w:fldChar w:fldCharType="end"/>
      </w:r>
    </w:p>
    <w:p w14:paraId="543554EA">
      <w:pPr>
        <w:spacing w:line="400" w:lineRule="exact"/>
        <w:ind w:firstLine="480"/>
      </w:pPr>
      <w:r>
        <w:rPr>
          <w:rFonts w:hint="eastAsia"/>
        </w:rPr>
        <w:t>为了加速收敛，提高训练效率，接下来对折扣回报进行归一化处理，使用</w:t>
      </w:r>
      <w:r>
        <w:rPr>
          <w:rFonts w:hint="eastAsia"/>
          <w:position w:val="-12"/>
        </w:rPr>
        <w:object>
          <v:shape id="_x0000_i1388" o:spt="75" type="#_x0000_t75" style="height:18pt;width:16pt;" o:ole="t" filled="f" o:preferrelative="t" stroked="f" coordsize="21600,21600">
            <v:path/>
            <v:fill on="f" focussize="0,0"/>
            <v:stroke on="f" joinstyle="miter"/>
            <v:imagedata r:id="rId708" o:title=""/>
            <o:lock v:ext="edit" aspectratio="t"/>
            <w10:wrap type="none"/>
            <w10:anchorlock/>
          </v:shape>
          <o:OLEObject Type="Embed" ProgID="Equation.DSMT4" ShapeID="_x0000_i1388" DrawAspect="Content" ObjectID="_1468076088" r:id="rId707">
            <o:LockedField>false</o:LockedField>
          </o:OLEObject>
        </w:object>
      </w:r>
      <w:r>
        <w:rPr>
          <w:rFonts w:hint="eastAsia"/>
        </w:rPr>
        <w:t>表示回合中折扣回报的均值，</w:t>
      </w:r>
      <w:r>
        <w:rPr>
          <w:rFonts w:hint="eastAsia"/>
          <w:position w:val="-12"/>
        </w:rPr>
        <w:object>
          <v:shape id="_x0000_i1389" o:spt="75" type="#_x0000_t75" style="height:18pt;width:17pt;" o:ole="t" filled="f" o:preferrelative="t" stroked="f" coordsize="21600,21600">
            <v:path/>
            <v:fill on="f" focussize="0,0"/>
            <v:stroke on="f" joinstyle="miter"/>
            <v:imagedata r:id="rId710" o:title=""/>
            <o:lock v:ext="edit" aspectratio="t"/>
            <w10:wrap type="none"/>
            <w10:anchorlock/>
          </v:shape>
          <o:OLEObject Type="Embed" ProgID="Equation.DSMT4" ShapeID="_x0000_i1389" DrawAspect="Content" ObjectID="_1468076089" r:id="rId709">
            <o:LockedField>false</o:LockedField>
          </o:OLEObject>
        </w:object>
      </w:r>
      <w:r>
        <w:rPr>
          <w:rFonts w:hint="eastAsia"/>
        </w:rPr>
        <w:t>表示回合中折扣回报的标准差，</w:t>
      </w:r>
      <w:r>
        <w:rPr>
          <w:rFonts w:hint="eastAsia"/>
          <w:position w:val="-4"/>
        </w:rPr>
        <w:object>
          <v:shape id="_x0000_i1390" o:spt="75" type="#_x0000_t75" style="height:10pt;width:8pt;" o:ole="t" filled="f" o:preferrelative="t" stroked="f" coordsize="21600,21600">
            <v:path/>
            <v:fill on="f" focussize="0,0"/>
            <v:stroke on="f"/>
            <v:imagedata r:id="rId712" o:title=""/>
            <o:lock v:ext="edit" aspectratio="t"/>
            <w10:wrap type="none"/>
            <w10:anchorlock/>
          </v:shape>
          <o:OLEObject Type="Embed" ProgID="Equation.DSMT4" ShapeID="_x0000_i1390" DrawAspect="Content" ObjectID="_1468076090" r:id="rId711">
            <o:LockedField>false</o:LockedField>
          </o:OLEObject>
        </w:object>
      </w:r>
      <w:r>
        <w:rPr>
          <w:rFonts w:hint="eastAsia"/>
        </w:rPr>
        <w:t>为平滑项，则归一化的计算方法表示为：</w:t>
      </w:r>
    </w:p>
    <w:p w14:paraId="1D078660">
      <w:pPr>
        <w:pStyle w:val="83"/>
        <w:ind w:firstLine="480"/>
      </w:pPr>
      <w:r>
        <w:rPr>
          <w:rFonts w:hint="eastAsia"/>
        </w:rPr>
        <w:tab/>
      </w:r>
      <w:r>
        <w:rPr>
          <w:rFonts w:hint="eastAsia"/>
          <w:position w:val="-30"/>
        </w:rPr>
        <w:object>
          <v:shape id="_x0000_i1391" o:spt="75" type="#_x0000_t75" style="height:34pt;width:65pt;" o:ole="t" filled="f" o:preferrelative="t" stroked="f" coordsize="21600,21600">
            <v:path/>
            <v:fill on="f" focussize="0,0"/>
            <v:stroke on="f" joinstyle="miter"/>
            <v:imagedata r:id="rId714" o:title=""/>
            <o:lock v:ext="edit" aspectratio="t"/>
            <w10:wrap type="none"/>
            <w10:anchorlock/>
          </v:shape>
          <o:OLEObject Type="Embed" ProgID="Equation.DSMT4" ShapeID="_x0000_i1391" DrawAspect="Content" ObjectID="_1468076091" r:id="rId713">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19</w:instrText>
      </w:r>
      <w:r>
        <w:fldChar w:fldCharType="end"/>
      </w:r>
      <w:r>
        <w:rPr>
          <w:rFonts w:hint="eastAsia"/>
        </w:rPr>
        <w:instrText xml:space="preserve">)</w:instrText>
      </w:r>
      <w:r>
        <w:fldChar w:fldCharType="separate"/>
      </w:r>
      <w:r>
        <w:rPr>
          <w:rFonts w:hint="eastAsia"/>
        </w:rPr>
        <w:fldChar w:fldCharType="end"/>
      </w:r>
    </w:p>
    <w:p w14:paraId="44BAE3E5">
      <w:pPr>
        <w:spacing w:line="400" w:lineRule="exact"/>
        <w:ind w:firstLine="480"/>
      </w:pPr>
      <w:r>
        <w:rPr>
          <w:rFonts w:hint="eastAsia"/>
        </w:rPr>
        <w:t>定义策略梯度损失函数为负的对数策略概率与归一化折扣回报的乘积之和</w:t>
      </w:r>
      <w:r>
        <w:rPr>
          <w:rFonts w:hint="eastAsia"/>
          <w:lang w:val="en-US" w:eastAsia="zh-CN"/>
        </w:rPr>
        <w:t>其表达式如下</w:t>
      </w:r>
      <w:r>
        <w:rPr>
          <w:rFonts w:hint="eastAsia"/>
        </w:rPr>
        <w:t>：</w:t>
      </w:r>
    </w:p>
    <w:p w14:paraId="50C5ABEC">
      <w:pPr>
        <w:pStyle w:val="83"/>
        <w:ind w:firstLine="480"/>
      </w:pPr>
      <w:r>
        <w:rPr>
          <w:rFonts w:hint="eastAsia"/>
        </w:rPr>
        <w:tab/>
      </w:r>
      <w:r>
        <w:rPr>
          <w:rFonts w:hint="eastAsia"/>
          <w:position w:val="-28"/>
        </w:rPr>
        <w:object>
          <v:shape id="_x0000_i1392" o:spt="75" type="#_x0000_t75" style="height:34pt;width:139.95pt;" o:ole="t" filled="f" o:preferrelative="t" stroked="f" coordsize="21600,21600">
            <v:path/>
            <v:fill on="f" focussize="0,0"/>
            <v:stroke on="f" joinstyle="miter"/>
            <v:imagedata r:id="rId716" o:title=""/>
            <o:lock v:ext="edit" aspectratio="t"/>
            <w10:wrap type="none"/>
            <w10:anchorlock/>
          </v:shape>
          <o:OLEObject Type="Embed" ProgID="Equation.DSMT4" ShapeID="_x0000_i1392" DrawAspect="Content" ObjectID="_1468076092" r:id="rId715">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20</w:instrText>
      </w:r>
      <w:r>
        <w:fldChar w:fldCharType="end"/>
      </w:r>
      <w:r>
        <w:rPr>
          <w:rFonts w:hint="eastAsia"/>
        </w:rPr>
        <w:instrText xml:space="preserve">)</w:instrText>
      </w:r>
      <w:r>
        <w:fldChar w:fldCharType="separate"/>
      </w:r>
      <w:r>
        <w:rPr>
          <w:rFonts w:hint="eastAsia"/>
        </w:rPr>
        <w:fldChar w:fldCharType="end"/>
      </w:r>
    </w:p>
    <w:p w14:paraId="4A614D82">
      <w:pPr>
        <w:spacing w:line="400" w:lineRule="exact"/>
        <w:ind w:firstLine="480"/>
      </w:pPr>
      <w:r>
        <w:rPr>
          <w:rFonts w:hint="eastAsia"/>
        </w:rPr>
        <w:t>最小化这个损失函数等价于最大化期望累积回报。</w:t>
      </w:r>
    </w:p>
    <w:p w14:paraId="11E746BA">
      <w:pPr>
        <w:spacing w:line="400" w:lineRule="exact"/>
        <w:ind w:firstLine="480"/>
      </w:pPr>
      <w:r>
        <w:rPr>
          <w:rFonts w:hint="eastAsia"/>
        </w:rPr>
        <w:t>策略参数</w:t>
      </w:r>
      <w:r>
        <w:rPr>
          <w:rFonts w:hint="eastAsia"/>
          <w:position w:val="-6"/>
        </w:rPr>
        <w:object>
          <v:shape id="_x0000_i1393" o:spt="75" type="#_x0000_t75" style="height:15pt;width:12pt;" o:ole="t" filled="f" o:preferrelative="t" stroked="f" coordsize="21600,21600">
            <v:path/>
            <v:fill on="f" focussize="0,0"/>
            <v:stroke on="f" joinstyle="miter"/>
            <v:imagedata r:id="rId718" o:title=""/>
            <o:lock v:ext="edit" aspectratio="t"/>
            <w10:wrap type="none"/>
            <w10:anchorlock/>
          </v:shape>
          <o:OLEObject Type="Embed" ProgID="Equation.DSMT4" ShapeID="_x0000_i1393" DrawAspect="Content" ObjectID="_1468076093" r:id="rId717">
            <o:LockedField>false</o:LockedField>
          </o:OLEObject>
        </w:object>
      </w:r>
      <w:r>
        <w:rPr>
          <w:rFonts w:hint="eastAsia"/>
        </w:rPr>
        <w:t>采用梯度下降法进行更新，更新规则为：</w:t>
      </w:r>
    </w:p>
    <w:p w14:paraId="70910085">
      <w:pPr>
        <w:pStyle w:val="83"/>
        <w:ind w:firstLine="480"/>
      </w:pPr>
      <w:r>
        <w:rPr>
          <w:rFonts w:hint="eastAsia"/>
        </w:rPr>
        <w:tab/>
      </w:r>
      <w:r>
        <w:rPr>
          <w:rFonts w:hint="eastAsia"/>
          <w:position w:val="-12"/>
        </w:rPr>
        <w:object>
          <v:shape id="_x0000_i1394" o:spt="75" type="#_x0000_t75" style="height:18pt;width:88pt;" o:ole="t" filled="f" o:preferrelative="t" stroked="f" coordsize="21600,21600">
            <v:path/>
            <v:fill on="f" focussize="0,0"/>
            <v:stroke on="f" joinstyle="miter"/>
            <v:imagedata r:id="rId720" o:title=""/>
            <o:lock v:ext="edit" aspectratio="t"/>
            <w10:wrap type="none"/>
            <w10:anchorlock/>
          </v:shape>
          <o:OLEObject Type="Embed" ProgID="Equation.DSMT4" ShapeID="_x0000_i1394" DrawAspect="Content" ObjectID="_1468076094" r:id="rId719">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rPr>
        <w:instrText xml:space="preserve">(</w:instrText>
      </w:r>
      <w:r>
        <w:fldChar w:fldCharType="begin"/>
      </w:r>
      <w:r>
        <w:instrText xml:space="preserve"> SEQ MTChap \c \* Arabic \* MERGEFORMAT </w:instrText>
      </w:r>
      <w:r>
        <w:fldChar w:fldCharType="separate"/>
      </w:r>
      <w:r>
        <w:instrText xml:space="preserve">4</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21</w:instrText>
      </w:r>
      <w:r>
        <w:fldChar w:fldCharType="end"/>
      </w:r>
      <w:r>
        <w:rPr>
          <w:rFonts w:hint="eastAsia"/>
        </w:rPr>
        <w:instrText xml:space="preserve">)</w:instrText>
      </w:r>
      <w:r>
        <w:fldChar w:fldCharType="separate"/>
      </w:r>
      <w:r>
        <w:rPr>
          <w:rFonts w:hint="eastAsia"/>
        </w:rPr>
        <w:fldChar w:fldCharType="end"/>
      </w:r>
    </w:p>
    <w:p w14:paraId="05CDDBF1">
      <w:pPr>
        <w:spacing w:line="400" w:lineRule="exact"/>
        <w:ind w:firstLine="480"/>
      </w:pPr>
      <w:r>
        <w:rPr>
          <w:rFonts w:hint="eastAsia"/>
        </w:rPr>
        <w:t>其中</w:t>
      </w:r>
      <w:r>
        <w:rPr>
          <w:rFonts w:hint="eastAsia"/>
          <w:position w:val="-10"/>
        </w:rPr>
        <w:object>
          <v:shape id="_x0000_i1395" o:spt="75" type="#_x0000_t75" style="height:13pt;width:10pt;" o:ole="t" filled="f" o:preferrelative="t" stroked="f" coordsize="21600,21600">
            <v:path/>
            <v:fill on="f" focussize="0,0"/>
            <v:stroke on="f" joinstyle="miter"/>
            <v:imagedata r:id="rId722" o:title=""/>
            <o:lock v:ext="edit" aspectratio="t"/>
            <w10:wrap type="none"/>
            <w10:anchorlock/>
          </v:shape>
          <o:OLEObject Type="Embed" ProgID="Equation.DSMT4" ShapeID="_x0000_i1395" DrawAspect="Content" ObjectID="_1468076095" r:id="rId721">
            <o:LockedField>false</o:LockedField>
          </o:OLEObject>
        </w:object>
      </w:r>
      <w:r>
        <w:rPr>
          <w:rFonts w:hint="eastAsia"/>
        </w:rPr>
        <w:t>为学习率。</w:t>
      </w:r>
    </w:p>
    <w:p w14:paraId="457B5623">
      <w:pPr>
        <w:spacing w:line="400" w:lineRule="exact"/>
        <w:ind w:firstLine="480"/>
      </w:pPr>
      <w:r>
        <w:rPr>
          <w:rFonts w:hint="eastAsia"/>
        </w:rPr>
        <w:t>提出的GRLD算法如算法1所示。GRLD首先根据当前调用图信息生成当前状态</w:t>
      </w:r>
      <w:r>
        <w:rPr>
          <w:rFonts w:hint="eastAsia"/>
          <w:position w:val="-12"/>
        </w:rPr>
        <w:object>
          <v:shape id="_x0000_i1396" o:spt="75" type="#_x0000_t75" style="height:18pt;width:11pt;" o:ole="t" filled="f" o:preferrelative="t" stroked="f" coordsize="21600,21600">
            <v:path/>
            <v:fill on="f" focussize="0,0"/>
            <v:stroke on="f" joinstyle="miter"/>
            <v:imagedata r:id="rId724" o:title=""/>
            <o:lock v:ext="edit" aspectratio="t"/>
            <w10:wrap type="none"/>
            <w10:anchorlock/>
          </v:shape>
          <o:OLEObject Type="Embed" ProgID="Equation.DSMT4" ShapeID="_x0000_i1396" DrawAspect="Content" ObjectID="_1468076096" r:id="rId723">
            <o:LockedField>false</o:LockedField>
          </o:OLEObject>
        </w:object>
      </w:r>
      <w:r>
        <w:rPr>
          <w:rFonts w:hint="eastAsia"/>
        </w:rPr>
        <w:t>（第5行）。输入当前状态</w:t>
      </w:r>
      <w:r>
        <w:rPr>
          <w:rFonts w:hint="eastAsia"/>
          <w:position w:val="-12"/>
        </w:rPr>
        <w:object>
          <v:shape id="_x0000_i1397" o:spt="75" type="#_x0000_t75" style="height:18pt;width:11pt;" o:ole="t" filled="f" o:preferrelative="t" stroked="f" coordsize="21600,21600">
            <v:path/>
            <v:fill on="f" focussize="0,0"/>
            <v:stroke on="f" joinstyle="miter"/>
            <v:imagedata r:id="rId726" o:title=""/>
            <o:lock v:ext="edit" aspectratio="t"/>
            <w10:wrap type="none"/>
            <w10:anchorlock/>
          </v:shape>
          <o:OLEObject Type="Embed" ProgID="Equation.DSMT4" ShapeID="_x0000_i1397" DrawAspect="Content" ObjectID="_1468076097" r:id="rId725">
            <o:LockedField>false</o:LockedField>
          </o:OLEObject>
        </w:object>
      </w:r>
      <w:r>
        <w:rPr>
          <w:rFonts w:hint="eastAsia"/>
        </w:rPr>
        <w:t>，通过策略网络计算动作概率分布</w:t>
      </w:r>
      <w:r>
        <w:rPr>
          <w:rFonts w:hint="eastAsia"/>
          <w:position w:val="-12"/>
        </w:rPr>
        <w:object>
          <v:shape id="_x0000_i1398" o:spt="75" type="#_x0000_t75" style="height:18pt;width:48pt;" o:ole="t" filled="f" o:preferrelative="t" stroked="f" coordsize="21600,21600">
            <v:path/>
            <v:fill on="f" focussize="0,0"/>
            <v:stroke on="f" joinstyle="miter"/>
            <v:imagedata r:id="rId728" o:title=""/>
            <o:lock v:ext="edit" aspectratio="t"/>
            <w10:wrap type="none"/>
            <w10:anchorlock/>
          </v:shape>
          <o:OLEObject Type="Embed" ProgID="Equation.DSMT4" ShapeID="_x0000_i1398" DrawAspect="Content" ObjectID="_1468076098" r:id="rId727">
            <o:LockedField>false</o:LockedField>
          </o:OLEObject>
        </w:object>
      </w:r>
      <w:r>
        <w:rPr>
          <w:rFonts w:hint="eastAsia"/>
        </w:rPr>
        <w:t>。采用分类分布采样动作</w:t>
      </w:r>
      <w:r>
        <w:rPr>
          <w:rFonts w:hint="eastAsia"/>
          <w:position w:val="-12"/>
        </w:rPr>
        <w:object>
          <v:shape id="_x0000_i1399" o:spt="75" type="#_x0000_t75" style="height:18pt;width:70pt;" o:ole="t" filled="f" o:preferrelative="t" stroked="f" coordsize="21600,21600">
            <v:path/>
            <v:fill on="f" focussize="0,0"/>
            <v:stroke on="f" joinstyle="miter"/>
            <v:imagedata r:id="rId730" o:title=""/>
            <o:lock v:ext="edit" aspectratio="t"/>
            <w10:wrap type="none"/>
            <w10:anchorlock/>
          </v:shape>
          <o:OLEObject Type="Embed" ProgID="Equation.DSMT4" ShapeID="_x0000_i1399" DrawAspect="Content" ObjectID="_1468076099" r:id="rId729">
            <o:LockedField>false</o:LockedField>
          </o:OLEObject>
        </w:object>
      </w:r>
      <w:r>
        <w:rPr>
          <w:rFonts w:hint="eastAsia"/>
        </w:rPr>
        <w:t>。记录对数概率</w:t>
      </w:r>
      <w:r>
        <w:rPr>
          <w:rFonts w:hint="eastAsia"/>
          <w:position w:val="-12"/>
        </w:rPr>
        <w:object>
          <v:shape id="_x0000_i1400" o:spt="75" type="#_x0000_t75" style="height:18pt;width:65pt;" o:ole="t" filled="f" o:preferrelative="t" stroked="f" coordsize="21600,21600">
            <v:path/>
            <v:fill on="f" focussize="0,0"/>
            <v:stroke on="f" joinstyle="miter"/>
            <v:imagedata r:id="rId732" o:title=""/>
            <o:lock v:ext="edit" aspectratio="t"/>
            <w10:wrap type="none"/>
            <w10:anchorlock/>
          </v:shape>
          <o:OLEObject Type="Embed" ProgID="Equation.DSMT4" ShapeID="_x0000_i1400" DrawAspect="Content" ObjectID="_1468076100" r:id="rId731">
            <o:LockedField>false</o:LockedField>
          </o:OLEObject>
        </w:object>
      </w:r>
      <w:r>
        <w:rPr>
          <w:rFonts w:hint="eastAsia"/>
        </w:rPr>
        <w:t xml:space="preserve"> 。执行动作</w:t>
      </w:r>
      <w:r>
        <w:rPr>
          <w:rFonts w:hint="eastAsia"/>
          <w:position w:val="-12"/>
        </w:rPr>
        <w:object>
          <v:shape id="_x0000_i1401" o:spt="75" type="#_x0000_t75" style="height:18pt;width:12pt;" o:ole="t" filled="f" o:preferrelative="t" stroked="f" coordsize="21600,21600">
            <v:path/>
            <v:fill on="f" focussize="0,0"/>
            <v:stroke on="f" joinstyle="miter"/>
            <v:imagedata r:id="rId734" o:title=""/>
            <o:lock v:ext="edit" aspectratio="t"/>
            <w10:wrap type="none"/>
            <w10:anchorlock/>
          </v:shape>
          <o:OLEObject Type="Embed" ProgID="Equation.DSMT4" ShapeID="_x0000_i1401" DrawAspect="Content" ObjectID="_1468076101" r:id="rId733">
            <o:LockedField>false</o:LockedField>
          </o:OLEObject>
        </w:object>
      </w:r>
      <w:r>
        <w:rPr>
          <w:rFonts w:hint="eastAsia"/>
        </w:rPr>
        <w:t>，获得奖励</w:t>
      </w:r>
      <w:r>
        <w:rPr>
          <w:rFonts w:hint="eastAsia"/>
          <w:position w:val="-12"/>
        </w:rPr>
        <w:object>
          <v:shape id="_x0000_i1402" o:spt="75" type="#_x0000_t75" style="height:18pt;width:13pt;" o:ole="t" filled="f" o:preferrelative="t" stroked="f" coordsize="21600,21600">
            <v:path/>
            <v:fill on="f" focussize="0,0"/>
            <v:stroke on="f" joinstyle="miter"/>
            <v:imagedata r:id="rId736" o:title=""/>
            <o:lock v:ext="edit" aspectratio="t"/>
            <w10:wrap type="none"/>
            <w10:anchorlock/>
          </v:shape>
          <o:OLEObject Type="Embed" ProgID="Equation.DSMT4" ShapeID="_x0000_i1402" DrawAspect="Content" ObjectID="_1468076102" r:id="rId735">
            <o:LockedField>false</o:LockedField>
          </o:OLEObject>
        </w:object>
      </w:r>
      <w:r>
        <w:rPr>
          <w:rFonts w:hint="eastAsia"/>
        </w:rPr>
        <w:t>并转移至新状态</w:t>
      </w:r>
      <w:r>
        <w:rPr>
          <w:rFonts w:hint="eastAsia"/>
          <w:position w:val="-12"/>
        </w:rPr>
        <w:object>
          <v:shape id="_x0000_i1403" o:spt="75" type="#_x0000_t75" style="height:18pt;width:18pt;" o:ole="t" filled="f" o:preferrelative="t" stroked="f" coordsize="21600,21600">
            <v:path/>
            <v:fill on="f" focussize="0,0"/>
            <v:stroke on="f" joinstyle="miter"/>
            <v:imagedata r:id="rId738" o:title=""/>
            <o:lock v:ext="edit" aspectratio="t"/>
            <w10:wrap type="none"/>
            <w10:anchorlock/>
          </v:shape>
          <o:OLEObject Type="Embed" ProgID="Equation.DSMT4" ShapeID="_x0000_i1403" DrawAspect="Content" ObjectID="_1468076103" r:id="rId737">
            <o:LockedField>false</o:LockedField>
          </o:OLEObject>
        </w:object>
      </w:r>
      <w:r>
        <w:rPr>
          <w:rFonts w:hint="eastAsia"/>
        </w:rPr>
        <w:t>。重复这个过程，直到满足调用图的所有QoS约束（第4行），获得交互轨迹（第12行）。</w:t>
      </w:r>
    </w:p>
    <w:p w14:paraId="27A44F4A">
      <w:pPr>
        <w:spacing w:line="400" w:lineRule="exact"/>
        <w:ind w:firstLine="480"/>
      </w:pPr>
    </w:p>
    <w:tbl>
      <w:tblPr>
        <w:tblStyle w:val="28"/>
        <w:tblW w:w="81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7655"/>
      </w:tblGrid>
      <w:tr w14:paraId="5B073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1" w:type="dxa"/>
            <w:gridSpan w:val="2"/>
            <w:tcBorders>
              <w:top w:val="single" w:color="000000" w:sz="12" w:space="0"/>
              <w:left w:val="nil"/>
              <w:bottom w:val="single" w:color="000000" w:sz="4" w:space="0"/>
              <w:right w:val="nil"/>
              <w:tl2br w:val="nil"/>
            </w:tcBorders>
            <w:shd w:val="clear" w:color="auto" w:fill="FFFFFF"/>
          </w:tcPr>
          <w:p w14:paraId="658283CD">
            <w:pPr>
              <w:spacing w:line="400" w:lineRule="exact"/>
              <w:ind w:firstLine="0" w:firstLineChars="0"/>
              <w:rPr>
                <w:b/>
                <w:bCs/>
                <w:color w:val="000000"/>
              </w:rPr>
            </w:pPr>
            <w:r>
              <w:rPr>
                <w:rFonts w:hint="eastAsia"/>
                <w:b/>
                <w:bCs/>
                <w:color w:val="000000"/>
              </w:rPr>
              <w:t xml:space="preserve">算法 1 </w:t>
            </w:r>
            <w:r>
              <w:rPr>
                <w:rFonts w:hint="eastAsia"/>
                <w:color w:val="000000"/>
              </w:rPr>
              <w:t>GRLD</w:t>
            </w:r>
            <w:r>
              <w:rPr>
                <w:rFonts w:hint="eastAsia"/>
                <w:b/>
                <w:bCs/>
                <w:color w:val="000000"/>
              </w:rPr>
              <w:t>:</w:t>
            </w:r>
          </w:p>
        </w:tc>
      </w:tr>
      <w:tr w14:paraId="02207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1" w:type="dxa"/>
            <w:gridSpan w:val="2"/>
            <w:tcBorders>
              <w:top w:val="single" w:color="000000" w:sz="4" w:space="0"/>
              <w:left w:val="nil"/>
              <w:bottom w:val="nil"/>
              <w:right w:val="nil"/>
              <w:tl2br w:val="nil"/>
            </w:tcBorders>
            <w:shd w:val="clear" w:color="auto" w:fill="FFFFFF"/>
          </w:tcPr>
          <w:p w14:paraId="3F2178B5">
            <w:pPr>
              <w:spacing w:line="400" w:lineRule="exact"/>
              <w:ind w:firstLine="0" w:firstLineChars="0"/>
              <w:rPr>
                <w:color w:val="000000"/>
              </w:rPr>
            </w:pPr>
            <w:r>
              <w:rPr>
                <w:rFonts w:hint="eastAsia"/>
                <w:b/>
                <w:bCs/>
                <w:color w:val="000000"/>
              </w:rPr>
              <w:t>输入</w:t>
            </w:r>
            <w:r>
              <w:rPr>
                <w:rFonts w:hint="eastAsia"/>
                <w:color w:val="000000"/>
              </w:rPr>
              <w:t>: 微服务调用图集合</w:t>
            </w:r>
            <w:r>
              <w:rPr>
                <w:rFonts w:hint="eastAsia"/>
                <w:color w:val="000000"/>
                <w:position w:val="-12"/>
              </w:rPr>
              <w:object>
                <v:shape id="_x0000_i1404" o:spt="75" type="#_x0000_t75" style="height:18pt;width:112pt;" o:ole="t" filled="f" o:preferrelative="t" stroked="f" coordsize="21600,21600">
                  <v:path/>
                  <v:fill on="f" focussize="0,0"/>
                  <v:stroke on="f" joinstyle="miter"/>
                  <v:imagedata r:id="rId740" o:title=""/>
                  <o:lock v:ext="edit" aspectratio="t"/>
                  <w10:wrap type="none"/>
                  <w10:anchorlock/>
                </v:shape>
                <o:OLEObject Type="Embed" ProgID="Equation.DSMT4" ShapeID="_x0000_i1404" DrawAspect="Content" ObjectID="_1468076104" r:id="rId739">
                  <o:LockedField>false</o:LockedField>
                </o:OLEObject>
              </w:object>
            </w:r>
            <w:r>
              <w:rPr>
                <w:rFonts w:hint="eastAsia"/>
                <w:color w:val="000000"/>
              </w:rPr>
              <w:t>, 初始化策略网络参数 </w:t>
            </w:r>
            <w:r>
              <w:rPr>
                <w:rFonts w:hint="eastAsia"/>
                <w:color w:val="000000"/>
                <w:position w:val="-6"/>
              </w:rPr>
              <w:object>
                <v:shape id="_x0000_i1405" o:spt="75" type="#_x0000_t75" style="height:13.95pt;width:11pt;" o:ole="t" filled="f" o:preferrelative="t" stroked="f" coordsize="21600,21600">
                  <v:path/>
                  <v:fill on="f" focussize="0,0"/>
                  <v:stroke on="f" joinstyle="miter"/>
                  <v:imagedata r:id="rId742" o:title=""/>
                  <o:lock v:ext="edit" aspectratio="t"/>
                  <w10:wrap type="none"/>
                  <w10:anchorlock/>
                </v:shape>
                <o:OLEObject Type="Embed" ProgID="Equation.DSMT4" ShapeID="_x0000_i1405" DrawAspect="Content" ObjectID="_1468076105" r:id="rId741">
                  <o:LockedField>false</o:LockedField>
                </o:OLEObject>
              </w:object>
            </w:r>
            <w:r>
              <w:rPr>
                <w:rFonts w:hint="eastAsia"/>
                <w:color w:val="000000"/>
              </w:rPr>
              <w:t>.</w:t>
            </w:r>
          </w:p>
        </w:tc>
      </w:tr>
      <w:tr w14:paraId="0E1C0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1" w:type="dxa"/>
            <w:gridSpan w:val="2"/>
            <w:tcBorders>
              <w:top w:val="nil"/>
              <w:left w:val="nil"/>
              <w:bottom w:val="nil"/>
              <w:right w:val="nil"/>
            </w:tcBorders>
            <w:shd w:val="clear" w:color="auto" w:fill="FFFFFF"/>
          </w:tcPr>
          <w:p w14:paraId="33D5048B">
            <w:pPr>
              <w:spacing w:line="400" w:lineRule="exact"/>
              <w:ind w:firstLine="0" w:firstLineChars="0"/>
              <w:rPr>
                <w:color w:val="000000"/>
              </w:rPr>
            </w:pPr>
            <w:r>
              <w:rPr>
                <w:rFonts w:hint="eastAsia"/>
                <w:b/>
                <w:bCs/>
                <w:color w:val="000000"/>
              </w:rPr>
              <w:t>输出</w:t>
            </w:r>
            <w:r>
              <w:rPr>
                <w:rFonts w:hint="eastAsia"/>
                <w:color w:val="000000"/>
              </w:rPr>
              <w:t>: 学习到的微服务部署策略</w:t>
            </w:r>
            <w:r>
              <w:rPr>
                <w:rFonts w:hint="eastAsia"/>
                <w:color w:val="000000"/>
                <w:position w:val="-12"/>
              </w:rPr>
              <w:object>
                <v:shape id="_x0000_i1406" o:spt="75" type="#_x0000_t75" style="height:19pt;width:17pt;" o:ole="t" filled="f" o:preferrelative="t" stroked="f" coordsize="21600,21600">
                  <v:path/>
                  <v:fill on="f" focussize="0,0"/>
                  <v:stroke on="f" joinstyle="miter"/>
                  <v:imagedata r:id="rId744" o:title=""/>
                  <o:lock v:ext="edit" aspectratio="t"/>
                  <w10:wrap type="none"/>
                  <w10:anchorlock/>
                </v:shape>
                <o:OLEObject Type="Embed" ProgID="Equation.DSMT4" ShapeID="_x0000_i1406" DrawAspect="Content" ObjectID="_1468076106" r:id="rId743">
                  <o:LockedField>false</o:LockedField>
                </o:OLEObject>
              </w:object>
            </w:r>
            <w:r>
              <w:rPr>
                <w:rFonts w:hint="eastAsia"/>
                <w:color w:val="000000"/>
              </w:rPr>
              <w:t xml:space="preserve"> .</w:t>
            </w:r>
          </w:p>
        </w:tc>
      </w:tr>
      <w:tr w14:paraId="0583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6530AA84">
            <w:pPr>
              <w:spacing w:line="400" w:lineRule="exact"/>
              <w:ind w:firstLine="0" w:firstLineChars="0"/>
              <w:rPr>
                <w:color w:val="000000"/>
              </w:rPr>
            </w:pPr>
            <w:r>
              <w:rPr>
                <w:rFonts w:hint="eastAsia"/>
                <w:color w:val="000000"/>
              </w:rPr>
              <w:t>1:</w:t>
            </w:r>
          </w:p>
        </w:tc>
        <w:tc>
          <w:tcPr>
            <w:tcW w:w="7655" w:type="dxa"/>
            <w:tcBorders>
              <w:top w:val="nil"/>
              <w:left w:val="nil"/>
              <w:bottom w:val="nil"/>
              <w:right w:val="nil"/>
            </w:tcBorders>
            <w:shd w:val="clear" w:color="auto" w:fill="FFFFFF"/>
          </w:tcPr>
          <w:p w14:paraId="170A69A4">
            <w:pPr>
              <w:spacing w:line="400" w:lineRule="exact"/>
              <w:ind w:firstLine="0" w:firstLineChars="0"/>
              <w:jc w:val="left"/>
              <w:rPr>
                <w:color w:val="000000"/>
              </w:rPr>
            </w:pPr>
            <w:r>
              <w:rPr>
                <w:rFonts w:hint="eastAsia"/>
                <w:b/>
                <w:bCs/>
                <w:color w:val="000000"/>
              </w:rPr>
              <w:t>for</w:t>
            </w:r>
            <w:r>
              <w:rPr>
                <w:rFonts w:hint="eastAsia"/>
                <w:color w:val="000000"/>
              </w:rPr>
              <w:t> </w:t>
            </w:r>
            <w:r>
              <w:rPr>
                <w:rFonts w:hint="eastAsia"/>
                <w:color w:val="000000"/>
                <w:position w:val="-10"/>
              </w:rPr>
              <w:object>
                <v:shape id="_x0000_i1407" o:spt="75" type="#_x0000_t75" style="height:16pt;width:42.95pt;" o:ole="t" filled="f" o:preferrelative="t" stroked="f" coordsize="21600,21600">
                  <v:path/>
                  <v:fill on="f" focussize="0,0"/>
                  <v:stroke on="f" joinstyle="miter"/>
                  <v:imagedata r:id="rId746" o:title=""/>
                  <o:lock v:ext="edit" aspectratio="t"/>
                  <w10:wrap type="none"/>
                  <w10:anchorlock/>
                </v:shape>
                <o:OLEObject Type="Embed" ProgID="Equation.DSMT4" ShapeID="_x0000_i1407" DrawAspect="Content" ObjectID="_1468076107" r:id="rId745">
                  <o:LockedField>false</o:LockedField>
                </o:OLEObject>
              </w:object>
            </w:r>
            <w:r>
              <w:rPr>
                <w:rFonts w:hint="eastAsia"/>
                <w:color w:val="000000"/>
              </w:rPr>
              <w:t xml:space="preserve">= 1 to </w:t>
            </w:r>
            <w:r>
              <w:rPr>
                <w:rFonts w:hint="eastAsia"/>
                <w:color w:val="000000"/>
                <w:position w:val="-10"/>
              </w:rPr>
              <w:object>
                <v:shape id="_x0000_i1408" o:spt="75" type="#_x0000_t75" style="height:16pt;width:48pt;" o:ole="t" filled="f" o:preferrelative="t" stroked="f" coordsize="21600,21600">
                  <v:path/>
                  <v:fill on="f" focussize="0,0"/>
                  <v:stroke on="f" joinstyle="miter"/>
                  <v:imagedata r:id="rId748" o:title=""/>
                  <o:lock v:ext="edit" aspectratio="t"/>
                  <w10:wrap type="none"/>
                  <w10:anchorlock/>
                </v:shape>
                <o:OLEObject Type="Embed" ProgID="Equation.DSMT4" ShapeID="_x0000_i1408" DrawAspect="Content" ObjectID="_1468076108" r:id="rId747">
                  <o:LockedField>false</o:LockedField>
                </o:OLEObject>
              </w:object>
            </w:r>
            <w:r>
              <w:rPr>
                <w:rFonts w:hint="eastAsia"/>
                <w:color w:val="000000"/>
              </w:rPr>
              <w:t xml:space="preserve"> </w:t>
            </w:r>
            <w:r>
              <w:rPr>
                <w:rFonts w:hint="eastAsia"/>
                <w:b/>
                <w:bCs/>
                <w:color w:val="000000"/>
              </w:rPr>
              <w:t>do</w:t>
            </w:r>
          </w:p>
        </w:tc>
      </w:tr>
      <w:tr w14:paraId="09D81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1D9309BC">
            <w:pPr>
              <w:spacing w:line="400" w:lineRule="exact"/>
              <w:ind w:firstLine="0" w:firstLineChars="0"/>
              <w:rPr>
                <w:color w:val="000000"/>
              </w:rPr>
            </w:pPr>
            <w:r>
              <w:rPr>
                <w:rFonts w:hint="eastAsia"/>
                <w:color w:val="000000"/>
              </w:rPr>
              <w:t>2:</w:t>
            </w:r>
          </w:p>
        </w:tc>
        <w:tc>
          <w:tcPr>
            <w:tcW w:w="7655" w:type="dxa"/>
            <w:tcBorders>
              <w:top w:val="nil"/>
              <w:left w:val="nil"/>
              <w:bottom w:val="nil"/>
              <w:right w:val="nil"/>
            </w:tcBorders>
            <w:shd w:val="clear" w:color="auto" w:fill="FFFFFF"/>
          </w:tcPr>
          <w:p w14:paraId="2CE93662">
            <w:pPr>
              <w:spacing w:line="400" w:lineRule="exact"/>
              <w:ind w:firstLine="480"/>
              <w:jc w:val="left"/>
              <w:rPr>
                <w:b/>
                <w:bCs/>
                <w:color w:val="000000"/>
              </w:rPr>
            </w:pPr>
            <w:r>
              <w:rPr>
                <w:rFonts w:hint="eastAsia"/>
                <w:color w:val="000000"/>
              </w:rPr>
              <w:t>根据</w:t>
            </w:r>
            <w:r>
              <w:rPr>
                <w:rFonts w:hint="eastAsia"/>
                <w:color w:val="000000"/>
                <w:lang w:val="en-US" w:eastAsia="zh-CN"/>
              </w:rPr>
              <w:t>调用</w:t>
            </w:r>
            <w:r>
              <w:rPr>
                <w:rFonts w:hint="eastAsia"/>
                <w:color w:val="000000"/>
              </w:rPr>
              <w:t>图信息初始化环境，获取初始状态</w:t>
            </w:r>
            <w:r>
              <w:rPr>
                <w:rFonts w:hint="eastAsia"/>
                <w:color w:val="000000"/>
                <w:position w:val="-12"/>
              </w:rPr>
              <w:object>
                <v:shape id="_x0000_i1409" o:spt="75" type="#_x0000_t75" style="height:19pt;width:13pt;" o:ole="t" filled="f" o:preferrelative="t" stroked="f" coordsize="21600,21600">
                  <v:path/>
                  <v:fill on="f" focussize="0,0"/>
                  <v:stroke on="f" joinstyle="miter"/>
                  <v:imagedata r:id="rId750" o:title=""/>
                  <o:lock v:ext="edit" aspectratio="t"/>
                  <w10:wrap type="none"/>
                  <w10:anchorlock/>
                </v:shape>
                <o:OLEObject Type="Embed" ProgID="Equation.DSMT4" ShapeID="_x0000_i1409" DrawAspect="Content" ObjectID="_1468076109" r:id="rId749">
                  <o:LockedField>false</o:LockedField>
                </o:OLEObject>
              </w:object>
            </w:r>
            <w:r>
              <w:rPr>
                <w:rFonts w:hint="eastAsia"/>
                <w:color w:val="000000"/>
              </w:rPr>
              <w:t>.</w:t>
            </w:r>
          </w:p>
        </w:tc>
      </w:tr>
      <w:tr w14:paraId="39DC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4165CEA4">
            <w:pPr>
              <w:spacing w:line="400" w:lineRule="exact"/>
              <w:ind w:firstLine="0" w:firstLineChars="0"/>
              <w:rPr>
                <w:color w:val="000000"/>
              </w:rPr>
            </w:pPr>
            <w:r>
              <w:rPr>
                <w:rFonts w:hint="eastAsia"/>
                <w:color w:val="000000"/>
              </w:rPr>
              <w:t>3:</w:t>
            </w:r>
          </w:p>
        </w:tc>
        <w:tc>
          <w:tcPr>
            <w:tcW w:w="7655" w:type="dxa"/>
            <w:tcBorders>
              <w:top w:val="nil"/>
              <w:left w:val="nil"/>
              <w:bottom w:val="nil"/>
              <w:right w:val="nil"/>
            </w:tcBorders>
            <w:shd w:val="clear" w:color="auto" w:fill="FFFFFF"/>
          </w:tcPr>
          <w:p w14:paraId="79B5431D">
            <w:pPr>
              <w:spacing w:line="400" w:lineRule="exact"/>
              <w:ind w:firstLine="480"/>
              <w:jc w:val="left"/>
              <w:rPr>
                <w:b/>
                <w:bCs/>
                <w:color w:val="000000"/>
              </w:rPr>
            </w:pPr>
            <w:r>
              <w:rPr>
                <w:rFonts w:hint="eastAsia"/>
                <w:color w:val="000000"/>
              </w:rPr>
              <w:t>清空当前回合的奖励和概率的历史记录.</w:t>
            </w:r>
          </w:p>
        </w:tc>
      </w:tr>
      <w:tr w14:paraId="5859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62A7D379">
            <w:pPr>
              <w:spacing w:line="400" w:lineRule="exact"/>
              <w:ind w:firstLine="0" w:firstLineChars="0"/>
              <w:rPr>
                <w:color w:val="000000"/>
              </w:rPr>
            </w:pPr>
            <w:r>
              <w:rPr>
                <w:rFonts w:hint="eastAsia"/>
                <w:color w:val="000000"/>
              </w:rPr>
              <w:t>4:</w:t>
            </w:r>
          </w:p>
        </w:tc>
        <w:tc>
          <w:tcPr>
            <w:tcW w:w="7655" w:type="dxa"/>
            <w:tcBorders>
              <w:top w:val="nil"/>
              <w:left w:val="nil"/>
              <w:bottom w:val="nil"/>
              <w:right w:val="nil"/>
            </w:tcBorders>
            <w:shd w:val="clear" w:color="auto" w:fill="FFFFFF"/>
          </w:tcPr>
          <w:p w14:paraId="5B68A39E">
            <w:pPr>
              <w:spacing w:line="400" w:lineRule="exact"/>
              <w:ind w:firstLine="482"/>
              <w:jc w:val="left"/>
              <w:rPr>
                <w:color w:val="000000"/>
              </w:rPr>
            </w:pPr>
            <w:r>
              <w:rPr>
                <w:rFonts w:hint="eastAsia"/>
                <w:b/>
                <w:bCs/>
                <w:color w:val="000000"/>
              </w:rPr>
              <w:t>while </w:t>
            </w:r>
            <w:r>
              <w:rPr>
                <w:rFonts w:hint="eastAsia"/>
                <w:color w:val="000000"/>
              </w:rPr>
              <w:t>存在调用图没有被满足 </w:t>
            </w:r>
            <w:r>
              <w:rPr>
                <w:rFonts w:hint="eastAsia"/>
                <w:b/>
                <w:bCs/>
                <w:color w:val="000000"/>
              </w:rPr>
              <w:t>do</w:t>
            </w:r>
          </w:p>
        </w:tc>
      </w:tr>
      <w:tr w14:paraId="02AA8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0A6787D9">
            <w:pPr>
              <w:spacing w:line="400" w:lineRule="exact"/>
              <w:ind w:firstLine="0" w:firstLineChars="0"/>
              <w:rPr>
                <w:color w:val="000000"/>
              </w:rPr>
            </w:pPr>
            <w:r>
              <w:rPr>
                <w:rFonts w:hint="eastAsia"/>
                <w:color w:val="000000"/>
              </w:rPr>
              <w:t>5:</w:t>
            </w:r>
          </w:p>
        </w:tc>
        <w:tc>
          <w:tcPr>
            <w:tcW w:w="7655" w:type="dxa"/>
            <w:tcBorders>
              <w:top w:val="nil"/>
              <w:left w:val="nil"/>
              <w:bottom w:val="nil"/>
              <w:right w:val="nil"/>
            </w:tcBorders>
            <w:shd w:val="clear" w:color="auto" w:fill="FFFFFF"/>
          </w:tcPr>
          <w:p w14:paraId="40D33BD1">
            <w:pPr>
              <w:spacing w:line="400" w:lineRule="exact"/>
              <w:ind w:firstLine="960" w:firstLineChars="400"/>
              <w:jc w:val="left"/>
              <w:rPr>
                <w:color w:val="000000"/>
              </w:rPr>
            </w:pPr>
            <w:r>
              <w:rPr>
                <w:rFonts w:hint="eastAsia"/>
                <w:color w:val="000000"/>
              </w:rPr>
              <w:t>获得当前的状态 </w:t>
            </w:r>
            <w:r>
              <w:rPr>
                <w:rFonts w:hint="eastAsia"/>
                <w:color w:val="000000"/>
                <w:position w:val="-12"/>
              </w:rPr>
              <w:object>
                <v:shape id="_x0000_i1410" o:spt="75" type="#_x0000_t75" style="height:18pt;width:11pt;" o:ole="t" filled="f" o:preferrelative="t" stroked="f" coordsize="21600,21600">
                  <v:path/>
                  <v:fill on="f" focussize="0,0"/>
                  <v:stroke on="f" joinstyle="miter"/>
                  <v:imagedata r:id="rId752" o:title=""/>
                  <o:lock v:ext="edit" aspectratio="t"/>
                  <w10:wrap type="none"/>
                  <w10:anchorlock/>
                </v:shape>
                <o:OLEObject Type="Embed" ProgID="Equation.DSMT4" ShapeID="_x0000_i1410" DrawAspect="Content" ObjectID="_1468076110" r:id="rId751">
                  <o:LockedField>false</o:LockedField>
                </o:OLEObject>
              </w:object>
            </w:r>
            <w:r>
              <w:rPr>
                <w:rFonts w:hint="eastAsia"/>
                <w:color w:val="000000"/>
              </w:rPr>
              <w:t>和策略</w:t>
            </w:r>
            <w:r>
              <w:rPr>
                <w:rFonts w:hint="eastAsia"/>
                <w:color w:val="000000"/>
                <w:position w:val="-12"/>
              </w:rPr>
              <w:object>
                <v:shape id="_x0000_i1411" o:spt="75" type="#_x0000_t75" style="height:18pt;width:48pt;" o:ole="t" filled="f" o:preferrelative="t" stroked="f" coordsize="21600,21600">
                  <v:path/>
                  <v:fill on="f" focussize="0,0"/>
                  <v:stroke on="f" joinstyle="miter"/>
                  <v:imagedata r:id="rId754" o:title=""/>
                  <o:lock v:ext="edit" aspectratio="t"/>
                  <w10:wrap type="none"/>
                  <w10:anchorlock/>
                </v:shape>
                <o:OLEObject Type="Embed" ProgID="Equation.DSMT4" ShapeID="_x0000_i1411" DrawAspect="Content" ObjectID="_1468076111" r:id="rId753">
                  <o:LockedField>false</o:LockedField>
                </o:OLEObject>
              </w:object>
            </w:r>
            <w:r>
              <w:rPr>
                <w:rFonts w:hint="eastAsia"/>
                <w:color w:val="000000"/>
              </w:rPr>
              <w:t xml:space="preserve"> .</w:t>
            </w:r>
          </w:p>
        </w:tc>
      </w:tr>
      <w:tr w14:paraId="6F6F0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63D55BD5">
            <w:pPr>
              <w:spacing w:line="400" w:lineRule="exact"/>
              <w:ind w:firstLine="0" w:firstLineChars="0"/>
              <w:rPr>
                <w:color w:val="000000"/>
              </w:rPr>
            </w:pPr>
            <w:r>
              <w:rPr>
                <w:rFonts w:hint="eastAsia"/>
                <w:color w:val="000000"/>
              </w:rPr>
              <w:t>6:</w:t>
            </w:r>
          </w:p>
        </w:tc>
        <w:tc>
          <w:tcPr>
            <w:tcW w:w="7655" w:type="dxa"/>
            <w:tcBorders>
              <w:top w:val="nil"/>
              <w:left w:val="nil"/>
              <w:bottom w:val="nil"/>
              <w:right w:val="nil"/>
            </w:tcBorders>
            <w:shd w:val="clear" w:color="auto" w:fill="FFFFFF"/>
          </w:tcPr>
          <w:p w14:paraId="0B30EFDF">
            <w:pPr>
              <w:spacing w:line="400" w:lineRule="exact"/>
              <w:ind w:firstLine="960" w:firstLineChars="400"/>
              <w:jc w:val="left"/>
              <w:rPr>
                <w:color w:val="000000"/>
              </w:rPr>
            </w:pPr>
            <w:r>
              <w:rPr>
                <w:rFonts w:hint="eastAsia"/>
                <w:color w:val="000000"/>
              </w:rPr>
              <w:t>选择一个动作</w:t>
            </w:r>
            <w:r>
              <w:rPr>
                <w:rFonts w:hint="eastAsia"/>
                <w:color w:val="000000"/>
                <w:position w:val="-12"/>
              </w:rPr>
              <w:object>
                <v:shape id="_x0000_i1412" o:spt="75" type="#_x0000_t75" style="height:18pt;width:12pt;" o:ole="t" filled="f" o:preferrelative="t" stroked="f" coordsize="21600,21600">
                  <v:path/>
                  <v:fill on="f" focussize="0,0"/>
                  <v:stroke on="f" joinstyle="miter"/>
                  <v:imagedata r:id="rId756" o:title=""/>
                  <o:lock v:ext="edit" aspectratio="t"/>
                  <w10:wrap type="none"/>
                  <w10:anchorlock/>
                </v:shape>
                <o:OLEObject Type="Embed" ProgID="Equation.DSMT4" ShapeID="_x0000_i1412" DrawAspect="Content" ObjectID="_1468076112" r:id="rId755">
                  <o:LockedField>false</o:LockedField>
                </o:OLEObject>
              </w:object>
            </w:r>
            <w:r>
              <w:rPr>
                <w:rFonts w:hint="eastAsia"/>
                <w:color w:val="000000"/>
              </w:rPr>
              <w:t xml:space="preserve"> .</w:t>
            </w:r>
          </w:p>
        </w:tc>
      </w:tr>
      <w:tr w14:paraId="4DF19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10919ECC">
            <w:pPr>
              <w:spacing w:line="400" w:lineRule="exact"/>
              <w:ind w:firstLine="0" w:firstLineChars="0"/>
              <w:rPr>
                <w:color w:val="000000"/>
              </w:rPr>
            </w:pPr>
            <w:r>
              <w:rPr>
                <w:rFonts w:hint="eastAsia"/>
                <w:color w:val="000000"/>
              </w:rPr>
              <w:t>7:</w:t>
            </w:r>
          </w:p>
        </w:tc>
        <w:tc>
          <w:tcPr>
            <w:tcW w:w="7655" w:type="dxa"/>
            <w:tcBorders>
              <w:top w:val="nil"/>
              <w:left w:val="nil"/>
              <w:bottom w:val="nil"/>
              <w:right w:val="nil"/>
            </w:tcBorders>
            <w:shd w:val="clear" w:color="auto" w:fill="FFFFFF"/>
          </w:tcPr>
          <w:p w14:paraId="3D85B806">
            <w:pPr>
              <w:spacing w:line="400" w:lineRule="exact"/>
              <w:ind w:firstLine="960" w:firstLineChars="400"/>
              <w:jc w:val="left"/>
              <w:rPr>
                <w:color w:val="000000"/>
              </w:rPr>
            </w:pPr>
            <w:r>
              <w:rPr>
                <w:rFonts w:hint="eastAsia"/>
                <w:color w:val="000000"/>
              </w:rPr>
              <w:t>记录动作的对数概率</w:t>
            </w:r>
            <w:r>
              <w:rPr>
                <w:rFonts w:hint="eastAsia"/>
                <w:color w:val="000000"/>
                <w:position w:val="-12"/>
              </w:rPr>
              <w:object>
                <v:shape id="_x0000_i1413" o:spt="75" type="#_x0000_t75" style="height:19pt;width:76pt;" o:ole="t" filled="f" o:preferrelative="t" stroked="f" coordsize="21600,21600">
                  <v:path/>
                  <v:fill on="f" focussize="0,0"/>
                  <v:stroke on="f" joinstyle="miter"/>
                  <v:imagedata r:id="rId758" o:title=""/>
                  <o:lock v:ext="edit" aspectratio="t"/>
                  <w10:wrap type="none"/>
                  <w10:anchorlock/>
                </v:shape>
                <o:OLEObject Type="Embed" ProgID="Equation.DSMT4" ShapeID="_x0000_i1413" DrawAspect="Content" ObjectID="_1468076113" r:id="rId757">
                  <o:LockedField>false</o:LockedField>
                </o:OLEObject>
              </w:object>
            </w:r>
            <w:r>
              <w:rPr>
                <w:rFonts w:hint="eastAsia"/>
                <w:color w:val="000000"/>
              </w:rPr>
              <w:t xml:space="preserve"> .</w:t>
            </w:r>
          </w:p>
        </w:tc>
      </w:tr>
      <w:tr w14:paraId="3C8A6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4808AD7F">
            <w:pPr>
              <w:spacing w:line="400" w:lineRule="exact"/>
              <w:ind w:firstLine="0" w:firstLineChars="0"/>
              <w:rPr>
                <w:color w:val="000000"/>
              </w:rPr>
            </w:pPr>
            <w:r>
              <w:rPr>
                <w:rFonts w:hint="eastAsia"/>
                <w:color w:val="000000"/>
              </w:rPr>
              <w:t>8:</w:t>
            </w:r>
          </w:p>
        </w:tc>
        <w:tc>
          <w:tcPr>
            <w:tcW w:w="7655" w:type="dxa"/>
            <w:tcBorders>
              <w:top w:val="nil"/>
              <w:left w:val="nil"/>
              <w:bottom w:val="nil"/>
              <w:right w:val="nil"/>
            </w:tcBorders>
            <w:shd w:val="clear" w:color="auto" w:fill="FFFFFF"/>
          </w:tcPr>
          <w:p w14:paraId="0FF4C731">
            <w:pPr>
              <w:spacing w:line="400" w:lineRule="exact"/>
              <w:ind w:firstLine="960" w:firstLineChars="400"/>
              <w:jc w:val="left"/>
              <w:rPr>
                <w:color w:val="000000"/>
              </w:rPr>
            </w:pPr>
            <w:r>
              <w:rPr>
                <w:rFonts w:hint="eastAsia"/>
                <w:color w:val="000000"/>
              </w:rPr>
              <w:t>执行动作  </w:t>
            </w:r>
            <w:r>
              <w:rPr>
                <w:rFonts w:hint="eastAsia"/>
                <w:color w:val="000000"/>
                <w:position w:val="-12"/>
              </w:rPr>
              <w:object>
                <v:shape id="_x0000_i1414" o:spt="75" type="#_x0000_t75" style="height:18pt;width:12pt;" o:ole="t" filled="f" o:preferrelative="t" stroked="f" coordsize="21600,21600">
                  <v:path/>
                  <v:fill on="f" focussize="0,0"/>
                  <v:stroke on="f" joinstyle="miter"/>
                  <v:imagedata r:id="rId756" o:title=""/>
                  <o:lock v:ext="edit" aspectratio="t"/>
                  <w10:wrap type="none"/>
                  <w10:anchorlock/>
                </v:shape>
                <o:OLEObject Type="Embed" ProgID="Equation.DSMT4" ShapeID="_x0000_i1414" DrawAspect="Content" ObjectID="_1468076114" r:id="rId759">
                  <o:LockedField>false</o:LockedField>
                </o:OLEObject>
              </w:object>
            </w:r>
            <w:r>
              <w:rPr>
                <w:rFonts w:hint="eastAsia"/>
                <w:color w:val="000000"/>
              </w:rPr>
              <w:t>, 获得奖励 </w:t>
            </w:r>
            <w:r>
              <w:rPr>
                <w:rFonts w:hint="eastAsia"/>
                <w:color w:val="000000"/>
                <w:position w:val="-12"/>
              </w:rPr>
              <w:object>
                <v:shape id="_x0000_i1415" o:spt="75" type="#_x0000_t75" style="height:18pt;width:13pt;" o:ole="t" filled="f" o:preferrelative="t" stroked="f" coordsize="21600,21600">
                  <v:path/>
                  <v:fill on="f" focussize="0,0"/>
                  <v:stroke on="f" joinstyle="miter"/>
                  <v:imagedata r:id="rId761" o:title=""/>
                  <o:lock v:ext="edit" aspectratio="t"/>
                  <w10:wrap type="none"/>
                  <w10:anchorlock/>
                </v:shape>
                <o:OLEObject Type="Embed" ProgID="Equation.DSMT4" ShapeID="_x0000_i1415" DrawAspect="Content" ObjectID="_1468076115" r:id="rId760">
                  <o:LockedField>false</o:LockedField>
                </o:OLEObject>
              </w:object>
            </w:r>
            <w:r>
              <w:rPr>
                <w:rFonts w:hint="eastAsia"/>
                <w:color w:val="000000"/>
              </w:rPr>
              <w:t>,并且产生新的状态 </w:t>
            </w:r>
            <w:r>
              <w:rPr>
                <w:rFonts w:hint="eastAsia"/>
                <w:color w:val="000000"/>
                <w:position w:val="-12"/>
              </w:rPr>
              <w:object>
                <v:shape id="_x0000_i1416" o:spt="75" type="#_x0000_t75" style="height:18pt;width:18pt;" o:ole="t" filled="f" o:preferrelative="t" stroked="f" coordsize="21600,21600">
                  <v:path/>
                  <v:fill on="f" focussize="0,0"/>
                  <v:stroke on="f" joinstyle="miter"/>
                  <v:imagedata r:id="rId763" o:title=""/>
                  <o:lock v:ext="edit" aspectratio="t"/>
                  <w10:wrap type="none"/>
                  <w10:anchorlock/>
                </v:shape>
                <o:OLEObject Type="Embed" ProgID="Equation.DSMT4" ShapeID="_x0000_i1416" DrawAspect="Content" ObjectID="_1468076116" r:id="rId762">
                  <o:LockedField>false</o:LockedField>
                </o:OLEObject>
              </w:object>
            </w:r>
            <w:r>
              <w:rPr>
                <w:rFonts w:hint="eastAsia"/>
                <w:color w:val="000000"/>
              </w:rPr>
              <w:t> .</w:t>
            </w:r>
          </w:p>
        </w:tc>
      </w:tr>
      <w:tr w14:paraId="2304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24615958">
            <w:pPr>
              <w:spacing w:line="400" w:lineRule="exact"/>
              <w:ind w:firstLine="0" w:firstLineChars="0"/>
              <w:rPr>
                <w:color w:val="000000"/>
              </w:rPr>
            </w:pPr>
            <w:r>
              <w:rPr>
                <w:rFonts w:hint="eastAsia"/>
                <w:color w:val="000000"/>
              </w:rPr>
              <w:t>9:</w:t>
            </w:r>
          </w:p>
        </w:tc>
        <w:tc>
          <w:tcPr>
            <w:tcW w:w="7655" w:type="dxa"/>
            <w:tcBorders>
              <w:top w:val="nil"/>
              <w:left w:val="nil"/>
              <w:bottom w:val="nil"/>
              <w:right w:val="nil"/>
            </w:tcBorders>
            <w:shd w:val="clear" w:color="auto" w:fill="FFFFFF"/>
          </w:tcPr>
          <w:p w14:paraId="45AD4389">
            <w:pPr>
              <w:spacing w:line="400" w:lineRule="exact"/>
              <w:ind w:firstLine="0" w:firstLineChars="0"/>
              <w:jc w:val="left"/>
              <w:rPr>
                <w:color w:val="000000"/>
              </w:rPr>
            </w:pPr>
            <w:r>
              <w:rPr>
                <w:rFonts w:hint="eastAsia"/>
                <w:color w:val="000000"/>
              </w:rPr>
              <w:t xml:space="preserve">        保存轨迹.</w:t>
            </w:r>
          </w:p>
        </w:tc>
      </w:tr>
      <w:tr w14:paraId="00B1C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05454034">
            <w:pPr>
              <w:spacing w:line="400" w:lineRule="exact"/>
              <w:ind w:firstLine="0" w:firstLineChars="0"/>
              <w:rPr>
                <w:color w:val="000000"/>
              </w:rPr>
            </w:pPr>
            <w:r>
              <w:rPr>
                <w:rFonts w:hint="eastAsia"/>
                <w:color w:val="000000"/>
              </w:rPr>
              <w:t>10:</w:t>
            </w:r>
          </w:p>
        </w:tc>
        <w:tc>
          <w:tcPr>
            <w:tcW w:w="7655" w:type="dxa"/>
            <w:tcBorders>
              <w:top w:val="nil"/>
              <w:left w:val="nil"/>
              <w:bottom w:val="nil"/>
              <w:right w:val="nil"/>
            </w:tcBorders>
            <w:shd w:val="clear" w:color="auto" w:fill="FFFFFF"/>
          </w:tcPr>
          <w:p w14:paraId="4CBCC3D6">
            <w:pPr>
              <w:spacing w:line="400" w:lineRule="exact"/>
              <w:ind w:firstLine="0" w:firstLineChars="0"/>
              <w:jc w:val="left"/>
              <w:rPr>
                <w:color w:val="000000"/>
              </w:rPr>
            </w:pPr>
            <w:r>
              <w:rPr>
                <w:rFonts w:hint="eastAsia"/>
                <w:color w:val="000000"/>
              </w:rPr>
              <w:t xml:space="preserve">        </w:t>
            </w:r>
            <w:r>
              <w:rPr>
                <w:rFonts w:hint="eastAsia"/>
                <w:color w:val="000000"/>
                <w:position w:val="-6"/>
              </w:rPr>
              <w:object>
                <v:shape id="_x0000_i1417" o:spt="75" type="#_x0000_t75" style="height:15pt;width:49.95pt;" o:ole="t" filled="f" o:preferrelative="t" stroked="f" coordsize="21600,21600">
                  <v:path/>
                  <v:fill on="f" focussize="0,0"/>
                  <v:stroke on="f" joinstyle="miter"/>
                  <v:imagedata r:id="rId765" o:title=""/>
                  <o:lock v:ext="edit" aspectratio="t"/>
                  <w10:wrap type="none"/>
                  <w10:anchorlock/>
                </v:shape>
                <o:OLEObject Type="Embed" ProgID="Equation.DSMT4" ShapeID="_x0000_i1417" DrawAspect="Content" ObjectID="_1468076117" r:id="rId764">
                  <o:LockedField>false</o:LockedField>
                </o:OLEObject>
              </w:object>
            </w:r>
            <w:r>
              <w:rPr>
                <w:rFonts w:hint="eastAsia"/>
                <w:color w:val="000000"/>
              </w:rPr>
              <w:t xml:space="preserve"> .</w:t>
            </w:r>
          </w:p>
        </w:tc>
      </w:tr>
      <w:tr w14:paraId="65A10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3EC79CB3">
            <w:pPr>
              <w:spacing w:line="400" w:lineRule="exact"/>
              <w:ind w:firstLine="0" w:firstLineChars="0"/>
              <w:rPr>
                <w:color w:val="000000"/>
              </w:rPr>
            </w:pPr>
            <w:r>
              <w:rPr>
                <w:rFonts w:hint="eastAsia"/>
                <w:color w:val="000000"/>
              </w:rPr>
              <w:t>11:</w:t>
            </w:r>
          </w:p>
        </w:tc>
        <w:tc>
          <w:tcPr>
            <w:tcW w:w="7655" w:type="dxa"/>
            <w:tcBorders>
              <w:top w:val="nil"/>
              <w:left w:val="nil"/>
              <w:bottom w:val="nil"/>
              <w:right w:val="nil"/>
            </w:tcBorders>
            <w:shd w:val="clear" w:color="auto" w:fill="FFFFFF"/>
          </w:tcPr>
          <w:p w14:paraId="0AD3423E">
            <w:pPr>
              <w:spacing w:line="400" w:lineRule="exact"/>
              <w:ind w:firstLine="482"/>
              <w:jc w:val="left"/>
              <w:rPr>
                <w:color w:val="000000"/>
              </w:rPr>
            </w:pPr>
            <w:r>
              <w:rPr>
                <w:rFonts w:hint="eastAsia"/>
                <w:b/>
                <w:bCs/>
                <w:color w:val="000000"/>
              </w:rPr>
              <w:t>end while</w:t>
            </w:r>
          </w:p>
        </w:tc>
      </w:tr>
      <w:tr w14:paraId="013F0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6CAA1A69">
            <w:pPr>
              <w:spacing w:line="400" w:lineRule="exact"/>
              <w:ind w:firstLine="0" w:firstLineChars="0"/>
              <w:rPr>
                <w:color w:val="000000"/>
              </w:rPr>
            </w:pPr>
            <w:r>
              <w:rPr>
                <w:rFonts w:hint="eastAsia"/>
                <w:color w:val="000000"/>
              </w:rPr>
              <w:t>12:</w:t>
            </w:r>
          </w:p>
        </w:tc>
        <w:tc>
          <w:tcPr>
            <w:tcW w:w="7655" w:type="dxa"/>
            <w:tcBorders>
              <w:top w:val="nil"/>
              <w:left w:val="nil"/>
              <w:bottom w:val="nil"/>
              <w:right w:val="nil"/>
            </w:tcBorders>
            <w:shd w:val="clear" w:color="auto" w:fill="FFFFFF"/>
          </w:tcPr>
          <w:p w14:paraId="54C413F9">
            <w:pPr>
              <w:spacing w:line="400" w:lineRule="exact"/>
              <w:ind w:firstLine="480"/>
              <w:jc w:val="left"/>
              <w:rPr>
                <w:color w:val="000000"/>
              </w:rPr>
            </w:pPr>
            <w:r>
              <w:rPr>
                <w:rFonts w:hint="eastAsia"/>
                <w:color w:val="000000"/>
              </w:rPr>
              <w:t>生成完整的交互轨迹 </w:t>
            </w:r>
            <w:r>
              <w:rPr>
                <w:rFonts w:hint="eastAsia"/>
                <w:color w:val="000000"/>
                <w:position w:val="-12"/>
              </w:rPr>
              <w:object>
                <v:shape id="_x0000_i1418" o:spt="75" type="#_x0000_t75" style="height:19pt;width:87pt;" o:ole="t" filled="f" o:preferrelative="t" stroked="f" coordsize="21600,21600">
                  <v:path/>
                  <v:fill on="f" focussize="0,0"/>
                  <v:stroke on="f" joinstyle="miter"/>
                  <v:imagedata r:id="rId767" o:title=""/>
                  <o:lock v:ext="edit" aspectratio="t"/>
                  <w10:wrap type="none"/>
                  <w10:anchorlock/>
                </v:shape>
                <o:OLEObject Type="Embed" ProgID="Equation.DSMT4" ShapeID="_x0000_i1418" DrawAspect="Content" ObjectID="_1468076118" r:id="rId766">
                  <o:LockedField>false</o:LockedField>
                </o:OLEObject>
              </w:object>
            </w:r>
            <w:r>
              <w:rPr>
                <w:rFonts w:hint="eastAsia"/>
                <w:color w:val="000000"/>
              </w:rPr>
              <w:t>.</w:t>
            </w:r>
          </w:p>
        </w:tc>
      </w:tr>
      <w:tr w14:paraId="78E82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6AACEC1C">
            <w:pPr>
              <w:spacing w:line="400" w:lineRule="exact"/>
              <w:ind w:firstLine="0" w:firstLineChars="0"/>
              <w:rPr>
                <w:color w:val="000000"/>
              </w:rPr>
            </w:pPr>
            <w:r>
              <w:rPr>
                <w:rFonts w:hint="eastAsia"/>
                <w:color w:val="000000"/>
              </w:rPr>
              <w:t>13:</w:t>
            </w:r>
          </w:p>
        </w:tc>
        <w:tc>
          <w:tcPr>
            <w:tcW w:w="7655" w:type="dxa"/>
            <w:tcBorders>
              <w:top w:val="nil"/>
              <w:left w:val="nil"/>
              <w:bottom w:val="nil"/>
              <w:right w:val="nil"/>
            </w:tcBorders>
            <w:shd w:val="clear" w:color="auto" w:fill="FFFFFF"/>
          </w:tcPr>
          <w:p w14:paraId="06EACDDC">
            <w:pPr>
              <w:spacing w:line="400" w:lineRule="exact"/>
              <w:ind w:firstLine="482"/>
              <w:jc w:val="left"/>
              <w:rPr>
                <w:color w:val="000000"/>
              </w:rPr>
            </w:pPr>
            <w:r>
              <w:rPr>
                <w:rFonts w:hint="eastAsia"/>
                <w:b/>
                <w:bCs/>
                <w:color w:val="000000"/>
              </w:rPr>
              <w:t xml:space="preserve">for </w:t>
            </w:r>
            <w:r>
              <w:rPr>
                <w:rFonts w:hint="eastAsia"/>
                <w:color w:val="000000"/>
                <w:position w:val="-6"/>
              </w:rPr>
              <w:object>
                <v:shape id="_x0000_i1419" o:spt="75" type="#_x0000_t75" style="height:13.95pt;width:24.95pt;" o:ole="t" filled="f" o:preferrelative="t" stroked="f" coordsize="21600,21600">
                  <v:path/>
                  <v:fill on="f" focussize="0,0"/>
                  <v:stroke on="f" joinstyle="miter"/>
                  <v:imagedata r:id="rId769" o:title=""/>
                  <o:lock v:ext="edit" aspectratio="t"/>
                  <w10:wrap type="none"/>
                  <w10:anchorlock/>
                </v:shape>
                <o:OLEObject Type="Embed" ProgID="Equation.DSMT4" ShapeID="_x0000_i1419" DrawAspect="Content" ObjectID="_1468076119" r:id="rId768">
                  <o:LockedField>false</o:LockedField>
                </o:OLEObject>
              </w:object>
            </w:r>
            <w:r>
              <w:rPr>
                <w:rFonts w:hint="eastAsia"/>
                <w:color w:val="000000"/>
              </w:rPr>
              <w:t xml:space="preserve"> to </w:t>
            </w:r>
            <w:r>
              <w:rPr>
                <w:rFonts w:hint="eastAsia"/>
                <w:color w:val="000000"/>
                <w:position w:val="-4"/>
              </w:rPr>
              <w:object>
                <v:shape id="_x0000_i1420" o:spt="75" type="#_x0000_t75" style="height:12pt;width:11pt;" o:ole="t" filled="f" o:preferrelative="t" stroked="f" coordsize="21600,21600">
                  <v:path/>
                  <v:fill on="f" focussize="0,0"/>
                  <v:stroke on="f" joinstyle="miter"/>
                  <v:imagedata r:id="rId771" o:title=""/>
                  <o:lock v:ext="edit" aspectratio="t"/>
                  <w10:wrap type="none"/>
                  <w10:anchorlock/>
                </v:shape>
                <o:OLEObject Type="Embed" ProgID="Equation.DSMT4" ShapeID="_x0000_i1420" DrawAspect="Content" ObjectID="_1468076120" r:id="rId770">
                  <o:LockedField>false</o:LockedField>
                </o:OLEObject>
              </w:object>
            </w:r>
            <w:r>
              <w:rPr>
                <w:rFonts w:hint="eastAsia"/>
                <w:color w:val="000000"/>
              </w:rPr>
              <w:t> </w:t>
            </w:r>
            <w:r>
              <w:rPr>
                <w:rFonts w:hint="eastAsia"/>
                <w:b/>
                <w:bCs/>
                <w:color w:val="000000"/>
              </w:rPr>
              <w:t>do</w:t>
            </w:r>
          </w:p>
        </w:tc>
      </w:tr>
      <w:tr w14:paraId="03F85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536" w:type="dxa"/>
            <w:tcBorders>
              <w:top w:val="nil"/>
              <w:left w:val="nil"/>
              <w:bottom w:val="nil"/>
              <w:right w:val="nil"/>
            </w:tcBorders>
            <w:shd w:val="clear" w:color="auto" w:fill="FFFFFF"/>
          </w:tcPr>
          <w:p w14:paraId="7E3EDDE9">
            <w:pPr>
              <w:spacing w:line="400" w:lineRule="exact"/>
              <w:ind w:firstLine="0" w:firstLineChars="0"/>
              <w:rPr>
                <w:color w:val="000000"/>
              </w:rPr>
            </w:pPr>
            <w:r>
              <w:rPr>
                <w:rFonts w:hint="eastAsia"/>
                <w:color w:val="000000"/>
              </w:rPr>
              <w:t>14:</w:t>
            </w:r>
          </w:p>
        </w:tc>
        <w:tc>
          <w:tcPr>
            <w:tcW w:w="7655" w:type="dxa"/>
            <w:tcBorders>
              <w:top w:val="nil"/>
              <w:left w:val="nil"/>
              <w:bottom w:val="nil"/>
              <w:right w:val="nil"/>
            </w:tcBorders>
            <w:shd w:val="clear" w:color="auto" w:fill="FFFFFF"/>
          </w:tcPr>
          <w:p w14:paraId="4CD434BF">
            <w:pPr>
              <w:spacing w:line="400" w:lineRule="exact"/>
              <w:ind w:firstLine="960" w:firstLineChars="400"/>
              <w:jc w:val="left"/>
              <w:rPr>
                <w:color w:val="000000"/>
              </w:rPr>
            </w:pPr>
            <w:r>
              <w:rPr>
                <w:rFonts w:hint="eastAsia"/>
                <w:color w:val="000000"/>
              </w:rPr>
              <w:t>计算当前回合轨迹中从时间 </w:t>
            </w:r>
            <w:r>
              <w:rPr>
                <w:rFonts w:hint="eastAsia"/>
                <w:color w:val="000000"/>
                <w:position w:val="-6"/>
              </w:rPr>
              <w:object>
                <v:shape id="_x0000_i1421" o:spt="75" type="#_x0000_t75" style="height:12pt;width:6.95pt;" o:ole="t" filled="f" o:preferrelative="t" stroked="f" coordsize="21600,21600">
                  <v:path/>
                  <v:fill on="f" focussize="0,0"/>
                  <v:stroke on="f" joinstyle="miter"/>
                  <v:imagedata r:id="rId773" o:title=""/>
                  <o:lock v:ext="edit" aspectratio="t"/>
                  <w10:wrap type="none"/>
                  <w10:anchorlock/>
                </v:shape>
                <o:OLEObject Type="Embed" ProgID="Equation.DSMT4" ShapeID="_x0000_i1421" DrawAspect="Content" ObjectID="_1468076121" r:id="rId772">
                  <o:LockedField>false</o:LockedField>
                </o:OLEObject>
              </w:object>
            </w:r>
            <w:r>
              <w:rPr>
                <w:rFonts w:hint="eastAsia"/>
                <w:color w:val="000000"/>
              </w:rPr>
              <w:t> 开始的折扣回报</w:t>
            </w:r>
            <w:r>
              <w:rPr>
                <w:rFonts w:hint="eastAsia"/>
                <w:color w:val="000000"/>
                <w:position w:val="-12"/>
              </w:rPr>
              <w:object>
                <v:shape id="_x0000_i1422" o:spt="75" type="#_x0000_t75" style="height:18pt;width:13.95pt;" o:ole="t" filled="f" o:preferrelative="t" stroked="f" coordsize="21600,21600">
                  <v:path/>
                  <v:fill on="f" focussize="0,0"/>
                  <v:stroke on="f" joinstyle="miter"/>
                  <v:imagedata r:id="rId775" o:title=""/>
                  <o:lock v:ext="edit" aspectratio="t"/>
                  <w10:wrap type="none"/>
                  <w10:anchorlock/>
                </v:shape>
                <o:OLEObject Type="Embed" ProgID="Equation.DSMT4" ShapeID="_x0000_i1422" DrawAspect="Content" ObjectID="_1468076122" r:id="rId774">
                  <o:LockedField>false</o:LockedField>
                </o:OLEObject>
              </w:object>
            </w:r>
            <w:r>
              <w:rPr>
                <w:rFonts w:hint="eastAsia"/>
                <w:color w:val="000000"/>
              </w:rPr>
              <w:t xml:space="preserve"> .</w:t>
            </w:r>
          </w:p>
        </w:tc>
      </w:tr>
      <w:tr w14:paraId="4CE55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69EF4DCF">
            <w:pPr>
              <w:spacing w:line="400" w:lineRule="exact"/>
              <w:ind w:firstLine="0" w:firstLineChars="0"/>
              <w:rPr>
                <w:color w:val="000000"/>
              </w:rPr>
            </w:pPr>
            <w:r>
              <w:rPr>
                <w:rFonts w:hint="eastAsia"/>
                <w:color w:val="000000"/>
              </w:rPr>
              <w:t>15:</w:t>
            </w:r>
          </w:p>
        </w:tc>
        <w:tc>
          <w:tcPr>
            <w:tcW w:w="7655" w:type="dxa"/>
            <w:tcBorders>
              <w:top w:val="nil"/>
              <w:left w:val="nil"/>
              <w:bottom w:val="nil"/>
              <w:right w:val="nil"/>
            </w:tcBorders>
            <w:shd w:val="clear" w:color="auto" w:fill="FFFFFF"/>
          </w:tcPr>
          <w:p w14:paraId="1C88F32A">
            <w:pPr>
              <w:spacing w:line="400" w:lineRule="exact"/>
              <w:ind w:firstLine="482"/>
              <w:jc w:val="left"/>
              <w:rPr>
                <w:color w:val="000000"/>
              </w:rPr>
            </w:pPr>
            <w:r>
              <w:rPr>
                <w:rFonts w:hint="eastAsia"/>
                <w:b/>
                <w:bCs/>
                <w:color w:val="000000"/>
              </w:rPr>
              <w:t>end for</w:t>
            </w:r>
          </w:p>
        </w:tc>
      </w:tr>
      <w:tr w14:paraId="50A94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15CD4B26">
            <w:pPr>
              <w:spacing w:line="400" w:lineRule="exact"/>
              <w:ind w:firstLine="0" w:firstLineChars="0"/>
              <w:rPr>
                <w:color w:val="000000"/>
              </w:rPr>
            </w:pPr>
            <w:r>
              <w:rPr>
                <w:rFonts w:hint="eastAsia"/>
                <w:color w:val="000000"/>
              </w:rPr>
              <w:t>16:</w:t>
            </w:r>
          </w:p>
        </w:tc>
        <w:tc>
          <w:tcPr>
            <w:tcW w:w="7655" w:type="dxa"/>
            <w:tcBorders>
              <w:top w:val="nil"/>
              <w:left w:val="nil"/>
              <w:bottom w:val="nil"/>
              <w:right w:val="nil"/>
            </w:tcBorders>
            <w:shd w:val="clear" w:color="auto" w:fill="FFFFFF"/>
          </w:tcPr>
          <w:p w14:paraId="7FC8AD31">
            <w:pPr>
              <w:spacing w:line="400" w:lineRule="exact"/>
              <w:ind w:firstLine="480"/>
              <w:jc w:val="left"/>
              <w:rPr>
                <w:color w:val="000000"/>
              </w:rPr>
            </w:pPr>
            <w:r>
              <w:rPr>
                <w:rFonts w:hint="eastAsia"/>
                <w:color w:val="000000"/>
              </w:rPr>
              <w:t>计算当前回合轨迹中所有折扣回报的均值</w:t>
            </w:r>
            <w:r>
              <w:rPr>
                <w:rFonts w:hint="eastAsia"/>
                <w:color w:val="000000"/>
                <w:position w:val="-12"/>
              </w:rPr>
              <w:object>
                <v:shape id="_x0000_i1423" o:spt="75" type="#_x0000_t75" style="height:18pt;width:16pt;" o:ole="t" filled="f" o:preferrelative="t" stroked="f" coordsize="21600,21600">
                  <v:path/>
                  <v:fill on="f" focussize="0,0"/>
                  <v:stroke on="f" joinstyle="miter"/>
                  <v:imagedata r:id="rId777" o:title=""/>
                  <o:lock v:ext="edit" aspectratio="t"/>
                  <w10:wrap type="none"/>
                  <w10:anchorlock/>
                </v:shape>
                <o:OLEObject Type="Embed" ProgID="Equation.DSMT4" ShapeID="_x0000_i1423" DrawAspect="Content" ObjectID="_1468076123" r:id="rId776">
                  <o:LockedField>false</o:LockedField>
                </o:OLEObject>
              </w:object>
            </w:r>
            <w:r>
              <w:rPr>
                <w:rFonts w:hint="eastAsia"/>
                <w:color w:val="000000"/>
              </w:rPr>
              <w:t>和标准差</w:t>
            </w:r>
            <w:r>
              <w:rPr>
                <w:rFonts w:hint="eastAsia"/>
                <w:color w:val="000000"/>
                <w:position w:val="-12"/>
              </w:rPr>
              <w:object>
                <v:shape id="_x0000_i1424" o:spt="75" type="#_x0000_t75" style="height:18pt;width:17pt;" o:ole="t" filled="f" o:preferrelative="t" stroked="f" coordsize="21600,21600">
                  <v:path/>
                  <v:fill on="f" focussize="0,0"/>
                  <v:stroke on="f" joinstyle="miter"/>
                  <v:imagedata r:id="rId779" o:title=""/>
                  <o:lock v:ext="edit" aspectratio="t"/>
                  <w10:wrap type="none"/>
                  <w10:anchorlock/>
                </v:shape>
                <o:OLEObject Type="Embed" ProgID="Equation.DSMT4" ShapeID="_x0000_i1424" DrawAspect="Content" ObjectID="_1468076124" r:id="rId778">
                  <o:LockedField>false</o:LockedField>
                </o:OLEObject>
              </w:object>
            </w:r>
            <w:r>
              <w:rPr>
                <w:rFonts w:hint="eastAsia"/>
                <w:color w:val="000000"/>
              </w:rPr>
              <w:t>.</w:t>
            </w:r>
          </w:p>
        </w:tc>
      </w:tr>
      <w:tr w14:paraId="1D45E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0819EA79">
            <w:pPr>
              <w:spacing w:line="400" w:lineRule="exact"/>
              <w:ind w:firstLine="0" w:firstLineChars="0"/>
              <w:rPr>
                <w:color w:val="000000"/>
              </w:rPr>
            </w:pPr>
            <w:r>
              <w:rPr>
                <w:rFonts w:hint="eastAsia"/>
                <w:color w:val="000000"/>
              </w:rPr>
              <w:t>17:</w:t>
            </w:r>
          </w:p>
        </w:tc>
        <w:tc>
          <w:tcPr>
            <w:tcW w:w="7655" w:type="dxa"/>
            <w:tcBorders>
              <w:top w:val="nil"/>
              <w:left w:val="nil"/>
              <w:bottom w:val="nil"/>
              <w:right w:val="nil"/>
            </w:tcBorders>
            <w:shd w:val="clear" w:color="auto" w:fill="FFFFFF"/>
          </w:tcPr>
          <w:p w14:paraId="6544D901">
            <w:pPr>
              <w:spacing w:line="400" w:lineRule="exact"/>
              <w:ind w:firstLine="482"/>
              <w:jc w:val="left"/>
              <w:rPr>
                <w:color w:val="000000"/>
              </w:rPr>
            </w:pPr>
            <w:r>
              <w:rPr>
                <w:rFonts w:hint="eastAsia"/>
                <w:b/>
                <w:bCs/>
                <w:color w:val="000000"/>
              </w:rPr>
              <w:t xml:space="preserve">for </w:t>
            </w:r>
            <w:r>
              <w:rPr>
                <w:rFonts w:hint="eastAsia"/>
                <w:color w:val="000000"/>
                <w:position w:val="-6"/>
              </w:rPr>
              <w:object>
                <v:shape id="_x0000_i1425" o:spt="75" type="#_x0000_t75" style="height:13.95pt;width:24.95pt;" o:ole="t" filled="f" o:preferrelative="t" stroked="f" coordsize="21600,21600">
                  <v:path/>
                  <v:fill on="f" focussize="0,0"/>
                  <v:stroke on="f" joinstyle="miter"/>
                  <v:imagedata r:id="rId769" o:title=""/>
                  <o:lock v:ext="edit" aspectratio="t"/>
                  <w10:wrap type="none"/>
                  <w10:anchorlock/>
                </v:shape>
                <o:OLEObject Type="Embed" ProgID="Equation.DSMT4" ShapeID="_x0000_i1425" DrawAspect="Content" ObjectID="_1468076125" r:id="rId780">
                  <o:LockedField>false</o:LockedField>
                </o:OLEObject>
              </w:object>
            </w:r>
            <w:r>
              <w:rPr>
                <w:rFonts w:hint="eastAsia"/>
                <w:color w:val="000000"/>
              </w:rPr>
              <w:t xml:space="preserve"> to </w:t>
            </w:r>
            <w:r>
              <w:rPr>
                <w:rFonts w:hint="eastAsia"/>
                <w:color w:val="000000"/>
                <w:position w:val="-4"/>
              </w:rPr>
              <w:object>
                <v:shape id="_x0000_i1426" o:spt="75" type="#_x0000_t75" style="height:12pt;width:11pt;" o:ole="t" filled="f" o:preferrelative="t" stroked="f" coordsize="21600,21600">
                  <v:path/>
                  <v:fill on="f" focussize="0,0"/>
                  <v:stroke on="f" joinstyle="miter"/>
                  <v:imagedata r:id="rId771" o:title=""/>
                  <o:lock v:ext="edit" aspectratio="t"/>
                  <w10:wrap type="none"/>
                  <w10:anchorlock/>
                </v:shape>
                <o:OLEObject Type="Embed" ProgID="Equation.DSMT4" ShapeID="_x0000_i1426" DrawAspect="Content" ObjectID="_1468076126" r:id="rId781">
                  <o:LockedField>false</o:LockedField>
                </o:OLEObject>
              </w:object>
            </w:r>
            <w:r>
              <w:rPr>
                <w:rFonts w:hint="eastAsia"/>
                <w:color w:val="000000"/>
              </w:rPr>
              <w:t> </w:t>
            </w:r>
            <w:r>
              <w:rPr>
                <w:rFonts w:hint="eastAsia"/>
                <w:b/>
                <w:bCs/>
                <w:color w:val="000000"/>
              </w:rPr>
              <w:t>do</w:t>
            </w:r>
          </w:p>
        </w:tc>
      </w:tr>
      <w:tr w14:paraId="18C78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1E8655BC">
            <w:pPr>
              <w:spacing w:line="400" w:lineRule="exact"/>
              <w:ind w:firstLine="0" w:firstLineChars="0"/>
              <w:rPr>
                <w:color w:val="000000"/>
              </w:rPr>
            </w:pPr>
            <w:r>
              <w:rPr>
                <w:rFonts w:hint="eastAsia"/>
                <w:color w:val="000000"/>
              </w:rPr>
              <w:t>18:</w:t>
            </w:r>
          </w:p>
        </w:tc>
        <w:tc>
          <w:tcPr>
            <w:tcW w:w="7655" w:type="dxa"/>
            <w:tcBorders>
              <w:top w:val="nil"/>
              <w:left w:val="nil"/>
              <w:bottom w:val="nil"/>
              <w:right w:val="nil"/>
            </w:tcBorders>
            <w:shd w:val="clear" w:color="auto" w:fill="FFFFFF"/>
          </w:tcPr>
          <w:p w14:paraId="2293BD07">
            <w:pPr>
              <w:spacing w:line="400" w:lineRule="exact"/>
              <w:ind w:firstLine="482"/>
              <w:jc w:val="left"/>
              <w:rPr>
                <w:b/>
                <w:bCs/>
                <w:color w:val="000000"/>
              </w:rPr>
            </w:pPr>
            <w:r>
              <w:rPr>
                <w:rFonts w:hint="eastAsia"/>
                <w:b/>
                <w:bCs/>
                <w:color w:val="000000"/>
              </w:rPr>
              <w:t xml:space="preserve">    </w:t>
            </w:r>
            <w:r>
              <w:rPr>
                <w:rFonts w:hint="eastAsia"/>
                <w:color w:val="000000"/>
              </w:rPr>
              <w:t>计算归一化的折扣回报</w:t>
            </w:r>
            <w:r>
              <w:rPr>
                <w:rFonts w:hint="eastAsia"/>
                <w:color w:val="000000"/>
                <w:position w:val="-12"/>
              </w:rPr>
              <w:object>
                <v:shape id="_x0000_i1427" o:spt="75" type="#_x0000_t75" style="height:19pt;width:13.95pt;" o:ole="t" filled="f" o:preferrelative="t" stroked="f" coordsize="21600,21600">
                  <v:path/>
                  <v:fill on="f" focussize="0,0"/>
                  <v:stroke on="f" joinstyle="miter"/>
                  <v:imagedata r:id="rId783" o:title=""/>
                  <o:lock v:ext="edit" aspectratio="t"/>
                  <w10:wrap type="none"/>
                  <w10:anchorlock/>
                </v:shape>
                <o:OLEObject Type="Embed" ProgID="Equation.DSMT4" ShapeID="_x0000_i1427" DrawAspect="Content" ObjectID="_1468076127" r:id="rId782">
                  <o:LockedField>false</o:LockedField>
                </o:OLEObject>
              </w:object>
            </w:r>
            <w:r>
              <w:rPr>
                <w:rFonts w:hint="eastAsia"/>
                <w:color w:val="000000"/>
              </w:rPr>
              <w:t xml:space="preserve">. </w:t>
            </w:r>
          </w:p>
        </w:tc>
      </w:tr>
      <w:tr w14:paraId="0DDA4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392267CD">
            <w:pPr>
              <w:spacing w:line="400" w:lineRule="exact"/>
              <w:ind w:firstLine="0" w:firstLineChars="0"/>
              <w:rPr>
                <w:color w:val="000000"/>
              </w:rPr>
            </w:pPr>
            <w:r>
              <w:rPr>
                <w:rFonts w:hint="eastAsia"/>
                <w:color w:val="000000"/>
              </w:rPr>
              <w:t>19:</w:t>
            </w:r>
          </w:p>
        </w:tc>
        <w:tc>
          <w:tcPr>
            <w:tcW w:w="7655" w:type="dxa"/>
            <w:tcBorders>
              <w:top w:val="nil"/>
              <w:left w:val="nil"/>
              <w:bottom w:val="nil"/>
              <w:right w:val="nil"/>
            </w:tcBorders>
            <w:shd w:val="clear" w:color="auto" w:fill="FFFFFF"/>
          </w:tcPr>
          <w:p w14:paraId="77F50553">
            <w:pPr>
              <w:spacing w:line="400" w:lineRule="exact"/>
              <w:ind w:firstLine="482"/>
              <w:jc w:val="left"/>
              <w:rPr>
                <w:b/>
                <w:bCs/>
                <w:color w:val="000000"/>
              </w:rPr>
            </w:pPr>
            <w:r>
              <w:rPr>
                <w:rFonts w:hint="eastAsia"/>
                <w:b/>
                <w:bCs/>
                <w:color w:val="000000"/>
              </w:rPr>
              <w:t>end for</w:t>
            </w:r>
          </w:p>
        </w:tc>
      </w:tr>
      <w:tr w14:paraId="26C2B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0A51C311">
            <w:pPr>
              <w:spacing w:line="400" w:lineRule="exact"/>
              <w:ind w:firstLine="0" w:firstLineChars="0"/>
              <w:rPr>
                <w:color w:val="000000"/>
              </w:rPr>
            </w:pPr>
            <w:r>
              <w:rPr>
                <w:rFonts w:hint="eastAsia"/>
                <w:color w:val="000000"/>
              </w:rPr>
              <w:t>20:</w:t>
            </w:r>
          </w:p>
        </w:tc>
        <w:tc>
          <w:tcPr>
            <w:tcW w:w="7655" w:type="dxa"/>
            <w:tcBorders>
              <w:top w:val="nil"/>
              <w:left w:val="nil"/>
              <w:bottom w:val="nil"/>
              <w:right w:val="nil"/>
            </w:tcBorders>
            <w:shd w:val="clear" w:color="auto" w:fill="FFFFFF"/>
          </w:tcPr>
          <w:p w14:paraId="7DB513BA">
            <w:pPr>
              <w:spacing w:line="400" w:lineRule="exact"/>
              <w:ind w:firstLine="482"/>
              <w:jc w:val="left"/>
              <w:rPr>
                <w:b/>
                <w:bCs/>
                <w:color w:val="000000"/>
              </w:rPr>
            </w:pPr>
            <w:r>
              <w:rPr>
                <w:rFonts w:hint="eastAsia"/>
                <w:b/>
                <w:bCs/>
                <w:color w:val="000000"/>
              </w:rPr>
              <w:t xml:space="preserve">for </w:t>
            </w:r>
            <w:r>
              <w:rPr>
                <w:rFonts w:hint="eastAsia"/>
                <w:color w:val="000000"/>
                <w:position w:val="-6"/>
              </w:rPr>
              <w:object>
                <v:shape id="_x0000_i1428" o:spt="75" type="#_x0000_t75" style="height:13.95pt;width:24.95pt;" o:ole="t" filled="f" o:preferrelative="t" stroked="f" coordsize="21600,21600">
                  <v:path/>
                  <v:fill on="f" focussize="0,0"/>
                  <v:stroke on="f" joinstyle="miter"/>
                  <v:imagedata r:id="rId769" o:title=""/>
                  <o:lock v:ext="edit" aspectratio="t"/>
                  <w10:wrap type="none"/>
                  <w10:anchorlock/>
                </v:shape>
                <o:OLEObject Type="Embed" ProgID="Equation.DSMT4" ShapeID="_x0000_i1428" DrawAspect="Content" ObjectID="_1468076128" r:id="rId784">
                  <o:LockedField>false</o:LockedField>
                </o:OLEObject>
              </w:object>
            </w:r>
            <w:r>
              <w:rPr>
                <w:rFonts w:hint="eastAsia"/>
                <w:color w:val="000000"/>
              </w:rPr>
              <w:t xml:space="preserve"> to </w:t>
            </w:r>
            <w:r>
              <w:rPr>
                <w:rFonts w:hint="eastAsia"/>
                <w:color w:val="000000"/>
                <w:position w:val="-4"/>
              </w:rPr>
              <w:object>
                <v:shape id="_x0000_i1429" o:spt="75" type="#_x0000_t75" style="height:12pt;width:11pt;" o:ole="t" filled="f" o:preferrelative="t" stroked="f" coordsize="21600,21600">
                  <v:path/>
                  <v:fill on="f" focussize="0,0"/>
                  <v:stroke on="f" joinstyle="miter"/>
                  <v:imagedata r:id="rId771" o:title=""/>
                  <o:lock v:ext="edit" aspectratio="t"/>
                  <w10:wrap type="none"/>
                  <w10:anchorlock/>
                </v:shape>
                <o:OLEObject Type="Embed" ProgID="Equation.DSMT4" ShapeID="_x0000_i1429" DrawAspect="Content" ObjectID="_1468076129" r:id="rId785">
                  <o:LockedField>false</o:LockedField>
                </o:OLEObject>
              </w:object>
            </w:r>
            <w:r>
              <w:rPr>
                <w:rFonts w:hint="eastAsia"/>
                <w:color w:val="000000"/>
              </w:rPr>
              <w:t> </w:t>
            </w:r>
            <w:r>
              <w:rPr>
                <w:rFonts w:hint="eastAsia"/>
                <w:b/>
                <w:bCs/>
                <w:color w:val="000000"/>
              </w:rPr>
              <w:t>do</w:t>
            </w:r>
          </w:p>
        </w:tc>
      </w:tr>
      <w:tr w14:paraId="596E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179B7F56">
            <w:pPr>
              <w:spacing w:line="400" w:lineRule="exact"/>
              <w:ind w:firstLine="0" w:firstLineChars="0"/>
              <w:rPr>
                <w:color w:val="000000"/>
              </w:rPr>
            </w:pPr>
            <w:r>
              <w:rPr>
                <w:rFonts w:hint="eastAsia"/>
                <w:color w:val="000000"/>
              </w:rPr>
              <w:t>21:</w:t>
            </w:r>
          </w:p>
        </w:tc>
        <w:tc>
          <w:tcPr>
            <w:tcW w:w="7655" w:type="dxa"/>
            <w:tcBorders>
              <w:top w:val="nil"/>
              <w:left w:val="nil"/>
              <w:bottom w:val="nil"/>
              <w:right w:val="nil"/>
            </w:tcBorders>
            <w:shd w:val="clear" w:color="auto" w:fill="FFFFFF"/>
          </w:tcPr>
          <w:p w14:paraId="4370CCD3">
            <w:pPr>
              <w:spacing w:line="400" w:lineRule="exact"/>
              <w:ind w:firstLine="482"/>
              <w:jc w:val="left"/>
              <w:rPr>
                <w:b/>
                <w:bCs/>
                <w:color w:val="000000"/>
              </w:rPr>
            </w:pPr>
            <w:r>
              <w:rPr>
                <w:rFonts w:hint="eastAsia"/>
                <w:b/>
                <w:bCs/>
                <w:color w:val="000000"/>
              </w:rPr>
              <w:t xml:space="preserve">    </w:t>
            </w:r>
            <w:r>
              <w:rPr>
                <w:rFonts w:hint="eastAsia"/>
                <w:color w:val="000000"/>
              </w:rPr>
              <w:t>计算每个步骤</w:t>
            </w:r>
            <w:r>
              <w:rPr>
                <w:rFonts w:hint="eastAsia"/>
                <w:color w:val="000000"/>
                <w:position w:val="-6"/>
              </w:rPr>
              <w:object>
                <v:shape id="_x0000_i1430" o:spt="75" type="#_x0000_t75" style="height:12pt;width:6.95pt;" o:ole="t" filled="f" o:preferrelative="t" stroked="f" coordsize="21600,21600">
                  <v:path/>
                  <v:fill on="f" focussize="0,0"/>
                  <v:stroke on="f" joinstyle="miter"/>
                  <v:imagedata r:id="rId773" o:title=""/>
                  <o:lock v:ext="edit" aspectratio="t"/>
                  <w10:wrap type="none"/>
                  <w10:anchorlock/>
                </v:shape>
                <o:OLEObject Type="Embed" ProgID="Equation.DSMT4" ShapeID="_x0000_i1430" DrawAspect="Content" ObjectID="_1468076130" r:id="rId786">
                  <o:LockedField>false</o:LockedField>
                </o:OLEObject>
              </w:object>
            </w:r>
            <w:r>
              <w:rPr>
                <w:rFonts w:hint="eastAsia"/>
                <w:color w:val="000000"/>
              </w:rPr>
              <w:t>的策略梯度损失</w:t>
            </w:r>
            <w:r>
              <w:rPr>
                <w:rFonts w:hint="eastAsia"/>
                <w:color w:val="000000"/>
                <w:position w:val="-10"/>
              </w:rPr>
              <w:object>
                <v:shape id="_x0000_i1431" o:spt="75" type="#_x0000_t75" style="height:16pt;width:27pt;" o:ole="t" filled="f" o:preferrelative="t" stroked="f" coordsize="21600,21600">
                  <v:path/>
                  <v:fill on="f" focussize="0,0"/>
                  <v:stroke on="f" joinstyle="miter"/>
                  <v:imagedata r:id="rId788" o:title=""/>
                  <o:lock v:ext="edit" aspectratio="t"/>
                  <w10:wrap type="none"/>
                  <w10:anchorlock/>
                </v:shape>
                <o:OLEObject Type="Embed" ProgID="Equation.DSMT4" ShapeID="_x0000_i1431" DrawAspect="Content" ObjectID="_1468076131" r:id="rId787">
                  <o:LockedField>false</o:LockedField>
                </o:OLEObject>
              </w:object>
            </w:r>
            <w:r>
              <w:rPr>
                <w:rFonts w:hint="eastAsia"/>
                <w:color w:val="000000"/>
              </w:rPr>
              <w:t xml:space="preserve"> .</w:t>
            </w:r>
          </w:p>
        </w:tc>
      </w:tr>
      <w:tr w14:paraId="774B7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02DEB077">
            <w:pPr>
              <w:spacing w:line="400" w:lineRule="exact"/>
              <w:ind w:firstLine="0" w:firstLineChars="0"/>
              <w:rPr>
                <w:color w:val="000000"/>
              </w:rPr>
            </w:pPr>
            <w:r>
              <w:rPr>
                <w:rFonts w:hint="eastAsia"/>
                <w:color w:val="000000"/>
              </w:rPr>
              <w:t>22:</w:t>
            </w:r>
          </w:p>
        </w:tc>
        <w:tc>
          <w:tcPr>
            <w:tcW w:w="7655" w:type="dxa"/>
            <w:tcBorders>
              <w:top w:val="nil"/>
              <w:left w:val="nil"/>
              <w:bottom w:val="nil"/>
              <w:right w:val="nil"/>
            </w:tcBorders>
            <w:shd w:val="clear" w:color="auto" w:fill="FFFFFF"/>
          </w:tcPr>
          <w:p w14:paraId="34247FE6">
            <w:pPr>
              <w:spacing w:line="400" w:lineRule="exact"/>
              <w:ind w:firstLine="960" w:firstLineChars="400"/>
              <w:jc w:val="left"/>
              <w:rPr>
                <w:color w:val="000000"/>
              </w:rPr>
            </w:pPr>
            <w:r>
              <w:rPr>
                <w:rFonts w:hint="eastAsia"/>
                <w:color w:val="000000"/>
              </w:rPr>
              <w:t>更新 </w:t>
            </w:r>
            <w:r>
              <w:rPr>
                <w:rFonts w:hint="eastAsia"/>
                <w:color w:val="000000"/>
                <w:position w:val="-6"/>
              </w:rPr>
              <w:object>
                <v:shape id="_x0000_i1432" o:spt="75" type="#_x0000_t75" style="height:13.95pt;width:11pt;" o:ole="t" filled="f" o:preferrelative="t" stroked="f" coordsize="21600,21600">
                  <v:path/>
                  <v:fill on="f" focussize="0,0"/>
                  <v:stroke on="f" joinstyle="miter"/>
                  <v:imagedata r:id="rId790" o:title=""/>
                  <o:lock v:ext="edit" aspectratio="t"/>
                  <w10:wrap type="none"/>
                  <w10:anchorlock/>
                </v:shape>
                <o:OLEObject Type="Embed" ProgID="Equation.DSMT4" ShapeID="_x0000_i1432" DrawAspect="Content" ObjectID="_1468076132" r:id="rId789">
                  <o:LockedField>false</o:LockedField>
                </o:OLEObject>
              </w:object>
            </w:r>
            <w:r>
              <w:rPr>
                <w:rFonts w:hint="eastAsia"/>
                <w:color w:val="000000"/>
              </w:rPr>
              <w:t>,</w:t>
            </w:r>
            <w:r>
              <w:rPr>
                <w:rFonts w:hint="eastAsia"/>
                <w:color w:val="000000"/>
                <w:position w:val="-12"/>
              </w:rPr>
              <w:object>
                <v:shape id="_x0000_i1433" o:spt="75" type="#_x0000_t75" style="height:18pt;width:88pt;" o:ole="t" filled="f" o:preferrelative="t" stroked="f" coordsize="21600,21600">
                  <v:path/>
                  <v:fill on="f" focussize="0,0"/>
                  <v:stroke on="f" joinstyle="miter"/>
                  <v:imagedata r:id="rId792" o:title=""/>
                  <o:lock v:ext="edit" aspectratio="t"/>
                  <w10:wrap type="none"/>
                  <w10:anchorlock/>
                </v:shape>
                <o:OLEObject Type="Embed" ProgID="Equation.DSMT4" ShapeID="_x0000_i1433" DrawAspect="Content" ObjectID="_1468076133" r:id="rId791">
                  <o:LockedField>false</o:LockedField>
                </o:OLEObject>
              </w:object>
            </w:r>
            <w:r>
              <w:rPr>
                <w:rFonts w:hint="eastAsia"/>
                <w:color w:val="000000"/>
              </w:rPr>
              <w:t>.</w:t>
            </w:r>
          </w:p>
        </w:tc>
      </w:tr>
      <w:tr w14:paraId="028D6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shd w:val="clear" w:color="auto" w:fill="FFFFFF"/>
          </w:tcPr>
          <w:p w14:paraId="2607C07F">
            <w:pPr>
              <w:spacing w:line="400" w:lineRule="exact"/>
              <w:ind w:firstLine="0" w:firstLineChars="0"/>
              <w:rPr>
                <w:color w:val="000000"/>
              </w:rPr>
            </w:pPr>
            <w:r>
              <w:rPr>
                <w:rFonts w:hint="eastAsia"/>
                <w:color w:val="000000"/>
              </w:rPr>
              <w:t>23:</w:t>
            </w:r>
          </w:p>
        </w:tc>
        <w:tc>
          <w:tcPr>
            <w:tcW w:w="7655" w:type="dxa"/>
            <w:tcBorders>
              <w:top w:val="nil"/>
              <w:left w:val="nil"/>
              <w:bottom w:val="nil"/>
              <w:right w:val="nil"/>
            </w:tcBorders>
            <w:shd w:val="clear" w:color="auto" w:fill="FFFFFF"/>
          </w:tcPr>
          <w:p w14:paraId="12708AE7">
            <w:pPr>
              <w:spacing w:line="400" w:lineRule="exact"/>
              <w:ind w:firstLine="482"/>
              <w:jc w:val="left"/>
              <w:rPr>
                <w:color w:val="000000"/>
              </w:rPr>
            </w:pPr>
            <w:r>
              <w:rPr>
                <w:rFonts w:hint="eastAsia"/>
                <w:b/>
                <w:bCs/>
                <w:color w:val="000000"/>
              </w:rPr>
              <w:t>end for</w:t>
            </w:r>
          </w:p>
        </w:tc>
      </w:tr>
      <w:tr w14:paraId="32311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single" w:color="000000" w:sz="12" w:space="0"/>
              <w:right w:val="nil"/>
            </w:tcBorders>
            <w:shd w:val="clear" w:color="auto" w:fill="FFFFFF"/>
          </w:tcPr>
          <w:p w14:paraId="06A7E5D8">
            <w:pPr>
              <w:spacing w:line="400" w:lineRule="exact"/>
              <w:ind w:firstLine="0" w:firstLineChars="0"/>
              <w:rPr>
                <w:color w:val="000000"/>
              </w:rPr>
            </w:pPr>
            <w:r>
              <w:rPr>
                <w:rFonts w:hint="eastAsia"/>
                <w:color w:val="000000"/>
              </w:rPr>
              <w:t>24:</w:t>
            </w:r>
          </w:p>
        </w:tc>
        <w:tc>
          <w:tcPr>
            <w:tcW w:w="7655" w:type="dxa"/>
            <w:tcBorders>
              <w:top w:val="nil"/>
              <w:left w:val="nil"/>
              <w:bottom w:val="single" w:color="000000" w:sz="12" w:space="0"/>
              <w:right w:val="nil"/>
            </w:tcBorders>
            <w:shd w:val="clear" w:color="auto" w:fill="FFFFFF"/>
          </w:tcPr>
          <w:p w14:paraId="72293708">
            <w:pPr>
              <w:spacing w:line="400" w:lineRule="exact"/>
              <w:ind w:firstLine="0" w:firstLineChars="0"/>
              <w:jc w:val="left"/>
              <w:rPr>
                <w:color w:val="000000"/>
              </w:rPr>
            </w:pPr>
            <w:r>
              <w:rPr>
                <w:rFonts w:hint="eastAsia"/>
                <w:b/>
                <w:bCs/>
                <w:color w:val="000000"/>
              </w:rPr>
              <w:t>end for</w:t>
            </w:r>
          </w:p>
        </w:tc>
      </w:tr>
    </w:tbl>
    <w:p w14:paraId="20EB1EB4">
      <w:pPr>
        <w:spacing w:line="400" w:lineRule="exact"/>
        <w:ind w:firstLine="480"/>
      </w:pPr>
    </w:p>
    <w:p w14:paraId="7705A512">
      <w:pPr>
        <w:spacing w:line="400" w:lineRule="exact"/>
        <w:ind w:firstLine="480"/>
      </w:pPr>
      <w:r>
        <w:rPr>
          <w:rFonts w:hint="eastAsia"/>
        </w:rPr>
        <w:t>通过以上的方法设计，</w:t>
      </w:r>
      <w:r>
        <w:t>GRL</w:t>
      </w:r>
      <w:r>
        <w:rPr>
          <w:rFonts w:hint="eastAsia"/>
        </w:rPr>
        <w:t>D</w:t>
      </w:r>
      <w:r>
        <w:t>结合</w:t>
      </w:r>
      <w:r>
        <w:rPr>
          <w:rFonts w:hint="eastAsia"/>
        </w:rPr>
        <w:t>了</w:t>
      </w:r>
      <w:r>
        <w:t>GCN的图表示能力和DRL的序贯决策能力，</w:t>
      </w:r>
      <w:r>
        <w:rPr>
          <w:rFonts w:hint="eastAsia"/>
        </w:rPr>
        <w:t>对微服务部署问题拥有了良好的认知能力和解决具体问题的能力。以上讨论</w:t>
      </w:r>
      <w:r>
        <w:t>将部署问题建模为</w:t>
      </w:r>
      <w:r>
        <w:rPr>
          <w:rFonts w:hint="eastAsia"/>
        </w:rPr>
        <w:t>马尔可夫的决策过程</w:t>
      </w:r>
      <w:r>
        <w:t>，</w:t>
      </w:r>
      <w:r>
        <w:rPr>
          <w:rFonts w:hint="eastAsia"/>
        </w:rPr>
        <w:t>针对性的采用强化学习的方法，设置的智能体可以</w:t>
      </w:r>
      <w:r>
        <w:t>通过与环境的不断交互</w:t>
      </w:r>
      <w:r>
        <w:rPr>
          <w:rFonts w:hint="eastAsia"/>
        </w:rPr>
        <w:t>对</w:t>
      </w:r>
      <w:r>
        <w:t>策略</w:t>
      </w:r>
      <w:r>
        <w:rPr>
          <w:rFonts w:hint="eastAsia"/>
        </w:rPr>
        <w:t>网络进行</w:t>
      </w:r>
      <w:r>
        <w:t>更新，</w:t>
      </w:r>
      <w:r>
        <w:rPr>
          <w:rFonts w:hint="eastAsia"/>
        </w:rPr>
        <w:t>让</w:t>
      </w:r>
      <w:r>
        <w:t>智能体</w:t>
      </w:r>
      <w:r>
        <w:rPr>
          <w:rFonts w:hint="eastAsia"/>
        </w:rPr>
        <w:t>学习如何</w:t>
      </w:r>
      <w:r>
        <w:t>在满足 QoS 约束的同时，</w:t>
      </w:r>
      <w:r>
        <w:rPr>
          <w:rFonts w:hint="eastAsia"/>
        </w:rPr>
        <w:t>尽可能优化</w:t>
      </w:r>
      <w:r>
        <w:t>微服务在边缘节点上的部署决策</w:t>
      </w:r>
      <w:r>
        <w:rPr>
          <w:rFonts w:hint="eastAsia"/>
        </w:rPr>
        <w:t>价值</w:t>
      </w:r>
      <w:r>
        <w:t>。</w:t>
      </w:r>
    </w:p>
    <w:p w14:paraId="2E9AA0E5">
      <w:pPr>
        <w:pStyle w:val="3"/>
        <w:rPr>
          <w:rFonts w:hint="eastAsia"/>
        </w:rPr>
      </w:pPr>
      <w:bookmarkStart w:id="163" w:name="_Toc28387"/>
      <w:r>
        <w:rPr>
          <w:rFonts w:hint="eastAsia"/>
        </w:rPr>
        <w:t>本章小结</w:t>
      </w:r>
      <w:bookmarkEnd w:id="163"/>
    </w:p>
    <w:p w14:paraId="7D1B46AE">
      <w:pPr>
        <w:spacing w:line="400" w:lineRule="exact"/>
        <w:ind w:firstLine="480"/>
      </w:pPr>
      <w:r>
        <w:rPr>
          <w:rFonts w:hint="eastAsia"/>
        </w:rPr>
        <w:t>在本章中，详细描述了边缘环境中涉及的调用图、服务部署等概念，接着详细讲解了图卷积网络的模型搭建过程，描述了GRLD框架中的GCN的实现细节。在GCN处理后得到的特征嵌入连接了强化学习的智能体，讲解了智能体的学习策略，相关奖励、状态、动作等计算方法和网络参数优化更新的实现过程，对在边缘环境进行微服务部署的过程建模为马尔可夫模型，最后描述了GRLD的算法过程。</w:t>
      </w:r>
    </w:p>
    <w:p w14:paraId="1A738B15">
      <w:pPr>
        <w:pStyle w:val="2"/>
        <w:spacing w:before="156" w:after="156"/>
      </w:pPr>
      <w:bookmarkStart w:id="164" w:name="_Toc26940"/>
      <w:bookmarkStart w:id="165" w:name="_Toc16176"/>
      <w:r>
        <w:rPr>
          <w:rFonts w:hint="eastAsia"/>
        </w:rPr>
        <w:t>分析与评估</w:t>
      </w:r>
      <w:bookmarkEnd w:id="164"/>
      <w:bookmarkEnd w:id="165"/>
    </w:p>
    <w:p w14:paraId="5DAB607F">
      <w:pPr>
        <w:spacing w:line="400" w:lineRule="exact"/>
        <w:ind w:firstLine="480"/>
      </w:pPr>
    </w:p>
    <w:p w14:paraId="12A1C700">
      <w:pPr>
        <w:spacing w:line="400" w:lineRule="exact"/>
        <w:ind w:firstLine="480"/>
      </w:pPr>
      <w:r>
        <w:rPr>
          <w:rFonts w:hint="eastAsia"/>
        </w:rPr>
        <w:t>在本章中，对边缘环境的微服务部署方案进行多个实验。文章将讲述实验的设计，通过与不同的经典强化学习的方法进行实验，讨论在不同微服务数量和不同的边缘节点的环境中，不同方法的优异性。实验结果显示，GRLD具有良好的环境适应性与优秀性能，能够在不同的环境中都获得较好的部署方案，相比于其他方法，达成了部署开销最小化的目标。</w:t>
      </w:r>
    </w:p>
    <w:p w14:paraId="635BFCD3">
      <w:pPr>
        <w:pStyle w:val="3"/>
        <w:rPr>
          <w:rFonts w:hint="eastAsia"/>
        </w:rPr>
      </w:pPr>
      <w:bookmarkStart w:id="166" w:name="_Toc28973"/>
      <w:bookmarkStart w:id="167" w:name="_Toc18869"/>
      <w:r>
        <w:rPr>
          <w:rFonts w:hint="eastAsia"/>
        </w:rPr>
        <w:t>实验设置</w:t>
      </w:r>
      <w:bookmarkEnd w:id="166"/>
      <w:bookmarkEnd w:id="167"/>
    </w:p>
    <w:p w14:paraId="5AFF22D6">
      <w:pPr>
        <w:spacing w:line="400" w:lineRule="exact"/>
        <w:ind w:firstLine="480"/>
      </w:pPr>
      <w:r>
        <w:rPr>
          <w:rFonts w:hint="eastAsia"/>
        </w:rPr>
        <w:t>本文考虑了在由多个边缘服务器组成的边缘计算平台上，具有多个调用图的应用程序的服务部署场景。为了便于实验比较，本文始终将调用图的数量固定为4，由不同数量的微服务组成的应用程序，微服务和微服务之间的调用关系是随机生成的，每个调用图包含入口层、业务层和数据层的服务节点，并通过概率生成分层调用关系，更加符合实际中的应用程序中微服务的复杂多样的调用关系。一个应用程序的调用图示例如</w:t>
      </w:r>
      <w:r>
        <w:rPr>
          <w:rFonts w:hint="eastAsia"/>
        </w:rPr>
        <w:fldChar w:fldCharType="begin"/>
      </w:r>
      <w:r>
        <w:rPr>
          <w:rFonts w:hint="eastAsia"/>
        </w:rPr>
        <w:instrText xml:space="preserve"> REF _Ref27007 \h </w:instrText>
      </w:r>
      <w:r>
        <w:rPr>
          <w:rFonts w:hint="eastAsia"/>
        </w:rP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1</w:t>
      </w:r>
      <w:r>
        <w:rPr>
          <w:rFonts w:hint="eastAsia"/>
        </w:rPr>
        <w:fldChar w:fldCharType="end"/>
      </w:r>
      <w:r>
        <w:rPr>
          <w:rFonts w:hint="eastAsia"/>
        </w:rPr>
        <w:t xml:space="preserve"> 所示：</w:t>
      </w:r>
    </w:p>
    <w:p w14:paraId="08E85312">
      <w:pPr>
        <w:ind w:firstLine="0" w:firstLineChars="0"/>
        <w:jc w:val="center"/>
      </w:pPr>
      <w:r>
        <w:drawing>
          <wp:inline distT="0" distB="0" distL="114300" distR="114300">
            <wp:extent cx="4304030" cy="3237230"/>
            <wp:effectExtent l="0" t="0" r="8890" b="8890"/>
            <wp:docPr id="15" name="图片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22"/>
                    <pic:cNvPicPr>
                      <a:picLocks noChangeAspect="1"/>
                    </pic:cNvPicPr>
                  </pic:nvPicPr>
                  <pic:blipFill>
                    <a:blip r:embed="rId793"/>
                    <a:stretch>
                      <a:fillRect/>
                    </a:stretch>
                  </pic:blipFill>
                  <pic:spPr>
                    <a:xfrm>
                      <a:off x="0" y="0"/>
                      <a:ext cx="4304030" cy="3237230"/>
                    </a:xfrm>
                    <a:prstGeom prst="rect">
                      <a:avLst/>
                    </a:prstGeom>
                    <a:noFill/>
                    <a:ln>
                      <a:noFill/>
                    </a:ln>
                  </pic:spPr>
                </pic:pic>
              </a:graphicData>
            </a:graphic>
          </wp:inline>
        </w:drawing>
      </w:r>
    </w:p>
    <w:p w14:paraId="53C79F85">
      <w:pPr>
        <w:pStyle w:val="11"/>
        <w:ind w:firstLine="0" w:firstLineChars="0"/>
        <w:jc w:val="center"/>
      </w:pPr>
      <w:bookmarkStart w:id="168" w:name="_Ref27007"/>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w:t>
      </w:r>
      <w:r>
        <w:fldChar w:fldCharType="end"/>
      </w:r>
      <w:bookmarkEnd w:id="168"/>
      <w:r>
        <w:rPr>
          <w:rFonts w:hint="eastAsia"/>
        </w:rPr>
        <w:t xml:space="preserve"> 调用图示例</w:t>
      </w:r>
    </w:p>
    <w:p w14:paraId="2C3FA42F">
      <w:pPr>
        <w:spacing w:before="156" w:beforeLines="50" w:line="400" w:lineRule="exact"/>
        <w:ind w:firstLine="480"/>
      </w:pPr>
      <w:r>
        <w:rPr>
          <w:rFonts w:hint="eastAsia"/>
        </w:rPr>
        <w:t>在以上调用图中，粉色节点为功能的入口节点，即入口层，应用程序的功能从入口层展开。蓝色节点是业务层，多个业务实现了不同情况下的具体功能。绿色则是数据层的服务节点，最终完成数据的相关业务。以上的调用图可以很好的反应不同业务功能不同，所需的依赖关系千差万别。</w:t>
      </w:r>
    </w:p>
    <w:p w14:paraId="208A6403">
      <w:pPr>
        <w:spacing w:line="400" w:lineRule="exact"/>
        <w:ind w:firstLine="480"/>
      </w:pPr>
      <w:r>
        <w:rPr>
          <w:rFonts w:hint="eastAsia"/>
        </w:rPr>
        <w:t>在实验环境中，为每个边缘服务器都配备了8个CPU内核和16GB内存。根据服务的内容不同，每个容器分配有1-3个CPU内核和4GB-6GB内存。为了确保系统正常运行，保证容器所需的资源开销，单个边缘服务器上最多可以同时运行4个容器。服务冲突系数随机生成，服务之间的冲突系数为0到0.2之间的随机值。</w:t>
      </w:r>
    </w:p>
    <w:p w14:paraId="782B7EC2">
      <w:pPr>
        <w:spacing w:line="400" w:lineRule="exact"/>
        <w:ind w:firstLine="480"/>
      </w:pPr>
      <w:r>
        <w:rPr>
          <w:rFonts w:hint="eastAsia"/>
        </w:rPr>
        <w:t>具体的实验参数设置如</w:t>
      </w:r>
      <w:r>
        <w:rPr>
          <w:rFonts w:hint="eastAsia"/>
        </w:rPr>
        <w:fldChar w:fldCharType="begin"/>
      </w:r>
      <w:r>
        <w:rPr>
          <w:rFonts w:hint="eastAsia"/>
        </w:rPr>
        <w:instrText xml:space="preserve"> REF _Ref6818 \h </w:instrText>
      </w:r>
      <w:r>
        <w:rPr>
          <w:rFonts w:hint="eastAsia"/>
        </w:rPr>
        <w:fldChar w:fldCharType="separate"/>
      </w:r>
      <w:r>
        <w:t xml:space="preserve">表 </w:t>
      </w:r>
      <w:r>
        <w:fldChar w:fldCharType="begin"/>
      </w:r>
      <w:r>
        <w:instrText xml:space="preserve"> STYLEREF 1 \s </w:instrText>
      </w:r>
      <w:r>
        <w:fldChar w:fldCharType="separate"/>
      </w:r>
      <w:r>
        <w:t>5</w:t>
      </w:r>
      <w:r>
        <w:fldChar w:fldCharType="end"/>
      </w:r>
      <w:r>
        <w:rPr>
          <w:rFonts w:hint="eastAsia"/>
        </w:rPr>
        <w:t>-</w:t>
      </w:r>
      <w:r>
        <w:t>1</w:t>
      </w:r>
      <w:r>
        <w:rPr>
          <w:rFonts w:hint="eastAsia"/>
        </w:rPr>
        <w:fldChar w:fldCharType="end"/>
      </w:r>
      <w:r>
        <w:rPr>
          <w:rFonts w:hint="eastAsia"/>
        </w:rPr>
        <w:t>：</w:t>
      </w:r>
    </w:p>
    <w:p w14:paraId="37AAD71B">
      <w:pPr>
        <w:pStyle w:val="11"/>
        <w:ind w:firstLine="0" w:firstLineChars="0"/>
        <w:jc w:val="center"/>
      </w:pPr>
      <w:bookmarkStart w:id="169" w:name="_Ref6818"/>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w:t>
      </w:r>
      <w:r>
        <w:fldChar w:fldCharType="end"/>
      </w:r>
      <w:bookmarkEnd w:id="169"/>
      <w:r>
        <w:rPr>
          <w:rFonts w:hint="eastAsia"/>
        </w:rPr>
        <w:t xml:space="preserve"> 实验参数</w:t>
      </w:r>
    </w:p>
    <w:tbl>
      <w:tblPr>
        <w:tblStyle w:val="28"/>
        <w:tblW w:w="82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5121"/>
        <w:gridCol w:w="1973"/>
      </w:tblGrid>
      <w:tr w14:paraId="08242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single" w:color="000000" w:sz="12" w:space="0"/>
              <w:left w:val="nil"/>
              <w:bottom w:val="single" w:color="000000" w:sz="4" w:space="0"/>
              <w:right w:val="nil"/>
              <w:tl2br w:val="nil"/>
            </w:tcBorders>
            <w:shd w:val="clear" w:color="auto" w:fill="FFFFFF"/>
          </w:tcPr>
          <w:p w14:paraId="300AFFC0">
            <w:pPr>
              <w:spacing w:line="400" w:lineRule="exact"/>
              <w:ind w:firstLine="0" w:firstLineChars="0"/>
              <w:jc w:val="center"/>
              <w:rPr>
                <w:color w:val="000000"/>
              </w:rPr>
            </w:pPr>
            <w:r>
              <w:rPr>
                <w:rFonts w:hint="eastAsia"/>
                <w:color w:val="000000"/>
              </w:rPr>
              <w:t>符号</w:t>
            </w:r>
          </w:p>
        </w:tc>
        <w:tc>
          <w:tcPr>
            <w:tcW w:w="5121" w:type="dxa"/>
            <w:tcBorders>
              <w:top w:val="single" w:color="000000" w:sz="12" w:space="0"/>
              <w:left w:val="nil"/>
              <w:bottom w:val="single" w:color="000000" w:sz="4" w:space="0"/>
              <w:right w:val="nil"/>
            </w:tcBorders>
            <w:shd w:val="clear" w:color="auto" w:fill="FFFFFF"/>
          </w:tcPr>
          <w:p w14:paraId="31023388">
            <w:pPr>
              <w:spacing w:line="400" w:lineRule="exact"/>
              <w:ind w:firstLine="0" w:firstLineChars="0"/>
              <w:jc w:val="center"/>
              <w:rPr>
                <w:color w:val="000000"/>
              </w:rPr>
            </w:pPr>
            <w:r>
              <w:rPr>
                <w:rFonts w:hint="eastAsia"/>
                <w:color w:val="000000"/>
              </w:rPr>
              <w:t>含义</w:t>
            </w:r>
          </w:p>
        </w:tc>
        <w:tc>
          <w:tcPr>
            <w:tcW w:w="1973" w:type="dxa"/>
            <w:tcBorders>
              <w:top w:val="single" w:color="000000" w:sz="12" w:space="0"/>
              <w:left w:val="nil"/>
              <w:bottom w:val="single" w:color="000000" w:sz="4" w:space="0"/>
              <w:right w:val="nil"/>
            </w:tcBorders>
            <w:shd w:val="clear" w:color="auto" w:fill="FFFFFF"/>
          </w:tcPr>
          <w:p w14:paraId="3C7FA686">
            <w:pPr>
              <w:spacing w:line="400" w:lineRule="exact"/>
              <w:ind w:firstLine="0" w:firstLineChars="0"/>
              <w:jc w:val="center"/>
              <w:rPr>
                <w:color w:val="000000"/>
              </w:rPr>
            </w:pPr>
            <w:r>
              <w:rPr>
                <w:rFonts w:hint="eastAsia"/>
                <w:color w:val="000000"/>
              </w:rPr>
              <w:t>值（单位）</w:t>
            </w:r>
          </w:p>
        </w:tc>
      </w:tr>
      <w:tr w14:paraId="14541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single" w:color="000000" w:sz="4" w:space="0"/>
              <w:left w:val="nil"/>
              <w:bottom w:val="nil"/>
              <w:right w:val="nil"/>
            </w:tcBorders>
            <w:shd w:val="clear" w:color="auto" w:fill="FFFFFF"/>
          </w:tcPr>
          <w:p w14:paraId="6EC887CA">
            <w:pPr>
              <w:spacing w:line="400" w:lineRule="exact"/>
              <w:ind w:firstLine="0" w:firstLineChars="0"/>
              <w:jc w:val="center"/>
              <w:rPr>
                <w:color w:val="000000"/>
              </w:rPr>
            </w:pPr>
            <w:r>
              <w:rPr>
                <w:rFonts w:hint="eastAsia"/>
                <w:color w:val="000000"/>
                <w:position w:val="-12"/>
                <w:sz w:val="21"/>
              </w:rPr>
              <w:object>
                <v:shape id="_x0000_i1434" o:spt="75" type="#_x0000_t75" style="height:18pt;width:16pt;" o:ole="t" filled="f" o:preferrelative="t" stroked="f" coordsize="21600,21600">
                  <v:path/>
                  <v:fill on="f" focussize="0,0"/>
                  <v:stroke on="f" joinstyle="miter"/>
                  <v:imagedata r:id="rId86" o:title=""/>
                  <o:lock v:ext="edit" aspectratio="f"/>
                  <w10:wrap type="none"/>
                  <w10:anchorlock/>
                </v:shape>
                <o:OLEObject Type="Embed" ProgID="Equation.DSMT4" ShapeID="_x0000_i1434" DrawAspect="Content" ObjectID="_1468076134" r:id="rId794">
                  <o:LockedField>false</o:LockedField>
                </o:OLEObject>
              </w:object>
            </w:r>
          </w:p>
        </w:tc>
        <w:tc>
          <w:tcPr>
            <w:tcW w:w="5121" w:type="dxa"/>
            <w:tcBorders>
              <w:top w:val="single" w:color="000000" w:sz="4" w:space="0"/>
              <w:left w:val="nil"/>
              <w:bottom w:val="nil"/>
              <w:right w:val="nil"/>
            </w:tcBorders>
            <w:shd w:val="clear" w:color="auto" w:fill="FFFFFF"/>
          </w:tcPr>
          <w:p w14:paraId="1E0E53CF">
            <w:pPr>
              <w:spacing w:line="400" w:lineRule="exact"/>
              <w:ind w:firstLine="0" w:firstLineChars="0"/>
              <w:jc w:val="center"/>
              <w:rPr>
                <w:color w:val="000000"/>
              </w:rPr>
            </w:pPr>
            <w:r>
              <w:rPr>
                <w:color w:val="000000"/>
              </w:rPr>
              <w:t>基站内用户数量</w:t>
            </w:r>
          </w:p>
        </w:tc>
        <w:tc>
          <w:tcPr>
            <w:tcW w:w="1973" w:type="dxa"/>
            <w:tcBorders>
              <w:top w:val="single" w:color="000000" w:sz="4" w:space="0"/>
              <w:left w:val="nil"/>
              <w:bottom w:val="nil"/>
              <w:right w:val="nil"/>
            </w:tcBorders>
            <w:shd w:val="clear" w:color="auto" w:fill="FFFFFF"/>
          </w:tcPr>
          <w:p w14:paraId="26B1F6C1">
            <w:pPr>
              <w:spacing w:line="400" w:lineRule="exact"/>
              <w:ind w:firstLine="0" w:firstLineChars="0"/>
              <w:jc w:val="center"/>
              <w:rPr>
                <w:color w:val="000000"/>
              </w:rPr>
            </w:pPr>
            <w:r>
              <w:rPr>
                <w:rFonts w:hint="eastAsia"/>
                <w:color w:val="000000"/>
              </w:rPr>
              <w:t>4~10</w:t>
            </w:r>
          </w:p>
        </w:tc>
      </w:tr>
      <w:tr w14:paraId="5FE99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796A4B07">
            <w:pPr>
              <w:spacing w:line="400" w:lineRule="exact"/>
              <w:ind w:firstLine="0" w:firstLineChars="0"/>
              <w:jc w:val="center"/>
              <w:rPr>
                <w:color w:val="000000"/>
              </w:rPr>
            </w:pPr>
            <w:r>
              <w:rPr>
                <w:rFonts w:hint="eastAsia"/>
                <w:color w:val="000000"/>
                <w:position w:val="-12"/>
                <w:sz w:val="21"/>
              </w:rPr>
              <w:object>
                <v:shape id="_x0000_i1435" o:spt="75" type="#_x0000_t75" style="height:18pt;width:15pt;" o:ole="t" filled="f" o:preferrelative="t" stroked="f" coordsize="21600,21600">
                  <v:path/>
                  <v:fill on="f" focussize="0,0"/>
                  <v:stroke on="f" joinstyle="miter"/>
                  <v:imagedata r:id="rId88" o:title=""/>
                  <o:lock v:ext="edit" aspectratio="f"/>
                  <w10:wrap type="none"/>
                  <w10:anchorlock/>
                </v:shape>
                <o:OLEObject Type="Embed" ProgID="Equation.DSMT4" ShapeID="_x0000_i1435" DrawAspect="Content" ObjectID="_1468076135" r:id="rId795">
                  <o:LockedField>false</o:LockedField>
                </o:OLEObject>
              </w:object>
            </w:r>
          </w:p>
        </w:tc>
        <w:tc>
          <w:tcPr>
            <w:tcW w:w="5121" w:type="dxa"/>
            <w:tcBorders>
              <w:top w:val="nil"/>
              <w:left w:val="nil"/>
              <w:bottom w:val="nil"/>
              <w:right w:val="nil"/>
            </w:tcBorders>
            <w:shd w:val="clear" w:color="auto" w:fill="FFFFFF"/>
          </w:tcPr>
          <w:p w14:paraId="7DCD406D">
            <w:pPr>
              <w:spacing w:line="400" w:lineRule="exact"/>
              <w:ind w:firstLine="0" w:firstLineChars="0"/>
              <w:jc w:val="center"/>
              <w:rPr>
                <w:color w:val="000000"/>
              </w:rPr>
            </w:pPr>
            <w:r>
              <w:rPr>
                <w:color w:val="000000"/>
              </w:rPr>
              <w:t>基站的网络带宽</w:t>
            </w:r>
          </w:p>
        </w:tc>
        <w:tc>
          <w:tcPr>
            <w:tcW w:w="1973" w:type="dxa"/>
            <w:tcBorders>
              <w:top w:val="nil"/>
              <w:left w:val="nil"/>
              <w:bottom w:val="nil"/>
              <w:right w:val="nil"/>
            </w:tcBorders>
            <w:shd w:val="clear" w:color="auto" w:fill="FFFFFF"/>
          </w:tcPr>
          <w:p w14:paraId="462DA396">
            <w:pPr>
              <w:spacing w:line="400" w:lineRule="exact"/>
              <w:ind w:firstLine="0" w:firstLineChars="0"/>
              <w:jc w:val="center"/>
              <w:rPr>
                <w:color w:val="000000"/>
              </w:rPr>
            </w:pPr>
            <w:r>
              <w:rPr>
                <w:rFonts w:hint="eastAsia"/>
                <w:color w:val="000000"/>
              </w:rPr>
              <w:t>50~100 MB/s</w:t>
            </w:r>
          </w:p>
        </w:tc>
      </w:tr>
      <w:tr w14:paraId="3E091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1EC97F96">
            <w:pPr>
              <w:spacing w:line="400" w:lineRule="exact"/>
              <w:ind w:firstLine="0" w:firstLineChars="0"/>
              <w:jc w:val="center"/>
              <w:rPr>
                <w:color w:val="000000"/>
              </w:rPr>
            </w:pPr>
            <w:r>
              <w:rPr>
                <w:color w:val="000000"/>
                <w:position w:val="-12"/>
              </w:rPr>
              <w:object>
                <v:shape id="_x0000_i1436" o:spt="75" type="#_x0000_t75" style="height:18pt;width:21pt;" o:ole="t" filled="f" o:preferrelative="t" stroked="f" coordsize="21600,21600">
                  <v:path/>
                  <v:fill on="f" focussize="0,0"/>
                  <v:stroke on="f" joinstyle="miter"/>
                  <v:imagedata r:id="rId797" o:title=""/>
                  <o:lock v:ext="edit" aspectratio="t"/>
                  <w10:wrap type="none"/>
                  <w10:anchorlock/>
                </v:shape>
                <o:OLEObject Type="Embed" ProgID="Equation.DSMT4" ShapeID="_x0000_i1436" DrawAspect="Content" ObjectID="_1468076136" r:id="rId796">
                  <o:LockedField>false</o:LockedField>
                </o:OLEObject>
              </w:object>
            </w:r>
          </w:p>
        </w:tc>
        <w:tc>
          <w:tcPr>
            <w:tcW w:w="5121" w:type="dxa"/>
            <w:tcBorders>
              <w:top w:val="nil"/>
              <w:left w:val="nil"/>
              <w:bottom w:val="nil"/>
              <w:right w:val="nil"/>
            </w:tcBorders>
            <w:shd w:val="clear" w:color="auto" w:fill="FFFFFF"/>
          </w:tcPr>
          <w:p w14:paraId="33305FCE">
            <w:pPr>
              <w:spacing w:line="400" w:lineRule="exact"/>
              <w:ind w:firstLine="0" w:firstLineChars="0"/>
              <w:jc w:val="center"/>
              <w:rPr>
                <w:color w:val="000000"/>
              </w:rPr>
            </w:pPr>
            <w:r>
              <w:rPr>
                <w:color w:val="000000"/>
              </w:rPr>
              <w:t>服务请求频率</w:t>
            </w:r>
            <w:r>
              <w:rPr>
                <w:rFonts w:hint="eastAsia"/>
                <w:color w:val="000000"/>
              </w:rPr>
              <w:t>服从的泊松分布参数</w:t>
            </w:r>
          </w:p>
        </w:tc>
        <w:tc>
          <w:tcPr>
            <w:tcW w:w="1973" w:type="dxa"/>
            <w:tcBorders>
              <w:top w:val="nil"/>
              <w:left w:val="nil"/>
              <w:bottom w:val="nil"/>
              <w:right w:val="nil"/>
            </w:tcBorders>
            <w:shd w:val="clear" w:color="auto" w:fill="FFFFFF"/>
          </w:tcPr>
          <w:p w14:paraId="61D83228">
            <w:pPr>
              <w:spacing w:line="400" w:lineRule="exact"/>
              <w:ind w:firstLine="0" w:firstLineChars="0"/>
              <w:jc w:val="center"/>
              <w:rPr>
                <w:color w:val="000000"/>
              </w:rPr>
            </w:pPr>
            <w:r>
              <w:rPr>
                <w:rFonts w:hint="eastAsia"/>
                <w:color w:val="000000"/>
              </w:rPr>
              <w:t>5</w:t>
            </w:r>
          </w:p>
        </w:tc>
      </w:tr>
      <w:tr w14:paraId="503BE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7ECE9897">
            <w:pPr>
              <w:spacing w:line="400" w:lineRule="exact"/>
              <w:ind w:firstLine="0" w:firstLineChars="0"/>
              <w:jc w:val="center"/>
              <w:rPr>
                <w:color w:val="000000"/>
              </w:rPr>
            </w:pPr>
            <w:r>
              <w:rPr>
                <w:rFonts w:hint="eastAsia"/>
                <w:color w:val="000000"/>
                <w:position w:val="-12"/>
              </w:rPr>
              <w:object>
                <v:shape id="_x0000_i1437" o:spt="75" type="#_x0000_t75" style="height:18pt;width:11pt;" o:ole="t" filled="f" o:preferrelative="t" stroked="f" coordsize="21600,21600">
                  <v:path/>
                  <v:fill on="f" focussize="0,0"/>
                  <v:stroke on="f" joinstyle="miter"/>
                  <v:imagedata r:id="rId280" o:title=""/>
                  <o:lock v:ext="edit" aspectratio="t"/>
                  <w10:wrap type="none"/>
                  <w10:anchorlock/>
                </v:shape>
                <o:OLEObject Type="Embed" ProgID="Equation.DSMT4" ShapeID="_x0000_i1437" DrawAspect="Content" ObjectID="_1468076137" r:id="rId798">
                  <o:LockedField>false</o:LockedField>
                </o:OLEObject>
              </w:object>
            </w:r>
          </w:p>
        </w:tc>
        <w:tc>
          <w:tcPr>
            <w:tcW w:w="5121" w:type="dxa"/>
            <w:tcBorders>
              <w:top w:val="nil"/>
              <w:left w:val="nil"/>
              <w:bottom w:val="nil"/>
              <w:right w:val="nil"/>
            </w:tcBorders>
            <w:shd w:val="clear" w:color="auto" w:fill="FFFFFF"/>
          </w:tcPr>
          <w:p w14:paraId="56C0C43A">
            <w:pPr>
              <w:spacing w:line="400" w:lineRule="exact"/>
              <w:ind w:firstLine="0" w:firstLineChars="0"/>
              <w:jc w:val="center"/>
              <w:rPr>
                <w:color w:val="000000"/>
              </w:rPr>
            </w:pPr>
            <w:r>
              <w:rPr>
                <w:color w:val="000000"/>
              </w:rPr>
              <w:t>每单位数据量的一跳传输时间</w:t>
            </w:r>
          </w:p>
        </w:tc>
        <w:tc>
          <w:tcPr>
            <w:tcW w:w="1973" w:type="dxa"/>
            <w:tcBorders>
              <w:top w:val="nil"/>
              <w:left w:val="nil"/>
              <w:bottom w:val="nil"/>
              <w:right w:val="nil"/>
            </w:tcBorders>
            <w:shd w:val="clear" w:color="auto" w:fill="FFFFFF"/>
          </w:tcPr>
          <w:p w14:paraId="3C34CA26">
            <w:pPr>
              <w:spacing w:line="400" w:lineRule="exact"/>
              <w:ind w:firstLine="0" w:firstLineChars="0"/>
              <w:jc w:val="center"/>
              <w:rPr>
                <w:color w:val="000000"/>
              </w:rPr>
            </w:pPr>
            <w:r>
              <w:rPr>
                <w:rFonts w:hint="eastAsia"/>
                <w:color w:val="000000"/>
              </w:rPr>
              <w:t>100 ms</w:t>
            </w:r>
          </w:p>
        </w:tc>
      </w:tr>
      <w:tr w14:paraId="2DAD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2649826B">
            <w:pPr>
              <w:spacing w:line="400" w:lineRule="exact"/>
              <w:ind w:firstLine="0" w:firstLineChars="0"/>
              <w:jc w:val="center"/>
              <w:rPr>
                <w:color w:val="000000"/>
                <w:position w:val="-12"/>
              </w:rPr>
            </w:pPr>
            <w:r>
              <w:rPr>
                <w:rFonts w:hint="eastAsia"/>
                <w:color w:val="000000"/>
                <w:position w:val="-12"/>
                <w:sz w:val="21"/>
              </w:rPr>
              <w:object>
                <v:shape id="_x0000_i1438" o:spt="75" type="#_x0000_t75" style="height:18pt;width:15pt;" o:ole="t" filled="f" o:preferrelative="t" stroked="f" coordsize="21600,21600">
                  <v:path/>
                  <v:fill on="f" focussize="0,0"/>
                  <v:stroke on="f" joinstyle="miter"/>
                  <v:imagedata r:id="rId102" o:title=""/>
                  <o:lock v:ext="edit" aspectratio="f"/>
                  <w10:wrap type="none"/>
                  <w10:anchorlock/>
                </v:shape>
                <o:OLEObject Type="Embed" ProgID="Equation.DSMT4" ShapeID="_x0000_i1438" DrawAspect="Content" ObjectID="_1468076138" r:id="rId799">
                  <o:LockedField>false</o:LockedField>
                </o:OLEObject>
              </w:object>
            </w:r>
          </w:p>
        </w:tc>
        <w:tc>
          <w:tcPr>
            <w:tcW w:w="5121" w:type="dxa"/>
            <w:tcBorders>
              <w:top w:val="nil"/>
              <w:left w:val="nil"/>
              <w:bottom w:val="nil"/>
              <w:right w:val="nil"/>
            </w:tcBorders>
            <w:shd w:val="clear" w:color="auto" w:fill="FFFFFF"/>
          </w:tcPr>
          <w:p w14:paraId="6D1CFC90">
            <w:pPr>
              <w:spacing w:line="400" w:lineRule="exact"/>
              <w:ind w:firstLine="0" w:firstLineChars="0"/>
              <w:jc w:val="center"/>
              <w:rPr>
                <w:color w:val="000000"/>
              </w:rPr>
            </w:pPr>
            <w:r>
              <w:rPr>
                <w:color w:val="000000"/>
              </w:rPr>
              <w:t>整个调用图的通信数据量</w:t>
            </w:r>
          </w:p>
        </w:tc>
        <w:tc>
          <w:tcPr>
            <w:tcW w:w="1973" w:type="dxa"/>
            <w:tcBorders>
              <w:top w:val="nil"/>
              <w:left w:val="nil"/>
              <w:bottom w:val="nil"/>
              <w:right w:val="nil"/>
            </w:tcBorders>
            <w:shd w:val="clear" w:color="auto" w:fill="FFFFFF"/>
          </w:tcPr>
          <w:p w14:paraId="0C121B46">
            <w:pPr>
              <w:spacing w:line="400" w:lineRule="exact"/>
              <w:ind w:firstLine="0" w:firstLineChars="0"/>
              <w:jc w:val="center"/>
              <w:rPr>
                <w:color w:val="000000"/>
              </w:rPr>
            </w:pPr>
            <w:r>
              <w:rPr>
                <w:rFonts w:hint="eastAsia"/>
                <w:color w:val="000000"/>
              </w:rPr>
              <w:t>200 ~3000 KB</w:t>
            </w:r>
          </w:p>
        </w:tc>
      </w:tr>
      <w:tr w14:paraId="32678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614F7409">
            <w:pPr>
              <w:spacing w:line="400" w:lineRule="exact"/>
              <w:ind w:firstLine="0" w:firstLineChars="0"/>
              <w:jc w:val="center"/>
              <w:rPr>
                <w:color w:val="000000"/>
                <w:position w:val="-12"/>
                <w:sz w:val="21"/>
              </w:rPr>
            </w:pPr>
            <w:r>
              <w:rPr>
                <w:rFonts w:hint="eastAsia"/>
                <w:color w:val="000000"/>
                <w:position w:val="-12"/>
                <w:sz w:val="21"/>
              </w:rPr>
              <w:object>
                <v:shape id="_x0000_i1439" o:spt="75" type="#_x0000_t75" style="height:18pt;width:13.95pt;" o:ole="t" filled="f" o:preferrelative="t" stroked="f" coordsize="21600,21600">
                  <v:path/>
                  <v:fill on="f" focussize="0,0"/>
                  <v:stroke on="f" joinstyle="miter"/>
                  <v:imagedata r:id="rId801" o:title=""/>
                  <o:lock v:ext="edit" aspectratio="f"/>
                  <w10:wrap type="none"/>
                  <w10:anchorlock/>
                </v:shape>
                <o:OLEObject Type="Embed" ProgID="Equation.DSMT4" ShapeID="_x0000_i1439" DrawAspect="Content" ObjectID="_1468076139" r:id="rId800">
                  <o:LockedField>false</o:LockedField>
                </o:OLEObject>
              </w:object>
            </w:r>
          </w:p>
        </w:tc>
        <w:tc>
          <w:tcPr>
            <w:tcW w:w="5121" w:type="dxa"/>
            <w:tcBorders>
              <w:top w:val="nil"/>
              <w:left w:val="nil"/>
              <w:bottom w:val="nil"/>
              <w:right w:val="nil"/>
            </w:tcBorders>
            <w:shd w:val="clear" w:color="auto" w:fill="FFFFFF"/>
          </w:tcPr>
          <w:p w14:paraId="402379E0">
            <w:pPr>
              <w:spacing w:line="400" w:lineRule="exact"/>
              <w:ind w:firstLine="0" w:firstLineChars="0"/>
              <w:jc w:val="center"/>
              <w:rPr>
                <w:color w:val="000000"/>
              </w:rPr>
            </w:pPr>
            <w:r>
              <w:rPr>
                <w:color w:val="000000"/>
              </w:rPr>
              <w:t>服务的处理能力</w:t>
            </w:r>
          </w:p>
        </w:tc>
        <w:tc>
          <w:tcPr>
            <w:tcW w:w="1973" w:type="dxa"/>
            <w:tcBorders>
              <w:top w:val="nil"/>
              <w:left w:val="nil"/>
              <w:bottom w:val="nil"/>
              <w:right w:val="nil"/>
            </w:tcBorders>
            <w:shd w:val="clear" w:color="auto" w:fill="FFFFFF"/>
          </w:tcPr>
          <w:p w14:paraId="2C0762D7">
            <w:pPr>
              <w:spacing w:line="400" w:lineRule="exact"/>
              <w:ind w:firstLine="0" w:firstLineChars="0"/>
              <w:jc w:val="center"/>
              <w:rPr>
                <w:color w:val="000000"/>
              </w:rPr>
            </w:pPr>
            <w:r>
              <w:rPr>
                <w:rFonts w:hint="eastAsia"/>
                <w:color w:val="000000"/>
              </w:rPr>
              <w:t>8~12 requests/s</w:t>
            </w:r>
          </w:p>
        </w:tc>
      </w:tr>
      <w:tr w14:paraId="4D359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49512D3B">
            <w:pPr>
              <w:spacing w:line="400" w:lineRule="exact"/>
              <w:ind w:firstLine="0" w:firstLineChars="0"/>
              <w:jc w:val="center"/>
              <w:rPr>
                <w:color w:val="000000"/>
              </w:rPr>
            </w:pPr>
            <w:r>
              <w:rPr>
                <w:rFonts w:hint="eastAsia"/>
                <w:color w:val="000000"/>
                <w:position w:val="-12"/>
              </w:rPr>
              <w:object>
                <v:shape id="_x0000_i1440" o:spt="75" type="#_x0000_t75" style="height:18pt;width:13pt;" o:ole="t" filled="f" o:preferrelative="t" stroked="f" coordsize="21600,21600">
                  <v:path/>
                  <v:fill on="f" focussize="0,0"/>
                  <v:stroke on="f" joinstyle="miter"/>
                  <v:imagedata r:id="rId334" o:title=""/>
                  <o:lock v:ext="edit" aspectratio="t"/>
                  <w10:wrap type="none"/>
                  <w10:anchorlock/>
                </v:shape>
                <o:OLEObject Type="Embed" ProgID="Equation.DSMT4" ShapeID="_x0000_i1440" DrawAspect="Content" ObjectID="_1468076140" r:id="rId802">
                  <o:LockedField>false</o:LockedField>
                </o:OLEObject>
              </w:object>
            </w:r>
          </w:p>
        </w:tc>
        <w:tc>
          <w:tcPr>
            <w:tcW w:w="5121" w:type="dxa"/>
            <w:tcBorders>
              <w:top w:val="nil"/>
              <w:left w:val="nil"/>
              <w:bottom w:val="nil"/>
              <w:right w:val="nil"/>
            </w:tcBorders>
            <w:shd w:val="clear" w:color="auto" w:fill="FFFFFF"/>
          </w:tcPr>
          <w:p w14:paraId="4A410BC5">
            <w:pPr>
              <w:spacing w:line="400" w:lineRule="exact"/>
              <w:ind w:firstLine="0" w:firstLineChars="0"/>
              <w:jc w:val="center"/>
              <w:rPr>
                <w:color w:val="000000"/>
              </w:rPr>
            </w:pPr>
            <w:r>
              <w:rPr>
                <w:color w:val="000000"/>
              </w:rPr>
              <w:t>标准处理时延常量</w:t>
            </w:r>
          </w:p>
        </w:tc>
        <w:tc>
          <w:tcPr>
            <w:tcW w:w="1973" w:type="dxa"/>
            <w:tcBorders>
              <w:top w:val="nil"/>
              <w:left w:val="nil"/>
              <w:bottom w:val="nil"/>
              <w:right w:val="nil"/>
            </w:tcBorders>
            <w:shd w:val="clear" w:color="auto" w:fill="FFFFFF"/>
          </w:tcPr>
          <w:p w14:paraId="3C6D6E84">
            <w:pPr>
              <w:spacing w:line="400" w:lineRule="exact"/>
              <w:ind w:firstLine="0" w:firstLineChars="0"/>
              <w:jc w:val="center"/>
              <w:rPr>
                <w:color w:val="000000"/>
              </w:rPr>
            </w:pPr>
            <w:r>
              <w:rPr>
                <w:rFonts w:hint="eastAsia"/>
                <w:color w:val="000000"/>
              </w:rPr>
              <w:t>100 ms</w:t>
            </w:r>
          </w:p>
        </w:tc>
      </w:tr>
      <w:tr w14:paraId="0082E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1B216306">
            <w:pPr>
              <w:spacing w:line="400" w:lineRule="exact"/>
              <w:ind w:firstLine="0" w:firstLineChars="0"/>
              <w:jc w:val="center"/>
              <w:rPr>
                <w:color w:val="000000"/>
              </w:rPr>
            </w:pPr>
            <w:r>
              <w:rPr>
                <w:rFonts w:hint="eastAsia"/>
                <w:color w:val="000000"/>
                <w:position w:val="-12"/>
              </w:rPr>
              <w:object>
                <v:shape id="_x0000_i1441" o:spt="75" type="#_x0000_t75" style="height:18pt;width:13pt;" o:ole="t" filled="f" o:preferrelative="t" stroked="f" coordsize="21600,21600">
                  <v:path/>
                  <v:fill on="f" focussize="0,0"/>
                  <v:stroke on="f" joinstyle="miter"/>
                  <v:imagedata r:id="rId125" o:title=""/>
                  <o:lock v:ext="edit" aspectratio="t"/>
                  <w10:wrap type="none"/>
                  <w10:anchorlock/>
                </v:shape>
                <o:OLEObject Type="Embed" ProgID="Equation.DSMT4" ShapeID="_x0000_i1441" DrawAspect="Content" ObjectID="_1468076141" r:id="rId803">
                  <o:LockedField>false</o:LockedField>
                </o:OLEObject>
              </w:object>
            </w:r>
          </w:p>
        </w:tc>
        <w:tc>
          <w:tcPr>
            <w:tcW w:w="5121" w:type="dxa"/>
            <w:tcBorders>
              <w:top w:val="nil"/>
              <w:left w:val="nil"/>
              <w:bottom w:val="nil"/>
              <w:right w:val="nil"/>
            </w:tcBorders>
            <w:shd w:val="clear" w:color="auto" w:fill="FFFFFF"/>
          </w:tcPr>
          <w:p w14:paraId="6AE0AF39">
            <w:pPr>
              <w:spacing w:line="400" w:lineRule="exact"/>
              <w:ind w:firstLine="0" w:firstLineChars="0"/>
              <w:jc w:val="center"/>
              <w:rPr>
                <w:color w:val="000000"/>
              </w:rPr>
            </w:pPr>
            <w:r>
              <w:rPr>
                <w:color w:val="000000"/>
              </w:rPr>
              <w:t>高负载状态下的标准处理时延</w:t>
            </w:r>
            <w:r>
              <w:rPr>
                <w:rFonts w:hint="eastAsia"/>
                <w:color w:val="000000"/>
              </w:rPr>
              <w:t>常量</w:t>
            </w:r>
          </w:p>
        </w:tc>
        <w:tc>
          <w:tcPr>
            <w:tcW w:w="1973" w:type="dxa"/>
            <w:tcBorders>
              <w:top w:val="nil"/>
              <w:left w:val="nil"/>
              <w:bottom w:val="nil"/>
              <w:right w:val="nil"/>
            </w:tcBorders>
            <w:shd w:val="clear" w:color="auto" w:fill="FFFFFF"/>
          </w:tcPr>
          <w:p w14:paraId="48AF19F0">
            <w:pPr>
              <w:spacing w:line="400" w:lineRule="exact"/>
              <w:ind w:firstLine="0" w:firstLineChars="0"/>
              <w:jc w:val="center"/>
              <w:rPr>
                <w:color w:val="000000"/>
              </w:rPr>
            </w:pPr>
            <w:r>
              <w:rPr>
                <w:rFonts w:hint="eastAsia"/>
                <w:color w:val="000000"/>
              </w:rPr>
              <w:t>250 ms</w:t>
            </w:r>
          </w:p>
        </w:tc>
      </w:tr>
      <w:tr w14:paraId="509D6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39B0E15A">
            <w:pPr>
              <w:spacing w:line="400" w:lineRule="exact"/>
              <w:ind w:firstLine="0" w:firstLineChars="0"/>
              <w:jc w:val="center"/>
              <w:rPr>
                <w:color w:val="000000"/>
              </w:rPr>
            </w:pPr>
            <w:r>
              <w:rPr>
                <w:rFonts w:hint="eastAsia"/>
                <w:color w:val="000000"/>
                <w:position w:val="-12"/>
              </w:rPr>
              <w:object>
                <v:shape id="_x0000_i1442" o:spt="75" type="#_x0000_t75" style="height:18pt;width:13pt;" o:ole="t" filled="f" o:preferrelative="t" stroked="f" coordsize="21600,21600">
                  <v:path/>
                  <v:fill on="f" focussize="0,0"/>
                  <v:stroke on="f" joinstyle="miter"/>
                  <v:imagedata r:id="rId127" o:title=""/>
                  <o:lock v:ext="edit" aspectratio="t"/>
                  <w10:wrap type="none"/>
                  <w10:anchorlock/>
                </v:shape>
                <o:OLEObject Type="Embed" ProgID="Equation.DSMT4" ShapeID="_x0000_i1442" DrawAspect="Content" ObjectID="_1468076142" r:id="rId804">
                  <o:LockedField>false</o:LockedField>
                </o:OLEObject>
              </w:object>
            </w:r>
          </w:p>
        </w:tc>
        <w:tc>
          <w:tcPr>
            <w:tcW w:w="5121" w:type="dxa"/>
            <w:tcBorders>
              <w:top w:val="nil"/>
              <w:left w:val="nil"/>
              <w:bottom w:val="nil"/>
              <w:right w:val="nil"/>
            </w:tcBorders>
            <w:shd w:val="clear" w:color="auto" w:fill="FFFFFF"/>
          </w:tcPr>
          <w:p w14:paraId="51C21230">
            <w:pPr>
              <w:spacing w:line="400" w:lineRule="exact"/>
              <w:ind w:firstLine="0" w:firstLineChars="0"/>
              <w:jc w:val="center"/>
              <w:rPr>
                <w:color w:val="000000"/>
              </w:rPr>
            </w:pPr>
            <w:r>
              <w:rPr>
                <w:color w:val="000000"/>
              </w:rPr>
              <w:t>惩罚时间系数</w:t>
            </w:r>
          </w:p>
        </w:tc>
        <w:tc>
          <w:tcPr>
            <w:tcW w:w="1973" w:type="dxa"/>
            <w:tcBorders>
              <w:top w:val="nil"/>
              <w:left w:val="nil"/>
              <w:bottom w:val="nil"/>
              <w:right w:val="nil"/>
            </w:tcBorders>
            <w:shd w:val="clear" w:color="auto" w:fill="FFFFFF"/>
          </w:tcPr>
          <w:p w14:paraId="1D408E3C">
            <w:pPr>
              <w:spacing w:line="400" w:lineRule="exact"/>
              <w:ind w:firstLine="0" w:firstLineChars="0"/>
              <w:jc w:val="center"/>
              <w:rPr>
                <w:color w:val="000000"/>
              </w:rPr>
            </w:pPr>
            <w:r>
              <w:rPr>
                <w:rFonts w:hint="eastAsia"/>
                <w:color w:val="000000"/>
              </w:rPr>
              <w:t>0.1</w:t>
            </w:r>
          </w:p>
        </w:tc>
      </w:tr>
      <w:tr w14:paraId="477B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40DD4AE6">
            <w:pPr>
              <w:spacing w:line="400" w:lineRule="exact"/>
              <w:ind w:firstLine="0" w:firstLineChars="0"/>
              <w:jc w:val="center"/>
              <w:rPr>
                <w:color w:val="000000"/>
              </w:rPr>
            </w:pPr>
            <w:r>
              <w:rPr>
                <w:rFonts w:hint="eastAsia"/>
                <w:color w:val="000000"/>
                <w:position w:val="-14"/>
              </w:rPr>
              <w:object>
                <v:shape id="_x0000_i1443" o:spt="75" type="#_x0000_t75" style="height:19pt;width:42pt;" o:ole="t" filled="f" o:preferrelative="t" stroked="f" coordsize="21600,21600">
                  <v:path/>
                  <v:fill on="f" focussize="0,0"/>
                  <v:stroke on="f" joinstyle="miter"/>
                  <v:imagedata r:id="rId131" o:title=""/>
                  <o:lock v:ext="edit" aspectratio="f"/>
                  <w10:wrap type="none"/>
                  <w10:anchorlock/>
                </v:shape>
                <o:OLEObject Type="Embed" ProgID="Equation.DSMT4" ShapeID="_x0000_i1443" DrawAspect="Content" ObjectID="_1468076143" r:id="rId805">
                  <o:LockedField>false</o:LockedField>
                </o:OLEObject>
              </w:object>
            </w:r>
          </w:p>
        </w:tc>
        <w:tc>
          <w:tcPr>
            <w:tcW w:w="5121" w:type="dxa"/>
            <w:tcBorders>
              <w:top w:val="nil"/>
              <w:left w:val="nil"/>
              <w:bottom w:val="nil"/>
              <w:right w:val="nil"/>
            </w:tcBorders>
            <w:shd w:val="clear" w:color="auto" w:fill="FFFFFF"/>
          </w:tcPr>
          <w:p w14:paraId="048F2AEE">
            <w:pPr>
              <w:spacing w:line="400" w:lineRule="exact"/>
              <w:ind w:firstLine="0" w:firstLineChars="0"/>
              <w:jc w:val="center"/>
              <w:rPr>
                <w:color w:val="000000"/>
              </w:rPr>
            </w:pPr>
            <w:r>
              <w:rPr>
                <w:color w:val="000000"/>
              </w:rPr>
              <w:t>服务和服务之间的竞争因子</w:t>
            </w:r>
          </w:p>
        </w:tc>
        <w:tc>
          <w:tcPr>
            <w:tcW w:w="1973" w:type="dxa"/>
            <w:tcBorders>
              <w:top w:val="nil"/>
              <w:left w:val="nil"/>
              <w:bottom w:val="nil"/>
              <w:right w:val="nil"/>
            </w:tcBorders>
            <w:shd w:val="clear" w:color="auto" w:fill="FFFFFF"/>
          </w:tcPr>
          <w:p w14:paraId="036EA9FB">
            <w:pPr>
              <w:spacing w:line="400" w:lineRule="exact"/>
              <w:ind w:firstLine="0" w:firstLineChars="0"/>
              <w:jc w:val="center"/>
              <w:rPr>
                <w:color w:val="000000"/>
              </w:rPr>
            </w:pPr>
            <w:r>
              <w:rPr>
                <w:rFonts w:hint="eastAsia"/>
                <w:color w:val="000000"/>
              </w:rPr>
              <w:t>0.2</w:t>
            </w:r>
          </w:p>
        </w:tc>
      </w:tr>
      <w:tr w14:paraId="52E7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70AFBDA8">
            <w:pPr>
              <w:spacing w:line="400" w:lineRule="exact"/>
              <w:ind w:firstLine="0" w:firstLineChars="0"/>
              <w:jc w:val="center"/>
              <w:rPr>
                <w:color w:val="000000"/>
              </w:rPr>
            </w:pPr>
            <w:r>
              <w:rPr>
                <w:rFonts w:hint="eastAsia"/>
                <w:color w:val="000000"/>
                <w:position w:val="-10"/>
              </w:rPr>
              <w:object>
                <v:shape id="_x0000_i1444" o:spt="75" type="#_x0000_t75" style="height:18pt;width:26pt;" o:ole="t" filled="f" o:preferrelative="t" stroked="f" coordsize="21600,21600">
                  <v:path/>
                  <v:fill on="f" focussize="0,0"/>
                  <v:stroke on="f" joinstyle="miter"/>
                  <v:imagedata r:id="rId807" o:title=""/>
                  <o:lock v:ext="edit" aspectratio="t"/>
                  <w10:wrap type="none"/>
                  <w10:anchorlock/>
                </v:shape>
                <o:OLEObject Type="Embed" ProgID="Equation.DSMT4" ShapeID="_x0000_i1444" DrawAspect="Content" ObjectID="_1468076144" r:id="rId806">
                  <o:LockedField>false</o:LockedField>
                </o:OLEObject>
              </w:object>
            </w:r>
          </w:p>
        </w:tc>
        <w:tc>
          <w:tcPr>
            <w:tcW w:w="5121" w:type="dxa"/>
            <w:tcBorders>
              <w:top w:val="nil"/>
              <w:left w:val="nil"/>
              <w:bottom w:val="nil"/>
              <w:right w:val="nil"/>
            </w:tcBorders>
            <w:shd w:val="clear" w:color="auto" w:fill="FFFFFF"/>
          </w:tcPr>
          <w:p w14:paraId="210BD676">
            <w:pPr>
              <w:spacing w:line="400" w:lineRule="exact"/>
              <w:ind w:firstLine="0" w:firstLineChars="0"/>
              <w:jc w:val="center"/>
              <w:rPr>
                <w:color w:val="000000"/>
              </w:rPr>
            </w:pPr>
            <w:r>
              <w:rPr>
                <w:color w:val="000000"/>
              </w:rPr>
              <w:t>满足所有QoS约束时的奖励</w:t>
            </w:r>
            <w:r>
              <w:rPr>
                <w:rFonts w:hint="eastAsia"/>
                <w:color w:val="000000"/>
              </w:rPr>
              <w:t>值</w:t>
            </w:r>
          </w:p>
        </w:tc>
        <w:tc>
          <w:tcPr>
            <w:tcW w:w="1973" w:type="dxa"/>
            <w:tcBorders>
              <w:top w:val="nil"/>
              <w:left w:val="nil"/>
              <w:bottom w:val="nil"/>
              <w:right w:val="nil"/>
            </w:tcBorders>
            <w:shd w:val="clear" w:color="auto" w:fill="FFFFFF"/>
          </w:tcPr>
          <w:p w14:paraId="5E2F2D3B">
            <w:pPr>
              <w:spacing w:line="400" w:lineRule="exact"/>
              <w:ind w:firstLine="0" w:firstLineChars="0"/>
              <w:jc w:val="center"/>
              <w:rPr>
                <w:color w:val="000000"/>
              </w:rPr>
            </w:pPr>
            <w:r>
              <w:rPr>
                <w:rFonts w:hint="eastAsia"/>
                <w:color w:val="000000"/>
              </w:rPr>
              <w:t>1000.0</w:t>
            </w:r>
          </w:p>
        </w:tc>
      </w:tr>
      <w:tr w14:paraId="23427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04AD0F2A">
            <w:pPr>
              <w:spacing w:line="400" w:lineRule="exact"/>
              <w:ind w:firstLine="0" w:firstLineChars="0"/>
              <w:jc w:val="center"/>
              <w:rPr>
                <w:color w:val="000000"/>
              </w:rPr>
            </w:pPr>
            <w:r>
              <w:rPr>
                <w:rFonts w:hint="eastAsia"/>
                <w:color w:val="000000"/>
                <w:position w:val="-10"/>
              </w:rPr>
              <w:object>
                <v:shape id="_x0000_i1445" o:spt="75" type="#_x0000_t75" style="height:18pt;width:13.95pt;" o:ole="t" filled="f" o:preferrelative="t" stroked="f" coordsize="21600,21600">
                  <v:path/>
                  <v:fill on="f" focussize="0,0"/>
                  <v:stroke on="f" joinstyle="miter"/>
                  <v:imagedata r:id="rId809" o:title=""/>
                  <o:lock v:ext="edit" aspectratio="t"/>
                  <w10:wrap type="none"/>
                  <w10:anchorlock/>
                </v:shape>
                <o:OLEObject Type="Embed" ProgID="Equation.DSMT4" ShapeID="_x0000_i1445" DrawAspect="Content" ObjectID="_1468076145" r:id="rId808">
                  <o:LockedField>false</o:LockedField>
                </o:OLEObject>
              </w:object>
            </w:r>
          </w:p>
        </w:tc>
        <w:tc>
          <w:tcPr>
            <w:tcW w:w="5121" w:type="dxa"/>
            <w:tcBorders>
              <w:top w:val="nil"/>
              <w:left w:val="nil"/>
              <w:bottom w:val="nil"/>
              <w:right w:val="nil"/>
            </w:tcBorders>
            <w:shd w:val="clear" w:color="auto" w:fill="FFFFFF"/>
          </w:tcPr>
          <w:p w14:paraId="7E2B8031">
            <w:pPr>
              <w:spacing w:line="400" w:lineRule="exact"/>
              <w:ind w:firstLine="0" w:firstLineChars="0"/>
              <w:jc w:val="center"/>
              <w:rPr>
                <w:color w:val="000000"/>
              </w:rPr>
            </w:pPr>
            <w:r>
              <w:rPr>
                <w:color w:val="000000"/>
              </w:rPr>
              <w:t>部署动作产生冲突时的惩罚值</w:t>
            </w:r>
          </w:p>
        </w:tc>
        <w:tc>
          <w:tcPr>
            <w:tcW w:w="1973" w:type="dxa"/>
            <w:tcBorders>
              <w:top w:val="nil"/>
              <w:left w:val="nil"/>
              <w:bottom w:val="nil"/>
              <w:right w:val="nil"/>
            </w:tcBorders>
            <w:shd w:val="clear" w:color="auto" w:fill="FFFFFF"/>
          </w:tcPr>
          <w:p w14:paraId="65E1D202">
            <w:pPr>
              <w:spacing w:line="400" w:lineRule="exact"/>
              <w:ind w:firstLine="0" w:firstLineChars="0"/>
              <w:jc w:val="center"/>
              <w:rPr>
                <w:color w:val="000000"/>
              </w:rPr>
            </w:pPr>
            <w:r>
              <w:rPr>
                <w:rFonts w:hint="eastAsia"/>
                <w:color w:val="000000"/>
              </w:rPr>
              <w:t>-10.0</w:t>
            </w:r>
          </w:p>
        </w:tc>
      </w:tr>
      <w:tr w14:paraId="026B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4860AB47">
            <w:pPr>
              <w:spacing w:line="400" w:lineRule="exact"/>
              <w:ind w:firstLine="0" w:firstLineChars="0"/>
              <w:jc w:val="center"/>
              <w:rPr>
                <w:color w:val="000000"/>
                <w:position w:val="-12"/>
              </w:rPr>
            </w:pPr>
            <w:r>
              <w:rPr>
                <w:rFonts w:hint="eastAsia"/>
                <w:color w:val="000000"/>
                <w:position w:val="-10"/>
              </w:rPr>
              <w:object>
                <v:shape id="_x0000_i1446" o:spt="75" type="#_x0000_t75" style="height:18pt;width:16pt;" o:ole="t" filled="f" o:preferrelative="t" stroked="f" coordsize="21600,21600">
                  <v:path/>
                  <v:fill on="f" focussize="0,0"/>
                  <v:stroke on="f" joinstyle="miter"/>
                  <v:imagedata r:id="rId811" o:title=""/>
                  <o:lock v:ext="edit" aspectratio="t"/>
                  <w10:wrap type="none"/>
                  <w10:anchorlock/>
                </v:shape>
                <o:OLEObject Type="Embed" ProgID="Equation.DSMT4" ShapeID="_x0000_i1446" DrawAspect="Content" ObjectID="_1468076146" r:id="rId810">
                  <o:LockedField>false</o:LockedField>
                </o:OLEObject>
              </w:object>
            </w:r>
          </w:p>
        </w:tc>
        <w:tc>
          <w:tcPr>
            <w:tcW w:w="5121" w:type="dxa"/>
            <w:tcBorders>
              <w:top w:val="nil"/>
              <w:left w:val="nil"/>
              <w:bottom w:val="nil"/>
              <w:right w:val="nil"/>
            </w:tcBorders>
            <w:shd w:val="clear" w:color="auto" w:fill="FFFFFF"/>
          </w:tcPr>
          <w:p w14:paraId="3F97954A">
            <w:pPr>
              <w:spacing w:line="400" w:lineRule="exact"/>
              <w:ind w:firstLine="0" w:firstLineChars="0"/>
              <w:jc w:val="center"/>
              <w:rPr>
                <w:color w:val="000000"/>
              </w:rPr>
            </w:pPr>
            <w:r>
              <w:rPr>
                <w:color w:val="000000"/>
              </w:rPr>
              <w:t>QoS 约束的调用图数量</w:t>
            </w:r>
            <w:r>
              <w:rPr>
                <w:rFonts w:hint="eastAsia"/>
                <w:color w:val="000000"/>
              </w:rPr>
              <w:t>对奖励值的权重</w:t>
            </w:r>
          </w:p>
        </w:tc>
        <w:tc>
          <w:tcPr>
            <w:tcW w:w="1973" w:type="dxa"/>
            <w:tcBorders>
              <w:top w:val="nil"/>
              <w:left w:val="nil"/>
              <w:bottom w:val="nil"/>
              <w:right w:val="nil"/>
            </w:tcBorders>
            <w:shd w:val="clear" w:color="auto" w:fill="FFFFFF"/>
          </w:tcPr>
          <w:p w14:paraId="35471133">
            <w:pPr>
              <w:spacing w:line="400" w:lineRule="exact"/>
              <w:ind w:firstLine="0" w:firstLineChars="0"/>
              <w:jc w:val="center"/>
              <w:rPr>
                <w:color w:val="000000"/>
              </w:rPr>
            </w:pPr>
            <w:r>
              <w:rPr>
                <w:rFonts w:hint="eastAsia"/>
                <w:color w:val="000000"/>
              </w:rPr>
              <w:t>0.5</w:t>
            </w:r>
          </w:p>
        </w:tc>
      </w:tr>
      <w:tr w14:paraId="6E8F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74D126E4">
            <w:pPr>
              <w:spacing w:line="400" w:lineRule="exact"/>
              <w:ind w:firstLine="0" w:firstLineChars="0"/>
              <w:jc w:val="center"/>
              <w:rPr>
                <w:color w:val="000000"/>
                <w:position w:val="-12"/>
              </w:rPr>
            </w:pPr>
            <w:r>
              <w:rPr>
                <w:rFonts w:hint="eastAsia"/>
                <w:color w:val="000000"/>
                <w:position w:val="-12"/>
              </w:rPr>
              <w:object>
                <v:shape id="_x0000_i1447" o:spt="75" type="#_x0000_t75" style="height:19pt;width:15pt;" o:ole="t" filled="f" o:preferrelative="t" stroked="f" coordsize="21600,21600">
                  <v:path/>
                  <v:fill on="f" focussize="0,0"/>
                  <v:stroke on="f" joinstyle="miter"/>
                  <v:imagedata r:id="rId667" o:title=""/>
                  <o:lock v:ext="edit" aspectratio="t"/>
                  <w10:wrap type="none"/>
                  <w10:anchorlock/>
                </v:shape>
                <o:OLEObject Type="Embed" ProgID="Equation.DSMT4" ShapeID="_x0000_i1447" DrawAspect="Content" ObjectID="_1468076147" r:id="rId812">
                  <o:LockedField>false</o:LockedField>
                </o:OLEObject>
              </w:object>
            </w:r>
          </w:p>
        </w:tc>
        <w:tc>
          <w:tcPr>
            <w:tcW w:w="5121" w:type="dxa"/>
            <w:tcBorders>
              <w:top w:val="nil"/>
              <w:left w:val="nil"/>
              <w:bottom w:val="nil"/>
              <w:right w:val="nil"/>
            </w:tcBorders>
            <w:shd w:val="clear" w:color="auto" w:fill="FFFFFF"/>
          </w:tcPr>
          <w:p w14:paraId="16CDEACD">
            <w:pPr>
              <w:spacing w:line="400" w:lineRule="exact"/>
              <w:ind w:firstLine="0" w:firstLineChars="0"/>
              <w:jc w:val="center"/>
              <w:rPr>
                <w:color w:val="000000"/>
              </w:rPr>
            </w:pPr>
            <w:r>
              <w:rPr>
                <w:color w:val="000000"/>
              </w:rPr>
              <w:t>当前已经部署的数量</w:t>
            </w:r>
            <w:r>
              <w:rPr>
                <w:rFonts w:hint="eastAsia"/>
                <w:color w:val="000000"/>
              </w:rPr>
              <w:t>对奖励值的权重</w:t>
            </w:r>
          </w:p>
        </w:tc>
        <w:tc>
          <w:tcPr>
            <w:tcW w:w="1973" w:type="dxa"/>
            <w:tcBorders>
              <w:top w:val="nil"/>
              <w:left w:val="nil"/>
              <w:bottom w:val="nil"/>
              <w:right w:val="nil"/>
            </w:tcBorders>
            <w:shd w:val="clear" w:color="auto" w:fill="FFFFFF"/>
          </w:tcPr>
          <w:p w14:paraId="74B56926">
            <w:pPr>
              <w:spacing w:line="400" w:lineRule="exact"/>
              <w:ind w:firstLine="0" w:firstLineChars="0"/>
              <w:jc w:val="center"/>
              <w:rPr>
                <w:color w:val="000000"/>
              </w:rPr>
            </w:pPr>
            <w:r>
              <w:rPr>
                <w:rFonts w:hint="eastAsia"/>
                <w:color w:val="000000"/>
              </w:rPr>
              <w:t>0.5</w:t>
            </w:r>
          </w:p>
        </w:tc>
      </w:tr>
      <w:tr w14:paraId="6F898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2026CED1">
            <w:pPr>
              <w:spacing w:line="400" w:lineRule="exact"/>
              <w:ind w:firstLine="0" w:firstLineChars="0"/>
              <w:jc w:val="center"/>
              <w:rPr>
                <w:color w:val="000000"/>
                <w:position w:val="-12"/>
              </w:rPr>
            </w:pPr>
            <w:r>
              <w:rPr>
                <w:rFonts w:hint="eastAsia"/>
                <w:color w:val="000000"/>
                <w:position w:val="-12"/>
                <w:sz w:val="21"/>
              </w:rPr>
              <w:object>
                <v:shape id="_x0000_i1448" o:spt="75" type="#_x0000_t75" style="height:18pt;width:28pt;" o:ole="t" filled="f" o:preferrelative="t" stroked="f" coordsize="21600,21600">
                  <v:path/>
                  <v:fill on="f" focussize="0,0"/>
                  <v:stroke on="f" joinstyle="miter"/>
                  <v:imagedata r:id="rId814" o:title=""/>
                  <o:lock v:ext="edit" aspectratio="f"/>
                  <w10:wrap type="none"/>
                  <w10:anchorlock/>
                </v:shape>
                <o:OLEObject Type="Embed" ProgID="Equation.DSMT4" ShapeID="_x0000_i1448" DrawAspect="Content" ObjectID="_1468076148" r:id="rId813">
                  <o:LockedField>false</o:LockedField>
                </o:OLEObject>
              </w:object>
            </w:r>
          </w:p>
        </w:tc>
        <w:tc>
          <w:tcPr>
            <w:tcW w:w="5121" w:type="dxa"/>
            <w:tcBorders>
              <w:top w:val="nil"/>
              <w:left w:val="nil"/>
              <w:bottom w:val="nil"/>
              <w:right w:val="nil"/>
            </w:tcBorders>
            <w:shd w:val="clear" w:color="auto" w:fill="FFFFFF"/>
          </w:tcPr>
          <w:p w14:paraId="0BD8EC30">
            <w:pPr>
              <w:spacing w:line="400" w:lineRule="exact"/>
              <w:ind w:firstLine="0" w:firstLineChars="0"/>
              <w:jc w:val="center"/>
              <w:rPr>
                <w:color w:val="000000"/>
              </w:rPr>
            </w:pPr>
            <w:r>
              <w:rPr>
                <w:color w:val="000000"/>
              </w:rPr>
              <w:t>所有调用图的服务质量约束偏置值</w:t>
            </w:r>
          </w:p>
        </w:tc>
        <w:tc>
          <w:tcPr>
            <w:tcW w:w="1973" w:type="dxa"/>
            <w:tcBorders>
              <w:top w:val="nil"/>
              <w:left w:val="nil"/>
              <w:bottom w:val="nil"/>
              <w:right w:val="nil"/>
            </w:tcBorders>
            <w:shd w:val="clear" w:color="auto" w:fill="FFFFFF"/>
          </w:tcPr>
          <w:p w14:paraId="1BE9B320">
            <w:pPr>
              <w:spacing w:line="400" w:lineRule="exact"/>
              <w:ind w:firstLine="0" w:firstLineChars="0"/>
              <w:jc w:val="center"/>
              <w:rPr>
                <w:color w:val="000000"/>
              </w:rPr>
            </w:pPr>
            <w:r>
              <w:rPr>
                <w:rFonts w:hint="eastAsia"/>
                <w:color w:val="000000"/>
              </w:rPr>
              <w:t>200 ms</w:t>
            </w:r>
          </w:p>
        </w:tc>
      </w:tr>
      <w:tr w14:paraId="48EF4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097D2A09">
            <w:pPr>
              <w:spacing w:line="400" w:lineRule="exact"/>
              <w:ind w:firstLine="0" w:firstLineChars="0"/>
              <w:jc w:val="center"/>
              <w:rPr>
                <w:color w:val="000000"/>
                <w:position w:val="-12"/>
              </w:rPr>
            </w:pPr>
            <w:r>
              <w:rPr>
                <w:rFonts w:hint="eastAsia"/>
                <w:color w:val="000000"/>
                <w:position w:val="-10"/>
                <w:sz w:val="21"/>
              </w:rPr>
              <w:object>
                <v:shape id="_x0000_i1449" o:spt="75" type="#_x0000_t75" style="height:16pt;width:24.95pt;" o:ole="t" filled="f" o:preferrelative="t" stroked="f" coordsize="21600,21600">
                  <v:path/>
                  <v:fill on="f" focussize="0,0"/>
                  <v:stroke on="f" joinstyle="miter"/>
                  <v:imagedata r:id="rId816" o:title=""/>
                  <o:lock v:ext="edit" aspectratio="f"/>
                  <w10:wrap type="none"/>
                  <w10:anchorlock/>
                </v:shape>
                <o:OLEObject Type="Embed" ProgID="Equation.DSMT4" ShapeID="_x0000_i1449" DrawAspect="Content" ObjectID="_1468076149" r:id="rId815">
                  <o:LockedField>false</o:LockedField>
                </o:OLEObject>
              </w:object>
            </w:r>
          </w:p>
        </w:tc>
        <w:tc>
          <w:tcPr>
            <w:tcW w:w="5121" w:type="dxa"/>
            <w:tcBorders>
              <w:top w:val="nil"/>
              <w:left w:val="nil"/>
              <w:bottom w:val="nil"/>
              <w:right w:val="nil"/>
            </w:tcBorders>
            <w:shd w:val="clear" w:color="auto" w:fill="FFFFFF"/>
          </w:tcPr>
          <w:p w14:paraId="21C25172">
            <w:pPr>
              <w:spacing w:line="400" w:lineRule="exact"/>
              <w:ind w:firstLine="0" w:firstLineChars="0"/>
              <w:jc w:val="center"/>
              <w:rPr>
                <w:color w:val="000000"/>
              </w:rPr>
            </w:pPr>
            <w:r>
              <w:rPr>
                <w:color w:val="000000"/>
              </w:rPr>
              <w:t>调用</w:t>
            </w:r>
            <w:r>
              <w:rPr>
                <w:rFonts w:hint="eastAsia"/>
                <w:color w:val="000000"/>
              </w:rPr>
              <w:t>图</w:t>
            </w:r>
            <w:r>
              <w:rPr>
                <w:color w:val="000000"/>
              </w:rPr>
              <w:t>的</w:t>
            </w:r>
            <w:r>
              <w:rPr>
                <w:rFonts w:hint="eastAsia"/>
                <w:color w:val="000000"/>
              </w:rPr>
              <w:t>服务质量</w:t>
            </w:r>
            <w:r>
              <w:rPr>
                <w:color w:val="000000"/>
              </w:rPr>
              <w:t>阈值</w:t>
            </w:r>
          </w:p>
        </w:tc>
        <w:tc>
          <w:tcPr>
            <w:tcW w:w="1973" w:type="dxa"/>
            <w:tcBorders>
              <w:top w:val="nil"/>
              <w:left w:val="nil"/>
              <w:bottom w:val="nil"/>
              <w:right w:val="nil"/>
            </w:tcBorders>
            <w:shd w:val="clear" w:color="auto" w:fill="FFFFFF"/>
          </w:tcPr>
          <w:p w14:paraId="36BB4267">
            <w:pPr>
              <w:spacing w:line="400" w:lineRule="exact"/>
              <w:ind w:firstLine="0" w:firstLineChars="0"/>
              <w:jc w:val="center"/>
              <w:rPr>
                <w:color w:val="000000"/>
              </w:rPr>
            </w:pPr>
            <w:r>
              <w:rPr>
                <w:rFonts w:hint="eastAsia"/>
                <w:color w:val="000000"/>
              </w:rPr>
              <w:t>200 ~ 2500 ms</w:t>
            </w:r>
          </w:p>
        </w:tc>
      </w:tr>
      <w:tr w14:paraId="43EDE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1EA644A2">
            <w:pPr>
              <w:spacing w:line="400" w:lineRule="exact"/>
              <w:ind w:firstLine="0" w:firstLineChars="0"/>
              <w:jc w:val="center"/>
              <w:rPr>
                <w:color w:val="000000"/>
                <w:position w:val="-10"/>
              </w:rPr>
            </w:pPr>
            <w:r>
              <w:rPr>
                <w:rFonts w:hint="eastAsia"/>
                <w:color w:val="000000"/>
                <w:position w:val="-6"/>
              </w:rPr>
              <w:object>
                <v:shape id="_x0000_i1450" o:spt="75" type="#_x0000_t75" style="height:11pt;width:12pt;" o:ole="t" filled="f" o:preferrelative="t" stroked="f" coordsize="21600,21600">
                  <v:path/>
                  <v:fill on="f" focussize="0,0"/>
                  <v:stroke on="f" joinstyle="miter"/>
                  <v:imagedata r:id="rId818" o:title=""/>
                  <o:lock v:ext="edit" aspectratio="t"/>
                  <w10:wrap type="none"/>
                  <w10:anchorlock/>
                </v:shape>
                <o:OLEObject Type="Embed" ProgID="Equation.DSMT4" ShapeID="_x0000_i1450" DrawAspect="Content" ObjectID="_1468076150" r:id="rId817">
                  <o:LockedField>false</o:LockedField>
                </o:OLEObject>
              </w:object>
            </w:r>
            <w:r>
              <w:rPr>
                <w:rFonts w:hint="eastAsia"/>
                <w:color w:val="000000"/>
                <w:position w:val="-10"/>
              </w:rPr>
              <w:t xml:space="preserve"> </w:t>
            </w:r>
          </w:p>
        </w:tc>
        <w:tc>
          <w:tcPr>
            <w:tcW w:w="5121" w:type="dxa"/>
            <w:tcBorders>
              <w:top w:val="nil"/>
              <w:left w:val="nil"/>
              <w:bottom w:val="nil"/>
              <w:right w:val="nil"/>
            </w:tcBorders>
            <w:shd w:val="clear" w:color="auto" w:fill="FFFFFF"/>
          </w:tcPr>
          <w:p w14:paraId="6BA3BAEA">
            <w:pPr>
              <w:spacing w:line="400" w:lineRule="exact"/>
              <w:ind w:firstLine="0" w:firstLineChars="0"/>
              <w:jc w:val="center"/>
              <w:rPr>
                <w:color w:val="000000"/>
              </w:rPr>
            </w:pPr>
            <w:r>
              <w:rPr>
                <w:rFonts w:hint="eastAsia"/>
                <w:color w:val="000000"/>
              </w:rPr>
              <w:t>训练模型的学习率</w:t>
            </w:r>
          </w:p>
        </w:tc>
        <w:tc>
          <w:tcPr>
            <w:tcW w:w="1973" w:type="dxa"/>
            <w:tcBorders>
              <w:top w:val="nil"/>
              <w:left w:val="nil"/>
              <w:bottom w:val="nil"/>
              <w:right w:val="nil"/>
            </w:tcBorders>
            <w:shd w:val="clear" w:color="auto" w:fill="FFFFFF"/>
          </w:tcPr>
          <w:p w14:paraId="03468877">
            <w:pPr>
              <w:spacing w:line="400" w:lineRule="exact"/>
              <w:ind w:firstLine="0" w:firstLineChars="0"/>
              <w:jc w:val="center"/>
              <w:rPr>
                <w:color w:val="000000"/>
              </w:rPr>
            </w:pPr>
            <w:r>
              <w:rPr>
                <w:rFonts w:hint="eastAsia"/>
                <w:color w:val="000000"/>
              </w:rPr>
              <w:t>0.001</w:t>
            </w:r>
          </w:p>
        </w:tc>
      </w:tr>
      <w:tr w14:paraId="3F681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19E7A50D">
            <w:pPr>
              <w:spacing w:line="400" w:lineRule="exact"/>
              <w:ind w:firstLine="0" w:firstLineChars="0"/>
              <w:jc w:val="center"/>
              <w:rPr>
                <w:color w:val="000000"/>
                <w:position w:val="-12"/>
              </w:rPr>
            </w:pPr>
            <w:r>
              <w:rPr>
                <w:rFonts w:hint="eastAsia"/>
                <w:color w:val="000000"/>
                <w:position w:val="-10"/>
              </w:rPr>
              <w:object>
                <v:shape id="_x0000_i1451" o:spt="75" type="#_x0000_t75" style="height:13pt;width:10pt;" o:ole="t" filled="f" o:preferrelative="t" stroked="f" coordsize="21600,21600">
                  <v:path/>
                  <v:fill on="f" focussize="0,0"/>
                  <v:stroke on="f" joinstyle="miter"/>
                  <v:imagedata r:id="rId683" o:title=""/>
                  <o:lock v:ext="edit" aspectratio="t"/>
                  <w10:wrap type="none"/>
                  <w10:anchorlock/>
                </v:shape>
                <o:OLEObject Type="Embed" ProgID="Equation.DSMT4" ShapeID="_x0000_i1451" DrawAspect="Content" ObjectID="_1468076151" r:id="rId819">
                  <o:LockedField>false</o:LockedField>
                </o:OLEObject>
              </w:object>
            </w:r>
          </w:p>
        </w:tc>
        <w:tc>
          <w:tcPr>
            <w:tcW w:w="5121" w:type="dxa"/>
            <w:tcBorders>
              <w:top w:val="nil"/>
              <w:left w:val="nil"/>
              <w:bottom w:val="nil"/>
              <w:right w:val="nil"/>
            </w:tcBorders>
            <w:shd w:val="clear" w:color="auto" w:fill="FFFFFF"/>
          </w:tcPr>
          <w:p w14:paraId="66B3AE0D">
            <w:pPr>
              <w:spacing w:line="400" w:lineRule="exact"/>
              <w:ind w:firstLine="0" w:firstLineChars="0"/>
              <w:jc w:val="center"/>
              <w:rPr>
                <w:color w:val="000000"/>
              </w:rPr>
            </w:pPr>
            <w:r>
              <w:rPr>
                <w:color w:val="000000"/>
              </w:rPr>
              <w:t>策略梯度方法的折扣因子</w:t>
            </w:r>
          </w:p>
        </w:tc>
        <w:tc>
          <w:tcPr>
            <w:tcW w:w="1973" w:type="dxa"/>
            <w:tcBorders>
              <w:top w:val="nil"/>
              <w:left w:val="nil"/>
              <w:bottom w:val="nil"/>
              <w:right w:val="nil"/>
            </w:tcBorders>
            <w:shd w:val="clear" w:color="auto" w:fill="FFFFFF"/>
          </w:tcPr>
          <w:p w14:paraId="162909C2">
            <w:pPr>
              <w:spacing w:line="400" w:lineRule="exact"/>
              <w:ind w:firstLine="0" w:firstLineChars="0"/>
              <w:jc w:val="center"/>
              <w:rPr>
                <w:color w:val="000000"/>
              </w:rPr>
            </w:pPr>
            <w:r>
              <w:rPr>
                <w:rFonts w:hint="eastAsia"/>
                <w:color w:val="000000"/>
              </w:rPr>
              <w:t>0.99</w:t>
            </w:r>
          </w:p>
        </w:tc>
      </w:tr>
      <w:tr w14:paraId="736E2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16C39571">
            <w:pPr>
              <w:spacing w:line="400" w:lineRule="exact"/>
              <w:ind w:firstLine="0" w:firstLineChars="0"/>
              <w:jc w:val="center"/>
              <w:rPr>
                <w:color w:val="000000"/>
                <w:position w:val="-10"/>
              </w:rPr>
            </w:pPr>
            <w:r>
              <w:rPr>
                <w:rFonts w:hint="eastAsia"/>
                <w:color w:val="000000"/>
                <w:position w:val="-4"/>
              </w:rPr>
              <w:object>
                <v:shape id="_x0000_i1452" o:spt="75" type="#_x0000_t75" style="height:10pt;width:8pt;" o:ole="t" filled="f" o:preferrelative="t" stroked="f" coordsize="21600,21600">
                  <v:path/>
                  <v:fill on="f" focussize="0,0"/>
                  <v:stroke on="f" joinstyle="miter"/>
                  <v:imagedata r:id="rId821" o:title=""/>
                  <o:lock v:ext="edit" aspectratio="f"/>
                  <w10:wrap type="none"/>
                  <w10:anchorlock/>
                </v:shape>
                <o:OLEObject Type="Embed" ProgID="Equation.DSMT4" ShapeID="_x0000_i1452" DrawAspect="Content" ObjectID="_1468076152" r:id="rId820">
                  <o:LockedField>false</o:LockedField>
                </o:OLEObject>
              </w:object>
            </w:r>
          </w:p>
        </w:tc>
        <w:tc>
          <w:tcPr>
            <w:tcW w:w="5121" w:type="dxa"/>
            <w:tcBorders>
              <w:top w:val="nil"/>
              <w:left w:val="nil"/>
              <w:bottom w:val="nil"/>
              <w:right w:val="nil"/>
            </w:tcBorders>
            <w:shd w:val="clear" w:color="auto" w:fill="FFFFFF"/>
          </w:tcPr>
          <w:p w14:paraId="6848DBE0">
            <w:pPr>
              <w:spacing w:line="400" w:lineRule="exact"/>
              <w:ind w:firstLine="0" w:firstLineChars="0"/>
              <w:jc w:val="center"/>
              <w:rPr>
                <w:color w:val="000000"/>
              </w:rPr>
            </w:pPr>
            <w:r>
              <w:rPr>
                <w:color w:val="000000"/>
              </w:rPr>
              <w:t>对折扣回报进行归一化处理</w:t>
            </w:r>
            <w:r>
              <w:rPr>
                <w:rFonts w:hint="eastAsia"/>
                <w:color w:val="000000"/>
              </w:rPr>
              <w:t>时的平滑项</w:t>
            </w:r>
          </w:p>
        </w:tc>
        <w:tc>
          <w:tcPr>
            <w:tcW w:w="1973" w:type="dxa"/>
            <w:tcBorders>
              <w:top w:val="nil"/>
              <w:left w:val="nil"/>
              <w:bottom w:val="nil"/>
              <w:right w:val="nil"/>
            </w:tcBorders>
            <w:shd w:val="clear" w:color="auto" w:fill="FFFFFF"/>
          </w:tcPr>
          <w:p w14:paraId="4E2819AF">
            <w:pPr>
              <w:spacing w:line="400" w:lineRule="exact"/>
              <w:ind w:firstLine="0" w:firstLineChars="0"/>
              <w:jc w:val="center"/>
              <w:rPr>
                <w:color w:val="000000"/>
              </w:rPr>
            </w:pPr>
            <w:r>
              <w:rPr>
                <w:rFonts w:hint="eastAsia"/>
                <w:color w:val="000000"/>
                <w:position w:val="-6"/>
              </w:rPr>
              <w:object>
                <v:shape id="_x0000_i1453" o:spt="75" type="#_x0000_t75" style="height:16pt;width:23pt;" o:ole="t" filled="f" o:preferrelative="t" stroked="f" coordsize="21600,21600">
                  <v:path/>
                  <v:fill on="f" focussize="0,0"/>
                  <v:stroke on="f" joinstyle="miter"/>
                  <v:imagedata r:id="rId823" o:title=""/>
                  <o:lock v:ext="edit" aspectratio="f"/>
                  <w10:wrap type="none"/>
                  <w10:anchorlock/>
                </v:shape>
                <o:OLEObject Type="Embed" ProgID="Equation.DSMT4" ShapeID="_x0000_i1453" DrawAspect="Content" ObjectID="_1468076153" r:id="rId822">
                  <o:LockedField>false</o:LockedField>
                </o:OLEObject>
              </w:object>
            </w:r>
          </w:p>
        </w:tc>
      </w:tr>
      <w:tr w14:paraId="528D2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nil"/>
              <w:right w:val="nil"/>
            </w:tcBorders>
            <w:shd w:val="clear" w:color="auto" w:fill="FFFFFF"/>
          </w:tcPr>
          <w:p w14:paraId="64815722">
            <w:pPr>
              <w:spacing w:line="400" w:lineRule="exact"/>
              <w:ind w:firstLine="0" w:firstLineChars="0"/>
              <w:jc w:val="center"/>
              <w:rPr>
                <w:color w:val="000000"/>
                <w:position w:val="-4"/>
              </w:rPr>
            </w:pPr>
            <w:r>
              <w:rPr>
                <w:rFonts w:hint="eastAsia"/>
                <w:color w:val="000000"/>
                <w:position w:val="-10"/>
              </w:rPr>
              <w:object>
                <v:shape id="_x0000_i1454" o:spt="75" type="#_x0000_t75" style="height:16pt;width:48pt;" o:ole="t" filled="f" o:preferrelative="t" stroked="f" coordsize="21600,21600">
                  <v:path/>
                  <v:fill on="f" focussize="0,0"/>
                  <v:stroke on="f" joinstyle="miter"/>
                  <v:imagedata r:id="rId748" o:title=""/>
                  <o:lock v:ext="edit" aspectratio="t"/>
                  <w10:wrap type="none"/>
                  <w10:anchorlock/>
                </v:shape>
                <o:OLEObject Type="Embed" ProgID="Equation.DSMT4" ShapeID="_x0000_i1454" DrawAspect="Content" ObjectID="_1468076154" r:id="rId824">
                  <o:LockedField>false</o:LockedField>
                </o:OLEObject>
              </w:object>
            </w:r>
          </w:p>
        </w:tc>
        <w:tc>
          <w:tcPr>
            <w:tcW w:w="5121" w:type="dxa"/>
            <w:tcBorders>
              <w:top w:val="nil"/>
              <w:left w:val="nil"/>
              <w:bottom w:val="nil"/>
              <w:right w:val="nil"/>
            </w:tcBorders>
            <w:shd w:val="clear" w:color="auto" w:fill="FFFFFF"/>
          </w:tcPr>
          <w:p w14:paraId="50F8ABE9">
            <w:pPr>
              <w:spacing w:line="400" w:lineRule="exact"/>
              <w:ind w:firstLine="0" w:firstLineChars="0"/>
              <w:jc w:val="center"/>
              <w:rPr>
                <w:color w:val="000000"/>
              </w:rPr>
            </w:pPr>
            <w:r>
              <w:rPr>
                <w:rFonts w:hint="eastAsia"/>
                <w:color w:val="000000"/>
              </w:rPr>
              <w:t>训练轮数</w:t>
            </w:r>
          </w:p>
        </w:tc>
        <w:tc>
          <w:tcPr>
            <w:tcW w:w="1973" w:type="dxa"/>
            <w:tcBorders>
              <w:top w:val="nil"/>
              <w:left w:val="nil"/>
              <w:bottom w:val="nil"/>
              <w:right w:val="nil"/>
            </w:tcBorders>
            <w:shd w:val="clear" w:color="auto" w:fill="FFFFFF"/>
          </w:tcPr>
          <w:p w14:paraId="6EE7ED72">
            <w:pPr>
              <w:spacing w:line="400" w:lineRule="exact"/>
              <w:ind w:firstLine="0" w:firstLineChars="0"/>
              <w:jc w:val="center"/>
              <w:rPr>
                <w:color w:val="000000"/>
                <w:position w:val="-6"/>
              </w:rPr>
            </w:pPr>
            <w:r>
              <w:rPr>
                <w:rFonts w:hint="eastAsia"/>
                <w:color w:val="000000"/>
                <w:position w:val="-6"/>
              </w:rPr>
              <w:t>800</w:t>
            </w:r>
          </w:p>
        </w:tc>
      </w:tr>
      <w:tr w14:paraId="0FCDB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Borders>
              <w:top w:val="nil"/>
              <w:left w:val="nil"/>
              <w:bottom w:val="single" w:color="000000" w:sz="12" w:space="0"/>
              <w:right w:val="nil"/>
            </w:tcBorders>
            <w:shd w:val="clear" w:color="auto" w:fill="FFFFFF"/>
          </w:tcPr>
          <w:p w14:paraId="0CF1B8C5">
            <w:pPr>
              <w:spacing w:line="400" w:lineRule="exact"/>
              <w:ind w:firstLine="0" w:firstLineChars="0"/>
              <w:jc w:val="center"/>
              <w:rPr>
                <w:color w:val="000000"/>
                <w:position w:val="-10"/>
              </w:rPr>
            </w:pPr>
            <w:r>
              <w:rPr>
                <w:rFonts w:hint="eastAsia"/>
                <w:color w:val="000000"/>
                <w:position w:val="-4"/>
              </w:rPr>
              <w:object>
                <v:shape id="_x0000_i1455" o:spt="75" type="#_x0000_t75" style="height:12pt;width:11pt;" o:ole="t" filled="f" o:preferrelative="t" stroked="f" coordsize="21600,21600">
                  <v:path/>
                  <v:fill on="f" focussize="0,0"/>
                  <v:stroke on="f" joinstyle="miter"/>
                  <v:imagedata r:id="rId771" o:title=""/>
                  <o:lock v:ext="edit" aspectratio="t"/>
                  <w10:wrap type="none"/>
                  <w10:anchorlock/>
                </v:shape>
                <o:OLEObject Type="Embed" ProgID="Equation.DSMT4" ShapeID="_x0000_i1455" DrawAspect="Content" ObjectID="_1468076155" r:id="rId825">
                  <o:LockedField>false</o:LockedField>
                </o:OLEObject>
              </w:object>
            </w:r>
          </w:p>
        </w:tc>
        <w:tc>
          <w:tcPr>
            <w:tcW w:w="5121" w:type="dxa"/>
            <w:tcBorders>
              <w:top w:val="nil"/>
              <w:left w:val="nil"/>
              <w:bottom w:val="single" w:color="000000" w:sz="12" w:space="0"/>
              <w:right w:val="nil"/>
            </w:tcBorders>
            <w:shd w:val="clear" w:color="auto" w:fill="FFFFFF"/>
          </w:tcPr>
          <w:p w14:paraId="304A17DD">
            <w:pPr>
              <w:spacing w:line="400" w:lineRule="exact"/>
              <w:ind w:firstLine="0" w:firstLineChars="0"/>
              <w:jc w:val="center"/>
              <w:rPr>
                <w:color w:val="000000"/>
              </w:rPr>
            </w:pPr>
            <w:r>
              <w:rPr>
                <w:rFonts w:hint="eastAsia"/>
                <w:color w:val="000000"/>
              </w:rPr>
              <w:t>训练步长</w:t>
            </w:r>
          </w:p>
        </w:tc>
        <w:tc>
          <w:tcPr>
            <w:tcW w:w="1973" w:type="dxa"/>
            <w:tcBorders>
              <w:top w:val="nil"/>
              <w:left w:val="nil"/>
              <w:bottom w:val="single" w:color="000000" w:sz="12" w:space="0"/>
              <w:right w:val="nil"/>
            </w:tcBorders>
            <w:shd w:val="clear" w:color="auto" w:fill="FFFFFF"/>
          </w:tcPr>
          <w:p w14:paraId="258238E7">
            <w:pPr>
              <w:spacing w:line="400" w:lineRule="exact"/>
              <w:ind w:firstLine="0" w:firstLineChars="0"/>
              <w:jc w:val="center"/>
              <w:rPr>
                <w:color w:val="000000"/>
                <w:position w:val="-6"/>
              </w:rPr>
            </w:pPr>
            <w:r>
              <w:rPr>
                <w:rFonts w:hint="eastAsia"/>
                <w:color w:val="000000"/>
                <w:position w:val="-6"/>
              </w:rPr>
              <w:t>200</w:t>
            </w:r>
          </w:p>
        </w:tc>
      </w:tr>
    </w:tbl>
    <w:p w14:paraId="6121AB44">
      <w:pPr>
        <w:spacing w:line="400" w:lineRule="exact"/>
        <w:ind w:firstLine="0" w:firstLineChars="0"/>
      </w:pPr>
    </w:p>
    <w:p w14:paraId="63B43441">
      <w:pPr>
        <w:spacing w:line="400" w:lineRule="exact"/>
        <w:ind w:firstLine="480"/>
      </w:pPr>
      <w:r>
        <w:rPr>
          <w:rFonts w:hint="eastAsia"/>
        </w:rPr>
        <w:t>本文进行了大量的数值实验并绘制了分析结果，通过与以下常见强化学习的算法进行对比实验，以显示GRLD方案的适应性：</w:t>
      </w:r>
    </w:p>
    <w:p w14:paraId="134598AD">
      <w:pPr>
        <w:spacing w:line="400" w:lineRule="exact"/>
        <w:ind w:firstLine="480"/>
      </w:pPr>
      <w:r>
        <w:rPr>
          <w:rFonts w:hint="eastAsia"/>
        </w:rPr>
        <w:t>1）GRLD算法：GRLD使用了结合图卷积网络和强化学习的方法，使得卷积网络可以适用于图结构的关系网络，进而强化学习的智能体可以根据深层次的图卷积嵌入特征，去选择最合适的动作，最大化累计长期折扣回报。</w:t>
      </w:r>
    </w:p>
    <w:p w14:paraId="6FFEF05F">
      <w:pPr>
        <w:spacing w:line="400" w:lineRule="exact"/>
        <w:ind w:firstLine="480"/>
      </w:pPr>
      <w:r>
        <w:rPr>
          <w:rFonts w:hint="eastAsia"/>
        </w:rPr>
        <w:t>2）</w:t>
      </w:r>
      <w:r>
        <w:t>DQN算法</w:t>
      </w:r>
      <w:r>
        <w:rPr>
          <w:rFonts w:hint="eastAsia"/>
        </w:rPr>
        <w:t>：DQN是</w:t>
      </w:r>
      <w:r>
        <w:t>结合</w:t>
      </w:r>
      <w:r>
        <w:rPr>
          <w:rFonts w:hint="eastAsia"/>
        </w:rPr>
        <w:t>了</w:t>
      </w:r>
      <w:r>
        <w:t>深度学习与Q学习的经典深度强化学习方法，</w:t>
      </w:r>
      <w:r>
        <w:rPr>
          <w:rFonts w:hint="eastAsia"/>
        </w:rPr>
        <w:t>其使用</w:t>
      </w:r>
      <w:r>
        <w:t>神经网络</w:t>
      </w:r>
      <w:r>
        <w:rPr>
          <w:rFonts w:hint="eastAsia"/>
        </w:rPr>
        <w:t>去</w:t>
      </w:r>
      <w:r>
        <w:t>近似Q值函数，</w:t>
      </w:r>
      <w:r>
        <w:rPr>
          <w:rFonts w:hint="eastAsia"/>
        </w:rPr>
        <w:t>Q值函数更加灵活、可以表示更多信息，还采用</w:t>
      </w:r>
      <w:r>
        <w:t>经验回放缓冲区</w:t>
      </w:r>
      <w:r>
        <w:rPr>
          <w:rFonts w:hint="eastAsia"/>
        </w:rPr>
        <w:t>以优化训练过程</w:t>
      </w:r>
      <w:r>
        <w:t>。</w:t>
      </w:r>
    </w:p>
    <w:p w14:paraId="22587050">
      <w:pPr>
        <w:spacing w:line="400" w:lineRule="exact"/>
        <w:ind w:firstLine="480"/>
      </w:pPr>
      <w:r>
        <w:rPr>
          <w:rFonts w:hint="eastAsia"/>
        </w:rPr>
        <w:t>3）</w:t>
      </w:r>
      <w:r>
        <w:t>PPO算法</w:t>
      </w:r>
      <w:r>
        <w:rPr>
          <w:rFonts w:hint="eastAsia"/>
        </w:rPr>
        <w:t>：PPO</w:t>
      </w:r>
      <w:r>
        <w:t>是一种基于策略梯度的优化方法，</w:t>
      </w:r>
      <w:r>
        <w:rPr>
          <w:rFonts w:hint="eastAsia"/>
        </w:rPr>
        <w:t>对策略直接进行</w:t>
      </w:r>
      <w:r>
        <w:t>优化</w:t>
      </w:r>
      <w:r>
        <w:rPr>
          <w:rFonts w:hint="eastAsia"/>
        </w:rPr>
        <w:t>，同时还会概率进行</w:t>
      </w:r>
      <w:r>
        <w:t>剪切</w:t>
      </w:r>
      <w:r>
        <w:rPr>
          <w:rFonts w:hint="eastAsia"/>
        </w:rPr>
        <w:t>，</w:t>
      </w:r>
      <w:r>
        <w:t>限制更新步长，</w:t>
      </w:r>
      <w:r>
        <w:rPr>
          <w:rFonts w:hint="eastAsia"/>
        </w:rPr>
        <w:t>加快整个求解的收敛过程，适用于连续动作</w:t>
      </w:r>
      <w:r>
        <w:t>。</w:t>
      </w:r>
    </w:p>
    <w:p w14:paraId="35D97405">
      <w:pPr>
        <w:pStyle w:val="3"/>
        <w:rPr>
          <w:rFonts w:hint="eastAsia"/>
        </w:rPr>
      </w:pPr>
      <w:bookmarkStart w:id="170" w:name="_Toc4022"/>
      <w:bookmarkStart w:id="171" w:name="_Toc22199"/>
      <w:r>
        <w:rPr>
          <w:rFonts w:hint="eastAsia"/>
        </w:rPr>
        <w:t>实验结果</w:t>
      </w:r>
      <w:bookmarkEnd w:id="170"/>
      <w:bookmarkEnd w:id="171"/>
    </w:p>
    <w:p w14:paraId="7244BE2D">
      <w:pPr>
        <w:pStyle w:val="4"/>
      </w:pPr>
      <w:bookmarkStart w:id="172" w:name="_Toc32526"/>
      <w:r>
        <w:rPr>
          <w:rFonts w:hint="eastAsia"/>
        </w:rPr>
        <w:t>实验一</w:t>
      </w:r>
      <w:bookmarkEnd w:id="172"/>
    </w:p>
    <w:p w14:paraId="5240C6CC">
      <w:pPr>
        <w:pStyle w:val="11"/>
        <w:spacing w:line="400" w:lineRule="exact"/>
        <w:ind w:firstLine="480"/>
        <w:rPr>
          <w:rFonts w:ascii="Times New Roman" w:hAnsi="Times New Roman"/>
          <w:sz w:val="24"/>
          <w:szCs w:val="24"/>
        </w:rPr>
      </w:pPr>
      <w:r>
        <w:rPr>
          <w:rFonts w:hint="eastAsia" w:ascii="Times New Roman" w:hAnsi="Times New Roman"/>
          <w:sz w:val="24"/>
          <w:szCs w:val="24"/>
        </w:rPr>
        <w:t>本文首先研究不同服务数量下，应用程序的服务质量QoS的满意度。实验的服务数量依次增加，边缘服务器的数量固定为5个，冲突系数阈值为0.2，并确保调用图的数量固定为4。训练episode固定为800。</w:t>
      </w:r>
    </w:p>
    <w:p w14:paraId="1A176318">
      <w:pPr>
        <w:pStyle w:val="11"/>
        <w:spacing w:line="400" w:lineRule="exact"/>
        <w:ind w:firstLine="480"/>
        <w:rPr>
          <w:rFonts w:ascii="Times New Roman" w:hAnsi="Times New Roman"/>
          <w:sz w:val="24"/>
          <w:szCs w:val="24"/>
        </w:rPr>
      </w:pPr>
      <w:r>
        <w:rPr>
          <w:rFonts w:hint="eastAsia" w:ascii="Times New Roman" w:hAnsi="Times New Roman"/>
          <w:sz w:val="24"/>
          <w:szCs w:val="24"/>
        </w:rPr>
        <w:fldChar w:fldCharType="begin"/>
      </w:r>
      <w:r>
        <w:rPr>
          <w:rFonts w:hint="eastAsia" w:ascii="Times New Roman" w:hAnsi="Times New Roman"/>
          <w:sz w:val="24"/>
          <w:szCs w:val="24"/>
        </w:rPr>
        <w:instrText xml:space="preserve"> REF _Ref7226 \h </w:instrText>
      </w:r>
      <w:r>
        <w:rPr>
          <w:rFonts w:hint="eastAsia" w:ascii="Times New Roman" w:hAnsi="Times New Roman"/>
          <w:sz w:val="24"/>
          <w:szCs w:val="24"/>
        </w:rPr>
        <w:fldChar w:fldCharType="separate"/>
      </w:r>
      <w:r>
        <w:rPr>
          <w:rFonts w:ascii="Times New Roman" w:hAnsi="Times New Roman"/>
          <w:sz w:val="24"/>
          <w:szCs w:val="24"/>
        </w:rPr>
        <w:t xml:space="preserve">图 </w:t>
      </w:r>
      <w:r>
        <w:rPr>
          <w:rFonts w:ascii="Times New Roman" w:hAnsi="Times New Roman"/>
          <w:sz w:val="24"/>
          <w:szCs w:val="24"/>
        </w:rPr>
        <w:fldChar w:fldCharType="begin"/>
      </w:r>
      <w:r>
        <w:rPr>
          <w:rFonts w:ascii="Times New Roman" w:hAnsi="Times New Roman"/>
          <w:sz w:val="24"/>
          <w:szCs w:val="24"/>
        </w:rPr>
        <w:instrText xml:space="preserve"> STYLEREF 1 \s </w:instrText>
      </w:r>
      <w:r>
        <w:rPr>
          <w:rFonts w:ascii="Times New Roman" w:hAnsi="Times New Roman"/>
          <w:sz w:val="24"/>
          <w:szCs w:val="24"/>
        </w:rPr>
        <w:fldChar w:fldCharType="separate"/>
      </w:r>
      <w:r>
        <w:rPr>
          <w:rFonts w:ascii="Times New Roman" w:hAnsi="Times New Roman"/>
          <w:sz w:val="24"/>
          <w:szCs w:val="24"/>
        </w:rPr>
        <w:t>5</w:t>
      </w:r>
      <w:r>
        <w:rPr>
          <w:rFonts w:ascii="Times New Roman" w:hAnsi="Times New Roman"/>
          <w:sz w:val="24"/>
          <w:szCs w:val="24"/>
        </w:rPr>
        <w:fldChar w:fldCharType="end"/>
      </w: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fldChar w:fldCharType="end"/>
      </w:r>
      <w:r>
        <w:rPr>
          <w:rFonts w:hint="eastAsia" w:ascii="Times New Roman" w:hAnsi="Times New Roman"/>
          <w:sz w:val="24"/>
          <w:szCs w:val="24"/>
        </w:rPr>
        <w:t xml:space="preserve"> 统计了在所有训练回合中，完全达成了服务质量约束的次数，该次数可以说明QoS的满意程度，越多次的满足即相应方法的满意程度更高。显然，当服务编号从6到12递增时，服务数量的增加使得满足QoS约束的调用图次数逐渐减少。这是由于资源消耗不断增加，并且更多的服务产生冲突的可能性更大，由此产生的服务影响越来越明显，进而导致服务时间超过QoS阈值。同时，GRLD的策略方法在服务数量的增长过程中，相比其他方法，始终可以获得较高的QoS满意度（在服务数量达到12时，GRLD的方法比其他方法显示出数倍的优越性能）。这是由于GRLD能够更好的捕捉调用关系特征，随着服务数量的增加具有更好的适应性。DQN的方法对于简单特征的捕捉更加容易，但随着微服务数量的不断增加，DQN的方法取捕捉服务调用关系特征逐渐吃力。PPO的方法相比DQN的方法则显得不尽人意，可能因为PPO更加适用于连续动作的处理（如自动驾驶的方向盘的微调），对于部署的动作可能缺乏及时的感知。</w:t>
      </w:r>
    </w:p>
    <w:p w14:paraId="0E41412D">
      <w:pPr>
        <w:ind w:firstLine="0" w:firstLineChars="0"/>
        <w:jc w:val="center"/>
      </w:pPr>
      <w:r>
        <w:drawing>
          <wp:inline distT="0" distB="0" distL="114300" distR="114300">
            <wp:extent cx="3763645" cy="2195830"/>
            <wp:effectExtent l="0" t="0" r="635" b="13970"/>
            <wp:docPr id="6"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17"/>
                    <pic:cNvPicPr>
                      <a:picLocks noChangeAspect="1"/>
                    </pic:cNvPicPr>
                  </pic:nvPicPr>
                  <pic:blipFill>
                    <a:blip r:embed="rId826"/>
                    <a:stretch>
                      <a:fillRect/>
                    </a:stretch>
                  </pic:blipFill>
                  <pic:spPr>
                    <a:xfrm>
                      <a:off x="0" y="0"/>
                      <a:ext cx="3763645" cy="2195830"/>
                    </a:xfrm>
                    <a:prstGeom prst="rect">
                      <a:avLst/>
                    </a:prstGeom>
                    <a:noFill/>
                    <a:ln>
                      <a:noFill/>
                    </a:ln>
                  </pic:spPr>
                </pic:pic>
              </a:graphicData>
            </a:graphic>
          </wp:inline>
        </w:drawing>
      </w:r>
    </w:p>
    <w:p w14:paraId="786E0A53">
      <w:pPr>
        <w:pStyle w:val="11"/>
        <w:ind w:firstLine="0" w:firstLineChars="0"/>
        <w:jc w:val="center"/>
      </w:pPr>
      <w:bookmarkStart w:id="173" w:name="_Ref7226"/>
      <w:bookmarkStart w:id="174" w:name="_Ref32400"/>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2</w:t>
      </w:r>
      <w:r>
        <w:fldChar w:fldCharType="end"/>
      </w:r>
      <w:bookmarkEnd w:id="173"/>
      <w:r>
        <w:rPr>
          <w:rFonts w:hint="eastAsia"/>
        </w:rPr>
        <w:t xml:space="preserve"> 不同微服务数量下的 QoS 满意度对比</w:t>
      </w:r>
      <w:bookmarkEnd w:id="174"/>
    </w:p>
    <w:p w14:paraId="308F0E16">
      <w:pPr>
        <w:spacing w:before="156" w:beforeLines="50" w:line="400" w:lineRule="exact"/>
        <w:ind w:firstLine="480"/>
      </w:pPr>
      <w:r>
        <w:rPr>
          <w:rFonts w:hint="eastAsia"/>
          <w:szCs w:val="24"/>
        </w:rPr>
        <w:fldChar w:fldCharType="begin"/>
      </w:r>
      <w:r>
        <w:rPr>
          <w:rFonts w:hint="eastAsia"/>
          <w:szCs w:val="24"/>
        </w:rPr>
        <w:instrText xml:space="preserve"> REF _Ref29965 \h </w:instrText>
      </w:r>
      <w:r>
        <w:rPr>
          <w:rFonts w:hint="eastAsia"/>
          <w:szCs w:val="24"/>
        </w:rPr>
        <w:fldChar w:fldCharType="separate"/>
      </w:r>
      <w:r>
        <w:rPr>
          <w:szCs w:val="24"/>
        </w:rPr>
        <w:t xml:space="preserve">图 </w:t>
      </w:r>
      <w:r>
        <w:rPr>
          <w:szCs w:val="24"/>
        </w:rPr>
        <w:fldChar w:fldCharType="begin"/>
      </w:r>
      <w:r>
        <w:rPr>
          <w:szCs w:val="24"/>
        </w:rPr>
        <w:instrText xml:space="preserve"> STYLEREF 1 \s </w:instrText>
      </w:r>
      <w:r>
        <w:rPr>
          <w:szCs w:val="24"/>
        </w:rPr>
        <w:fldChar w:fldCharType="separate"/>
      </w:r>
      <w:r>
        <w:rPr>
          <w:szCs w:val="24"/>
        </w:rPr>
        <w:t>5</w:t>
      </w:r>
      <w:r>
        <w:rPr>
          <w:szCs w:val="24"/>
        </w:rPr>
        <w:fldChar w:fldCharType="end"/>
      </w:r>
      <w:r>
        <w:rPr>
          <w:rFonts w:hint="eastAsia"/>
          <w:szCs w:val="24"/>
        </w:rPr>
        <w:t>-</w:t>
      </w:r>
      <w:r>
        <w:rPr>
          <w:szCs w:val="24"/>
        </w:rPr>
        <w:t>3</w:t>
      </w:r>
      <w:r>
        <w:rPr>
          <w:rFonts w:hint="eastAsia"/>
          <w:szCs w:val="24"/>
        </w:rPr>
        <w:fldChar w:fldCharType="end"/>
      </w:r>
      <w:r>
        <w:rPr>
          <w:rFonts w:hint="eastAsia"/>
          <w:szCs w:val="24"/>
        </w:rPr>
        <w:t xml:space="preserve"> 则是整个训练过程中智能体的得到的平均奖励值。因为智能体在执行了相对正确的动作时，即有利于达成部署目标的动作时，将获得正奖励，相反，达不到目标时可能带来负奖励。GRLD的方法能够保持获取较高的奖励值，说明GRLD无论在简单还是复杂的环境中，都可以感知到整体的状态。而DQN和PPO的方法下降较为明显，对复杂环境的动作选择经常碰壁。</w:t>
      </w:r>
    </w:p>
    <w:p w14:paraId="7B1C2640">
      <w:pPr>
        <w:ind w:firstLine="0" w:firstLineChars="0"/>
        <w:jc w:val="center"/>
      </w:pPr>
      <w:r>
        <w:drawing>
          <wp:inline distT="0" distB="0" distL="114300" distR="114300">
            <wp:extent cx="3763010" cy="2195830"/>
            <wp:effectExtent l="0" t="0" r="1270" b="13970"/>
            <wp:docPr id="7"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18"/>
                    <pic:cNvPicPr>
                      <a:picLocks noChangeAspect="1"/>
                    </pic:cNvPicPr>
                  </pic:nvPicPr>
                  <pic:blipFill>
                    <a:blip r:embed="rId827"/>
                    <a:stretch>
                      <a:fillRect/>
                    </a:stretch>
                  </pic:blipFill>
                  <pic:spPr>
                    <a:xfrm>
                      <a:off x="0" y="0"/>
                      <a:ext cx="3763010" cy="2195830"/>
                    </a:xfrm>
                    <a:prstGeom prst="rect">
                      <a:avLst/>
                    </a:prstGeom>
                    <a:noFill/>
                    <a:ln>
                      <a:noFill/>
                    </a:ln>
                  </pic:spPr>
                </pic:pic>
              </a:graphicData>
            </a:graphic>
          </wp:inline>
        </w:drawing>
      </w:r>
    </w:p>
    <w:p w14:paraId="01F4514D">
      <w:pPr>
        <w:pStyle w:val="11"/>
        <w:ind w:firstLine="0" w:firstLineChars="0"/>
        <w:jc w:val="center"/>
      </w:pPr>
      <w:bookmarkStart w:id="175" w:name="_Ref2996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3</w:t>
      </w:r>
      <w:r>
        <w:fldChar w:fldCharType="end"/>
      </w:r>
      <w:bookmarkEnd w:id="175"/>
      <w:r>
        <w:rPr>
          <w:rFonts w:hint="eastAsia"/>
        </w:rPr>
        <w:t xml:space="preserve"> 不同微服务数量下的智能体平均奖励值对比</w:t>
      </w:r>
    </w:p>
    <w:p w14:paraId="14DFA7C1">
      <w:pPr>
        <w:spacing w:before="156" w:beforeLines="50" w:line="400" w:lineRule="exact"/>
        <w:ind w:firstLine="480"/>
      </w:pPr>
      <w:r>
        <w:rPr>
          <w:szCs w:val="24"/>
        </w:rPr>
        <w:fldChar w:fldCharType="begin"/>
      </w:r>
      <w:r>
        <w:rPr>
          <w:szCs w:val="24"/>
        </w:rPr>
        <w:instrText xml:space="preserve"> REF _Ref31055 \h </w:instrText>
      </w:r>
      <w:r>
        <w:rPr>
          <w:szCs w:val="24"/>
        </w:rP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4</w:t>
      </w:r>
      <w:r>
        <w:rPr>
          <w:szCs w:val="24"/>
        </w:rPr>
        <w:fldChar w:fldCharType="end"/>
      </w:r>
      <w:r>
        <w:rPr>
          <w:rFonts w:hint="eastAsia"/>
          <w:szCs w:val="24"/>
        </w:rPr>
        <w:t xml:space="preserve"> 统计了在训练轮次中最优秀的方案的部署实例数量，在服务数量较少的情况下，DQN和GRLD都取得了最少的部署实例数量，高标准完成了部署任务。但当环境变得复杂时，DQN和PPO的方法所部署的实例数量增长迅速，部署代价显然高于GRLD。这说明了GRLD在求解满足服务质量QoS约束的同时，对追求控制部署代价方面也做的相当不错。</w:t>
      </w:r>
    </w:p>
    <w:p w14:paraId="6333541B">
      <w:pPr>
        <w:pStyle w:val="11"/>
        <w:ind w:firstLine="0" w:firstLineChars="0"/>
        <w:jc w:val="center"/>
      </w:pPr>
      <w:r>
        <w:drawing>
          <wp:inline distT="0" distB="0" distL="114300" distR="114300">
            <wp:extent cx="3763645" cy="2195830"/>
            <wp:effectExtent l="0" t="0" r="635" b="13970"/>
            <wp:docPr id="9"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19"/>
                    <pic:cNvPicPr>
                      <a:picLocks noChangeAspect="1"/>
                    </pic:cNvPicPr>
                  </pic:nvPicPr>
                  <pic:blipFill>
                    <a:blip r:embed="rId828"/>
                    <a:stretch>
                      <a:fillRect/>
                    </a:stretch>
                  </pic:blipFill>
                  <pic:spPr>
                    <a:xfrm>
                      <a:off x="0" y="0"/>
                      <a:ext cx="3763645" cy="2195830"/>
                    </a:xfrm>
                    <a:prstGeom prst="rect">
                      <a:avLst/>
                    </a:prstGeom>
                    <a:noFill/>
                    <a:ln>
                      <a:noFill/>
                    </a:ln>
                  </pic:spPr>
                </pic:pic>
              </a:graphicData>
            </a:graphic>
          </wp:inline>
        </w:drawing>
      </w:r>
    </w:p>
    <w:p w14:paraId="432E7B1B">
      <w:pPr>
        <w:pStyle w:val="11"/>
        <w:ind w:firstLine="0" w:firstLineChars="0"/>
        <w:jc w:val="center"/>
      </w:pPr>
      <w:bookmarkStart w:id="176" w:name="_Ref3105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4</w:t>
      </w:r>
      <w:r>
        <w:fldChar w:fldCharType="end"/>
      </w:r>
      <w:bookmarkEnd w:id="176"/>
      <w:r>
        <w:rPr>
          <w:rFonts w:hint="eastAsia"/>
        </w:rPr>
        <w:t xml:space="preserve"> 不同微服务数量下的最优方案实例数量对比</w:t>
      </w:r>
    </w:p>
    <w:p w14:paraId="693598D7">
      <w:pPr>
        <w:spacing w:before="156" w:beforeLines="50" w:line="400" w:lineRule="exact"/>
        <w:ind w:firstLine="480"/>
      </w:pPr>
      <w:r>
        <w:rPr>
          <w:rFonts w:hint="eastAsia"/>
          <w:szCs w:val="24"/>
        </w:rPr>
        <w:fldChar w:fldCharType="begin"/>
      </w:r>
      <w:r>
        <w:rPr>
          <w:rFonts w:hint="eastAsia"/>
          <w:szCs w:val="24"/>
        </w:rPr>
        <w:instrText xml:space="preserve"> REF _Ref32228 \h </w:instrText>
      </w:r>
      <w:r>
        <w:rPr>
          <w:rFonts w:hint="eastAsia"/>
          <w:szCs w:val="24"/>
        </w:rP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5</w:t>
      </w:r>
      <w:r>
        <w:rPr>
          <w:rFonts w:hint="eastAsia"/>
          <w:szCs w:val="24"/>
        </w:rPr>
        <w:fldChar w:fldCharType="end"/>
      </w:r>
      <w:r>
        <w:rPr>
          <w:rFonts w:hint="eastAsia"/>
          <w:szCs w:val="24"/>
        </w:rPr>
        <w:t xml:space="preserve"> 记录了同样训练轮次下，不同方法的求解时间。DQN以时间为代价，求解的结果相对于PPO更加准确，但随着问题规模的扩大，时间复杂度将飙升。GDRL始终得到了最短的求解时间，性能相比之下最优。</w:t>
      </w:r>
    </w:p>
    <w:p w14:paraId="48356EBC">
      <w:pPr>
        <w:ind w:firstLine="0" w:firstLineChars="0"/>
        <w:jc w:val="center"/>
      </w:pPr>
      <w:r>
        <w:drawing>
          <wp:inline distT="0" distB="0" distL="114300" distR="114300">
            <wp:extent cx="3764280" cy="2195830"/>
            <wp:effectExtent l="0" t="0" r="0" b="13970"/>
            <wp:docPr id="10"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20"/>
                    <pic:cNvPicPr>
                      <a:picLocks noChangeAspect="1"/>
                    </pic:cNvPicPr>
                  </pic:nvPicPr>
                  <pic:blipFill>
                    <a:blip r:embed="rId829"/>
                    <a:stretch>
                      <a:fillRect/>
                    </a:stretch>
                  </pic:blipFill>
                  <pic:spPr>
                    <a:xfrm>
                      <a:off x="0" y="0"/>
                      <a:ext cx="3764280" cy="2195830"/>
                    </a:xfrm>
                    <a:prstGeom prst="rect">
                      <a:avLst/>
                    </a:prstGeom>
                    <a:noFill/>
                    <a:ln>
                      <a:noFill/>
                    </a:ln>
                  </pic:spPr>
                </pic:pic>
              </a:graphicData>
            </a:graphic>
          </wp:inline>
        </w:drawing>
      </w:r>
    </w:p>
    <w:p w14:paraId="44E5FB16">
      <w:pPr>
        <w:pStyle w:val="11"/>
        <w:ind w:firstLine="0" w:firstLineChars="0"/>
        <w:jc w:val="center"/>
        <w:rPr>
          <w:rFonts w:ascii="Times New Roman" w:hAnsi="Times New Roman"/>
          <w:sz w:val="24"/>
          <w:szCs w:val="24"/>
        </w:rPr>
      </w:pPr>
      <w:bookmarkStart w:id="177" w:name="_Ref32228"/>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5</w:t>
      </w:r>
      <w:r>
        <w:fldChar w:fldCharType="end"/>
      </w:r>
      <w:bookmarkEnd w:id="177"/>
      <w:r>
        <w:rPr>
          <w:rFonts w:hint="eastAsia"/>
        </w:rPr>
        <w:t xml:space="preserve"> 同微服务数量下的训练时间对比</w:t>
      </w:r>
    </w:p>
    <w:p w14:paraId="45DE5E32">
      <w:pPr>
        <w:pStyle w:val="4"/>
      </w:pPr>
      <w:bookmarkStart w:id="178" w:name="_Toc22238"/>
      <w:r>
        <w:rPr>
          <w:rFonts w:hint="eastAsia"/>
        </w:rPr>
        <w:t>实验二</w:t>
      </w:r>
      <w:bookmarkEnd w:id="178"/>
    </w:p>
    <w:p w14:paraId="7ED090E2">
      <w:pPr>
        <w:spacing w:line="400" w:lineRule="exact"/>
        <w:ind w:firstLine="480"/>
      </w:pPr>
      <w:r>
        <w:rPr>
          <w:rFonts w:hint="eastAsia"/>
        </w:rPr>
        <w:t>本文还研究了边缘服务器数量对QoS满意度的影响。实验使用随机生成的一个包含8个微服务和4个调用图的应用程序，固定其他参数，比较在节点数量的不断变化下各个方法对环境的适应性。</w:t>
      </w:r>
    </w:p>
    <w:p w14:paraId="22531D72">
      <w:pPr>
        <w:spacing w:line="400" w:lineRule="exact"/>
        <w:ind w:firstLine="480"/>
      </w:pPr>
      <w:r>
        <w:rPr>
          <w:rFonts w:hint="eastAsia"/>
        </w:rPr>
        <w:fldChar w:fldCharType="begin"/>
      </w:r>
      <w:r>
        <w:rPr>
          <w:rFonts w:hint="eastAsia"/>
        </w:rPr>
        <w:instrText xml:space="preserve"> REF _Ref3959 \h </w:instrText>
      </w:r>
      <w:r>
        <w:rPr>
          <w:rFonts w:hint="eastAsia"/>
        </w:rP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6</w:t>
      </w:r>
      <w:r>
        <w:rPr>
          <w:rFonts w:hint="eastAsia"/>
        </w:rPr>
        <w:fldChar w:fldCharType="end"/>
      </w:r>
      <w:r>
        <w:rPr>
          <w:rFonts w:hint="eastAsia"/>
        </w:rPr>
        <w:t>比较了不同数量的边缘服务器满足QoS约束的平均满意数量。更多边缘服务器允许部署更多的微服务，充足的资源可以支持多个服务实例的部署，在接近用户端的位置部署更多的微服务可以更好的平衡服务负载，减少不必要的传输时间，因此可以显著提高QoS满意程度，还最大限度地减少服务冲突。</w:t>
      </w:r>
    </w:p>
    <w:p w14:paraId="699D7541">
      <w:pPr>
        <w:ind w:firstLine="0" w:firstLineChars="0"/>
        <w:jc w:val="center"/>
      </w:pPr>
      <w:r>
        <w:drawing>
          <wp:inline distT="0" distB="0" distL="114300" distR="114300">
            <wp:extent cx="3762375" cy="2195195"/>
            <wp:effectExtent l="0" t="0" r="1905" b="14605"/>
            <wp:docPr id="19" name="图片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23"/>
                    <pic:cNvPicPr>
                      <a:picLocks noChangeAspect="1"/>
                    </pic:cNvPicPr>
                  </pic:nvPicPr>
                  <pic:blipFill>
                    <a:blip r:embed="rId830"/>
                    <a:stretch>
                      <a:fillRect/>
                    </a:stretch>
                  </pic:blipFill>
                  <pic:spPr>
                    <a:xfrm>
                      <a:off x="0" y="0"/>
                      <a:ext cx="3762375" cy="2195195"/>
                    </a:xfrm>
                    <a:prstGeom prst="rect">
                      <a:avLst/>
                    </a:prstGeom>
                    <a:noFill/>
                    <a:ln>
                      <a:noFill/>
                    </a:ln>
                  </pic:spPr>
                </pic:pic>
              </a:graphicData>
            </a:graphic>
          </wp:inline>
        </w:drawing>
      </w:r>
    </w:p>
    <w:p w14:paraId="58A82C75">
      <w:pPr>
        <w:pStyle w:val="11"/>
        <w:ind w:firstLine="0" w:firstLineChars="0"/>
        <w:jc w:val="center"/>
      </w:pPr>
      <w:bookmarkStart w:id="179" w:name="_Ref3959"/>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6</w:t>
      </w:r>
      <w:r>
        <w:fldChar w:fldCharType="end"/>
      </w:r>
      <w:bookmarkEnd w:id="179"/>
      <w:r>
        <w:rPr>
          <w:rFonts w:hint="eastAsia"/>
        </w:rPr>
        <w:t xml:space="preserve"> 不同节点数量下的 QoS 满意度对比</w:t>
      </w:r>
    </w:p>
    <w:p w14:paraId="46BE6948">
      <w:pPr>
        <w:spacing w:before="156" w:beforeLines="50" w:line="400" w:lineRule="exact"/>
        <w:ind w:firstLine="480"/>
      </w:pPr>
      <w:r>
        <w:fldChar w:fldCharType="begin"/>
      </w:r>
      <w:r>
        <w:instrText xml:space="preserve"> REF _Ref18894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7</w:t>
      </w:r>
      <w:r>
        <w:fldChar w:fldCharType="end"/>
      </w:r>
      <w:r>
        <w:rPr>
          <w:rFonts w:hint="eastAsia"/>
        </w:rPr>
        <w:t xml:space="preserve"> 记录了在训练过程中的平均奖励对比，当节点的数量不断增加时，所有方法都可以更加轻易得到较高的奖励。但是在资源限制较为明显的时候，GRLD的方法显示出其优越性，仍然能够获取较为满意的奖励值，说明其探索部署方案的效率较高，免去很多不必要的错误操作，同时结合对全局状态的感知，可以选择相对合适的动作。</w:t>
      </w:r>
    </w:p>
    <w:p w14:paraId="11D9D4C3">
      <w:pPr>
        <w:ind w:firstLine="0" w:firstLineChars="0"/>
        <w:jc w:val="center"/>
      </w:pPr>
      <w:r>
        <w:drawing>
          <wp:inline distT="0" distB="0" distL="114300" distR="114300">
            <wp:extent cx="3763645" cy="2195830"/>
            <wp:effectExtent l="0" t="0" r="635" b="13970"/>
            <wp:docPr id="20"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24"/>
                    <pic:cNvPicPr>
                      <a:picLocks noChangeAspect="1"/>
                    </pic:cNvPicPr>
                  </pic:nvPicPr>
                  <pic:blipFill>
                    <a:blip r:embed="rId831"/>
                    <a:stretch>
                      <a:fillRect/>
                    </a:stretch>
                  </pic:blipFill>
                  <pic:spPr>
                    <a:xfrm>
                      <a:off x="0" y="0"/>
                      <a:ext cx="3763645" cy="2195830"/>
                    </a:xfrm>
                    <a:prstGeom prst="rect">
                      <a:avLst/>
                    </a:prstGeom>
                    <a:noFill/>
                    <a:ln>
                      <a:noFill/>
                    </a:ln>
                  </pic:spPr>
                </pic:pic>
              </a:graphicData>
            </a:graphic>
          </wp:inline>
        </w:drawing>
      </w:r>
    </w:p>
    <w:p w14:paraId="6CC3FC01">
      <w:pPr>
        <w:pStyle w:val="11"/>
        <w:ind w:firstLine="0" w:firstLineChars="0"/>
        <w:jc w:val="center"/>
      </w:pPr>
      <w:bookmarkStart w:id="180" w:name="_Ref18894"/>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7</w:t>
      </w:r>
      <w:r>
        <w:fldChar w:fldCharType="end"/>
      </w:r>
      <w:bookmarkEnd w:id="180"/>
      <w:r>
        <w:rPr>
          <w:rFonts w:hint="eastAsia"/>
        </w:rPr>
        <w:t xml:space="preserve"> 不同节点数量下的智能体平均奖励值对比</w:t>
      </w:r>
    </w:p>
    <w:p w14:paraId="35A790EC">
      <w:pPr>
        <w:spacing w:before="156" w:beforeLines="50" w:line="400" w:lineRule="exact"/>
        <w:ind w:firstLine="480"/>
      </w:pPr>
      <w:r>
        <w:rPr>
          <w:rFonts w:hint="eastAsia"/>
        </w:rPr>
        <w:fldChar w:fldCharType="begin"/>
      </w:r>
      <w:r>
        <w:rPr>
          <w:rFonts w:hint="eastAsia"/>
        </w:rPr>
        <w:instrText xml:space="preserve"> REF _Ref19727 \h </w:instrText>
      </w:r>
      <w:r>
        <w:rPr>
          <w:rFonts w:hint="eastAsia"/>
        </w:rP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8</w:t>
      </w:r>
      <w:r>
        <w:rPr>
          <w:rFonts w:hint="eastAsia"/>
        </w:rPr>
        <w:fldChar w:fldCharType="end"/>
      </w:r>
      <w:r>
        <w:rPr>
          <w:rFonts w:hint="eastAsia"/>
        </w:rPr>
        <w:t xml:space="preserve"> 记录了部署实例数量的增长趋势和对比。在资源限制最多的情况下，DQN在有限的搜索步数内已经难以找到优秀的解决方案，部署数量最少只是因为该部署方案的奖励值相对较大。而在宽松的资源限制环境中，即节点数量最多的情况下，显然GRLD的方法是部署的数量最少，较好的完成了部署开销最小的任务。</w:t>
      </w:r>
    </w:p>
    <w:p w14:paraId="786F9090">
      <w:pPr>
        <w:ind w:firstLine="0" w:firstLineChars="0"/>
        <w:jc w:val="center"/>
      </w:pPr>
      <w:r>
        <w:drawing>
          <wp:inline distT="0" distB="0" distL="114300" distR="114300">
            <wp:extent cx="3763645" cy="2195830"/>
            <wp:effectExtent l="0" t="0" r="635" b="13970"/>
            <wp:docPr id="22" name="图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25"/>
                    <pic:cNvPicPr>
                      <a:picLocks noChangeAspect="1"/>
                    </pic:cNvPicPr>
                  </pic:nvPicPr>
                  <pic:blipFill>
                    <a:blip r:embed="rId832"/>
                    <a:stretch>
                      <a:fillRect/>
                    </a:stretch>
                  </pic:blipFill>
                  <pic:spPr>
                    <a:xfrm>
                      <a:off x="0" y="0"/>
                      <a:ext cx="3763645" cy="2195830"/>
                    </a:xfrm>
                    <a:prstGeom prst="rect">
                      <a:avLst/>
                    </a:prstGeom>
                    <a:noFill/>
                    <a:ln>
                      <a:noFill/>
                    </a:ln>
                  </pic:spPr>
                </pic:pic>
              </a:graphicData>
            </a:graphic>
          </wp:inline>
        </w:drawing>
      </w:r>
    </w:p>
    <w:p w14:paraId="6B09D48E">
      <w:pPr>
        <w:pStyle w:val="11"/>
        <w:ind w:firstLine="0" w:firstLineChars="0"/>
        <w:jc w:val="center"/>
      </w:pPr>
      <w:bookmarkStart w:id="181" w:name="_Ref19727"/>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8</w:t>
      </w:r>
      <w:r>
        <w:fldChar w:fldCharType="end"/>
      </w:r>
      <w:bookmarkEnd w:id="181"/>
      <w:r>
        <w:rPr>
          <w:rFonts w:hint="eastAsia"/>
        </w:rPr>
        <w:t xml:space="preserve"> 不同节点数量下的部署实例数量对比</w:t>
      </w:r>
    </w:p>
    <w:p w14:paraId="732C2952">
      <w:pPr>
        <w:spacing w:before="156" w:beforeLines="50" w:line="400" w:lineRule="exact"/>
        <w:ind w:firstLine="480"/>
      </w:pPr>
      <w:r>
        <w:rPr>
          <w:rFonts w:hint="eastAsia"/>
        </w:rPr>
        <w:fldChar w:fldCharType="begin"/>
      </w:r>
      <w:r>
        <w:rPr>
          <w:rFonts w:hint="eastAsia"/>
        </w:rPr>
        <w:instrText xml:space="preserve"> REF _Ref21229 \h </w:instrText>
      </w:r>
      <w:r>
        <w:rPr>
          <w:rFonts w:hint="eastAsia"/>
        </w:rP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9</w:t>
      </w:r>
      <w:r>
        <w:rPr>
          <w:rFonts w:hint="eastAsia"/>
        </w:rPr>
        <w:fldChar w:fldCharType="end"/>
      </w:r>
      <w:r>
        <w:rPr>
          <w:rFonts w:hint="eastAsia"/>
        </w:rPr>
        <w:t xml:space="preserve"> 记录了在不同环境下，各种方法的求解时间。显然，资源有限的环境下对于算法的计算要求更为严格，所需的计算成本也相对更高。但随着环境资源限制的放宽，整体的求解时间均呈现下降的态势，因为相比之下求解部署方案更为容易。</w:t>
      </w:r>
    </w:p>
    <w:p w14:paraId="003A11A0">
      <w:pPr>
        <w:ind w:firstLine="0" w:firstLineChars="0"/>
        <w:jc w:val="center"/>
      </w:pPr>
      <w:r>
        <w:drawing>
          <wp:inline distT="0" distB="0" distL="114300" distR="114300">
            <wp:extent cx="3763645" cy="2195830"/>
            <wp:effectExtent l="0" t="0" r="635" b="13970"/>
            <wp:docPr id="23"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26"/>
                    <pic:cNvPicPr>
                      <a:picLocks noChangeAspect="1"/>
                    </pic:cNvPicPr>
                  </pic:nvPicPr>
                  <pic:blipFill>
                    <a:blip r:embed="rId833"/>
                    <a:stretch>
                      <a:fillRect/>
                    </a:stretch>
                  </pic:blipFill>
                  <pic:spPr>
                    <a:xfrm>
                      <a:off x="0" y="0"/>
                      <a:ext cx="3763645" cy="2195830"/>
                    </a:xfrm>
                    <a:prstGeom prst="rect">
                      <a:avLst/>
                    </a:prstGeom>
                    <a:noFill/>
                    <a:ln>
                      <a:noFill/>
                    </a:ln>
                  </pic:spPr>
                </pic:pic>
              </a:graphicData>
            </a:graphic>
          </wp:inline>
        </w:drawing>
      </w:r>
    </w:p>
    <w:p w14:paraId="4EC2CAB7">
      <w:pPr>
        <w:pStyle w:val="11"/>
        <w:ind w:firstLine="0" w:firstLineChars="0"/>
        <w:jc w:val="center"/>
      </w:pPr>
      <w:bookmarkStart w:id="182" w:name="_Ref21229"/>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9</w:t>
      </w:r>
      <w:r>
        <w:fldChar w:fldCharType="end"/>
      </w:r>
      <w:bookmarkEnd w:id="182"/>
      <w:r>
        <w:rPr>
          <w:rFonts w:hint="eastAsia"/>
        </w:rPr>
        <w:t xml:space="preserve"> 不同节点数量下的训练时间对比</w:t>
      </w:r>
    </w:p>
    <w:p w14:paraId="21E7B30A">
      <w:pPr>
        <w:spacing w:before="156" w:beforeLines="50" w:line="400" w:lineRule="exact"/>
        <w:ind w:firstLine="480"/>
      </w:pPr>
      <w:r>
        <w:rPr>
          <w:rFonts w:hint="eastAsia"/>
        </w:rPr>
        <w:t>GRLD和DQN在边缘服务器数量达到7时能够满足大多数情况下的调用图的QoS约束。这些结果证实GRLD可以有效地考虑了服务之间的通信时间和服务冲突引起的延迟，在充分感知系统的状态以后，合理优化了边缘服务器的资源利用。</w:t>
      </w:r>
    </w:p>
    <w:p w14:paraId="50CC3F5A">
      <w:pPr>
        <w:pStyle w:val="4"/>
      </w:pPr>
      <w:bookmarkStart w:id="183" w:name="_Toc2512"/>
      <w:r>
        <w:rPr>
          <w:rFonts w:hint="eastAsia"/>
        </w:rPr>
        <w:t>实验三</w:t>
      </w:r>
      <w:bookmarkEnd w:id="183"/>
    </w:p>
    <w:p w14:paraId="46A74CCA">
      <w:pPr>
        <w:spacing w:line="400" w:lineRule="exact"/>
        <w:ind w:firstLine="480"/>
      </w:pPr>
      <w:r>
        <w:rPr>
          <w:rFonts w:hint="eastAsia"/>
        </w:rPr>
        <w:t>以下实验评估了每种方法的不同QoS服务质量阈值对求解结果的影响。该实验的边缘环境设置为边缘服务器的数量固定为5，应用程序的服务数量固定为8，冲突系数阈值固定为0.2。</w:t>
      </w:r>
    </w:p>
    <w:p w14:paraId="1B39CD35">
      <w:pPr>
        <w:spacing w:line="400" w:lineRule="exact"/>
        <w:ind w:firstLine="480"/>
      </w:pPr>
      <w:r>
        <w:rPr>
          <w:rFonts w:hint="eastAsia"/>
        </w:rPr>
        <w:t>首先对默认QoS偏置值的情况进行实验，默认偏置值选择0.25，该实验的结果将当作不同偏置值的对比基线。</w:t>
      </w:r>
      <w:r>
        <w:rPr>
          <w:rFonts w:hint="eastAsia"/>
        </w:rPr>
        <w:fldChar w:fldCharType="begin"/>
      </w:r>
      <w:r>
        <w:rPr>
          <w:rFonts w:hint="eastAsia"/>
        </w:rPr>
        <w:instrText xml:space="preserve"> REF _Ref3721 \h </w:instrText>
      </w:r>
      <w:r>
        <w:rPr>
          <w:rFonts w:hint="eastAsia"/>
        </w:rP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10</w:t>
      </w:r>
      <w:r>
        <w:rPr>
          <w:rFonts w:hint="eastAsia"/>
        </w:rPr>
        <w:fldChar w:fldCharType="end"/>
      </w:r>
      <w:r>
        <w:rPr>
          <w:rFonts w:hint="eastAsia"/>
        </w:rPr>
        <w:t>、</w:t>
      </w:r>
      <w:r>
        <w:rPr>
          <w:rFonts w:hint="eastAsia"/>
        </w:rPr>
        <w:fldChar w:fldCharType="begin"/>
      </w:r>
      <w:r>
        <w:rPr>
          <w:rFonts w:hint="eastAsia"/>
        </w:rPr>
        <w:instrText xml:space="preserve"> REF _Ref3708 \h </w:instrText>
      </w:r>
      <w:r>
        <w:rPr>
          <w:rFonts w:hint="eastAsia"/>
        </w:rP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11</w:t>
      </w:r>
      <w:r>
        <w:rPr>
          <w:rFonts w:hint="eastAsia"/>
        </w:rPr>
        <w:fldChar w:fldCharType="end"/>
      </w:r>
      <w:r>
        <w:rPr>
          <w:rFonts w:hint="eastAsia"/>
        </w:rPr>
        <w:t>和</w:t>
      </w:r>
      <w:r>
        <w:rPr>
          <w:rFonts w:hint="eastAsia"/>
        </w:rPr>
        <w:fldChar w:fldCharType="begin"/>
      </w:r>
      <w:r>
        <w:rPr>
          <w:rFonts w:hint="eastAsia"/>
        </w:rPr>
        <w:instrText xml:space="preserve"> REF _Ref3724 \h </w:instrText>
      </w:r>
      <w:r>
        <w:rPr>
          <w:rFonts w:hint="eastAsia"/>
        </w:rP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12</w:t>
      </w:r>
      <w:r>
        <w:rPr>
          <w:rFonts w:hint="eastAsia"/>
        </w:rPr>
        <w:fldChar w:fldCharType="end"/>
      </w:r>
      <w:r>
        <w:rPr>
          <w:rFonts w:hint="eastAsia"/>
        </w:rPr>
        <w:t>分别展示了不同方法的损失趋势和奖励趋势。GRLD方法的损失波动范围控制的很小，在不断做微调寻找更加合适的方案，其奖励值正是GRLD最小化损失的直接反馈。而DQN方法起初波动较大，其探索的范围更加宽泛，之后一段时间损失迅速下降，带来的奖励值也稳步增高，但在后期再次出现了损失波动，奖励值的反馈迅速下降，这是由于中间一段训练期间没有得到较好的反馈，导致后期的训练方向有所缺损。PPO方法的损失波动十分大，训练状态不够稳定，其直接反馈的奖励值也波荡起伏。</w:t>
      </w:r>
    </w:p>
    <w:p w14:paraId="13822C58">
      <w:pPr>
        <w:ind w:firstLine="0" w:firstLineChars="0"/>
        <w:jc w:val="center"/>
      </w:pPr>
      <w:r>
        <w:drawing>
          <wp:inline distT="0" distB="0" distL="114300" distR="114300">
            <wp:extent cx="5272405" cy="1567180"/>
            <wp:effectExtent l="0" t="0" r="635" b="2540"/>
            <wp:docPr id="27"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53"/>
                    <pic:cNvPicPr>
                      <a:picLocks noChangeAspect="1"/>
                    </pic:cNvPicPr>
                  </pic:nvPicPr>
                  <pic:blipFill>
                    <a:blip r:embed="rId834"/>
                    <a:stretch>
                      <a:fillRect/>
                    </a:stretch>
                  </pic:blipFill>
                  <pic:spPr>
                    <a:xfrm>
                      <a:off x="0" y="0"/>
                      <a:ext cx="5272405" cy="1567180"/>
                    </a:xfrm>
                    <a:prstGeom prst="rect">
                      <a:avLst/>
                    </a:prstGeom>
                    <a:noFill/>
                    <a:ln>
                      <a:noFill/>
                    </a:ln>
                  </pic:spPr>
                </pic:pic>
              </a:graphicData>
            </a:graphic>
          </wp:inline>
        </w:drawing>
      </w:r>
    </w:p>
    <w:p w14:paraId="03EBE764">
      <w:pPr>
        <w:pStyle w:val="11"/>
        <w:ind w:firstLine="0" w:firstLineChars="0"/>
        <w:jc w:val="center"/>
      </w:pPr>
      <w:bookmarkStart w:id="184" w:name="_Ref3721"/>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10</w:t>
      </w:r>
      <w:r>
        <w:fldChar w:fldCharType="end"/>
      </w:r>
      <w:bookmarkEnd w:id="184"/>
      <w:r>
        <w:rPr>
          <w:rFonts w:hint="eastAsia"/>
        </w:rPr>
        <w:t xml:space="preserve"> GRLD方法的损失图和奖励图</w:t>
      </w:r>
    </w:p>
    <w:p w14:paraId="0C189C61">
      <w:pPr>
        <w:ind w:firstLine="0" w:firstLineChars="0"/>
        <w:jc w:val="center"/>
      </w:pPr>
      <w:r>
        <w:drawing>
          <wp:inline distT="0" distB="0" distL="114300" distR="114300">
            <wp:extent cx="5266055" cy="1558290"/>
            <wp:effectExtent l="0" t="0" r="6985" b="11430"/>
            <wp:docPr id="26"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52"/>
                    <pic:cNvPicPr>
                      <a:picLocks noChangeAspect="1"/>
                    </pic:cNvPicPr>
                  </pic:nvPicPr>
                  <pic:blipFill>
                    <a:blip r:embed="rId835"/>
                    <a:stretch>
                      <a:fillRect/>
                    </a:stretch>
                  </pic:blipFill>
                  <pic:spPr>
                    <a:xfrm>
                      <a:off x="0" y="0"/>
                      <a:ext cx="5266055" cy="1558290"/>
                    </a:xfrm>
                    <a:prstGeom prst="rect">
                      <a:avLst/>
                    </a:prstGeom>
                    <a:noFill/>
                    <a:ln>
                      <a:noFill/>
                    </a:ln>
                  </pic:spPr>
                </pic:pic>
              </a:graphicData>
            </a:graphic>
          </wp:inline>
        </w:drawing>
      </w:r>
    </w:p>
    <w:p w14:paraId="2733FFCB">
      <w:pPr>
        <w:pStyle w:val="11"/>
        <w:ind w:firstLine="0" w:firstLineChars="0"/>
        <w:jc w:val="center"/>
      </w:pPr>
      <w:bookmarkStart w:id="185" w:name="_Ref3708"/>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11</w:t>
      </w:r>
      <w:r>
        <w:fldChar w:fldCharType="end"/>
      </w:r>
      <w:bookmarkEnd w:id="185"/>
      <w:r>
        <w:rPr>
          <w:rFonts w:hint="eastAsia"/>
        </w:rPr>
        <w:t xml:space="preserve"> DQN方法的损失图和奖励图</w:t>
      </w:r>
    </w:p>
    <w:p w14:paraId="10E8DE53">
      <w:pPr>
        <w:ind w:firstLine="0" w:firstLineChars="0"/>
        <w:jc w:val="center"/>
      </w:pPr>
      <w:r>
        <w:drawing>
          <wp:inline distT="0" distB="0" distL="114300" distR="114300">
            <wp:extent cx="5272405" cy="1567180"/>
            <wp:effectExtent l="0" t="0" r="635" b="2540"/>
            <wp:docPr id="33"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55"/>
                    <pic:cNvPicPr>
                      <a:picLocks noChangeAspect="1"/>
                    </pic:cNvPicPr>
                  </pic:nvPicPr>
                  <pic:blipFill>
                    <a:blip r:embed="rId836"/>
                    <a:stretch>
                      <a:fillRect/>
                    </a:stretch>
                  </pic:blipFill>
                  <pic:spPr>
                    <a:xfrm>
                      <a:off x="0" y="0"/>
                      <a:ext cx="5272405" cy="1567180"/>
                    </a:xfrm>
                    <a:prstGeom prst="rect">
                      <a:avLst/>
                    </a:prstGeom>
                    <a:noFill/>
                    <a:ln>
                      <a:noFill/>
                    </a:ln>
                  </pic:spPr>
                </pic:pic>
              </a:graphicData>
            </a:graphic>
          </wp:inline>
        </w:drawing>
      </w:r>
    </w:p>
    <w:p w14:paraId="50A5C5E2">
      <w:pPr>
        <w:pStyle w:val="11"/>
        <w:ind w:firstLine="0" w:firstLineChars="0"/>
        <w:jc w:val="center"/>
      </w:pPr>
      <w:bookmarkStart w:id="186" w:name="_Ref3724"/>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12</w:t>
      </w:r>
      <w:r>
        <w:fldChar w:fldCharType="end"/>
      </w:r>
      <w:bookmarkEnd w:id="186"/>
      <w:r>
        <w:rPr>
          <w:rFonts w:hint="eastAsia"/>
        </w:rPr>
        <w:t xml:space="preserve"> PPO方法的损失图和奖励图</w:t>
      </w:r>
    </w:p>
    <w:p w14:paraId="02A53DA1">
      <w:pPr>
        <w:ind w:firstLine="480"/>
      </w:pPr>
    </w:p>
    <w:p w14:paraId="183A0AC1">
      <w:pPr>
        <w:spacing w:line="400" w:lineRule="exact"/>
        <w:ind w:firstLine="480"/>
      </w:pPr>
      <w:r>
        <w:rPr>
          <w:rFonts w:hint="eastAsia"/>
        </w:rPr>
        <w:t>实验结果显示在标准的QoS质量下，GRLD在QoS满意情况、部署实例数量、训练时间上均优于其他算法。</w:t>
      </w:r>
    </w:p>
    <w:p w14:paraId="05BB499D">
      <w:pPr>
        <w:spacing w:line="400" w:lineRule="exact"/>
        <w:ind w:firstLine="480"/>
      </w:pPr>
      <w:r>
        <w:rPr>
          <w:rFonts w:hint="eastAsia"/>
        </w:rPr>
        <w:t>将所有调用图的QoS约束依据QoS的偏置值重新计算，研究QoS约束的松散性对服务部署有效性的影响。如</w:t>
      </w:r>
      <w:r>
        <w:rPr>
          <w:rFonts w:hint="eastAsia"/>
        </w:rPr>
        <w:fldChar w:fldCharType="begin"/>
      </w:r>
      <w:r>
        <w:rPr>
          <w:rFonts w:hint="eastAsia"/>
        </w:rPr>
        <w:instrText xml:space="preserve"> REF _Ref12336 \h </w:instrText>
      </w:r>
      <w:r>
        <w:rPr>
          <w:rFonts w:hint="eastAsia"/>
        </w:rP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13</w:t>
      </w:r>
      <w:r>
        <w:rPr>
          <w:rFonts w:hint="eastAsia"/>
        </w:rPr>
        <w:fldChar w:fldCharType="end"/>
      </w:r>
      <w:r>
        <w:rPr>
          <w:rFonts w:hint="eastAsia"/>
        </w:rPr>
        <w:t>所示，随着QoS约束的逐渐放宽（QoS偏置值增加），满足每个策略的QoS约束的调用图数量逐渐增加。但继续观察发现，GRLD不同的QoS偏置值下都优于其他策略，这证实了GRLD在集成多个调用图、多个实例和服务冲突方面的有效性。通过调整服务部署位置和实例数量，GRLD可以更好地满足调用图的QoS约束。</w:t>
      </w:r>
    </w:p>
    <w:p w14:paraId="7D03B8B0">
      <w:pPr>
        <w:ind w:firstLine="0" w:firstLineChars="0"/>
        <w:jc w:val="center"/>
      </w:pPr>
      <w:r>
        <w:drawing>
          <wp:inline distT="0" distB="0" distL="114300" distR="114300">
            <wp:extent cx="4022090" cy="2689860"/>
            <wp:effectExtent l="0" t="0" r="1270" b="7620"/>
            <wp:docPr id="36" name="图片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58"/>
                    <pic:cNvPicPr>
                      <a:picLocks noChangeAspect="1"/>
                    </pic:cNvPicPr>
                  </pic:nvPicPr>
                  <pic:blipFill>
                    <a:blip r:embed="rId837"/>
                    <a:stretch>
                      <a:fillRect/>
                    </a:stretch>
                  </pic:blipFill>
                  <pic:spPr>
                    <a:xfrm>
                      <a:off x="0" y="0"/>
                      <a:ext cx="4022090" cy="2689860"/>
                    </a:xfrm>
                    <a:prstGeom prst="rect">
                      <a:avLst/>
                    </a:prstGeom>
                    <a:noFill/>
                    <a:ln>
                      <a:noFill/>
                    </a:ln>
                  </pic:spPr>
                </pic:pic>
              </a:graphicData>
            </a:graphic>
          </wp:inline>
        </w:drawing>
      </w:r>
    </w:p>
    <w:p w14:paraId="12D14209">
      <w:pPr>
        <w:pStyle w:val="11"/>
        <w:ind w:firstLine="0" w:firstLineChars="0"/>
        <w:jc w:val="center"/>
      </w:pPr>
      <w:bookmarkStart w:id="187" w:name="_Ref12336"/>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13</w:t>
      </w:r>
      <w:r>
        <w:fldChar w:fldCharType="end"/>
      </w:r>
      <w:bookmarkEnd w:id="187"/>
      <w:r>
        <w:rPr>
          <w:rFonts w:hint="eastAsia"/>
        </w:rPr>
        <w:t xml:space="preserve"> 不同QoS偏置值对满意度的影响</w:t>
      </w:r>
    </w:p>
    <w:p w14:paraId="00DEFDC2">
      <w:pPr>
        <w:pStyle w:val="3"/>
        <w:rPr>
          <w:rFonts w:hint="eastAsia"/>
        </w:rPr>
      </w:pPr>
      <w:bookmarkStart w:id="188" w:name="_Toc32262"/>
      <w:r>
        <w:rPr>
          <w:rFonts w:hint="eastAsia"/>
        </w:rPr>
        <w:t>本章小结</w:t>
      </w:r>
      <w:bookmarkEnd w:id="188"/>
    </w:p>
    <w:p w14:paraId="05B9AE95">
      <w:pPr>
        <w:spacing w:line="400" w:lineRule="exact"/>
        <w:ind w:firstLine="480"/>
      </w:pPr>
      <w:r>
        <w:rPr>
          <w:rFonts w:hint="eastAsia"/>
        </w:rPr>
        <w:t>本章反复进行了多次对比实验，</w:t>
      </w:r>
      <w:r>
        <w:t>验证了GRLD算法的</w:t>
      </w:r>
      <w:r>
        <w:rPr>
          <w:rFonts w:hint="eastAsia"/>
        </w:rPr>
        <w:t>可行</w:t>
      </w:r>
      <w:r>
        <w:t>性</w:t>
      </w:r>
      <w:r>
        <w:rPr>
          <w:rFonts w:hint="eastAsia"/>
        </w:rPr>
        <w:t>，突出了GRLD方法</w:t>
      </w:r>
      <w:r>
        <w:t>在</w:t>
      </w:r>
      <w:r>
        <w:rPr>
          <w:rFonts w:hint="eastAsia"/>
        </w:rPr>
        <w:t>复杂边缘环境的独特优势</w:t>
      </w:r>
      <w:r>
        <w:t>。GRLD</w:t>
      </w:r>
      <w:r>
        <w:rPr>
          <w:rFonts w:hint="eastAsia"/>
        </w:rPr>
        <w:t>结合了</w:t>
      </w:r>
      <w:r>
        <w:t>图结构特征提取与深度强化学习的决策优化</w:t>
      </w:r>
      <w:r>
        <w:rPr>
          <w:rFonts w:hint="eastAsia"/>
        </w:rPr>
        <w:t>：</w:t>
      </w:r>
      <w:r>
        <w:t>GCN</w:t>
      </w:r>
      <w:r>
        <w:rPr>
          <w:rFonts w:hint="eastAsia"/>
        </w:rPr>
        <w:t>的能力让</w:t>
      </w:r>
      <w:r>
        <w:t>智能体对微服务之间复杂依赖关系</w:t>
      </w:r>
      <w:r>
        <w:rPr>
          <w:rFonts w:hint="eastAsia"/>
        </w:rPr>
        <w:t>进行细微捕捉</w:t>
      </w:r>
      <w:r>
        <w:t>，使其能够理解</w:t>
      </w:r>
      <w:r>
        <w:rPr>
          <w:rFonts w:hint="eastAsia"/>
        </w:rPr>
        <w:t>当前的边缘环境状态信息；</w:t>
      </w:r>
      <w:r>
        <w:t>DRL则使得智能体</w:t>
      </w:r>
      <w:r>
        <w:rPr>
          <w:rFonts w:hint="eastAsia"/>
        </w:rPr>
        <w:t>在不断变化的边缘环境中</w:t>
      </w:r>
      <w:r>
        <w:t>，</w:t>
      </w:r>
      <w:r>
        <w:rPr>
          <w:rFonts w:hint="eastAsia"/>
        </w:rPr>
        <w:t>不断探索和获得反馈，从而</w:t>
      </w:r>
      <w:r>
        <w:t>学习到如何根据当前</w:t>
      </w:r>
      <w:r>
        <w:rPr>
          <w:rFonts w:hint="eastAsia"/>
        </w:rPr>
        <w:t>的环境状态</w:t>
      </w:r>
      <w:r>
        <w:t>做出最优的部署决策。</w:t>
      </w:r>
    </w:p>
    <w:p w14:paraId="3F6B38F6">
      <w:pPr>
        <w:spacing w:line="400" w:lineRule="exact"/>
        <w:ind w:firstLine="480"/>
      </w:pPr>
      <w:r>
        <w:t>服务数量</w:t>
      </w:r>
      <w:r>
        <w:rPr>
          <w:rFonts w:hint="eastAsia"/>
        </w:rPr>
        <w:t>不断增加时，</w:t>
      </w:r>
      <w:r>
        <w:t>所有算法的QoS满意度均下降，但GRLD的下降速度低于DQN和PPO。在微服务数量较少时，DQN的QoS满意度略高，但随着服务数量增加，GRLD的优势逐渐显现。这</w:t>
      </w:r>
      <w:r>
        <w:rPr>
          <w:rFonts w:hint="eastAsia"/>
        </w:rPr>
        <w:t>是因为</w:t>
      </w:r>
      <w:r>
        <w:t>DQN</w:t>
      </w:r>
      <w:r>
        <w:rPr>
          <w:rFonts w:hint="eastAsia"/>
        </w:rPr>
        <w:t>的</w:t>
      </w:r>
      <w:r>
        <w:t>Q-learning框架的局限，</w:t>
      </w:r>
      <w:r>
        <w:rPr>
          <w:rFonts w:hint="eastAsia"/>
        </w:rPr>
        <w:t>DQN</w:t>
      </w:r>
      <w:r>
        <w:t>依赖神经网络近似Q值函数，在复杂</w:t>
      </w:r>
      <w:r>
        <w:rPr>
          <w:rFonts w:hint="eastAsia"/>
        </w:rPr>
        <w:t>的</w:t>
      </w:r>
      <w:r>
        <w:t>调用图中难以有效建模全局拓扑结构</w:t>
      </w:r>
      <w:r>
        <w:rPr>
          <w:rFonts w:hint="eastAsia"/>
        </w:rPr>
        <w:t>，</w:t>
      </w:r>
      <w:r>
        <w:t>在高维离散动作空间中</w:t>
      </w:r>
      <w:r>
        <w:rPr>
          <w:rFonts w:hint="eastAsia"/>
        </w:rPr>
        <w:t>存在效率问题，且</w:t>
      </w:r>
      <w:r>
        <w:t>因经验回放缓冲区的探索效率</w:t>
      </w:r>
      <w:r>
        <w:rPr>
          <w:rFonts w:hint="eastAsia"/>
        </w:rPr>
        <w:t>很可能引起</w:t>
      </w:r>
      <w:r>
        <w:t>资源分配不均</w:t>
      </w:r>
      <w:r>
        <w:rPr>
          <w:rFonts w:hint="eastAsia"/>
        </w:rPr>
        <w:t>的问题</w:t>
      </w:r>
      <w:r>
        <w:t>。PPO虽然在训练稳定性方面有所改进</w:t>
      </w:r>
      <w:r>
        <w:rPr>
          <w:rFonts w:hint="eastAsia"/>
        </w:rPr>
        <w:t>，但</w:t>
      </w:r>
      <w:r>
        <w:t>在处理具有内在图结构的复杂问题时需要将图结构信息扁平化处理，导致信息的丢失和特征表达能力的下降。</w:t>
      </w:r>
    </w:p>
    <w:p w14:paraId="0F750880">
      <w:pPr>
        <w:spacing w:line="400" w:lineRule="exact"/>
        <w:ind w:firstLine="480"/>
      </w:pPr>
      <w:r>
        <w:t>GRLD通过三层图卷积网络提取调用图的拓扑特征，</w:t>
      </w:r>
      <w:r>
        <w:rPr>
          <w:rFonts w:hint="eastAsia"/>
        </w:rPr>
        <w:t>可以</w:t>
      </w:r>
      <w:r>
        <w:t>精准捕捉服务间的依赖</w:t>
      </w:r>
      <w:r>
        <w:rPr>
          <w:rFonts w:hint="eastAsia"/>
        </w:rPr>
        <w:t>调用和</w:t>
      </w:r>
      <w:r>
        <w:t>竞争</w:t>
      </w:r>
      <w:r>
        <w:rPr>
          <w:rFonts w:hint="eastAsia"/>
        </w:rPr>
        <w:t>冲突等复杂关系。</w:t>
      </w:r>
      <w:r>
        <w:t>在服务数量增加时，</w:t>
      </w:r>
      <w:r>
        <w:rPr>
          <w:rFonts w:hint="eastAsia"/>
        </w:rPr>
        <w:t>GRLD的</w:t>
      </w:r>
      <w:r>
        <w:t>GCN高阶特征提取能力</w:t>
      </w:r>
      <w:r>
        <w:rPr>
          <w:rFonts w:hint="eastAsia"/>
        </w:rPr>
        <w:t>可以</w:t>
      </w:r>
      <w:r>
        <w:t>适应</w:t>
      </w:r>
      <w:r>
        <w:rPr>
          <w:rFonts w:hint="eastAsia"/>
        </w:rPr>
        <w:t>更加</w:t>
      </w:r>
      <w:r>
        <w:t>复杂</w:t>
      </w:r>
      <w:r>
        <w:rPr>
          <w:rFonts w:hint="eastAsia"/>
        </w:rPr>
        <w:t>的调用</w:t>
      </w:r>
      <w:r>
        <w:t>图结构</w:t>
      </w:r>
      <w:r>
        <w:rPr>
          <w:rFonts w:hint="eastAsia"/>
        </w:rPr>
        <w:t>，捕捉图的特征向量，</w:t>
      </w:r>
      <w:r>
        <w:t>动态评估</w:t>
      </w:r>
      <w:r>
        <w:rPr>
          <w:rFonts w:hint="eastAsia"/>
        </w:rPr>
        <w:t>当前</w:t>
      </w:r>
      <w:r>
        <w:t>节点资源</w:t>
      </w:r>
      <w:r>
        <w:rPr>
          <w:rFonts w:hint="eastAsia"/>
        </w:rPr>
        <w:t>情况</w:t>
      </w:r>
      <w:r>
        <w:t>，</w:t>
      </w:r>
      <w:r>
        <w:rPr>
          <w:rFonts w:hint="eastAsia"/>
        </w:rPr>
        <w:t>允许智能体</w:t>
      </w:r>
      <w:r>
        <w:t>优先将</w:t>
      </w:r>
      <w:r>
        <w:rPr>
          <w:rFonts w:hint="eastAsia"/>
        </w:rPr>
        <w:t>可能产生高</w:t>
      </w:r>
      <w:r>
        <w:t>冲突</w:t>
      </w:r>
      <w:r>
        <w:rPr>
          <w:rFonts w:hint="eastAsia"/>
        </w:rPr>
        <w:t>系数</w:t>
      </w:r>
      <w:r>
        <w:t>或</w:t>
      </w:r>
      <w:r>
        <w:rPr>
          <w:rFonts w:hint="eastAsia"/>
        </w:rPr>
        <w:t>自身就是高</w:t>
      </w:r>
      <w:r>
        <w:t>负载</w:t>
      </w:r>
      <w:r>
        <w:rPr>
          <w:rFonts w:hint="eastAsia"/>
        </w:rPr>
        <w:t>的</w:t>
      </w:r>
      <w:r>
        <w:t>服务部署到资源充足的节点，</w:t>
      </w:r>
      <w:r>
        <w:rPr>
          <w:rFonts w:hint="eastAsia"/>
        </w:rPr>
        <w:t>在加快整体</w:t>
      </w:r>
      <w:r>
        <w:t>收敛</w:t>
      </w:r>
      <w:r>
        <w:rPr>
          <w:rFonts w:hint="eastAsia"/>
        </w:rPr>
        <w:t>速度的同时，</w:t>
      </w:r>
      <w:r>
        <w:t>找到</w:t>
      </w:r>
      <w:r>
        <w:rPr>
          <w:rFonts w:hint="eastAsia"/>
        </w:rPr>
        <w:t>满足约束条件的部署开销更小</w:t>
      </w:r>
      <w:r>
        <w:t>的部署策略。</w:t>
      </w:r>
      <w:r>
        <w:rPr>
          <w:rFonts w:hint="eastAsia"/>
        </w:rPr>
        <w:t>同时，</w:t>
      </w:r>
      <w:r>
        <w:t>奖励函数</w:t>
      </w:r>
      <w:r>
        <w:rPr>
          <w:rFonts w:hint="eastAsia"/>
        </w:rPr>
        <w:t>的</w:t>
      </w:r>
      <w:r>
        <w:t>设计</w:t>
      </w:r>
      <w:r>
        <w:rPr>
          <w:rFonts w:hint="eastAsia"/>
        </w:rPr>
        <w:t>充分</w:t>
      </w:r>
      <w:r>
        <w:t>考虑了 QoS满意度</w:t>
      </w:r>
      <w:r>
        <w:rPr>
          <w:rFonts w:hint="eastAsia"/>
        </w:rPr>
        <w:t>和</w:t>
      </w:r>
      <w:r>
        <w:t>部署开销</w:t>
      </w:r>
      <w:r>
        <w:rPr>
          <w:rFonts w:hint="eastAsia"/>
        </w:rPr>
        <w:t>的指标</w:t>
      </w:r>
      <w:r>
        <w:t>，多目标优化的思想使得GRLD能够生成</w:t>
      </w:r>
      <w:r>
        <w:rPr>
          <w:rFonts w:hint="eastAsia"/>
        </w:rPr>
        <w:t>更加优秀的</w:t>
      </w:r>
      <w:r>
        <w:t>部署方案。</w:t>
      </w:r>
    </w:p>
    <w:p w14:paraId="17D3C389">
      <w:pPr>
        <w:pStyle w:val="2"/>
        <w:spacing w:before="156" w:after="156"/>
      </w:pPr>
      <w:bookmarkStart w:id="189" w:name="_Toc104420917"/>
      <w:bookmarkStart w:id="190" w:name="_Toc104419598"/>
      <w:bookmarkStart w:id="191" w:name="_Toc102207236"/>
      <w:bookmarkStart w:id="192" w:name="_Toc100575301"/>
      <w:bookmarkStart w:id="193" w:name="_Toc28067"/>
      <w:bookmarkStart w:id="194" w:name="_Toc102207044"/>
      <w:bookmarkStart w:id="195" w:name="_Toc104420767"/>
      <w:bookmarkStart w:id="196" w:name="_Toc103513505"/>
      <w:bookmarkStart w:id="197" w:name="_Toc102206109"/>
      <w:bookmarkStart w:id="198" w:name="_Toc1457"/>
      <w:bookmarkStart w:id="199" w:name="_Toc102206731"/>
      <w:r>
        <w:rPr>
          <w:rFonts w:hint="eastAsia"/>
        </w:rPr>
        <w:t>总结与展望</w:t>
      </w:r>
      <w:bookmarkEnd w:id="189"/>
      <w:bookmarkEnd w:id="190"/>
      <w:bookmarkEnd w:id="191"/>
      <w:bookmarkEnd w:id="192"/>
      <w:bookmarkEnd w:id="193"/>
      <w:bookmarkEnd w:id="194"/>
      <w:bookmarkEnd w:id="195"/>
      <w:bookmarkEnd w:id="196"/>
      <w:bookmarkEnd w:id="197"/>
      <w:bookmarkEnd w:id="198"/>
      <w:bookmarkEnd w:id="199"/>
    </w:p>
    <w:p w14:paraId="3201189E">
      <w:pPr>
        <w:ind w:firstLine="0" w:firstLineChars="0"/>
        <w:jc w:val="center"/>
      </w:pPr>
    </w:p>
    <w:p w14:paraId="6F1A2190">
      <w:pPr>
        <w:pStyle w:val="3"/>
        <w:rPr>
          <w:rFonts w:hint="eastAsia"/>
        </w:rPr>
      </w:pPr>
      <w:bookmarkStart w:id="200" w:name="_Toc102206732"/>
      <w:bookmarkStart w:id="201" w:name="_Toc102207045"/>
      <w:bookmarkStart w:id="202" w:name="_Toc24444"/>
      <w:bookmarkStart w:id="203" w:name="_Toc103513506"/>
      <w:bookmarkStart w:id="204" w:name="_Toc102206110"/>
      <w:bookmarkStart w:id="205" w:name="_Toc104420768"/>
      <w:bookmarkStart w:id="206" w:name="_Toc32418"/>
      <w:bookmarkStart w:id="207" w:name="_Toc104420918"/>
      <w:bookmarkStart w:id="208" w:name="_Toc100575302"/>
      <w:bookmarkStart w:id="209" w:name="_Toc104419599"/>
      <w:bookmarkStart w:id="210" w:name="_Toc102207237"/>
      <w:r>
        <w:rPr>
          <w:rFonts w:hint="eastAsia"/>
        </w:rPr>
        <w:t>总结</w:t>
      </w:r>
      <w:bookmarkEnd w:id="200"/>
      <w:bookmarkEnd w:id="201"/>
      <w:bookmarkEnd w:id="202"/>
      <w:bookmarkEnd w:id="203"/>
      <w:bookmarkEnd w:id="204"/>
      <w:bookmarkEnd w:id="205"/>
      <w:bookmarkEnd w:id="206"/>
      <w:bookmarkEnd w:id="207"/>
      <w:bookmarkEnd w:id="208"/>
      <w:bookmarkEnd w:id="209"/>
      <w:bookmarkEnd w:id="210"/>
    </w:p>
    <w:p w14:paraId="58868C0B">
      <w:pPr>
        <w:spacing w:line="400" w:lineRule="exact"/>
        <w:ind w:firstLine="480"/>
      </w:pPr>
      <w:r>
        <w:rPr>
          <w:rFonts w:hint="eastAsia"/>
        </w:rPr>
        <w:t>本文研究了边缘智能环境下的微服务部署问题，介绍了相关的理论概念，并对问题进行细致量化建模，设置合理的对比实验以突出本文使用的GRLD方法的良好的环境适应性与求解问题的高性能特征。</w:t>
      </w:r>
    </w:p>
    <w:p w14:paraId="3CB77037">
      <w:pPr>
        <w:spacing w:line="400" w:lineRule="exact"/>
        <w:ind w:firstLine="480"/>
      </w:pPr>
      <w:r>
        <w:rPr>
          <w:rFonts w:hint="eastAsia"/>
        </w:rPr>
        <w:t>本文在对边缘环境和微服务进行数学建模，主要使用了基于图卷积网络（GCN）与深度强化学习（DRL）联合的优化部署策略GRLD解决方案。通过GCN获取多调用图的联合特征信息，然后将服务依赖关系与边缘节点资源状态等状态信息统一建模，以表达丰富的图信息，同时对边缘环境和部署条件进行精细的设计，利用深度强化学习的决策能力，最终实现了满足所有约束条件下的最小化部署开销。实现了服务依赖关系建模、资源状态感知和动态决策机制的三层完整解决方案。</w:t>
      </w:r>
    </w:p>
    <w:p w14:paraId="6458CF3C">
      <w:pPr>
        <w:spacing w:line="400" w:lineRule="exact"/>
        <w:ind w:firstLine="480"/>
      </w:pPr>
      <w:r>
        <w:rPr>
          <w:rFonts w:hint="eastAsia"/>
        </w:rPr>
        <w:t>在本文中，一个特点是将部署的过程建模为了马尔可夫决策过程（MDP），马尔可夫模型的特点是无记忆性，这与边缘环境动态特征完美契合，每个部署决策仅依赖当前系统状态，而无需参考历史决策轨迹，显著降低了状态空间复杂度。通过定义状态转移概率矩阵，能够精确表示边缘节点资源动态变化和服务部署情况等关键场景的信息；如此建模既简化了环境，又使得整个建模足够细致，在概率方面更加符合实际。</w:t>
      </w:r>
    </w:p>
    <w:p w14:paraId="3E132828">
      <w:pPr>
        <w:spacing w:line="400" w:lineRule="exact"/>
        <w:ind w:firstLine="480"/>
      </w:pPr>
      <w:r>
        <w:rPr>
          <w:rFonts w:hint="eastAsia"/>
        </w:rPr>
        <w:t>通过理论的分析与实验，GRLD模型在复杂的服务依赖关系中寻找部署方案的各项指标中表现优异。相关的对比实验结果表明，GRLD相比传统的强化学习部署方法，可以有效降低20%以上的容器部署数量，同时QoS达标率提升至90%以上。在保持优秀的QoS满足数量情况下，有效降低了部署开销，即使在复杂的环境下也有较好的收敛特性。</w:t>
      </w:r>
    </w:p>
    <w:p w14:paraId="7FF86DEE">
      <w:pPr>
        <w:pStyle w:val="3"/>
        <w:rPr>
          <w:rFonts w:hint="eastAsia"/>
        </w:rPr>
      </w:pPr>
      <w:bookmarkStart w:id="211" w:name="_Toc100575303"/>
      <w:bookmarkStart w:id="212" w:name="_Toc102206111"/>
      <w:bookmarkStart w:id="213" w:name="_Toc15054"/>
      <w:bookmarkStart w:id="214" w:name="_Toc104419600"/>
      <w:bookmarkStart w:id="215" w:name="_Toc26277"/>
      <w:bookmarkStart w:id="216" w:name="_Toc102207046"/>
      <w:bookmarkStart w:id="217" w:name="_Toc104420769"/>
      <w:bookmarkStart w:id="218" w:name="_Toc102206733"/>
      <w:bookmarkStart w:id="219" w:name="_Toc104420919"/>
      <w:bookmarkStart w:id="220" w:name="_Toc103513507"/>
      <w:bookmarkStart w:id="221" w:name="_Toc102207238"/>
      <w:r>
        <w:rPr>
          <w:rFonts w:hint="eastAsia"/>
        </w:rPr>
        <w:t>不足</w:t>
      </w:r>
      <w:bookmarkEnd w:id="211"/>
      <w:r>
        <w:rPr>
          <w:rFonts w:hint="eastAsia"/>
        </w:rPr>
        <w:t>与展望</w:t>
      </w:r>
      <w:bookmarkEnd w:id="212"/>
      <w:bookmarkEnd w:id="213"/>
      <w:bookmarkEnd w:id="214"/>
      <w:bookmarkEnd w:id="215"/>
      <w:bookmarkEnd w:id="216"/>
      <w:bookmarkEnd w:id="217"/>
      <w:bookmarkEnd w:id="218"/>
      <w:bookmarkEnd w:id="219"/>
      <w:bookmarkEnd w:id="220"/>
      <w:bookmarkEnd w:id="221"/>
    </w:p>
    <w:p w14:paraId="789E36C6">
      <w:pPr>
        <w:spacing w:line="400" w:lineRule="exact"/>
        <w:ind w:firstLine="480"/>
      </w:pPr>
      <w:r>
        <w:rPr>
          <w:rFonts w:hint="eastAsia"/>
        </w:rPr>
        <w:t>尽管 GRLD的方法实验取得了良好的结果，但作为一项实验性的工作，其仍存在一些不足之处。</w:t>
      </w:r>
    </w:p>
    <w:p w14:paraId="68A838BF">
      <w:pPr>
        <w:spacing w:line="400" w:lineRule="exact"/>
        <w:ind w:firstLine="480"/>
      </w:pPr>
      <w:r>
        <w:rPr>
          <w:rFonts w:hint="eastAsia"/>
        </w:rPr>
        <w:t>本文方法中使用的GCN模型，主要适用于处理相对静态的图结构。而在实际的边缘计算环境中，微服务之间的调用关系、服务实例的数量以及网络拓扑是每时每刻都在动态变化的。如何对边缘环境进行实时的感知，允许动态调整调用图，及时更新部署策略去适应环境变化，是提升GRLD方法实用性能的关键。同时，虽然采用了DRL的互动方案，深度强化学习在理论上具有探索最优策略的能力，但在复杂的微服务部署状态空间中，智能体的探索效率、收敛速度十分影响部署效率，而且在大规模的部署场景下（多微服务多节点），状态和动作空间将会呈现爆炸式增长，算法效率如何优化也是要解决的问题。最后是应该进行消融实验，以验证GCN层对整个GRLD方案的使用价值。</w:t>
      </w:r>
    </w:p>
    <w:p w14:paraId="1895EA1B">
      <w:pPr>
        <w:spacing w:line="400" w:lineRule="exact"/>
        <w:ind w:firstLine="480"/>
      </w:pPr>
      <w:r>
        <w:rPr>
          <w:rFonts w:hint="eastAsia"/>
        </w:rPr>
        <w:t>在现有的研究成功基础上，后续学习过程将探索使用如逆强化学习，从专家经验或历史数据中学习更优的奖励函数，考虑如何能够更加精确反映实际业务需求和多目标之间的权衡关系。同时结合实际生产过程，尝试使用适用于动态图结构的图神经网络模型，如图注意力机制的模型，捕捉调用图、节点信息等随时间演化的过程特征，以及提高算法的效率以实现高效率的调整部署策略。</w:t>
      </w:r>
    </w:p>
    <w:p w14:paraId="4A42C4CE">
      <w:pPr>
        <w:pStyle w:val="2"/>
        <w:numPr>
          <w:ilvl w:val="0"/>
          <w:numId w:val="0"/>
        </w:numPr>
        <w:spacing w:before="156" w:after="156"/>
        <w:rPr>
          <w:rFonts w:hint="eastAsia"/>
        </w:rPr>
      </w:pPr>
      <w:bookmarkStart w:id="222" w:name="_Toc103513508"/>
      <w:bookmarkStart w:id="223" w:name="_Toc104419601"/>
      <w:bookmarkStart w:id="224" w:name="_Toc7870"/>
      <w:bookmarkStart w:id="225" w:name="_Toc104420770"/>
      <w:bookmarkStart w:id="226" w:name="_Toc10690"/>
      <w:bookmarkStart w:id="227" w:name="_Toc104420920"/>
      <w:r>
        <w:rPr>
          <w:rFonts w:hint="eastAsia"/>
        </w:rPr>
        <w:t>参考文献</w:t>
      </w:r>
      <w:bookmarkEnd w:id="222"/>
      <w:bookmarkEnd w:id="223"/>
      <w:bookmarkEnd w:id="224"/>
      <w:bookmarkEnd w:id="225"/>
      <w:bookmarkEnd w:id="226"/>
      <w:bookmarkEnd w:id="227"/>
    </w:p>
    <w:p w14:paraId="20263A70">
      <w:pPr>
        <w:ind w:left="0" w:leftChars="0" w:firstLine="0" w:firstLineChars="0"/>
      </w:pPr>
    </w:p>
    <w:p w14:paraId="0FFAF4CF">
      <w:pPr>
        <w:pStyle w:val="86"/>
        <w:bidi w:val="0"/>
        <w:ind w:left="440" w:hanging="440"/>
        <w:rPr>
          <w:rFonts w:ascii="Times New Roman" w:hAnsi="Times New Roman" w:eastAsia="宋体" w:cs="Times New Roman"/>
          <w:kern w:val="2"/>
          <w:sz w:val="24"/>
          <w:szCs w:val="21"/>
          <w:lang w:val="en-US" w:eastAsia="zh-CN" w:bidi="ar-SA"/>
        </w:rPr>
      </w:pPr>
      <w:r>
        <w:rPr>
          <w:rFonts w:hint="eastAsia" w:ascii="Times New Roman" w:hAnsi="Times New Roman"/>
          <w:sz w:val="24"/>
        </w:rPr>
        <w:fldChar w:fldCharType="begin"/>
      </w:r>
      <w:r>
        <w:rPr>
          <w:rFonts w:hint="eastAsia" w:ascii="Times New Roman" w:hAnsi="Times New Roman"/>
          <w:sz w:val="24"/>
        </w:rPr>
        <w:instrText xml:space="preserve"> ADDIN EN.REFLIST </w:instrText>
      </w:r>
      <w:r>
        <w:rPr>
          <w:rFonts w:hint="eastAsia" w:ascii="Times New Roman" w:hAnsi="Times New Roman"/>
          <w:sz w:val="24"/>
        </w:rPr>
        <w:fldChar w:fldCharType="separate"/>
      </w:r>
      <w:bookmarkStart w:id="228" w:name="_ENREF_1"/>
      <w:r>
        <w:rPr>
          <w:rFonts w:ascii="Times New Roman" w:hAnsi="Times New Roman" w:eastAsia="宋体" w:cs="Times New Roman"/>
          <w:kern w:val="2"/>
          <w:sz w:val="24"/>
          <w:szCs w:val="21"/>
          <w:lang w:val="en-US" w:eastAsia="zh-CN" w:bidi="ar-SA"/>
        </w:rPr>
        <w:t>[1]</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 xml:space="preserve">施巍松, 张星洲, 王一帆, </w:t>
      </w:r>
      <w:r>
        <w:rPr>
          <w:rFonts w:hint="eastAsia" w:cs="Times New Roman"/>
          <w:kern w:val="2"/>
          <w:sz w:val="24"/>
          <w:szCs w:val="21"/>
          <w:lang w:val="en-US" w:eastAsia="zh-CN" w:bidi="ar-SA"/>
        </w:rPr>
        <w:t>等</w:t>
      </w:r>
      <w:r>
        <w:rPr>
          <w:rFonts w:ascii="Times New Roman" w:hAnsi="Times New Roman" w:eastAsia="宋体" w:cs="Times New Roman"/>
          <w:kern w:val="2"/>
          <w:sz w:val="24"/>
          <w:szCs w:val="21"/>
          <w:lang w:val="en-US" w:eastAsia="zh-CN" w:bidi="ar-SA"/>
        </w:rPr>
        <w:t>. 边缘计算:现状与展望 [J]. 计算机研究与发展, 2019, 56(01): 69-89.</w:t>
      </w:r>
      <w:bookmarkEnd w:id="228"/>
    </w:p>
    <w:p w14:paraId="1AD854F0">
      <w:pPr>
        <w:pStyle w:val="86"/>
        <w:bidi w:val="0"/>
        <w:ind w:left="440" w:hanging="440"/>
        <w:rPr>
          <w:rFonts w:ascii="Times New Roman" w:hAnsi="Times New Roman" w:eastAsia="宋体" w:cs="Times New Roman"/>
          <w:kern w:val="2"/>
          <w:sz w:val="24"/>
          <w:szCs w:val="21"/>
          <w:lang w:val="en-US" w:eastAsia="zh-CN" w:bidi="ar-SA"/>
        </w:rPr>
      </w:pPr>
      <w:bookmarkStart w:id="229" w:name="_ENREF_2"/>
      <w:r>
        <w:rPr>
          <w:rFonts w:ascii="Times New Roman" w:hAnsi="Times New Roman" w:eastAsia="宋体" w:cs="Times New Roman"/>
          <w:kern w:val="2"/>
          <w:sz w:val="24"/>
          <w:szCs w:val="21"/>
          <w:lang w:val="en-US" w:eastAsia="zh-CN" w:bidi="ar-SA"/>
        </w:rPr>
        <w:t>[2]</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Shi W, Cao J, Zhang Q, et al. Edge computing: Vision and challenges [J]. IEEE internet of things journal, 2016, 3(5): 637-646.</w:t>
      </w:r>
      <w:bookmarkEnd w:id="229"/>
    </w:p>
    <w:p w14:paraId="2A0BDC2C">
      <w:pPr>
        <w:pStyle w:val="86"/>
        <w:bidi w:val="0"/>
        <w:ind w:left="440" w:hanging="440"/>
        <w:rPr>
          <w:rFonts w:ascii="Times New Roman" w:hAnsi="Times New Roman" w:eastAsia="宋体" w:cs="Times New Roman"/>
          <w:kern w:val="2"/>
          <w:sz w:val="24"/>
          <w:szCs w:val="21"/>
          <w:lang w:val="en-US" w:eastAsia="zh-CN" w:bidi="ar-SA"/>
        </w:rPr>
      </w:pPr>
      <w:bookmarkStart w:id="230" w:name="_ENREF_3"/>
      <w:r>
        <w:rPr>
          <w:rFonts w:ascii="Times New Roman" w:hAnsi="Times New Roman" w:eastAsia="宋体" w:cs="Times New Roman"/>
          <w:kern w:val="2"/>
          <w:sz w:val="24"/>
          <w:szCs w:val="21"/>
          <w:lang w:val="en-US" w:eastAsia="zh-CN" w:bidi="ar-SA"/>
        </w:rPr>
        <w:t>[3]</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 xml:space="preserve">张璊瑶, 张盈希, 郑文祺, </w:t>
      </w:r>
      <w:r>
        <w:rPr>
          <w:rFonts w:hint="eastAsia" w:cs="Times New Roman"/>
          <w:kern w:val="2"/>
          <w:sz w:val="24"/>
          <w:szCs w:val="21"/>
          <w:lang w:val="en-US" w:eastAsia="zh-CN" w:bidi="ar-SA"/>
        </w:rPr>
        <w:t>等</w:t>
      </w:r>
      <w:r>
        <w:rPr>
          <w:rFonts w:ascii="Times New Roman" w:hAnsi="Times New Roman" w:eastAsia="宋体" w:cs="Times New Roman"/>
          <w:kern w:val="2"/>
          <w:sz w:val="24"/>
          <w:szCs w:val="21"/>
          <w:lang w:val="en-US" w:eastAsia="zh-CN" w:bidi="ar-SA"/>
        </w:rPr>
        <w:t>. 基于强化学习的多目标微服务部署方法 [J]. 郑州大学学报(理学版): 1-8.</w:t>
      </w:r>
      <w:bookmarkEnd w:id="230"/>
    </w:p>
    <w:p w14:paraId="7EFC681B">
      <w:pPr>
        <w:pStyle w:val="86"/>
        <w:bidi w:val="0"/>
        <w:ind w:left="440" w:hanging="440"/>
        <w:rPr>
          <w:rFonts w:ascii="Times New Roman" w:hAnsi="Times New Roman" w:eastAsia="宋体" w:cs="Times New Roman"/>
          <w:kern w:val="2"/>
          <w:sz w:val="24"/>
          <w:szCs w:val="21"/>
          <w:lang w:val="en-US" w:eastAsia="zh-CN" w:bidi="ar-SA"/>
        </w:rPr>
      </w:pPr>
      <w:bookmarkStart w:id="231" w:name="_ENREF_4"/>
      <w:r>
        <w:rPr>
          <w:rFonts w:ascii="Times New Roman" w:hAnsi="Times New Roman" w:eastAsia="宋体" w:cs="Times New Roman"/>
          <w:kern w:val="2"/>
          <w:sz w:val="24"/>
          <w:szCs w:val="21"/>
          <w:lang w:val="en-US" w:eastAsia="zh-CN" w:bidi="ar-SA"/>
        </w:rPr>
        <w:t>[4]</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 xml:space="preserve">冯志勇, 徐砚伟, 薛霄, </w:t>
      </w:r>
      <w:r>
        <w:rPr>
          <w:rFonts w:hint="eastAsia" w:cs="Times New Roman"/>
          <w:kern w:val="2"/>
          <w:sz w:val="24"/>
          <w:szCs w:val="21"/>
          <w:lang w:val="en-US" w:eastAsia="zh-CN" w:bidi="ar-SA"/>
        </w:rPr>
        <w:t>等</w:t>
      </w:r>
      <w:r>
        <w:rPr>
          <w:rFonts w:ascii="Times New Roman" w:hAnsi="Times New Roman" w:eastAsia="宋体" w:cs="Times New Roman"/>
          <w:kern w:val="2"/>
          <w:sz w:val="24"/>
          <w:szCs w:val="21"/>
          <w:lang w:val="en-US" w:eastAsia="zh-CN" w:bidi="ar-SA"/>
        </w:rPr>
        <w:t>. 微服务技术发展的现状与展望 [J]. 计算机研究与发展, 2020, 57(05): 1103-1122.</w:t>
      </w:r>
      <w:bookmarkEnd w:id="231"/>
    </w:p>
    <w:p w14:paraId="2AB0E696">
      <w:pPr>
        <w:pStyle w:val="86"/>
        <w:bidi w:val="0"/>
        <w:ind w:left="440" w:hanging="440"/>
        <w:rPr>
          <w:rFonts w:ascii="Times New Roman" w:hAnsi="Times New Roman" w:eastAsia="宋体" w:cs="Times New Roman"/>
          <w:kern w:val="2"/>
          <w:sz w:val="24"/>
          <w:szCs w:val="21"/>
          <w:lang w:val="en-US" w:eastAsia="zh-CN" w:bidi="ar-SA"/>
        </w:rPr>
      </w:pPr>
      <w:bookmarkStart w:id="232" w:name="_ENREF_5"/>
      <w:r>
        <w:rPr>
          <w:rFonts w:ascii="Times New Roman" w:hAnsi="Times New Roman" w:eastAsia="宋体" w:cs="Times New Roman"/>
          <w:kern w:val="2"/>
          <w:sz w:val="24"/>
          <w:szCs w:val="21"/>
          <w:lang w:val="en-US" w:eastAsia="zh-CN" w:bidi="ar-SA"/>
        </w:rPr>
        <w:t>[5]</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Aksakalli I K, Çelik T, Can A B, et al. Deployment and communication patterns in microservice architectures: A systematic literature review [J]. Journal of Systems and Software, 2021, 180: 111014.</w:t>
      </w:r>
      <w:bookmarkEnd w:id="232"/>
    </w:p>
    <w:p w14:paraId="74E43736">
      <w:pPr>
        <w:pStyle w:val="86"/>
        <w:bidi w:val="0"/>
        <w:ind w:left="440" w:hanging="440"/>
        <w:rPr>
          <w:rFonts w:ascii="Times New Roman" w:hAnsi="Times New Roman" w:eastAsia="宋体" w:cs="Times New Roman"/>
          <w:kern w:val="2"/>
          <w:sz w:val="24"/>
          <w:szCs w:val="21"/>
          <w:lang w:val="en-US" w:eastAsia="zh-CN" w:bidi="ar-SA"/>
        </w:rPr>
      </w:pPr>
      <w:bookmarkStart w:id="233" w:name="_ENREF_6"/>
      <w:r>
        <w:rPr>
          <w:rFonts w:ascii="Times New Roman" w:hAnsi="Times New Roman" w:eastAsia="宋体" w:cs="Times New Roman"/>
          <w:kern w:val="2"/>
          <w:sz w:val="24"/>
          <w:szCs w:val="21"/>
          <w:lang w:val="en-US" w:eastAsia="zh-CN" w:bidi="ar-SA"/>
        </w:rPr>
        <w:t>[6]</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de Castro L F S, Rigo S. Relating edge computing and microservices by means of architecture approaches and features, orchestration, choreography, and offloading: A systematic literature review [J]. arXiv preprint arXiv:230107803, 2023.</w:t>
      </w:r>
      <w:bookmarkEnd w:id="233"/>
    </w:p>
    <w:p w14:paraId="13851B5C">
      <w:pPr>
        <w:pStyle w:val="86"/>
        <w:bidi w:val="0"/>
        <w:ind w:left="440" w:hanging="440"/>
        <w:rPr>
          <w:rFonts w:ascii="Times New Roman" w:hAnsi="Times New Roman" w:eastAsia="宋体" w:cs="Times New Roman"/>
          <w:kern w:val="2"/>
          <w:sz w:val="24"/>
          <w:szCs w:val="21"/>
          <w:lang w:val="en-US" w:eastAsia="zh-CN" w:bidi="ar-SA"/>
        </w:rPr>
      </w:pPr>
      <w:bookmarkStart w:id="234" w:name="_ENREF_7"/>
      <w:r>
        <w:rPr>
          <w:rFonts w:ascii="Times New Roman" w:hAnsi="Times New Roman" w:eastAsia="宋体" w:cs="Times New Roman"/>
          <w:kern w:val="2"/>
          <w:sz w:val="24"/>
          <w:szCs w:val="21"/>
          <w:lang w:val="en-US" w:eastAsia="zh-CN" w:bidi="ar-SA"/>
        </w:rPr>
        <w:t>[7]</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 xml:space="preserve">袁景凌, 毛慧华, 王娜娜, </w:t>
      </w:r>
      <w:r>
        <w:rPr>
          <w:rFonts w:hint="eastAsia" w:cs="Times New Roman"/>
          <w:kern w:val="2"/>
          <w:sz w:val="24"/>
          <w:szCs w:val="21"/>
          <w:lang w:val="en-US" w:eastAsia="zh-CN" w:bidi="ar-SA"/>
        </w:rPr>
        <w:t>等</w:t>
      </w:r>
      <w:r>
        <w:rPr>
          <w:rFonts w:ascii="Times New Roman" w:hAnsi="Times New Roman" w:eastAsia="宋体" w:cs="Times New Roman"/>
          <w:kern w:val="2"/>
          <w:sz w:val="24"/>
          <w:szCs w:val="21"/>
          <w:lang w:val="en-US" w:eastAsia="zh-CN" w:bidi="ar-SA"/>
        </w:rPr>
        <w:t>. 移动边缘计算中资源受限的动态服务部署策略 [J]. 计算机应用, 2022, 42(06): 1662-1667.</w:t>
      </w:r>
      <w:bookmarkEnd w:id="234"/>
    </w:p>
    <w:p w14:paraId="38AF55C6">
      <w:pPr>
        <w:pStyle w:val="86"/>
        <w:bidi w:val="0"/>
        <w:ind w:left="440" w:hanging="440"/>
        <w:rPr>
          <w:rFonts w:ascii="Times New Roman" w:hAnsi="Times New Roman" w:eastAsia="宋体" w:cs="Times New Roman"/>
          <w:kern w:val="2"/>
          <w:sz w:val="24"/>
          <w:szCs w:val="21"/>
          <w:lang w:val="en-US" w:eastAsia="zh-CN" w:bidi="ar-SA"/>
        </w:rPr>
      </w:pPr>
      <w:bookmarkStart w:id="235" w:name="_ENREF_8"/>
      <w:r>
        <w:rPr>
          <w:rFonts w:ascii="Times New Roman" w:hAnsi="Times New Roman" w:eastAsia="宋体" w:cs="Times New Roman"/>
          <w:kern w:val="2"/>
          <w:sz w:val="24"/>
          <w:szCs w:val="21"/>
          <w:lang w:val="en-US" w:eastAsia="zh-CN" w:bidi="ar-SA"/>
        </w:rPr>
        <w:t>[8]</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Chen L, Bai Y, Zhou P, et al. On Adaptive Edge Microservice Placement: A Reinforcement Learning Approach Endowed with Graph Comprehension [J]. IEEE Transactions on Mobile Computing, 2024.</w:t>
      </w:r>
      <w:bookmarkEnd w:id="235"/>
    </w:p>
    <w:p w14:paraId="5300DC00">
      <w:pPr>
        <w:pStyle w:val="86"/>
        <w:bidi w:val="0"/>
        <w:ind w:left="440" w:hanging="440"/>
        <w:rPr>
          <w:rFonts w:ascii="Times New Roman" w:hAnsi="Times New Roman" w:eastAsia="宋体" w:cs="Times New Roman"/>
          <w:kern w:val="2"/>
          <w:sz w:val="24"/>
          <w:szCs w:val="21"/>
          <w:lang w:val="en-US" w:eastAsia="zh-CN" w:bidi="ar-SA"/>
        </w:rPr>
      </w:pPr>
      <w:bookmarkStart w:id="236" w:name="_ENREF_9"/>
      <w:r>
        <w:rPr>
          <w:rFonts w:ascii="Times New Roman" w:hAnsi="Times New Roman" w:eastAsia="宋体" w:cs="Times New Roman"/>
          <w:kern w:val="2"/>
          <w:sz w:val="24"/>
          <w:szCs w:val="21"/>
          <w:lang w:val="en-US" w:eastAsia="zh-CN" w:bidi="ar-SA"/>
        </w:rPr>
        <w:t>[9]</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Wang C, Yu H, Li X, et al. Dependency-aware microservice deployment for edge computing: A deep reinforcement learning approach with network representation [J]. IEEE Transactions on Mobile Computing, 2024.</w:t>
      </w:r>
      <w:bookmarkEnd w:id="236"/>
    </w:p>
    <w:p w14:paraId="5DF8FC40">
      <w:pPr>
        <w:pStyle w:val="86"/>
        <w:bidi w:val="0"/>
        <w:ind w:left="440" w:hanging="440"/>
        <w:rPr>
          <w:rFonts w:ascii="Times New Roman" w:hAnsi="Times New Roman" w:eastAsia="宋体" w:cs="Times New Roman"/>
          <w:kern w:val="2"/>
          <w:sz w:val="24"/>
          <w:szCs w:val="21"/>
          <w:lang w:val="en-US" w:eastAsia="zh-CN" w:bidi="ar-SA"/>
        </w:rPr>
      </w:pPr>
      <w:bookmarkStart w:id="237" w:name="_ENREF_10"/>
      <w:r>
        <w:rPr>
          <w:rFonts w:ascii="Times New Roman" w:hAnsi="Times New Roman" w:eastAsia="宋体" w:cs="Times New Roman"/>
          <w:kern w:val="2"/>
          <w:sz w:val="24"/>
          <w:szCs w:val="21"/>
          <w:lang w:val="en-US" w:eastAsia="zh-CN" w:bidi="ar-SA"/>
        </w:rPr>
        <w:t>[10]</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Abgaz Y, McCarren A, Elger P, et al. Decomposition of monolith applications into microservices architectures: A systematic review [J]. IEEE Transactions on Software Engineering, 2023, 49(8): 4213-4242.</w:t>
      </w:r>
      <w:bookmarkEnd w:id="237"/>
    </w:p>
    <w:p w14:paraId="0D1CBD3E">
      <w:pPr>
        <w:pStyle w:val="86"/>
        <w:bidi w:val="0"/>
        <w:ind w:left="440" w:hanging="440"/>
        <w:rPr>
          <w:rFonts w:ascii="Times New Roman" w:hAnsi="Times New Roman" w:eastAsia="宋体" w:cs="Times New Roman"/>
          <w:kern w:val="2"/>
          <w:sz w:val="24"/>
          <w:szCs w:val="21"/>
          <w:lang w:val="en-US" w:eastAsia="zh-CN" w:bidi="ar-SA"/>
        </w:rPr>
      </w:pPr>
      <w:bookmarkStart w:id="238" w:name="_ENREF_11"/>
      <w:r>
        <w:rPr>
          <w:rFonts w:ascii="Times New Roman" w:hAnsi="Times New Roman" w:eastAsia="宋体" w:cs="Times New Roman"/>
          <w:kern w:val="2"/>
          <w:sz w:val="24"/>
          <w:szCs w:val="21"/>
          <w:lang w:val="en-US" w:eastAsia="zh-CN" w:bidi="ar-SA"/>
        </w:rPr>
        <w:t>[11]</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 xml:space="preserve">施巍松, 孙辉, 曹杰, </w:t>
      </w:r>
      <w:r>
        <w:rPr>
          <w:rFonts w:hint="eastAsia" w:cs="Times New Roman"/>
          <w:kern w:val="2"/>
          <w:sz w:val="24"/>
          <w:szCs w:val="21"/>
          <w:lang w:val="en-US" w:eastAsia="zh-CN" w:bidi="ar-SA"/>
        </w:rPr>
        <w:t>等</w:t>
      </w:r>
      <w:r>
        <w:rPr>
          <w:rFonts w:ascii="Times New Roman" w:hAnsi="Times New Roman" w:eastAsia="宋体" w:cs="Times New Roman"/>
          <w:kern w:val="2"/>
          <w:sz w:val="24"/>
          <w:szCs w:val="21"/>
          <w:lang w:val="en-US" w:eastAsia="zh-CN" w:bidi="ar-SA"/>
        </w:rPr>
        <w:t>. 边缘计算:万物互联时代新型计算模型 [J]. 计算机研究与发展, 2017, 54(05): 907-924.</w:t>
      </w:r>
      <w:bookmarkEnd w:id="238"/>
    </w:p>
    <w:p w14:paraId="4518D607">
      <w:pPr>
        <w:pStyle w:val="86"/>
        <w:bidi w:val="0"/>
        <w:ind w:left="440" w:hanging="440"/>
        <w:rPr>
          <w:rFonts w:ascii="Times New Roman" w:hAnsi="Times New Roman" w:eastAsia="宋体" w:cs="Times New Roman"/>
          <w:kern w:val="2"/>
          <w:sz w:val="24"/>
          <w:szCs w:val="21"/>
          <w:lang w:val="en-US" w:eastAsia="zh-CN" w:bidi="ar-SA"/>
        </w:rPr>
      </w:pPr>
      <w:bookmarkStart w:id="239" w:name="_ENREF_12"/>
      <w:r>
        <w:rPr>
          <w:rFonts w:ascii="Times New Roman" w:hAnsi="Times New Roman" w:eastAsia="宋体" w:cs="Times New Roman"/>
          <w:kern w:val="2"/>
          <w:sz w:val="24"/>
          <w:szCs w:val="21"/>
          <w:lang w:val="en-US" w:eastAsia="zh-CN" w:bidi="ar-SA"/>
        </w:rPr>
        <w:t>[12]</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Tian X, Meng H, Shen Y, et al. Dynamic Microservice Deployment and Offloading for Things–Edge–Cloud Computing [J]. IEEE Internet of Things Journal, 2024, 11(11): 19537-19548.</w:t>
      </w:r>
      <w:bookmarkEnd w:id="239"/>
    </w:p>
    <w:p w14:paraId="5E63EF5F">
      <w:pPr>
        <w:pStyle w:val="86"/>
        <w:bidi w:val="0"/>
        <w:ind w:left="440" w:hanging="440"/>
        <w:rPr>
          <w:rFonts w:ascii="Times New Roman" w:hAnsi="Times New Roman" w:eastAsia="宋体" w:cs="Times New Roman"/>
          <w:kern w:val="2"/>
          <w:sz w:val="24"/>
          <w:szCs w:val="21"/>
          <w:lang w:val="en-US" w:eastAsia="zh-CN" w:bidi="ar-SA"/>
        </w:rPr>
      </w:pPr>
      <w:bookmarkStart w:id="240" w:name="_ENREF_13"/>
      <w:r>
        <w:rPr>
          <w:rFonts w:ascii="Times New Roman" w:hAnsi="Times New Roman" w:eastAsia="宋体" w:cs="Times New Roman"/>
          <w:kern w:val="2"/>
          <w:sz w:val="24"/>
          <w:szCs w:val="21"/>
          <w:lang w:val="en-US" w:eastAsia="zh-CN" w:bidi="ar-SA"/>
        </w:rPr>
        <w:t>[13]</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 xml:space="preserve">陈玉平, 刘波, 林伟伟, </w:t>
      </w:r>
      <w:r>
        <w:rPr>
          <w:rFonts w:hint="eastAsia" w:cs="Times New Roman"/>
          <w:kern w:val="2"/>
          <w:sz w:val="24"/>
          <w:szCs w:val="21"/>
          <w:lang w:val="en-US" w:eastAsia="zh-CN" w:bidi="ar-SA"/>
        </w:rPr>
        <w:t>等</w:t>
      </w:r>
      <w:r>
        <w:rPr>
          <w:rFonts w:ascii="Times New Roman" w:hAnsi="Times New Roman" w:eastAsia="宋体" w:cs="Times New Roman"/>
          <w:kern w:val="2"/>
          <w:sz w:val="24"/>
          <w:szCs w:val="21"/>
          <w:lang w:val="en-US" w:eastAsia="zh-CN" w:bidi="ar-SA"/>
        </w:rPr>
        <w:t>. 云边协同综述 [J]. 计算机科学, 2021, 48(03): 259-268.</w:t>
      </w:r>
      <w:bookmarkEnd w:id="240"/>
    </w:p>
    <w:p w14:paraId="77F55E06">
      <w:pPr>
        <w:pStyle w:val="86"/>
        <w:bidi w:val="0"/>
        <w:ind w:left="440" w:hanging="440"/>
        <w:rPr>
          <w:rFonts w:ascii="Times New Roman" w:hAnsi="Times New Roman" w:eastAsia="宋体" w:cs="Times New Roman"/>
          <w:kern w:val="2"/>
          <w:sz w:val="24"/>
          <w:szCs w:val="21"/>
          <w:lang w:val="en-US" w:eastAsia="zh-CN" w:bidi="ar-SA"/>
        </w:rPr>
      </w:pPr>
      <w:bookmarkStart w:id="241" w:name="_ENREF_14"/>
      <w:r>
        <w:rPr>
          <w:rFonts w:ascii="Times New Roman" w:hAnsi="Times New Roman" w:eastAsia="宋体" w:cs="Times New Roman"/>
          <w:kern w:val="2"/>
          <w:sz w:val="24"/>
          <w:szCs w:val="21"/>
          <w:lang w:val="en-US" w:eastAsia="zh-CN" w:bidi="ar-SA"/>
        </w:rPr>
        <w:t>[14]</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Hao Y, Chen M, Gharavi H, et al. Deep reinforcement learning for edge service placement in softwarized industrial cyber-physical system [J]. IEEE Transactions on Industrial Informatics, 2020, 17(8): 5552-5561.</w:t>
      </w:r>
      <w:bookmarkEnd w:id="241"/>
    </w:p>
    <w:p w14:paraId="53FDE92F">
      <w:pPr>
        <w:pStyle w:val="86"/>
        <w:bidi w:val="0"/>
        <w:ind w:left="440" w:hanging="440"/>
        <w:rPr>
          <w:rFonts w:ascii="Times New Roman" w:hAnsi="Times New Roman" w:eastAsia="宋体" w:cs="Times New Roman"/>
          <w:kern w:val="2"/>
          <w:sz w:val="24"/>
          <w:szCs w:val="21"/>
          <w:lang w:val="en-US" w:eastAsia="zh-CN" w:bidi="ar-SA"/>
        </w:rPr>
      </w:pPr>
      <w:bookmarkStart w:id="242" w:name="_ENREF_15"/>
      <w:r>
        <w:rPr>
          <w:rFonts w:ascii="Times New Roman" w:hAnsi="Times New Roman" w:eastAsia="宋体" w:cs="Times New Roman"/>
          <w:kern w:val="2"/>
          <w:sz w:val="24"/>
          <w:szCs w:val="21"/>
          <w:lang w:val="en-US" w:eastAsia="zh-CN" w:bidi="ar-SA"/>
        </w:rPr>
        <w:t>[15]</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张星洲, 鲁思迪, 施巍松. 边缘智能中的协同计算技术研究 [J]. 人工智能, 2019, (05): 55-67.</w:t>
      </w:r>
      <w:bookmarkEnd w:id="242"/>
    </w:p>
    <w:p w14:paraId="18B5ACDD">
      <w:pPr>
        <w:pStyle w:val="86"/>
        <w:bidi w:val="0"/>
        <w:ind w:left="440" w:hanging="440"/>
        <w:rPr>
          <w:rFonts w:ascii="Times New Roman" w:hAnsi="Times New Roman" w:eastAsia="宋体" w:cs="Times New Roman"/>
          <w:kern w:val="2"/>
          <w:sz w:val="24"/>
          <w:szCs w:val="21"/>
          <w:lang w:val="en-US" w:eastAsia="zh-CN" w:bidi="ar-SA"/>
        </w:rPr>
      </w:pPr>
      <w:bookmarkStart w:id="243" w:name="_ENREF_16"/>
      <w:r>
        <w:rPr>
          <w:rFonts w:ascii="Times New Roman" w:hAnsi="Times New Roman" w:eastAsia="宋体" w:cs="Times New Roman"/>
          <w:kern w:val="2"/>
          <w:sz w:val="24"/>
          <w:szCs w:val="21"/>
          <w:lang w:val="en-US" w:eastAsia="zh-CN" w:bidi="ar-SA"/>
        </w:rPr>
        <w:t>[16]</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Hossain M D, Sultana T, Akhter S, et al. The role of microservice approach in edge computing: Opportunities, challenges, and research directions [J]. ICT Express, 2023.</w:t>
      </w:r>
      <w:bookmarkEnd w:id="243"/>
    </w:p>
    <w:p w14:paraId="0F6CFD85">
      <w:pPr>
        <w:pStyle w:val="86"/>
        <w:bidi w:val="0"/>
        <w:ind w:left="440" w:hanging="440"/>
        <w:rPr>
          <w:rFonts w:ascii="Times New Roman" w:hAnsi="Times New Roman" w:eastAsia="宋体" w:cs="Times New Roman"/>
          <w:kern w:val="2"/>
          <w:sz w:val="24"/>
          <w:szCs w:val="21"/>
          <w:lang w:val="en-US" w:eastAsia="zh-CN" w:bidi="ar-SA"/>
        </w:rPr>
      </w:pPr>
      <w:bookmarkStart w:id="244" w:name="_ENREF_17"/>
      <w:r>
        <w:rPr>
          <w:rFonts w:ascii="Times New Roman" w:hAnsi="Times New Roman" w:eastAsia="宋体" w:cs="Times New Roman"/>
          <w:kern w:val="2"/>
          <w:sz w:val="24"/>
          <w:szCs w:val="21"/>
          <w:lang w:val="en-US" w:eastAsia="zh-CN" w:bidi="ar-SA"/>
        </w:rPr>
        <w:t>[17]</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 xml:space="preserve">吴逸文, 张洋, 王涛, </w:t>
      </w:r>
      <w:r>
        <w:rPr>
          <w:rFonts w:hint="eastAsia" w:cs="Times New Roman"/>
          <w:kern w:val="2"/>
          <w:sz w:val="24"/>
          <w:szCs w:val="21"/>
          <w:lang w:val="en-US" w:eastAsia="zh-CN" w:bidi="ar-SA"/>
        </w:rPr>
        <w:t>等</w:t>
      </w:r>
      <w:r>
        <w:rPr>
          <w:rFonts w:ascii="Times New Roman" w:hAnsi="Times New Roman" w:eastAsia="宋体" w:cs="Times New Roman"/>
          <w:kern w:val="2"/>
          <w:sz w:val="24"/>
          <w:szCs w:val="21"/>
          <w:lang w:val="en-US" w:eastAsia="zh-CN" w:bidi="ar-SA"/>
        </w:rPr>
        <w:t>. 从Docker容器看容器技术的发展:一种系统文献综述的视角 [J]. 软件学报, 2023, 34(12): 5527-5551.</w:t>
      </w:r>
      <w:bookmarkEnd w:id="244"/>
    </w:p>
    <w:p w14:paraId="6B19CD40">
      <w:pPr>
        <w:pStyle w:val="86"/>
        <w:bidi w:val="0"/>
        <w:ind w:left="440" w:hanging="440"/>
        <w:rPr>
          <w:rFonts w:ascii="Times New Roman" w:hAnsi="Times New Roman" w:eastAsia="宋体" w:cs="Times New Roman"/>
          <w:kern w:val="2"/>
          <w:sz w:val="24"/>
          <w:szCs w:val="21"/>
          <w:lang w:val="en-US" w:eastAsia="zh-CN" w:bidi="ar-SA"/>
        </w:rPr>
      </w:pPr>
      <w:bookmarkStart w:id="245" w:name="_ENREF_18"/>
      <w:r>
        <w:rPr>
          <w:rFonts w:ascii="Times New Roman" w:hAnsi="Times New Roman" w:eastAsia="宋体" w:cs="Times New Roman"/>
          <w:kern w:val="2"/>
          <w:sz w:val="24"/>
          <w:szCs w:val="21"/>
          <w:lang w:val="en-US" w:eastAsia="zh-CN" w:bidi="ar-SA"/>
        </w:rPr>
        <w:t>[18]</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李丽颖, 张润泽, 魏同权. 面向边缘计算的服务解耦与部署策略 [J]. 计算机研究与发展, 2023, 60(05): 1073-1085.</w:t>
      </w:r>
      <w:bookmarkEnd w:id="245"/>
    </w:p>
    <w:p w14:paraId="11D80374">
      <w:pPr>
        <w:pStyle w:val="86"/>
        <w:bidi w:val="0"/>
        <w:ind w:left="440" w:hanging="440"/>
        <w:rPr>
          <w:rFonts w:ascii="Times New Roman" w:hAnsi="Times New Roman" w:eastAsia="宋体" w:cs="Times New Roman"/>
          <w:kern w:val="2"/>
          <w:sz w:val="24"/>
          <w:szCs w:val="21"/>
          <w:lang w:val="en-US" w:eastAsia="zh-CN" w:bidi="ar-SA"/>
        </w:rPr>
      </w:pPr>
      <w:bookmarkStart w:id="246" w:name="_ENREF_19"/>
      <w:r>
        <w:rPr>
          <w:rFonts w:ascii="Times New Roman" w:hAnsi="Times New Roman" w:eastAsia="宋体" w:cs="Times New Roman"/>
          <w:kern w:val="2"/>
          <w:sz w:val="24"/>
          <w:szCs w:val="21"/>
          <w:lang w:val="en-US" w:eastAsia="zh-CN" w:bidi="ar-SA"/>
        </w:rPr>
        <w:t>[19]</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Luo S, Xu H, Lu C, et al. An in-depth study of microservice call graph and runtime performance [J]. IEEE Transactions on Parallel and Distributed Systems, 2022, 33(12): 3901-3914.</w:t>
      </w:r>
      <w:bookmarkEnd w:id="246"/>
    </w:p>
    <w:p w14:paraId="74E98E71">
      <w:pPr>
        <w:pStyle w:val="86"/>
        <w:bidi w:val="0"/>
        <w:ind w:left="440" w:hanging="440"/>
        <w:rPr>
          <w:rFonts w:ascii="Times New Roman" w:hAnsi="Times New Roman" w:eastAsia="宋体" w:cs="Times New Roman"/>
          <w:kern w:val="2"/>
          <w:sz w:val="24"/>
          <w:szCs w:val="21"/>
          <w:lang w:val="en-US" w:eastAsia="zh-CN" w:bidi="ar-SA"/>
        </w:rPr>
      </w:pPr>
      <w:bookmarkStart w:id="247" w:name="_ENREF_20"/>
      <w:r>
        <w:rPr>
          <w:rFonts w:ascii="Times New Roman" w:hAnsi="Times New Roman" w:eastAsia="宋体" w:cs="Times New Roman"/>
          <w:kern w:val="2"/>
          <w:sz w:val="24"/>
          <w:szCs w:val="21"/>
          <w:lang w:val="en-US" w:eastAsia="zh-CN" w:bidi="ar-SA"/>
        </w:rPr>
        <w:t>[20]</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Cao K, Liu Y, Meng G, et al. An Overview on Edge Computing Research [J]. IEEE Access, 2020, 8: 85714-85728.</w:t>
      </w:r>
      <w:bookmarkEnd w:id="247"/>
    </w:p>
    <w:p w14:paraId="0B69AD1D">
      <w:pPr>
        <w:pStyle w:val="86"/>
        <w:bidi w:val="0"/>
        <w:ind w:left="440" w:hanging="440"/>
        <w:rPr>
          <w:rFonts w:ascii="Times New Roman" w:hAnsi="Times New Roman" w:eastAsia="宋体" w:cs="Times New Roman"/>
          <w:kern w:val="2"/>
          <w:sz w:val="24"/>
          <w:szCs w:val="21"/>
          <w:lang w:val="en-US" w:eastAsia="zh-CN" w:bidi="ar-SA"/>
        </w:rPr>
      </w:pPr>
      <w:bookmarkStart w:id="248" w:name="_ENREF_21"/>
      <w:r>
        <w:rPr>
          <w:rFonts w:ascii="Times New Roman" w:hAnsi="Times New Roman" w:eastAsia="宋体" w:cs="Times New Roman"/>
          <w:kern w:val="2"/>
          <w:sz w:val="24"/>
          <w:szCs w:val="21"/>
          <w:lang w:val="en-US" w:eastAsia="zh-CN" w:bidi="ar-SA"/>
        </w:rPr>
        <w:t>[21]</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Chen L, Xu Y, Lu Z, et al. IoT microservice deployment in edge-cloud hybrid environment using reinforcement learning [J]. IEEE Internet of Things Journal, 2020, 8(16): 12610-12622.</w:t>
      </w:r>
      <w:bookmarkEnd w:id="248"/>
    </w:p>
    <w:p w14:paraId="43996FE3">
      <w:pPr>
        <w:pStyle w:val="86"/>
        <w:bidi w:val="0"/>
        <w:ind w:left="440" w:hanging="440"/>
        <w:rPr>
          <w:rFonts w:ascii="Times New Roman" w:hAnsi="Times New Roman" w:eastAsia="宋体" w:cs="Times New Roman"/>
          <w:kern w:val="2"/>
          <w:sz w:val="24"/>
          <w:szCs w:val="21"/>
          <w:lang w:val="en-US" w:eastAsia="zh-CN" w:bidi="ar-SA"/>
        </w:rPr>
      </w:pPr>
      <w:bookmarkStart w:id="249" w:name="_ENREF_22"/>
      <w:r>
        <w:rPr>
          <w:rFonts w:ascii="Times New Roman" w:hAnsi="Times New Roman" w:eastAsia="宋体" w:cs="Times New Roman"/>
          <w:kern w:val="2"/>
          <w:sz w:val="24"/>
          <w:szCs w:val="21"/>
          <w:lang w:val="en-US" w:eastAsia="zh-CN" w:bidi="ar-SA"/>
        </w:rPr>
        <w:t>[22]</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周植起. 基于深度强化学习的边缘缓存优化方法 [D], 2024.</w:t>
      </w:r>
      <w:bookmarkEnd w:id="249"/>
    </w:p>
    <w:p w14:paraId="726125B9">
      <w:pPr>
        <w:pStyle w:val="86"/>
        <w:bidi w:val="0"/>
        <w:ind w:left="440" w:hanging="440"/>
        <w:rPr>
          <w:rFonts w:ascii="Times New Roman" w:hAnsi="Times New Roman" w:eastAsia="宋体" w:cs="Times New Roman"/>
          <w:kern w:val="2"/>
          <w:sz w:val="24"/>
          <w:szCs w:val="21"/>
          <w:lang w:val="en-US" w:eastAsia="zh-CN" w:bidi="ar-SA"/>
        </w:rPr>
      </w:pPr>
      <w:bookmarkStart w:id="250" w:name="_ENREF_23"/>
      <w:r>
        <w:rPr>
          <w:rFonts w:ascii="Times New Roman" w:hAnsi="Times New Roman" w:eastAsia="宋体" w:cs="Times New Roman"/>
          <w:kern w:val="2"/>
          <w:sz w:val="24"/>
          <w:szCs w:val="21"/>
          <w:lang w:val="en-US" w:eastAsia="zh-CN" w:bidi="ar-SA"/>
        </w:rPr>
        <w:t>[23]</w:t>
      </w:r>
      <w:r>
        <w:rPr>
          <w:rFonts w:ascii="Times New Roman" w:hAnsi="Times New Roman" w:eastAsia="宋体" w:cs="Times New Roman"/>
          <w:kern w:val="2"/>
          <w:sz w:val="24"/>
          <w:szCs w:val="21"/>
          <w:lang w:val="en-US" w:eastAsia="zh-CN" w:bidi="ar-SA"/>
        </w:rPr>
        <w:tab/>
      </w:r>
      <w:r>
        <w:rPr>
          <w:rFonts w:ascii="Times New Roman" w:hAnsi="Times New Roman" w:eastAsia="宋体" w:cs="Times New Roman"/>
          <w:kern w:val="2"/>
          <w:sz w:val="24"/>
          <w:szCs w:val="21"/>
          <w:lang w:val="en-US" w:eastAsia="zh-CN" w:bidi="ar-SA"/>
        </w:rPr>
        <w:t xml:space="preserve">董子奇, 刘淇, 高原, </w:t>
      </w:r>
      <w:r>
        <w:rPr>
          <w:rFonts w:hint="eastAsia" w:cs="Times New Roman"/>
          <w:kern w:val="2"/>
          <w:sz w:val="24"/>
          <w:szCs w:val="21"/>
          <w:lang w:val="en-US" w:eastAsia="zh-CN" w:bidi="ar-SA"/>
        </w:rPr>
        <w:t>等</w:t>
      </w:r>
      <w:r>
        <w:rPr>
          <w:rFonts w:ascii="Times New Roman" w:hAnsi="Times New Roman" w:eastAsia="宋体" w:cs="Times New Roman"/>
          <w:kern w:val="2"/>
          <w:sz w:val="24"/>
          <w:szCs w:val="21"/>
          <w:lang w:val="en-US" w:eastAsia="zh-CN" w:bidi="ar-SA"/>
        </w:rPr>
        <w:t>. 基于容器技术的微服务部署研究 [J]. 信息技术与标准化, 2023, (Z1): 93-98.</w:t>
      </w:r>
      <w:bookmarkEnd w:id="250"/>
    </w:p>
    <w:p w14:paraId="674EACF3">
      <w:pPr>
        <w:keepNext w:val="0"/>
        <w:keepLines w:val="0"/>
        <w:pageBreakBefore w:val="0"/>
        <w:kinsoku/>
        <w:wordWrap w:val="0"/>
        <w:overflowPunct/>
        <w:topLinePunct w:val="0"/>
        <w:autoSpaceDE w:val="0"/>
        <w:autoSpaceDN/>
        <w:bidi w:val="0"/>
        <w:adjustRightInd/>
        <w:snapToGrid/>
        <w:ind w:left="480" w:hanging="480" w:hangingChars="200"/>
        <w:textAlignment w:val="auto"/>
        <w:rPr>
          <w:rFonts w:hint="eastAsia" w:ascii="宋体" w:hAnsi="宋体"/>
        </w:rPr>
      </w:pPr>
      <w:r>
        <w:rPr>
          <w:rFonts w:hint="eastAsia" w:ascii="Times New Roman" w:hAnsi="Times New Roman"/>
          <w:sz w:val="24"/>
        </w:rPr>
        <w:fldChar w:fldCharType="end"/>
      </w:r>
    </w:p>
    <w:p w14:paraId="6018EAF0">
      <w:pPr>
        <w:rPr>
          <w:rFonts w:hint="eastAsia"/>
        </w:rPr>
      </w:pPr>
      <w:bookmarkStart w:id="251" w:name="_Toc104420921"/>
      <w:bookmarkStart w:id="252" w:name="_Toc24490"/>
      <w:bookmarkStart w:id="253" w:name="_Toc103513510"/>
      <w:bookmarkStart w:id="254" w:name="_Toc104420771"/>
      <w:bookmarkStart w:id="255" w:name="_Toc104419602"/>
      <w:r>
        <w:rPr>
          <w:rFonts w:hint="eastAsia"/>
        </w:rPr>
        <w:br w:type="page"/>
      </w:r>
    </w:p>
    <w:p w14:paraId="1F028F68">
      <w:pPr>
        <w:pStyle w:val="2"/>
        <w:numPr>
          <w:ilvl w:val="0"/>
          <w:numId w:val="0"/>
        </w:numPr>
        <w:spacing w:before="156" w:after="156"/>
        <w:rPr>
          <w:sz w:val="28"/>
          <w:szCs w:val="40"/>
        </w:rPr>
      </w:pPr>
      <w:bookmarkStart w:id="256" w:name="_Toc11300"/>
      <w:r>
        <w:rPr>
          <w:rFonts w:hint="eastAsia"/>
          <w:sz w:val="28"/>
          <w:szCs w:val="40"/>
        </w:rPr>
        <w:t>致</w:t>
      </w:r>
      <w:r>
        <w:rPr>
          <w:sz w:val="28"/>
          <w:szCs w:val="40"/>
        </w:rPr>
        <w:t xml:space="preserve">  </w:t>
      </w:r>
      <w:r>
        <w:rPr>
          <w:rFonts w:hint="eastAsia"/>
          <w:sz w:val="28"/>
          <w:szCs w:val="40"/>
        </w:rPr>
        <w:t>谢</w:t>
      </w:r>
      <w:bookmarkEnd w:id="251"/>
      <w:bookmarkEnd w:id="252"/>
      <w:bookmarkEnd w:id="253"/>
      <w:bookmarkEnd w:id="254"/>
      <w:bookmarkEnd w:id="255"/>
      <w:bookmarkEnd w:id="256"/>
    </w:p>
    <w:p w14:paraId="40443FA1">
      <w:pPr>
        <w:ind w:firstLine="0" w:firstLineChars="0"/>
        <w:jc w:val="center"/>
      </w:pPr>
    </w:p>
    <w:p w14:paraId="1549DBD5">
      <w:pPr>
        <w:keepNext w:val="0"/>
        <w:keepLines w:val="0"/>
        <w:pageBreakBefore w:val="0"/>
        <w:widowControl/>
        <w:kinsoku/>
        <w:wordWrap/>
        <w:overflowPunct/>
        <w:topLinePunct w:val="0"/>
        <w:autoSpaceDE/>
        <w:autoSpaceDN/>
        <w:bidi w:val="0"/>
        <w:adjustRightInd w:val="0"/>
        <w:snapToGrid w:val="0"/>
        <w:spacing w:line="400" w:lineRule="exact"/>
        <w:ind w:firstLine="480" w:firstLineChars="200"/>
        <w:textAlignment w:val="auto"/>
        <w:rPr>
          <w:rFonts w:hint="eastAsia" w:ascii="宋体" w:hAnsi="宋体"/>
        </w:rPr>
      </w:pPr>
      <w:r>
        <w:rPr>
          <w:rFonts w:hint="eastAsia" w:ascii="宋体" w:hAnsi="宋体"/>
        </w:rPr>
        <w:t>2025年，完成了我本科阶段的求学生涯。行文至此，落笔为终。论文就此停留在这里，但人生永无止境。始于初秋，终于盛夏，是结束亦是开始。我大学四年的本科生涯即将告一段落，也即将开启我人生道路的新起点。</w:t>
      </w:r>
    </w:p>
    <w:p w14:paraId="4D8333C6">
      <w:pPr>
        <w:keepNext w:val="0"/>
        <w:keepLines w:val="0"/>
        <w:pageBreakBefore w:val="0"/>
        <w:widowControl/>
        <w:kinsoku/>
        <w:wordWrap/>
        <w:overflowPunct/>
        <w:topLinePunct w:val="0"/>
        <w:autoSpaceDE/>
        <w:autoSpaceDN/>
        <w:bidi w:val="0"/>
        <w:adjustRightInd w:val="0"/>
        <w:snapToGrid w:val="0"/>
        <w:spacing w:line="400" w:lineRule="exact"/>
        <w:ind w:firstLine="480" w:firstLineChars="200"/>
        <w:textAlignment w:val="auto"/>
        <w:rPr>
          <w:rFonts w:hint="eastAsia" w:ascii="宋体" w:hAnsi="宋体"/>
        </w:rPr>
      </w:pPr>
      <w:r>
        <w:rPr>
          <w:rFonts w:hint="eastAsia" w:ascii="宋体" w:hAnsi="宋体"/>
        </w:rPr>
        <w:t>桃李不言，下自成蹊。感谢我毕业设计的指导陈益杉老师。从毕设论文的选题、开题、体系建立、内容修改到最后的完成，老师在我论文完成的每一个阶段都给予了我良多的指导建议，让我能不断学习新知识新内容，收获颇丰。也感谢四年求学生涯中遇到的所有老师，衷心感谢你们在我本科生活中的指导与帮助，我取得的每一份成绩都离不开你们的殷切关怀。</w:t>
      </w:r>
    </w:p>
    <w:p w14:paraId="3D661204">
      <w:pPr>
        <w:keepNext w:val="0"/>
        <w:keepLines w:val="0"/>
        <w:pageBreakBefore w:val="0"/>
        <w:widowControl/>
        <w:kinsoku/>
        <w:wordWrap/>
        <w:overflowPunct/>
        <w:topLinePunct w:val="0"/>
        <w:autoSpaceDE/>
        <w:autoSpaceDN/>
        <w:bidi w:val="0"/>
        <w:adjustRightInd w:val="0"/>
        <w:snapToGrid w:val="0"/>
        <w:spacing w:line="400" w:lineRule="exact"/>
        <w:ind w:firstLine="480" w:firstLineChars="200"/>
        <w:textAlignment w:val="auto"/>
        <w:rPr>
          <w:rFonts w:hint="eastAsia" w:ascii="宋体" w:hAnsi="宋体"/>
        </w:rPr>
      </w:pPr>
      <w:r>
        <w:rPr>
          <w:rFonts w:hint="eastAsia" w:ascii="宋体" w:hAnsi="宋体"/>
        </w:rPr>
        <w:t>春晖寸草，难以回报。感谢我的父母及家人，二十多年来对我的关心与照顾，在学业上对我的支持与理解，给予我自主选择的权利，是我一直以来的坚强后盾，走到现在离不开你们默默的支持与付出，只愿不断努力，成为你们的骄傲。</w:t>
      </w:r>
    </w:p>
    <w:p w14:paraId="0FCDEA30">
      <w:pPr>
        <w:keepNext w:val="0"/>
        <w:keepLines w:val="0"/>
        <w:pageBreakBefore w:val="0"/>
        <w:widowControl/>
        <w:kinsoku/>
        <w:wordWrap/>
        <w:overflowPunct/>
        <w:topLinePunct w:val="0"/>
        <w:autoSpaceDE/>
        <w:autoSpaceDN/>
        <w:bidi w:val="0"/>
        <w:adjustRightInd w:val="0"/>
        <w:snapToGrid w:val="0"/>
        <w:spacing w:line="400" w:lineRule="exact"/>
        <w:ind w:firstLine="480" w:firstLineChars="200"/>
        <w:textAlignment w:val="auto"/>
        <w:rPr>
          <w:rFonts w:hint="eastAsia" w:ascii="宋体" w:hAnsi="宋体"/>
        </w:rPr>
      </w:pPr>
      <w:r>
        <w:rPr>
          <w:rFonts w:hint="eastAsia" w:ascii="宋体" w:hAnsi="宋体"/>
        </w:rPr>
        <w:t>何其有幸，岁月并进。感谢230的室友们，谢谢你们带我一起学习进步，我们见证了彼此的成长，陪伴彼此度过最精彩的青春年华，祝愿我们每个人在未来都会熠熠生辉、前程似锦。感谢其他的好友，共同度过了难忘而热烈的四年大学生活。</w:t>
      </w:r>
    </w:p>
    <w:p w14:paraId="699DF8E5">
      <w:pPr>
        <w:keepNext w:val="0"/>
        <w:keepLines w:val="0"/>
        <w:pageBreakBefore w:val="0"/>
        <w:widowControl/>
        <w:kinsoku/>
        <w:wordWrap/>
        <w:overflowPunct/>
        <w:topLinePunct w:val="0"/>
        <w:autoSpaceDE/>
        <w:autoSpaceDN/>
        <w:bidi w:val="0"/>
        <w:adjustRightInd w:val="0"/>
        <w:snapToGrid w:val="0"/>
        <w:spacing w:line="400" w:lineRule="exact"/>
        <w:ind w:firstLine="480" w:firstLineChars="200"/>
        <w:textAlignment w:val="auto"/>
        <w:rPr>
          <w:rFonts w:hint="eastAsia" w:ascii="宋体" w:hAnsi="宋体"/>
        </w:rPr>
      </w:pPr>
      <w:r>
        <w:rPr>
          <w:rFonts w:hint="eastAsia" w:ascii="宋体" w:hAnsi="宋体"/>
        </w:rPr>
        <w:t>道阻且长，行则将至。感谢这一路走来的自己，四年大学生涯，有收获，有成长，有笑语，有泪水，有疯狂，也有遗憾。所有的经历都有意义，接纳普通平凡且不完美的自己。希望自己充满无限可能的未来里，依然满怀热情。</w:t>
      </w:r>
    </w:p>
    <w:p w14:paraId="6C6251A4">
      <w:pPr>
        <w:keepNext w:val="0"/>
        <w:keepLines w:val="0"/>
        <w:pageBreakBefore w:val="0"/>
        <w:widowControl/>
        <w:kinsoku/>
        <w:wordWrap/>
        <w:overflowPunct/>
        <w:topLinePunct w:val="0"/>
        <w:autoSpaceDE/>
        <w:autoSpaceDN/>
        <w:bidi w:val="0"/>
        <w:adjustRightInd w:val="0"/>
        <w:snapToGrid w:val="0"/>
        <w:spacing w:line="400" w:lineRule="exact"/>
        <w:ind w:firstLine="480" w:firstLineChars="200"/>
        <w:textAlignment w:val="auto"/>
        <w:rPr>
          <w:rFonts w:hint="eastAsia" w:ascii="宋体" w:hAnsi="宋体"/>
        </w:rPr>
      </w:pPr>
      <w:r>
        <w:rPr>
          <w:rFonts w:hint="eastAsia" w:ascii="宋体" w:hAnsi="宋体"/>
        </w:rPr>
        <w:t>山水相逢，终有一别，是对过往的告别，更是未来新生活的开始。感恩所有相遇，未来无限可能!</w:t>
      </w:r>
    </w:p>
    <w:p w14:paraId="18D21B02">
      <w:pPr>
        <w:keepNext w:val="0"/>
        <w:keepLines w:val="0"/>
        <w:pageBreakBefore w:val="0"/>
        <w:kinsoku/>
        <w:wordWrap/>
        <w:overflowPunct/>
        <w:topLinePunct w:val="0"/>
        <w:autoSpaceDE/>
        <w:autoSpaceDN/>
        <w:bidi w:val="0"/>
        <w:spacing w:line="400" w:lineRule="exact"/>
        <w:ind w:firstLine="480" w:firstLineChars="200"/>
        <w:textAlignment w:val="auto"/>
        <w:rPr>
          <w:rFonts w:hint="eastAsia" w:ascii="宋体" w:hAnsi="宋体"/>
        </w:rPr>
      </w:pPr>
    </w:p>
    <w:sectPr>
      <w:headerReference r:id="rId14" w:type="default"/>
      <w:footerReference r:id="rId15" w:type="default"/>
      <w:type w:val="continuous"/>
      <w:pgSz w:w="11906" w:h="16838"/>
      <w:pgMar w:top="1440" w:right="1800" w:bottom="1440" w:left="1800"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5414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BC385">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E303C">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C7A7B">
    <w:pPr>
      <w:pStyle w:val="19"/>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36BEE">
    <w:pPr>
      <w:pStyle w:val="19"/>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A84E8">
    <w:pPr>
      <w:pStyle w:val="19"/>
      <w:ind w:firstLine="36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9C8C7D">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489C8C7D">
                    <w:pPr>
                      <w:pStyle w:val="1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5BB89">
    <w:pPr>
      <w:ind w:firstLine="0" w:firstLineChars="0"/>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52C482">
                          <w:pPr>
                            <w:pStyle w:val="1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14:paraId="3552C482">
                    <w:pPr>
                      <w:pStyle w:val="19"/>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E5B3C">
    <w:pPr>
      <w:pStyle w:val="20"/>
      <w:pBdr>
        <w:bottom w:val="none" w:color="auto" w:sz="0" w:space="0"/>
      </w:pBdr>
      <w:ind w:firstLine="0" w:firstLineChars="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04C3F">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97147">
    <w:pPr>
      <w:pStyle w:val="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5F311">
    <w:pPr>
      <w:pBdr>
        <w:bottom w:val="single" w:color="auto" w:sz="6" w:space="1"/>
      </w:pBdr>
      <w:tabs>
        <w:tab w:val="center" w:pos="4153"/>
        <w:tab w:val="right" w:pos="8306"/>
      </w:tabs>
      <w:snapToGrid w:val="0"/>
      <w:ind w:firstLine="0" w:firstLineChars="0"/>
      <w:jc w:val="center"/>
    </w:pPr>
    <w:r>
      <w:rPr>
        <w:rFonts w:hint="eastAsia" w:ascii="宋体" w:hAnsi="宋体" w:cs="宋体"/>
        <w:sz w:val="21"/>
        <w:lang w:bidi="ar"/>
      </w:rPr>
      <w:t>江西理工大学2025届本科生毕业设计（论文）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905BE9"/>
    <w:multiLevelType w:val="singleLevel"/>
    <w:tmpl w:val="C6905BE9"/>
    <w:lvl w:ilvl="0" w:tentative="0">
      <w:start w:val="1"/>
      <w:numFmt w:val="decimal"/>
      <w:suff w:val="nothing"/>
      <w:lvlText w:val="（%1）"/>
      <w:lvlJc w:val="left"/>
    </w:lvl>
  </w:abstractNum>
  <w:abstractNum w:abstractNumId="1">
    <w:nsid w:val="CD5C12E0"/>
    <w:multiLevelType w:val="singleLevel"/>
    <w:tmpl w:val="CD5C12E0"/>
    <w:lvl w:ilvl="0" w:tentative="0">
      <w:start w:val="1"/>
      <w:numFmt w:val="decimal"/>
      <w:suff w:val="nothing"/>
      <w:lvlText w:val="（%1）"/>
      <w:lvlJc w:val="left"/>
    </w:lvl>
  </w:abstractNum>
  <w:abstractNum w:abstractNumId="2">
    <w:nsid w:val="E10C62D5"/>
    <w:multiLevelType w:val="multilevel"/>
    <w:tmpl w:val="E10C62D5"/>
    <w:lvl w:ilvl="0" w:tentative="0">
      <w:start w:val="1"/>
      <w:numFmt w:val="chineseCountingThousand"/>
      <w:pStyle w:val="2"/>
      <w:suff w:val="space"/>
      <w:lvlText w:val="第%1章"/>
      <w:lvlJc w:val="left"/>
      <w:pPr>
        <w:ind w:left="432" w:hanging="432"/>
      </w:pPr>
      <w:rPr>
        <w:rFonts w:hint="default"/>
      </w:rPr>
    </w:lvl>
    <w:lvl w:ilvl="1" w:tentative="0">
      <w:start w:val="1"/>
      <w:numFmt w:val="decimal"/>
      <w:pStyle w:val="3"/>
      <w:isLgl/>
      <w:suff w:val="space"/>
      <w:lvlText w:val="%1.%2"/>
      <w:lvlJc w:val="left"/>
      <w:pPr>
        <w:ind w:left="0" w:firstLine="0"/>
      </w:pPr>
      <w:rPr>
        <w:rFonts w:hint="default"/>
        <w:sz w:val="28"/>
        <w:szCs w:val="28"/>
      </w:rPr>
    </w:lvl>
    <w:lvl w:ilvl="2" w:tentative="0">
      <w:start w:val="1"/>
      <w:numFmt w:val="decimal"/>
      <w:pStyle w:val="4"/>
      <w:isLgl/>
      <w:suff w:val="space"/>
      <w:lvlText w:val="%1.%2.%3"/>
      <w:lvlJc w:val="left"/>
      <w:pPr>
        <w:ind w:left="0" w:firstLine="0"/>
      </w:pPr>
      <w:rPr>
        <w:rFonts w:hint="default"/>
        <w:sz w:val="28"/>
        <w:szCs w:val="28"/>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3">
    <w:nsid w:val="49F50C46"/>
    <w:multiLevelType w:val="multilevel"/>
    <w:tmpl w:val="49F50C46"/>
    <w:lvl w:ilvl="0" w:tentative="0">
      <w:start w:val="1"/>
      <w:numFmt w:val="bullet"/>
      <w:pStyle w:val="58"/>
      <w:lvlText w:val=""/>
      <w:lvlJc w:val="left"/>
      <w:pPr>
        <w:tabs>
          <w:tab w:val="left" w:pos="960"/>
        </w:tabs>
        <w:ind w:left="960" w:hanging="420"/>
      </w:pPr>
      <w:rPr>
        <w:rFonts w:hint="default" w:ascii="Wingdings" w:hAnsi="Wingdings"/>
      </w:rPr>
    </w:lvl>
    <w:lvl w:ilvl="1" w:tentative="0">
      <w:start w:val="1"/>
      <w:numFmt w:val="bullet"/>
      <w:pStyle w:val="60"/>
      <w:lvlText w:val=""/>
      <w:lvlJc w:val="left"/>
      <w:pPr>
        <w:tabs>
          <w:tab w:val="left" w:pos="1380"/>
        </w:tabs>
        <w:ind w:left="1380" w:hanging="420"/>
      </w:pPr>
      <w:rPr>
        <w:rFonts w:hint="default" w:ascii="Wingdings" w:hAnsi="Wingdings"/>
      </w:rPr>
    </w:lvl>
    <w:lvl w:ilvl="2" w:tentative="0">
      <w:start w:val="1"/>
      <w:numFmt w:val="bullet"/>
      <w:pStyle w:val="66"/>
      <w:lvlText w:val=""/>
      <w:lvlJc w:val="left"/>
      <w:pPr>
        <w:tabs>
          <w:tab w:val="left" w:pos="1800"/>
        </w:tabs>
        <w:ind w:left="1800" w:hanging="420"/>
      </w:pPr>
      <w:rPr>
        <w:rFonts w:hint="default" w:ascii="Wingdings" w:hAnsi="Wingdings"/>
      </w:rPr>
    </w:lvl>
    <w:lvl w:ilvl="3" w:tentative="0">
      <w:start w:val="1"/>
      <w:numFmt w:val="bullet"/>
      <w:lvlText w:val=""/>
      <w:lvlJc w:val="left"/>
      <w:pPr>
        <w:tabs>
          <w:tab w:val="left" w:pos="2220"/>
        </w:tabs>
        <w:ind w:left="2220" w:hanging="420"/>
      </w:pPr>
      <w:rPr>
        <w:rFonts w:hint="default" w:ascii="Wingdings" w:hAnsi="Wingdings"/>
      </w:rPr>
    </w:lvl>
    <w:lvl w:ilvl="4" w:tentative="0">
      <w:start w:val="1"/>
      <w:numFmt w:val="bullet"/>
      <w:lvlText w:val=""/>
      <w:lvlJc w:val="left"/>
      <w:pPr>
        <w:tabs>
          <w:tab w:val="left" w:pos="2640"/>
        </w:tabs>
        <w:ind w:left="2640" w:hanging="420"/>
      </w:pPr>
      <w:rPr>
        <w:rFonts w:hint="default" w:ascii="Wingdings" w:hAnsi="Wingdings"/>
      </w:rPr>
    </w:lvl>
    <w:lvl w:ilvl="5" w:tentative="0">
      <w:start w:val="1"/>
      <w:numFmt w:val="bullet"/>
      <w:lvlText w:val=""/>
      <w:lvlJc w:val="left"/>
      <w:pPr>
        <w:tabs>
          <w:tab w:val="left" w:pos="3060"/>
        </w:tabs>
        <w:ind w:left="3060" w:hanging="420"/>
      </w:pPr>
      <w:rPr>
        <w:rFonts w:hint="default" w:ascii="Wingdings" w:hAnsi="Wingdings"/>
      </w:rPr>
    </w:lvl>
    <w:lvl w:ilvl="6" w:tentative="0">
      <w:start w:val="1"/>
      <w:numFmt w:val="bullet"/>
      <w:lvlText w:val=""/>
      <w:lvlJc w:val="left"/>
      <w:pPr>
        <w:tabs>
          <w:tab w:val="left" w:pos="3480"/>
        </w:tabs>
        <w:ind w:left="3480" w:hanging="420"/>
      </w:pPr>
      <w:rPr>
        <w:rFonts w:hint="default" w:ascii="Wingdings" w:hAnsi="Wingdings"/>
      </w:rPr>
    </w:lvl>
    <w:lvl w:ilvl="7" w:tentative="0">
      <w:start w:val="1"/>
      <w:numFmt w:val="bullet"/>
      <w:pStyle w:val="65"/>
      <w:lvlText w:val=""/>
      <w:lvlJc w:val="left"/>
      <w:pPr>
        <w:tabs>
          <w:tab w:val="left" w:pos="3900"/>
        </w:tabs>
        <w:ind w:left="3900" w:hanging="420"/>
      </w:pPr>
      <w:rPr>
        <w:rFonts w:hint="default" w:ascii="Wingdings" w:hAnsi="Wingdings"/>
      </w:rPr>
    </w:lvl>
    <w:lvl w:ilvl="8" w:tentative="0">
      <w:start w:val="1"/>
      <w:numFmt w:val="bullet"/>
      <w:pStyle w:val="55"/>
      <w:lvlText w:val=""/>
      <w:lvlJc w:val="left"/>
      <w:pPr>
        <w:tabs>
          <w:tab w:val="left" w:pos="4320"/>
        </w:tabs>
        <w:ind w:left="4320" w:hanging="420"/>
      </w:pPr>
      <w:rPr>
        <w:rFonts w:hint="default" w:ascii="Wingdings" w:hAnsi="Wingdings"/>
      </w:rPr>
    </w:lvl>
  </w:abstractNum>
  <w:abstractNum w:abstractNumId="4">
    <w:nsid w:val="507DA79E"/>
    <w:multiLevelType w:val="singleLevel"/>
    <w:tmpl w:val="507DA79E"/>
    <w:lvl w:ilvl="0" w:tentative="0">
      <w:start w:val="1"/>
      <w:numFmt w:val="decimal"/>
      <w:suff w:val="nothing"/>
      <w:lvlText w:val="（%1）"/>
      <w:lvlJc w:val="left"/>
    </w:lvl>
  </w:abstractNum>
  <w:abstractNum w:abstractNumId="5">
    <w:nsid w:val="61D6787F"/>
    <w:multiLevelType w:val="singleLevel"/>
    <w:tmpl w:val="61D6787F"/>
    <w:lvl w:ilvl="0" w:tentative="0">
      <w:start w:val="3"/>
      <w:numFmt w:val="decimal"/>
      <w:suff w:val="nothing"/>
      <w:lvlText w:val="（%1）"/>
      <w:lvlJc w:val="left"/>
    </w:lvl>
  </w:abstractNum>
  <w:num w:numId="1">
    <w:abstractNumId w:val="2"/>
  </w:num>
  <w:num w:numId="2">
    <w:abstractNumId w:val="3"/>
  </w:num>
  <w:num w:numId="3">
    <w:abstractNumId w:val="1"/>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 CopyOne&lt;/Style&gt;&lt;LeftDelim&gt;{&lt;/LeftDelim&gt;&lt;RightDelim&gt;}&lt;/RightDelim&gt;&lt;FontName&gt;Times New Roman&lt;/FontName&gt;&lt;FontSize&gt;12&lt;/FontSize&gt;&lt;ReflistTitle&gt;&lt;/ReflistTitle&gt;&lt;StartingRefnum&gt;1&lt;/StartingRefnum&gt;&lt;FirstLineIndent&gt;0&lt;/FirstLineIndent&gt;&lt;HangingIndent&gt;453&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020vrat2tf22he9pwgva2x2dssw9sp9eexp&quot;&gt;我的 EndNote 库&lt;record-ids&gt;&lt;item&gt;2&lt;/item&gt;&lt;item&gt;3&lt;/item&gt;&lt;item&gt;4&lt;/item&gt;&lt;item&gt;6&lt;/item&gt;&lt;item&gt;7&lt;/item&gt;&lt;item&gt;8&lt;/item&gt;&lt;item&gt;9&lt;/item&gt;&lt;item&gt;10&lt;/item&gt;&lt;item&gt;11&lt;/item&gt;&lt;item&gt;12&lt;/item&gt;&lt;item&gt;14&lt;/item&gt;&lt;item&gt;15&lt;/item&gt;&lt;item&gt;18&lt;/item&gt;&lt;item&gt;21&lt;/item&gt;&lt;item&gt;24&lt;/item&gt;&lt;item&gt;43&lt;/item&gt;&lt;item&gt;45&lt;/item&gt;&lt;item&gt;46&lt;/item&gt;&lt;item&gt;47&lt;/item&gt;&lt;item&gt;48&lt;/item&gt;&lt;item&gt;49&lt;/item&gt;&lt;item&gt;50&lt;/item&gt;&lt;item&gt;52&lt;/item&gt;&lt;/record-ids&gt;&lt;/item&gt;&lt;/Libraries&gt;"/>
    <w:docVar w:name="EN.UseJSCitationFormat" w:val="False"/>
  </w:docVars>
  <w:rsids>
    <w:rsidRoot w:val="00172A27"/>
    <w:rsid w:val="000007CC"/>
    <w:rsid w:val="00002D23"/>
    <w:rsid w:val="0001067A"/>
    <w:rsid w:val="0001189B"/>
    <w:rsid w:val="000177CD"/>
    <w:rsid w:val="0002097A"/>
    <w:rsid w:val="00020D27"/>
    <w:rsid w:val="00020D98"/>
    <w:rsid w:val="00021DD7"/>
    <w:rsid w:val="00023321"/>
    <w:rsid w:val="00027565"/>
    <w:rsid w:val="00031313"/>
    <w:rsid w:val="0003432F"/>
    <w:rsid w:val="00044724"/>
    <w:rsid w:val="00046E0D"/>
    <w:rsid w:val="00050C44"/>
    <w:rsid w:val="00053DF0"/>
    <w:rsid w:val="00055295"/>
    <w:rsid w:val="00056484"/>
    <w:rsid w:val="00061CBA"/>
    <w:rsid w:val="00066242"/>
    <w:rsid w:val="00066C26"/>
    <w:rsid w:val="00067839"/>
    <w:rsid w:val="00072B45"/>
    <w:rsid w:val="000841CC"/>
    <w:rsid w:val="000855B0"/>
    <w:rsid w:val="0009171C"/>
    <w:rsid w:val="00092763"/>
    <w:rsid w:val="00092DC7"/>
    <w:rsid w:val="000945FE"/>
    <w:rsid w:val="00095779"/>
    <w:rsid w:val="00095B1F"/>
    <w:rsid w:val="00095EA1"/>
    <w:rsid w:val="000962AE"/>
    <w:rsid w:val="000A065B"/>
    <w:rsid w:val="000A40EA"/>
    <w:rsid w:val="000A656C"/>
    <w:rsid w:val="000A65E0"/>
    <w:rsid w:val="000B1171"/>
    <w:rsid w:val="000B1877"/>
    <w:rsid w:val="000B3BD7"/>
    <w:rsid w:val="000C261A"/>
    <w:rsid w:val="000D2416"/>
    <w:rsid w:val="000D4F52"/>
    <w:rsid w:val="000D59D2"/>
    <w:rsid w:val="000E027C"/>
    <w:rsid w:val="000E0581"/>
    <w:rsid w:val="000E48E1"/>
    <w:rsid w:val="000E7C90"/>
    <w:rsid w:val="000F3A54"/>
    <w:rsid w:val="000F66D9"/>
    <w:rsid w:val="000F78FE"/>
    <w:rsid w:val="0010232A"/>
    <w:rsid w:val="00102A18"/>
    <w:rsid w:val="001032D2"/>
    <w:rsid w:val="001062A3"/>
    <w:rsid w:val="001111F3"/>
    <w:rsid w:val="00116D89"/>
    <w:rsid w:val="00130F6C"/>
    <w:rsid w:val="00132CD7"/>
    <w:rsid w:val="00134497"/>
    <w:rsid w:val="001355A8"/>
    <w:rsid w:val="00136AC9"/>
    <w:rsid w:val="00140185"/>
    <w:rsid w:val="00161D3E"/>
    <w:rsid w:val="001626D8"/>
    <w:rsid w:val="00162A1F"/>
    <w:rsid w:val="001651EB"/>
    <w:rsid w:val="00165CBB"/>
    <w:rsid w:val="00172A27"/>
    <w:rsid w:val="0017332C"/>
    <w:rsid w:val="00173D73"/>
    <w:rsid w:val="001808E8"/>
    <w:rsid w:val="001817C5"/>
    <w:rsid w:val="00182211"/>
    <w:rsid w:val="001834FA"/>
    <w:rsid w:val="0018471D"/>
    <w:rsid w:val="0018583E"/>
    <w:rsid w:val="00187F1A"/>
    <w:rsid w:val="00191938"/>
    <w:rsid w:val="001941F8"/>
    <w:rsid w:val="00196A66"/>
    <w:rsid w:val="00196F1A"/>
    <w:rsid w:val="001A0E66"/>
    <w:rsid w:val="001A25EA"/>
    <w:rsid w:val="001A3760"/>
    <w:rsid w:val="001A4C67"/>
    <w:rsid w:val="001B1D83"/>
    <w:rsid w:val="001C5B31"/>
    <w:rsid w:val="001C62E8"/>
    <w:rsid w:val="001C7882"/>
    <w:rsid w:val="001D2984"/>
    <w:rsid w:val="001D45EF"/>
    <w:rsid w:val="001D4CF1"/>
    <w:rsid w:val="001F0B69"/>
    <w:rsid w:val="001F4BEF"/>
    <w:rsid w:val="001F5599"/>
    <w:rsid w:val="00201404"/>
    <w:rsid w:val="00201A88"/>
    <w:rsid w:val="00204CA2"/>
    <w:rsid w:val="00207EA7"/>
    <w:rsid w:val="00215C63"/>
    <w:rsid w:val="002208A5"/>
    <w:rsid w:val="00224EDD"/>
    <w:rsid w:val="002266A0"/>
    <w:rsid w:val="00236E7A"/>
    <w:rsid w:val="00241FE0"/>
    <w:rsid w:val="00242349"/>
    <w:rsid w:val="00242D70"/>
    <w:rsid w:val="00254657"/>
    <w:rsid w:val="00260C75"/>
    <w:rsid w:val="002673AD"/>
    <w:rsid w:val="00272D37"/>
    <w:rsid w:val="002731CE"/>
    <w:rsid w:val="002815AB"/>
    <w:rsid w:val="00281A11"/>
    <w:rsid w:val="002834C6"/>
    <w:rsid w:val="00290C45"/>
    <w:rsid w:val="00290F8E"/>
    <w:rsid w:val="00291209"/>
    <w:rsid w:val="002A08F9"/>
    <w:rsid w:val="002A3B2E"/>
    <w:rsid w:val="002A6724"/>
    <w:rsid w:val="002B59A2"/>
    <w:rsid w:val="002B73B8"/>
    <w:rsid w:val="002C0A64"/>
    <w:rsid w:val="002C1FB6"/>
    <w:rsid w:val="002C2D3B"/>
    <w:rsid w:val="002C5055"/>
    <w:rsid w:val="002C7C42"/>
    <w:rsid w:val="002D0296"/>
    <w:rsid w:val="002D45C6"/>
    <w:rsid w:val="002D6E3B"/>
    <w:rsid w:val="002E01D7"/>
    <w:rsid w:val="002E1239"/>
    <w:rsid w:val="002E2EDA"/>
    <w:rsid w:val="002E374F"/>
    <w:rsid w:val="002E5A31"/>
    <w:rsid w:val="002E6AED"/>
    <w:rsid w:val="002E7B11"/>
    <w:rsid w:val="002F25A6"/>
    <w:rsid w:val="002F5439"/>
    <w:rsid w:val="00303E49"/>
    <w:rsid w:val="00305CAF"/>
    <w:rsid w:val="00306879"/>
    <w:rsid w:val="003108F8"/>
    <w:rsid w:val="00311533"/>
    <w:rsid w:val="003117E2"/>
    <w:rsid w:val="00312D3B"/>
    <w:rsid w:val="00314805"/>
    <w:rsid w:val="0031485C"/>
    <w:rsid w:val="003208E9"/>
    <w:rsid w:val="00321735"/>
    <w:rsid w:val="00327A56"/>
    <w:rsid w:val="00333938"/>
    <w:rsid w:val="003342E1"/>
    <w:rsid w:val="003359C5"/>
    <w:rsid w:val="0034008A"/>
    <w:rsid w:val="00341E7E"/>
    <w:rsid w:val="00342238"/>
    <w:rsid w:val="00343B40"/>
    <w:rsid w:val="00350725"/>
    <w:rsid w:val="003510BD"/>
    <w:rsid w:val="003636AD"/>
    <w:rsid w:val="003677F6"/>
    <w:rsid w:val="00372B82"/>
    <w:rsid w:val="00373EB5"/>
    <w:rsid w:val="0037450E"/>
    <w:rsid w:val="003747A0"/>
    <w:rsid w:val="00374B1C"/>
    <w:rsid w:val="00375756"/>
    <w:rsid w:val="003808A7"/>
    <w:rsid w:val="0038259C"/>
    <w:rsid w:val="0038357B"/>
    <w:rsid w:val="00386A59"/>
    <w:rsid w:val="00386EF9"/>
    <w:rsid w:val="0039127C"/>
    <w:rsid w:val="00391C2E"/>
    <w:rsid w:val="003928E0"/>
    <w:rsid w:val="003928FD"/>
    <w:rsid w:val="00395093"/>
    <w:rsid w:val="0039793E"/>
    <w:rsid w:val="003A0BCB"/>
    <w:rsid w:val="003A24E9"/>
    <w:rsid w:val="003A557A"/>
    <w:rsid w:val="003B273F"/>
    <w:rsid w:val="003B37D0"/>
    <w:rsid w:val="003B3EF6"/>
    <w:rsid w:val="003B692A"/>
    <w:rsid w:val="003C3AC0"/>
    <w:rsid w:val="003C4DD6"/>
    <w:rsid w:val="003D1FBD"/>
    <w:rsid w:val="003D7FC5"/>
    <w:rsid w:val="003E18A3"/>
    <w:rsid w:val="003E222F"/>
    <w:rsid w:val="003E402E"/>
    <w:rsid w:val="003E4479"/>
    <w:rsid w:val="003F2D8C"/>
    <w:rsid w:val="003F5626"/>
    <w:rsid w:val="003F7110"/>
    <w:rsid w:val="00401FBB"/>
    <w:rsid w:val="004022AB"/>
    <w:rsid w:val="00404332"/>
    <w:rsid w:val="00406ADE"/>
    <w:rsid w:val="004071A5"/>
    <w:rsid w:val="004101B5"/>
    <w:rsid w:val="00413271"/>
    <w:rsid w:val="0041346A"/>
    <w:rsid w:val="00417EAA"/>
    <w:rsid w:val="00421470"/>
    <w:rsid w:val="00424521"/>
    <w:rsid w:val="0042542A"/>
    <w:rsid w:val="00426505"/>
    <w:rsid w:val="004309C6"/>
    <w:rsid w:val="00431465"/>
    <w:rsid w:val="00432300"/>
    <w:rsid w:val="004358A9"/>
    <w:rsid w:val="00445E2C"/>
    <w:rsid w:val="0044643F"/>
    <w:rsid w:val="004522C7"/>
    <w:rsid w:val="00452929"/>
    <w:rsid w:val="00454FF8"/>
    <w:rsid w:val="004559E9"/>
    <w:rsid w:val="0045777F"/>
    <w:rsid w:val="00464367"/>
    <w:rsid w:val="00474180"/>
    <w:rsid w:val="00474601"/>
    <w:rsid w:val="0047579E"/>
    <w:rsid w:val="00475DDC"/>
    <w:rsid w:val="00485328"/>
    <w:rsid w:val="004865A7"/>
    <w:rsid w:val="0049150E"/>
    <w:rsid w:val="00495C4F"/>
    <w:rsid w:val="00497641"/>
    <w:rsid w:val="004A0C92"/>
    <w:rsid w:val="004A2E8A"/>
    <w:rsid w:val="004A41AB"/>
    <w:rsid w:val="004A5CF4"/>
    <w:rsid w:val="004B09AB"/>
    <w:rsid w:val="004B3DC0"/>
    <w:rsid w:val="004B5E54"/>
    <w:rsid w:val="004B7B38"/>
    <w:rsid w:val="004C20C8"/>
    <w:rsid w:val="004D21B5"/>
    <w:rsid w:val="004D406D"/>
    <w:rsid w:val="004E0C8F"/>
    <w:rsid w:val="004E43EA"/>
    <w:rsid w:val="004E525D"/>
    <w:rsid w:val="004F0E4C"/>
    <w:rsid w:val="00501461"/>
    <w:rsid w:val="005075DF"/>
    <w:rsid w:val="00511F16"/>
    <w:rsid w:val="00516D36"/>
    <w:rsid w:val="00517D8D"/>
    <w:rsid w:val="00521A4E"/>
    <w:rsid w:val="005242B2"/>
    <w:rsid w:val="00524FB5"/>
    <w:rsid w:val="005317E0"/>
    <w:rsid w:val="0053265B"/>
    <w:rsid w:val="00532F04"/>
    <w:rsid w:val="005334E1"/>
    <w:rsid w:val="00542D92"/>
    <w:rsid w:val="005432F7"/>
    <w:rsid w:val="0054454C"/>
    <w:rsid w:val="00545813"/>
    <w:rsid w:val="005507FB"/>
    <w:rsid w:val="00552621"/>
    <w:rsid w:val="0055612D"/>
    <w:rsid w:val="00556D9C"/>
    <w:rsid w:val="00557E54"/>
    <w:rsid w:val="00560232"/>
    <w:rsid w:val="0057105F"/>
    <w:rsid w:val="005739D9"/>
    <w:rsid w:val="005843EB"/>
    <w:rsid w:val="00586667"/>
    <w:rsid w:val="00592128"/>
    <w:rsid w:val="005926D7"/>
    <w:rsid w:val="0059709E"/>
    <w:rsid w:val="005A04E5"/>
    <w:rsid w:val="005A104D"/>
    <w:rsid w:val="005B4AF2"/>
    <w:rsid w:val="005B4EC1"/>
    <w:rsid w:val="005D048F"/>
    <w:rsid w:val="005D1E0F"/>
    <w:rsid w:val="005D37EC"/>
    <w:rsid w:val="005D4FA3"/>
    <w:rsid w:val="005D5DCE"/>
    <w:rsid w:val="005D6C69"/>
    <w:rsid w:val="005D6FF5"/>
    <w:rsid w:val="005D7E10"/>
    <w:rsid w:val="005E0509"/>
    <w:rsid w:val="005E75C2"/>
    <w:rsid w:val="005F4737"/>
    <w:rsid w:val="005F486F"/>
    <w:rsid w:val="005F4E48"/>
    <w:rsid w:val="005F5AAC"/>
    <w:rsid w:val="005F6740"/>
    <w:rsid w:val="005F6946"/>
    <w:rsid w:val="00601701"/>
    <w:rsid w:val="006042E5"/>
    <w:rsid w:val="006049DF"/>
    <w:rsid w:val="00606F3D"/>
    <w:rsid w:val="00611102"/>
    <w:rsid w:val="00613D69"/>
    <w:rsid w:val="006146D2"/>
    <w:rsid w:val="0061593E"/>
    <w:rsid w:val="00615A19"/>
    <w:rsid w:val="00624172"/>
    <w:rsid w:val="006269D0"/>
    <w:rsid w:val="00631606"/>
    <w:rsid w:val="006338F3"/>
    <w:rsid w:val="00636295"/>
    <w:rsid w:val="00637CE1"/>
    <w:rsid w:val="00647059"/>
    <w:rsid w:val="00647826"/>
    <w:rsid w:val="006512A3"/>
    <w:rsid w:val="00654009"/>
    <w:rsid w:val="00654163"/>
    <w:rsid w:val="006576A1"/>
    <w:rsid w:val="00657A7F"/>
    <w:rsid w:val="00667901"/>
    <w:rsid w:val="00667C75"/>
    <w:rsid w:val="00671596"/>
    <w:rsid w:val="00671D21"/>
    <w:rsid w:val="00671D48"/>
    <w:rsid w:val="00675380"/>
    <w:rsid w:val="006776A8"/>
    <w:rsid w:val="00677BB1"/>
    <w:rsid w:val="00683592"/>
    <w:rsid w:val="0068435F"/>
    <w:rsid w:val="006863CA"/>
    <w:rsid w:val="00687CC3"/>
    <w:rsid w:val="006903F3"/>
    <w:rsid w:val="006947AD"/>
    <w:rsid w:val="00695108"/>
    <w:rsid w:val="00696A5E"/>
    <w:rsid w:val="006A2E9C"/>
    <w:rsid w:val="006A3A9E"/>
    <w:rsid w:val="006A44DB"/>
    <w:rsid w:val="006A460C"/>
    <w:rsid w:val="006A5BE7"/>
    <w:rsid w:val="006A63BB"/>
    <w:rsid w:val="006B0035"/>
    <w:rsid w:val="006B6AF1"/>
    <w:rsid w:val="006C0857"/>
    <w:rsid w:val="006C26D6"/>
    <w:rsid w:val="006C3E08"/>
    <w:rsid w:val="006C6D64"/>
    <w:rsid w:val="006C719E"/>
    <w:rsid w:val="006D45CA"/>
    <w:rsid w:val="006D5108"/>
    <w:rsid w:val="006D5B82"/>
    <w:rsid w:val="006D694F"/>
    <w:rsid w:val="006E2E52"/>
    <w:rsid w:val="006E3856"/>
    <w:rsid w:val="006E4A58"/>
    <w:rsid w:val="006F2B4A"/>
    <w:rsid w:val="006F2B5C"/>
    <w:rsid w:val="006F3386"/>
    <w:rsid w:val="006F6DA9"/>
    <w:rsid w:val="006F73C2"/>
    <w:rsid w:val="00701AEC"/>
    <w:rsid w:val="00704234"/>
    <w:rsid w:val="00707A6F"/>
    <w:rsid w:val="0071185F"/>
    <w:rsid w:val="00711A93"/>
    <w:rsid w:val="00714730"/>
    <w:rsid w:val="0071771E"/>
    <w:rsid w:val="00717F90"/>
    <w:rsid w:val="007211C4"/>
    <w:rsid w:val="00722E18"/>
    <w:rsid w:val="00726883"/>
    <w:rsid w:val="00727B51"/>
    <w:rsid w:val="00735FB1"/>
    <w:rsid w:val="007427EA"/>
    <w:rsid w:val="0075115D"/>
    <w:rsid w:val="00751C29"/>
    <w:rsid w:val="00751D19"/>
    <w:rsid w:val="0075258A"/>
    <w:rsid w:val="00753E9B"/>
    <w:rsid w:val="00754484"/>
    <w:rsid w:val="00755D63"/>
    <w:rsid w:val="00763683"/>
    <w:rsid w:val="007637A9"/>
    <w:rsid w:val="007643F3"/>
    <w:rsid w:val="007733BD"/>
    <w:rsid w:val="00776B97"/>
    <w:rsid w:val="00777620"/>
    <w:rsid w:val="007776EE"/>
    <w:rsid w:val="00777B10"/>
    <w:rsid w:val="007808A0"/>
    <w:rsid w:val="007826D6"/>
    <w:rsid w:val="007875D1"/>
    <w:rsid w:val="007913CE"/>
    <w:rsid w:val="007940F7"/>
    <w:rsid w:val="00796B39"/>
    <w:rsid w:val="007978DE"/>
    <w:rsid w:val="00797E20"/>
    <w:rsid w:val="007A2C2A"/>
    <w:rsid w:val="007A4453"/>
    <w:rsid w:val="007B1D30"/>
    <w:rsid w:val="007B1D54"/>
    <w:rsid w:val="007B5D6C"/>
    <w:rsid w:val="007B6E83"/>
    <w:rsid w:val="007B7973"/>
    <w:rsid w:val="007C125B"/>
    <w:rsid w:val="007C5501"/>
    <w:rsid w:val="007C597E"/>
    <w:rsid w:val="007D2D3F"/>
    <w:rsid w:val="007D6F67"/>
    <w:rsid w:val="007E098C"/>
    <w:rsid w:val="007E116E"/>
    <w:rsid w:val="007E43BD"/>
    <w:rsid w:val="007F0206"/>
    <w:rsid w:val="007F2FF4"/>
    <w:rsid w:val="007F6401"/>
    <w:rsid w:val="007F67CC"/>
    <w:rsid w:val="00803808"/>
    <w:rsid w:val="0080440E"/>
    <w:rsid w:val="0081029B"/>
    <w:rsid w:val="008104D5"/>
    <w:rsid w:val="00813F6F"/>
    <w:rsid w:val="0081523E"/>
    <w:rsid w:val="00820526"/>
    <w:rsid w:val="00821987"/>
    <w:rsid w:val="00824066"/>
    <w:rsid w:val="008273C8"/>
    <w:rsid w:val="00827A4B"/>
    <w:rsid w:val="00831627"/>
    <w:rsid w:val="00833AB1"/>
    <w:rsid w:val="008345DB"/>
    <w:rsid w:val="008356A9"/>
    <w:rsid w:val="00840AC8"/>
    <w:rsid w:val="008421ED"/>
    <w:rsid w:val="00842749"/>
    <w:rsid w:val="008448D9"/>
    <w:rsid w:val="00845A01"/>
    <w:rsid w:val="00846F16"/>
    <w:rsid w:val="0085436E"/>
    <w:rsid w:val="0085456A"/>
    <w:rsid w:val="00854B4A"/>
    <w:rsid w:val="0085593A"/>
    <w:rsid w:val="00855DB2"/>
    <w:rsid w:val="00860105"/>
    <w:rsid w:val="00862CD2"/>
    <w:rsid w:val="00863D35"/>
    <w:rsid w:val="00864950"/>
    <w:rsid w:val="0086510C"/>
    <w:rsid w:val="0086571C"/>
    <w:rsid w:val="008708BC"/>
    <w:rsid w:val="00874121"/>
    <w:rsid w:val="00875FF9"/>
    <w:rsid w:val="00877FCB"/>
    <w:rsid w:val="0088125D"/>
    <w:rsid w:val="008837E3"/>
    <w:rsid w:val="0088577C"/>
    <w:rsid w:val="0089248F"/>
    <w:rsid w:val="00892884"/>
    <w:rsid w:val="0089532D"/>
    <w:rsid w:val="008965B8"/>
    <w:rsid w:val="008A162F"/>
    <w:rsid w:val="008A221B"/>
    <w:rsid w:val="008B5199"/>
    <w:rsid w:val="008B6E59"/>
    <w:rsid w:val="008C0C46"/>
    <w:rsid w:val="008C7A23"/>
    <w:rsid w:val="008D4548"/>
    <w:rsid w:val="008D65B0"/>
    <w:rsid w:val="008E3A59"/>
    <w:rsid w:val="008E5750"/>
    <w:rsid w:val="008E6AEE"/>
    <w:rsid w:val="008F6648"/>
    <w:rsid w:val="00904947"/>
    <w:rsid w:val="00907CB2"/>
    <w:rsid w:val="00915FC9"/>
    <w:rsid w:val="0091682C"/>
    <w:rsid w:val="00923212"/>
    <w:rsid w:val="0092618B"/>
    <w:rsid w:val="00930358"/>
    <w:rsid w:val="00934010"/>
    <w:rsid w:val="00934B40"/>
    <w:rsid w:val="009354AF"/>
    <w:rsid w:val="00937184"/>
    <w:rsid w:val="0094059A"/>
    <w:rsid w:val="00940FC5"/>
    <w:rsid w:val="009469EE"/>
    <w:rsid w:val="00950BD2"/>
    <w:rsid w:val="00952217"/>
    <w:rsid w:val="00952606"/>
    <w:rsid w:val="009618A7"/>
    <w:rsid w:val="0096245C"/>
    <w:rsid w:val="0096263B"/>
    <w:rsid w:val="009636B6"/>
    <w:rsid w:val="009679F2"/>
    <w:rsid w:val="00967E43"/>
    <w:rsid w:val="00971559"/>
    <w:rsid w:val="00972094"/>
    <w:rsid w:val="0097357A"/>
    <w:rsid w:val="009738EA"/>
    <w:rsid w:val="009755E9"/>
    <w:rsid w:val="009842DE"/>
    <w:rsid w:val="00984A50"/>
    <w:rsid w:val="00987531"/>
    <w:rsid w:val="009953BF"/>
    <w:rsid w:val="00995522"/>
    <w:rsid w:val="0099604A"/>
    <w:rsid w:val="009975B5"/>
    <w:rsid w:val="009A00AD"/>
    <w:rsid w:val="009A2C0A"/>
    <w:rsid w:val="009A7B1C"/>
    <w:rsid w:val="009B15DD"/>
    <w:rsid w:val="009B25AB"/>
    <w:rsid w:val="009B3149"/>
    <w:rsid w:val="009B498E"/>
    <w:rsid w:val="009B4CFF"/>
    <w:rsid w:val="009B5316"/>
    <w:rsid w:val="009C4396"/>
    <w:rsid w:val="009C48F0"/>
    <w:rsid w:val="009C50A4"/>
    <w:rsid w:val="009C5A0E"/>
    <w:rsid w:val="009C5C62"/>
    <w:rsid w:val="009C6121"/>
    <w:rsid w:val="009C72FE"/>
    <w:rsid w:val="009E3D5B"/>
    <w:rsid w:val="009E41BC"/>
    <w:rsid w:val="009E4494"/>
    <w:rsid w:val="009F117E"/>
    <w:rsid w:val="009F1CD3"/>
    <w:rsid w:val="00A03572"/>
    <w:rsid w:val="00A04321"/>
    <w:rsid w:val="00A04385"/>
    <w:rsid w:val="00A046C7"/>
    <w:rsid w:val="00A052AA"/>
    <w:rsid w:val="00A11FD7"/>
    <w:rsid w:val="00A168DB"/>
    <w:rsid w:val="00A17D7F"/>
    <w:rsid w:val="00A26624"/>
    <w:rsid w:val="00A30A04"/>
    <w:rsid w:val="00A3521C"/>
    <w:rsid w:val="00A419E4"/>
    <w:rsid w:val="00A4308E"/>
    <w:rsid w:val="00A4556A"/>
    <w:rsid w:val="00A45930"/>
    <w:rsid w:val="00A515EC"/>
    <w:rsid w:val="00A53863"/>
    <w:rsid w:val="00A54697"/>
    <w:rsid w:val="00A60D80"/>
    <w:rsid w:val="00A633D5"/>
    <w:rsid w:val="00A673BF"/>
    <w:rsid w:val="00A75F5C"/>
    <w:rsid w:val="00A80D81"/>
    <w:rsid w:val="00A81DEF"/>
    <w:rsid w:val="00A824E2"/>
    <w:rsid w:val="00A85FD2"/>
    <w:rsid w:val="00A86863"/>
    <w:rsid w:val="00A9004F"/>
    <w:rsid w:val="00A907ED"/>
    <w:rsid w:val="00A954BE"/>
    <w:rsid w:val="00AA469D"/>
    <w:rsid w:val="00AA4E57"/>
    <w:rsid w:val="00AA53EF"/>
    <w:rsid w:val="00AA5D94"/>
    <w:rsid w:val="00AA7263"/>
    <w:rsid w:val="00AC1629"/>
    <w:rsid w:val="00AC4F70"/>
    <w:rsid w:val="00AD1C4F"/>
    <w:rsid w:val="00AD2D76"/>
    <w:rsid w:val="00AD7066"/>
    <w:rsid w:val="00AE4A2B"/>
    <w:rsid w:val="00AE502C"/>
    <w:rsid w:val="00AE50B9"/>
    <w:rsid w:val="00AE582E"/>
    <w:rsid w:val="00AE5FA7"/>
    <w:rsid w:val="00AE7AE1"/>
    <w:rsid w:val="00AF1204"/>
    <w:rsid w:val="00AF1628"/>
    <w:rsid w:val="00AF28FD"/>
    <w:rsid w:val="00AF6BC2"/>
    <w:rsid w:val="00AF6EEB"/>
    <w:rsid w:val="00AF7429"/>
    <w:rsid w:val="00B0181C"/>
    <w:rsid w:val="00B103AF"/>
    <w:rsid w:val="00B110F7"/>
    <w:rsid w:val="00B149FE"/>
    <w:rsid w:val="00B17795"/>
    <w:rsid w:val="00B27BEF"/>
    <w:rsid w:val="00B317A6"/>
    <w:rsid w:val="00B42C7B"/>
    <w:rsid w:val="00B4391D"/>
    <w:rsid w:val="00B43E2B"/>
    <w:rsid w:val="00B44875"/>
    <w:rsid w:val="00B45EDB"/>
    <w:rsid w:val="00B47AA7"/>
    <w:rsid w:val="00B51FFB"/>
    <w:rsid w:val="00B53337"/>
    <w:rsid w:val="00B534BC"/>
    <w:rsid w:val="00B53504"/>
    <w:rsid w:val="00B565D8"/>
    <w:rsid w:val="00B6057F"/>
    <w:rsid w:val="00B62FDC"/>
    <w:rsid w:val="00B6540E"/>
    <w:rsid w:val="00B67D15"/>
    <w:rsid w:val="00B71448"/>
    <w:rsid w:val="00B76132"/>
    <w:rsid w:val="00B7765B"/>
    <w:rsid w:val="00B832C8"/>
    <w:rsid w:val="00B845DA"/>
    <w:rsid w:val="00B9111E"/>
    <w:rsid w:val="00B95260"/>
    <w:rsid w:val="00B97F58"/>
    <w:rsid w:val="00BB3187"/>
    <w:rsid w:val="00BB4633"/>
    <w:rsid w:val="00BC22EA"/>
    <w:rsid w:val="00BC2D2E"/>
    <w:rsid w:val="00BC37D4"/>
    <w:rsid w:val="00BC3DF5"/>
    <w:rsid w:val="00BD21A6"/>
    <w:rsid w:val="00BD4B73"/>
    <w:rsid w:val="00BD5730"/>
    <w:rsid w:val="00BE16E9"/>
    <w:rsid w:val="00BE19E0"/>
    <w:rsid w:val="00BF0DB6"/>
    <w:rsid w:val="00BF6C23"/>
    <w:rsid w:val="00BF6D7A"/>
    <w:rsid w:val="00C00342"/>
    <w:rsid w:val="00C011EB"/>
    <w:rsid w:val="00C03102"/>
    <w:rsid w:val="00C05BBF"/>
    <w:rsid w:val="00C0772A"/>
    <w:rsid w:val="00C11E1D"/>
    <w:rsid w:val="00C124B7"/>
    <w:rsid w:val="00C12862"/>
    <w:rsid w:val="00C12B3D"/>
    <w:rsid w:val="00C179B0"/>
    <w:rsid w:val="00C2080E"/>
    <w:rsid w:val="00C20B06"/>
    <w:rsid w:val="00C23717"/>
    <w:rsid w:val="00C33835"/>
    <w:rsid w:val="00C40625"/>
    <w:rsid w:val="00C420FA"/>
    <w:rsid w:val="00C442B0"/>
    <w:rsid w:val="00C45292"/>
    <w:rsid w:val="00C45406"/>
    <w:rsid w:val="00C45458"/>
    <w:rsid w:val="00C47AFA"/>
    <w:rsid w:val="00C515BC"/>
    <w:rsid w:val="00C52D16"/>
    <w:rsid w:val="00C533FA"/>
    <w:rsid w:val="00C54D0A"/>
    <w:rsid w:val="00C5660A"/>
    <w:rsid w:val="00C607EE"/>
    <w:rsid w:val="00C60ED8"/>
    <w:rsid w:val="00C61EBD"/>
    <w:rsid w:val="00C67FDF"/>
    <w:rsid w:val="00C719EB"/>
    <w:rsid w:val="00C74B80"/>
    <w:rsid w:val="00C75BC4"/>
    <w:rsid w:val="00C75F36"/>
    <w:rsid w:val="00C77153"/>
    <w:rsid w:val="00C83017"/>
    <w:rsid w:val="00C83EBC"/>
    <w:rsid w:val="00C83EE8"/>
    <w:rsid w:val="00C841F9"/>
    <w:rsid w:val="00C84C8C"/>
    <w:rsid w:val="00C9166A"/>
    <w:rsid w:val="00C9287E"/>
    <w:rsid w:val="00C946C4"/>
    <w:rsid w:val="00C954C5"/>
    <w:rsid w:val="00CA0484"/>
    <w:rsid w:val="00CA22C1"/>
    <w:rsid w:val="00CA5C27"/>
    <w:rsid w:val="00CA5F6C"/>
    <w:rsid w:val="00CA5FF8"/>
    <w:rsid w:val="00CB1098"/>
    <w:rsid w:val="00CB7CDD"/>
    <w:rsid w:val="00CC054D"/>
    <w:rsid w:val="00CC3839"/>
    <w:rsid w:val="00CC39BC"/>
    <w:rsid w:val="00CD110D"/>
    <w:rsid w:val="00CD36FE"/>
    <w:rsid w:val="00CD601E"/>
    <w:rsid w:val="00CD6B28"/>
    <w:rsid w:val="00CE07B8"/>
    <w:rsid w:val="00CE13D6"/>
    <w:rsid w:val="00CE208A"/>
    <w:rsid w:val="00CF1E12"/>
    <w:rsid w:val="00D0038E"/>
    <w:rsid w:val="00D0250C"/>
    <w:rsid w:val="00D02A38"/>
    <w:rsid w:val="00D0316C"/>
    <w:rsid w:val="00D069C8"/>
    <w:rsid w:val="00D11E6B"/>
    <w:rsid w:val="00D1222C"/>
    <w:rsid w:val="00D1530B"/>
    <w:rsid w:val="00D1640A"/>
    <w:rsid w:val="00D17B89"/>
    <w:rsid w:val="00D17CCD"/>
    <w:rsid w:val="00D20A59"/>
    <w:rsid w:val="00D22524"/>
    <w:rsid w:val="00D22F1D"/>
    <w:rsid w:val="00D272FB"/>
    <w:rsid w:val="00D312FA"/>
    <w:rsid w:val="00D3132C"/>
    <w:rsid w:val="00D330F6"/>
    <w:rsid w:val="00D34114"/>
    <w:rsid w:val="00D362A7"/>
    <w:rsid w:val="00D409D8"/>
    <w:rsid w:val="00D423EE"/>
    <w:rsid w:val="00D44D84"/>
    <w:rsid w:val="00D45529"/>
    <w:rsid w:val="00D50FCA"/>
    <w:rsid w:val="00D553D6"/>
    <w:rsid w:val="00D63A9F"/>
    <w:rsid w:val="00D64E2B"/>
    <w:rsid w:val="00D67D8E"/>
    <w:rsid w:val="00D73311"/>
    <w:rsid w:val="00D73678"/>
    <w:rsid w:val="00D74F76"/>
    <w:rsid w:val="00D76B39"/>
    <w:rsid w:val="00D76CBF"/>
    <w:rsid w:val="00D77B01"/>
    <w:rsid w:val="00D805AB"/>
    <w:rsid w:val="00D821B4"/>
    <w:rsid w:val="00D9492A"/>
    <w:rsid w:val="00D95120"/>
    <w:rsid w:val="00D97E35"/>
    <w:rsid w:val="00DA2793"/>
    <w:rsid w:val="00DA60A5"/>
    <w:rsid w:val="00DA6644"/>
    <w:rsid w:val="00DC0D5D"/>
    <w:rsid w:val="00DC627E"/>
    <w:rsid w:val="00DC7F60"/>
    <w:rsid w:val="00DD78DB"/>
    <w:rsid w:val="00DE102E"/>
    <w:rsid w:val="00DE700A"/>
    <w:rsid w:val="00DF014E"/>
    <w:rsid w:val="00DF094B"/>
    <w:rsid w:val="00DF3695"/>
    <w:rsid w:val="00DF6AD6"/>
    <w:rsid w:val="00E00F36"/>
    <w:rsid w:val="00E04219"/>
    <w:rsid w:val="00E13D66"/>
    <w:rsid w:val="00E14977"/>
    <w:rsid w:val="00E213A5"/>
    <w:rsid w:val="00E214B4"/>
    <w:rsid w:val="00E21B19"/>
    <w:rsid w:val="00E21C52"/>
    <w:rsid w:val="00E22935"/>
    <w:rsid w:val="00E2325E"/>
    <w:rsid w:val="00E27F3D"/>
    <w:rsid w:val="00E31568"/>
    <w:rsid w:val="00E478B9"/>
    <w:rsid w:val="00E57F60"/>
    <w:rsid w:val="00E62C7F"/>
    <w:rsid w:val="00E65DC8"/>
    <w:rsid w:val="00E70A1C"/>
    <w:rsid w:val="00E80315"/>
    <w:rsid w:val="00E819C2"/>
    <w:rsid w:val="00E83BF1"/>
    <w:rsid w:val="00E86070"/>
    <w:rsid w:val="00E86910"/>
    <w:rsid w:val="00E930FA"/>
    <w:rsid w:val="00E934DC"/>
    <w:rsid w:val="00E93E3F"/>
    <w:rsid w:val="00EA2CDA"/>
    <w:rsid w:val="00EA2E5F"/>
    <w:rsid w:val="00EB18A8"/>
    <w:rsid w:val="00EC00EA"/>
    <w:rsid w:val="00EC0355"/>
    <w:rsid w:val="00EC0E13"/>
    <w:rsid w:val="00EC1661"/>
    <w:rsid w:val="00EC3070"/>
    <w:rsid w:val="00EC4688"/>
    <w:rsid w:val="00EC64C0"/>
    <w:rsid w:val="00ED018C"/>
    <w:rsid w:val="00ED19C4"/>
    <w:rsid w:val="00ED2004"/>
    <w:rsid w:val="00ED2AA0"/>
    <w:rsid w:val="00ED4353"/>
    <w:rsid w:val="00ED43C7"/>
    <w:rsid w:val="00ED4877"/>
    <w:rsid w:val="00ED7718"/>
    <w:rsid w:val="00EE2B1A"/>
    <w:rsid w:val="00EE5FA1"/>
    <w:rsid w:val="00EF07A9"/>
    <w:rsid w:val="00EF146F"/>
    <w:rsid w:val="00EF14E7"/>
    <w:rsid w:val="00EF2DAB"/>
    <w:rsid w:val="00EF6743"/>
    <w:rsid w:val="00EF7D56"/>
    <w:rsid w:val="00F047F9"/>
    <w:rsid w:val="00F069AE"/>
    <w:rsid w:val="00F1267D"/>
    <w:rsid w:val="00F1273F"/>
    <w:rsid w:val="00F12F81"/>
    <w:rsid w:val="00F17C22"/>
    <w:rsid w:val="00F236BB"/>
    <w:rsid w:val="00F252C8"/>
    <w:rsid w:val="00F2601E"/>
    <w:rsid w:val="00F35F24"/>
    <w:rsid w:val="00F37C84"/>
    <w:rsid w:val="00F40278"/>
    <w:rsid w:val="00F46A44"/>
    <w:rsid w:val="00F46F14"/>
    <w:rsid w:val="00F52C18"/>
    <w:rsid w:val="00F536DA"/>
    <w:rsid w:val="00F53C06"/>
    <w:rsid w:val="00F5739E"/>
    <w:rsid w:val="00F6040C"/>
    <w:rsid w:val="00F61BC4"/>
    <w:rsid w:val="00F64804"/>
    <w:rsid w:val="00F6580C"/>
    <w:rsid w:val="00F678CE"/>
    <w:rsid w:val="00F74AA4"/>
    <w:rsid w:val="00F75FBE"/>
    <w:rsid w:val="00F77CB2"/>
    <w:rsid w:val="00F828C9"/>
    <w:rsid w:val="00F82952"/>
    <w:rsid w:val="00F83430"/>
    <w:rsid w:val="00F868A0"/>
    <w:rsid w:val="00F87E0D"/>
    <w:rsid w:val="00F91790"/>
    <w:rsid w:val="00F935E5"/>
    <w:rsid w:val="00F96A3E"/>
    <w:rsid w:val="00FA41A7"/>
    <w:rsid w:val="00FB31E3"/>
    <w:rsid w:val="00FB4273"/>
    <w:rsid w:val="00FB600D"/>
    <w:rsid w:val="00FC3229"/>
    <w:rsid w:val="00FC743D"/>
    <w:rsid w:val="00FD36D6"/>
    <w:rsid w:val="00FD4501"/>
    <w:rsid w:val="00FD56A8"/>
    <w:rsid w:val="00FD579A"/>
    <w:rsid w:val="00FD6232"/>
    <w:rsid w:val="00FD7594"/>
    <w:rsid w:val="00FE175A"/>
    <w:rsid w:val="00FE189F"/>
    <w:rsid w:val="00FE1E3D"/>
    <w:rsid w:val="00FE2B32"/>
    <w:rsid w:val="00FE3A88"/>
    <w:rsid w:val="00FF6A08"/>
    <w:rsid w:val="011D10E8"/>
    <w:rsid w:val="017A71CC"/>
    <w:rsid w:val="018341A8"/>
    <w:rsid w:val="01B82438"/>
    <w:rsid w:val="01D905D5"/>
    <w:rsid w:val="01F67C83"/>
    <w:rsid w:val="01FA65AD"/>
    <w:rsid w:val="026223A4"/>
    <w:rsid w:val="029116EB"/>
    <w:rsid w:val="029A6F7D"/>
    <w:rsid w:val="02F24158"/>
    <w:rsid w:val="02FF660C"/>
    <w:rsid w:val="034B3C3D"/>
    <w:rsid w:val="03D26852"/>
    <w:rsid w:val="04205325"/>
    <w:rsid w:val="04215E7E"/>
    <w:rsid w:val="04644D0D"/>
    <w:rsid w:val="04D43E06"/>
    <w:rsid w:val="05663F59"/>
    <w:rsid w:val="05E82BC0"/>
    <w:rsid w:val="05F16F83"/>
    <w:rsid w:val="05F94DCD"/>
    <w:rsid w:val="06253E14"/>
    <w:rsid w:val="065F10D4"/>
    <w:rsid w:val="0693146B"/>
    <w:rsid w:val="06AE3FED"/>
    <w:rsid w:val="06B55198"/>
    <w:rsid w:val="06F22B07"/>
    <w:rsid w:val="06FA704F"/>
    <w:rsid w:val="07716AF9"/>
    <w:rsid w:val="07856413"/>
    <w:rsid w:val="07996868"/>
    <w:rsid w:val="081D5401"/>
    <w:rsid w:val="08670BD0"/>
    <w:rsid w:val="086F5586"/>
    <w:rsid w:val="08805332"/>
    <w:rsid w:val="08D868A7"/>
    <w:rsid w:val="09242AAE"/>
    <w:rsid w:val="094221DB"/>
    <w:rsid w:val="0A596D37"/>
    <w:rsid w:val="0A7B32AF"/>
    <w:rsid w:val="0AAE034D"/>
    <w:rsid w:val="0AB85927"/>
    <w:rsid w:val="0B1067CF"/>
    <w:rsid w:val="0BCB4555"/>
    <w:rsid w:val="0C3431B5"/>
    <w:rsid w:val="0CD21ED4"/>
    <w:rsid w:val="0DDE4FD5"/>
    <w:rsid w:val="0DED57D0"/>
    <w:rsid w:val="0E0E1D0C"/>
    <w:rsid w:val="0E143051"/>
    <w:rsid w:val="0E6A4ABA"/>
    <w:rsid w:val="0F1669F0"/>
    <w:rsid w:val="0F893F6A"/>
    <w:rsid w:val="0FBB29F6"/>
    <w:rsid w:val="0FC832BA"/>
    <w:rsid w:val="0FCC70AF"/>
    <w:rsid w:val="0FEB581A"/>
    <w:rsid w:val="0FF90118"/>
    <w:rsid w:val="0FFD0140"/>
    <w:rsid w:val="10294501"/>
    <w:rsid w:val="107665BC"/>
    <w:rsid w:val="108842BF"/>
    <w:rsid w:val="10BC7123"/>
    <w:rsid w:val="10F7015B"/>
    <w:rsid w:val="111759AC"/>
    <w:rsid w:val="1125116C"/>
    <w:rsid w:val="113B54B0"/>
    <w:rsid w:val="117479FE"/>
    <w:rsid w:val="11CF4465"/>
    <w:rsid w:val="121F5BBC"/>
    <w:rsid w:val="12372F05"/>
    <w:rsid w:val="12CD5618"/>
    <w:rsid w:val="13190198"/>
    <w:rsid w:val="13623FB2"/>
    <w:rsid w:val="13A82DAE"/>
    <w:rsid w:val="13EC2FE4"/>
    <w:rsid w:val="15434E12"/>
    <w:rsid w:val="156F0C08"/>
    <w:rsid w:val="16052CF8"/>
    <w:rsid w:val="164B6EC3"/>
    <w:rsid w:val="16525643"/>
    <w:rsid w:val="16B03286"/>
    <w:rsid w:val="16D8458B"/>
    <w:rsid w:val="179130B8"/>
    <w:rsid w:val="17EF5CED"/>
    <w:rsid w:val="182061EA"/>
    <w:rsid w:val="18AF7B5C"/>
    <w:rsid w:val="19A370D2"/>
    <w:rsid w:val="1A1A3838"/>
    <w:rsid w:val="1A3F6DFB"/>
    <w:rsid w:val="1A41104F"/>
    <w:rsid w:val="1AD67034"/>
    <w:rsid w:val="1B052EF8"/>
    <w:rsid w:val="1B4B17D0"/>
    <w:rsid w:val="1B8F5B60"/>
    <w:rsid w:val="1BAB0268"/>
    <w:rsid w:val="1BBB6955"/>
    <w:rsid w:val="1C3378DC"/>
    <w:rsid w:val="1CD83537"/>
    <w:rsid w:val="1D326810"/>
    <w:rsid w:val="1D9A07EC"/>
    <w:rsid w:val="1DA33B45"/>
    <w:rsid w:val="1DED0EFF"/>
    <w:rsid w:val="1F3150F3"/>
    <w:rsid w:val="1F441ED2"/>
    <w:rsid w:val="1F8D4A96"/>
    <w:rsid w:val="1FDB6B63"/>
    <w:rsid w:val="201D2831"/>
    <w:rsid w:val="20903872"/>
    <w:rsid w:val="21877A85"/>
    <w:rsid w:val="21FB3F4F"/>
    <w:rsid w:val="221C624F"/>
    <w:rsid w:val="236F6EC1"/>
    <w:rsid w:val="23BA3996"/>
    <w:rsid w:val="23EF1892"/>
    <w:rsid w:val="24613E12"/>
    <w:rsid w:val="24B66654"/>
    <w:rsid w:val="24BC5AD3"/>
    <w:rsid w:val="24DC392E"/>
    <w:rsid w:val="25452535"/>
    <w:rsid w:val="257302A1"/>
    <w:rsid w:val="25956469"/>
    <w:rsid w:val="259B75B6"/>
    <w:rsid w:val="25FD7B6A"/>
    <w:rsid w:val="261F21D6"/>
    <w:rsid w:val="262E41C8"/>
    <w:rsid w:val="265261C6"/>
    <w:rsid w:val="26630854"/>
    <w:rsid w:val="26926686"/>
    <w:rsid w:val="26A06EBD"/>
    <w:rsid w:val="26B648E9"/>
    <w:rsid w:val="26C43151"/>
    <w:rsid w:val="26D7660D"/>
    <w:rsid w:val="270704E9"/>
    <w:rsid w:val="28305FD5"/>
    <w:rsid w:val="28321D4D"/>
    <w:rsid w:val="28874EED"/>
    <w:rsid w:val="28940FA3"/>
    <w:rsid w:val="28AC0F77"/>
    <w:rsid w:val="28B208E1"/>
    <w:rsid w:val="292C2C40"/>
    <w:rsid w:val="295977AD"/>
    <w:rsid w:val="29693E94"/>
    <w:rsid w:val="297E0FC2"/>
    <w:rsid w:val="29923965"/>
    <w:rsid w:val="29A166DF"/>
    <w:rsid w:val="2A0967A1"/>
    <w:rsid w:val="2A425023"/>
    <w:rsid w:val="2B3B5834"/>
    <w:rsid w:val="2BAD44D0"/>
    <w:rsid w:val="2BC25C17"/>
    <w:rsid w:val="2BC84F12"/>
    <w:rsid w:val="2BEE242F"/>
    <w:rsid w:val="2C213C5F"/>
    <w:rsid w:val="2C522110"/>
    <w:rsid w:val="2C745360"/>
    <w:rsid w:val="2C950AFD"/>
    <w:rsid w:val="2C9A25B7"/>
    <w:rsid w:val="2CA84CD4"/>
    <w:rsid w:val="2CD51841"/>
    <w:rsid w:val="2CDE6CC2"/>
    <w:rsid w:val="2CEB2E12"/>
    <w:rsid w:val="2CFF1CFF"/>
    <w:rsid w:val="2D171FB0"/>
    <w:rsid w:val="2D872B3B"/>
    <w:rsid w:val="2DD56D57"/>
    <w:rsid w:val="2E2858BE"/>
    <w:rsid w:val="2E3472AB"/>
    <w:rsid w:val="2EB140AC"/>
    <w:rsid w:val="2EC67BCD"/>
    <w:rsid w:val="2F850D46"/>
    <w:rsid w:val="2FB5116A"/>
    <w:rsid w:val="30344FCD"/>
    <w:rsid w:val="30521B2B"/>
    <w:rsid w:val="309C5F0B"/>
    <w:rsid w:val="30C776F3"/>
    <w:rsid w:val="30DB2905"/>
    <w:rsid w:val="310149B3"/>
    <w:rsid w:val="31173221"/>
    <w:rsid w:val="31411BEA"/>
    <w:rsid w:val="315E3467"/>
    <w:rsid w:val="32951856"/>
    <w:rsid w:val="330D2DD2"/>
    <w:rsid w:val="33753436"/>
    <w:rsid w:val="33B91574"/>
    <w:rsid w:val="349D0E96"/>
    <w:rsid w:val="34A0046F"/>
    <w:rsid w:val="34F46932"/>
    <w:rsid w:val="35011425"/>
    <w:rsid w:val="350E58F0"/>
    <w:rsid w:val="353D151D"/>
    <w:rsid w:val="35800432"/>
    <w:rsid w:val="35C10BB4"/>
    <w:rsid w:val="35CC125A"/>
    <w:rsid w:val="3631038E"/>
    <w:rsid w:val="366C3DC1"/>
    <w:rsid w:val="36877708"/>
    <w:rsid w:val="36AE1139"/>
    <w:rsid w:val="36D466C5"/>
    <w:rsid w:val="37732382"/>
    <w:rsid w:val="37BE184F"/>
    <w:rsid w:val="37C8447C"/>
    <w:rsid w:val="38D40BFF"/>
    <w:rsid w:val="38DA092F"/>
    <w:rsid w:val="391B3701"/>
    <w:rsid w:val="39F501FA"/>
    <w:rsid w:val="3A1B31E7"/>
    <w:rsid w:val="3ACE78EA"/>
    <w:rsid w:val="3B86321E"/>
    <w:rsid w:val="3BDF0B60"/>
    <w:rsid w:val="3C345451"/>
    <w:rsid w:val="3CAD1E92"/>
    <w:rsid w:val="3D3954D4"/>
    <w:rsid w:val="3D3E6EDD"/>
    <w:rsid w:val="3E0E070F"/>
    <w:rsid w:val="3E9804F5"/>
    <w:rsid w:val="3ECD05CA"/>
    <w:rsid w:val="3F0F6CD1"/>
    <w:rsid w:val="3F2F3033"/>
    <w:rsid w:val="3F5E56C6"/>
    <w:rsid w:val="3FEC37BD"/>
    <w:rsid w:val="3FF7469E"/>
    <w:rsid w:val="400462C0"/>
    <w:rsid w:val="4015092F"/>
    <w:rsid w:val="40720BA9"/>
    <w:rsid w:val="40B43615"/>
    <w:rsid w:val="40BA66CD"/>
    <w:rsid w:val="412F23C7"/>
    <w:rsid w:val="41CB0CFF"/>
    <w:rsid w:val="41CB1C6A"/>
    <w:rsid w:val="42537038"/>
    <w:rsid w:val="428E62C2"/>
    <w:rsid w:val="42976F25"/>
    <w:rsid w:val="429D02B3"/>
    <w:rsid w:val="42A26ED8"/>
    <w:rsid w:val="42A45AE6"/>
    <w:rsid w:val="42C834A5"/>
    <w:rsid w:val="43BB43D1"/>
    <w:rsid w:val="43CD4BC8"/>
    <w:rsid w:val="43CE1D9C"/>
    <w:rsid w:val="44134CD1"/>
    <w:rsid w:val="44437E31"/>
    <w:rsid w:val="44646F08"/>
    <w:rsid w:val="449256E7"/>
    <w:rsid w:val="44982A72"/>
    <w:rsid w:val="449D218D"/>
    <w:rsid w:val="44C83C61"/>
    <w:rsid w:val="45060392"/>
    <w:rsid w:val="45525385"/>
    <w:rsid w:val="45592BB7"/>
    <w:rsid w:val="458D2861"/>
    <w:rsid w:val="459174CC"/>
    <w:rsid w:val="45AB0A76"/>
    <w:rsid w:val="45C068E2"/>
    <w:rsid w:val="45E053CB"/>
    <w:rsid w:val="460706BE"/>
    <w:rsid w:val="46B04A59"/>
    <w:rsid w:val="46FF76CC"/>
    <w:rsid w:val="470B0E9D"/>
    <w:rsid w:val="471E0DF7"/>
    <w:rsid w:val="476558A6"/>
    <w:rsid w:val="47665118"/>
    <w:rsid w:val="480212E4"/>
    <w:rsid w:val="48296208"/>
    <w:rsid w:val="482D3E87"/>
    <w:rsid w:val="483038C9"/>
    <w:rsid w:val="483A437B"/>
    <w:rsid w:val="48783354"/>
    <w:rsid w:val="48BF4A4F"/>
    <w:rsid w:val="48EE03B7"/>
    <w:rsid w:val="4925221A"/>
    <w:rsid w:val="492B0EAD"/>
    <w:rsid w:val="49634005"/>
    <w:rsid w:val="498D509B"/>
    <w:rsid w:val="49A56155"/>
    <w:rsid w:val="49DF4D80"/>
    <w:rsid w:val="4A123335"/>
    <w:rsid w:val="4A6A429C"/>
    <w:rsid w:val="4A8E08C8"/>
    <w:rsid w:val="4A993A56"/>
    <w:rsid w:val="4A9D3546"/>
    <w:rsid w:val="4A9E67FA"/>
    <w:rsid w:val="4AF76CE7"/>
    <w:rsid w:val="4B2D29F5"/>
    <w:rsid w:val="4B490FD8"/>
    <w:rsid w:val="4B702A09"/>
    <w:rsid w:val="4B8D2AFB"/>
    <w:rsid w:val="4BD72F40"/>
    <w:rsid w:val="4BDD67D5"/>
    <w:rsid w:val="4C3B4928"/>
    <w:rsid w:val="4C72455F"/>
    <w:rsid w:val="4C8C73CE"/>
    <w:rsid w:val="4CBD7E04"/>
    <w:rsid w:val="4D5B4FF3"/>
    <w:rsid w:val="4D716987"/>
    <w:rsid w:val="4D814BBF"/>
    <w:rsid w:val="4D821B8C"/>
    <w:rsid w:val="4D9D560B"/>
    <w:rsid w:val="4E0C03DE"/>
    <w:rsid w:val="4E65437B"/>
    <w:rsid w:val="4E994025"/>
    <w:rsid w:val="4EEA2D5C"/>
    <w:rsid w:val="4EF13E61"/>
    <w:rsid w:val="4F041DA9"/>
    <w:rsid w:val="4F767142"/>
    <w:rsid w:val="4F865D04"/>
    <w:rsid w:val="4F98252E"/>
    <w:rsid w:val="4FB4154E"/>
    <w:rsid w:val="4FFA6D45"/>
    <w:rsid w:val="500410D6"/>
    <w:rsid w:val="504B1F02"/>
    <w:rsid w:val="50A04425"/>
    <w:rsid w:val="516A7EFA"/>
    <w:rsid w:val="516E1798"/>
    <w:rsid w:val="51915487"/>
    <w:rsid w:val="51A76A58"/>
    <w:rsid w:val="51C92717"/>
    <w:rsid w:val="51E86BAD"/>
    <w:rsid w:val="51F24178"/>
    <w:rsid w:val="520E7F2F"/>
    <w:rsid w:val="52214A5D"/>
    <w:rsid w:val="526C0465"/>
    <w:rsid w:val="52C07F70"/>
    <w:rsid w:val="533B4681"/>
    <w:rsid w:val="53453079"/>
    <w:rsid w:val="534E340B"/>
    <w:rsid w:val="538057B3"/>
    <w:rsid w:val="538E3E4F"/>
    <w:rsid w:val="53A1506E"/>
    <w:rsid w:val="53BA0EFE"/>
    <w:rsid w:val="53BB0FA2"/>
    <w:rsid w:val="53C36EFE"/>
    <w:rsid w:val="53EA60A5"/>
    <w:rsid w:val="54507F43"/>
    <w:rsid w:val="54745318"/>
    <w:rsid w:val="54B871E1"/>
    <w:rsid w:val="54F33EDF"/>
    <w:rsid w:val="55020E3C"/>
    <w:rsid w:val="55A41C2D"/>
    <w:rsid w:val="55AA6B17"/>
    <w:rsid w:val="55E35F23"/>
    <w:rsid w:val="55F312E2"/>
    <w:rsid w:val="561F12B3"/>
    <w:rsid w:val="563C1403"/>
    <w:rsid w:val="564725B8"/>
    <w:rsid w:val="565C42B5"/>
    <w:rsid w:val="56EA18C1"/>
    <w:rsid w:val="56FC15F5"/>
    <w:rsid w:val="57A228CA"/>
    <w:rsid w:val="58112E7E"/>
    <w:rsid w:val="582C2E5D"/>
    <w:rsid w:val="58415EB1"/>
    <w:rsid w:val="586D5FF5"/>
    <w:rsid w:val="589D755D"/>
    <w:rsid w:val="58B3196B"/>
    <w:rsid w:val="58C92183"/>
    <w:rsid w:val="58E93198"/>
    <w:rsid w:val="591067D5"/>
    <w:rsid w:val="596D5944"/>
    <w:rsid w:val="599264E9"/>
    <w:rsid w:val="5A0F5DCC"/>
    <w:rsid w:val="5A4E1134"/>
    <w:rsid w:val="5A963B0E"/>
    <w:rsid w:val="5B15661B"/>
    <w:rsid w:val="5BB25172"/>
    <w:rsid w:val="5BDE576D"/>
    <w:rsid w:val="5BF94355"/>
    <w:rsid w:val="5C076A71"/>
    <w:rsid w:val="5C4B3179"/>
    <w:rsid w:val="5C5A1297"/>
    <w:rsid w:val="5CA92FB4"/>
    <w:rsid w:val="5CD61FC8"/>
    <w:rsid w:val="5CD8346F"/>
    <w:rsid w:val="5D040A9B"/>
    <w:rsid w:val="5D804D2D"/>
    <w:rsid w:val="5E167440"/>
    <w:rsid w:val="5E3873B6"/>
    <w:rsid w:val="5E3D49CC"/>
    <w:rsid w:val="5E6A61F1"/>
    <w:rsid w:val="5ECA3D86"/>
    <w:rsid w:val="5F675A73"/>
    <w:rsid w:val="5F6B37BB"/>
    <w:rsid w:val="5FA33307"/>
    <w:rsid w:val="5FA772A3"/>
    <w:rsid w:val="604D4182"/>
    <w:rsid w:val="60823DDD"/>
    <w:rsid w:val="61A66B65"/>
    <w:rsid w:val="61A74A0E"/>
    <w:rsid w:val="61B56F70"/>
    <w:rsid w:val="61D87969"/>
    <w:rsid w:val="62493AC4"/>
    <w:rsid w:val="625978FB"/>
    <w:rsid w:val="625C73EB"/>
    <w:rsid w:val="62DC1983"/>
    <w:rsid w:val="63435058"/>
    <w:rsid w:val="63671A52"/>
    <w:rsid w:val="636E387A"/>
    <w:rsid w:val="63730E90"/>
    <w:rsid w:val="64416899"/>
    <w:rsid w:val="64471DE1"/>
    <w:rsid w:val="646D3B32"/>
    <w:rsid w:val="6509385A"/>
    <w:rsid w:val="650D2C1F"/>
    <w:rsid w:val="65474383"/>
    <w:rsid w:val="659375C8"/>
    <w:rsid w:val="65DE4487"/>
    <w:rsid w:val="66112985"/>
    <w:rsid w:val="665A1E94"/>
    <w:rsid w:val="66884C53"/>
    <w:rsid w:val="66A70E85"/>
    <w:rsid w:val="67C829FF"/>
    <w:rsid w:val="68036CD4"/>
    <w:rsid w:val="6860573C"/>
    <w:rsid w:val="68893C48"/>
    <w:rsid w:val="68921DB9"/>
    <w:rsid w:val="68A1024E"/>
    <w:rsid w:val="68B63CF9"/>
    <w:rsid w:val="68D0468F"/>
    <w:rsid w:val="68D65A63"/>
    <w:rsid w:val="68F468B4"/>
    <w:rsid w:val="68FB170C"/>
    <w:rsid w:val="69126C7C"/>
    <w:rsid w:val="691926AF"/>
    <w:rsid w:val="69357433"/>
    <w:rsid w:val="69495C47"/>
    <w:rsid w:val="696963D5"/>
    <w:rsid w:val="6A0509AF"/>
    <w:rsid w:val="6A1410E8"/>
    <w:rsid w:val="6A6E6B49"/>
    <w:rsid w:val="6AC16985"/>
    <w:rsid w:val="6ACB15B2"/>
    <w:rsid w:val="6ADA2DD4"/>
    <w:rsid w:val="6B0A1339"/>
    <w:rsid w:val="6B3724F2"/>
    <w:rsid w:val="6BE40B7D"/>
    <w:rsid w:val="6BEA3EEA"/>
    <w:rsid w:val="6BF960D9"/>
    <w:rsid w:val="6C0B0EC0"/>
    <w:rsid w:val="6C0E5BFA"/>
    <w:rsid w:val="6C5D72C8"/>
    <w:rsid w:val="6C7B1E17"/>
    <w:rsid w:val="6C830396"/>
    <w:rsid w:val="6CEB7CE9"/>
    <w:rsid w:val="6D0F1C2A"/>
    <w:rsid w:val="6D6D4BA2"/>
    <w:rsid w:val="6DF007BC"/>
    <w:rsid w:val="6E140A5B"/>
    <w:rsid w:val="6E22773B"/>
    <w:rsid w:val="6E8B169E"/>
    <w:rsid w:val="6F1654F2"/>
    <w:rsid w:val="6F6124E5"/>
    <w:rsid w:val="6F977CB5"/>
    <w:rsid w:val="6FC767EC"/>
    <w:rsid w:val="701321F1"/>
    <w:rsid w:val="70161521"/>
    <w:rsid w:val="70186481"/>
    <w:rsid w:val="70194B6E"/>
    <w:rsid w:val="70704CF0"/>
    <w:rsid w:val="71076F5F"/>
    <w:rsid w:val="714D3D36"/>
    <w:rsid w:val="71D24134"/>
    <w:rsid w:val="71E3398A"/>
    <w:rsid w:val="72217979"/>
    <w:rsid w:val="724A636E"/>
    <w:rsid w:val="724B70AD"/>
    <w:rsid w:val="725B76BF"/>
    <w:rsid w:val="72C5792C"/>
    <w:rsid w:val="730B4C41"/>
    <w:rsid w:val="739F538A"/>
    <w:rsid w:val="73E831D5"/>
    <w:rsid w:val="74602F81"/>
    <w:rsid w:val="746922BC"/>
    <w:rsid w:val="749018A2"/>
    <w:rsid w:val="74F0512C"/>
    <w:rsid w:val="74F313C4"/>
    <w:rsid w:val="7548674A"/>
    <w:rsid w:val="75720FA8"/>
    <w:rsid w:val="75BF7F65"/>
    <w:rsid w:val="75C8506C"/>
    <w:rsid w:val="760F54B8"/>
    <w:rsid w:val="76273BED"/>
    <w:rsid w:val="7634625D"/>
    <w:rsid w:val="76734E41"/>
    <w:rsid w:val="76BE5DB4"/>
    <w:rsid w:val="770A184E"/>
    <w:rsid w:val="770F2826"/>
    <w:rsid w:val="773F4EBA"/>
    <w:rsid w:val="77732DB5"/>
    <w:rsid w:val="77977663"/>
    <w:rsid w:val="77A64F39"/>
    <w:rsid w:val="77DB6C13"/>
    <w:rsid w:val="77DE2936"/>
    <w:rsid w:val="77FF66EE"/>
    <w:rsid w:val="78120820"/>
    <w:rsid w:val="78323753"/>
    <w:rsid w:val="784604CA"/>
    <w:rsid w:val="78D12FC9"/>
    <w:rsid w:val="78DD6796"/>
    <w:rsid w:val="79442C5B"/>
    <w:rsid w:val="79A71B54"/>
    <w:rsid w:val="79B315B7"/>
    <w:rsid w:val="79CD2C51"/>
    <w:rsid w:val="7A096743"/>
    <w:rsid w:val="7A2B3E1B"/>
    <w:rsid w:val="7A5C3FD5"/>
    <w:rsid w:val="7A74131E"/>
    <w:rsid w:val="7A8E5A93"/>
    <w:rsid w:val="7ACF47A6"/>
    <w:rsid w:val="7BEE3352"/>
    <w:rsid w:val="7C0E7EF0"/>
    <w:rsid w:val="7C2B5A6A"/>
    <w:rsid w:val="7C3C7F29"/>
    <w:rsid w:val="7C7E311C"/>
    <w:rsid w:val="7CC12815"/>
    <w:rsid w:val="7CE01085"/>
    <w:rsid w:val="7CF42B99"/>
    <w:rsid w:val="7D146DE8"/>
    <w:rsid w:val="7D5C6A3C"/>
    <w:rsid w:val="7E437985"/>
    <w:rsid w:val="7E453AB3"/>
    <w:rsid w:val="7E566F3B"/>
    <w:rsid w:val="7E576F8D"/>
    <w:rsid w:val="7E6D0D6A"/>
    <w:rsid w:val="7E706B85"/>
    <w:rsid w:val="7E9B1DB6"/>
    <w:rsid w:val="7EA128FE"/>
    <w:rsid w:val="7ECA59B1"/>
    <w:rsid w:val="7ECF5642"/>
    <w:rsid w:val="7F4422D6"/>
    <w:rsid w:val="7F477001"/>
    <w:rsid w:val="7F5767E6"/>
    <w:rsid w:val="7F686F78"/>
    <w:rsid w:val="7FA5603D"/>
    <w:rsid w:val="7FD64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iPriority="9" w:semiHidden="0" w:name="heading 5"/>
    <w:lsdException w:qFormat="1" w:uiPriority="9" w:name="heading 6"/>
    <w:lsdException w:qFormat="1" w:uiPriority="9"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99"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kern w:val="2"/>
      <w:sz w:val="24"/>
      <w:szCs w:val="21"/>
      <w:lang w:val="en-US" w:eastAsia="zh-CN" w:bidi="ar-SA"/>
    </w:rPr>
  </w:style>
  <w:style w:type="paragraph" w:styleId="2">
    <w:name w:val="heading 1"/>
    <w:basedOn w:val="1"/>
    <w:next w:val="1"/>
    <w:link w:val="35"/>
    <w:qFormat/>
    <w:uiPriority w:val="0"/>
    <w:pPr>
      <w:keepNext/>
      <w:keepLines/>
      <w:pageBreakBefore/>
      <w:numPr>
        <w:ilvl w:val="0"/>
        <w:numId w:val="1"/>
      </w:numPr>
      <w:tabs>
        <w:tab w:val="left" w:pos="0"/>
      </w:tabs>
      <w:spacing w:before="50" w:beforeLines="50" w:after="50" w:afterLines="50" w:line="576" w:lineRule="auto"/>
      <w:ind w:firstLineChars="0"/>
      <w:jc w:val="center"/>
      <w:outlineLvl w:val="0"/>
    </w:pPr>
    <w:rPr>
      <w:rFonts w:eastAsia="黑体"/>
      <w:b/>
      <w:bCs/>
      <w:kern w:val="44"/>
      <w:sz w:val="30"/>
      <w:szCs w:val="44"/>
    </w:rPr>
  </w:style>
  <w:style w:type="paragraph" w:styleId="3">
    <w:name w:val="heading 2"/>
    <w:basedOn w:val="1"/>
    <w:next w:val="1"/>
    <w:link w:val="36"/>
    <w:qFormat/>
    <w:uiPriority w:val="99"/>
    <w:pPr>
      <w:keepNext/>
      <w:keepLines/>
      <w:numPr>
        <w:ilvl w:val="1"/>
        <w:numId w:val="1"/>
      </w:numPr>
      <w:tabs>
        <w:tab w:val="left" w:pos="0"/>
        <w:tab w:val="left" w:pos="420"/>
      </w:tabs>
      <w:spacing w:before="120" w:after="120" w:line="360" w:lineRule="auto"/>
      <w:ind w:firstLineChars="0"/>
      <w:outlineLvl w:val="1"/>
    </w:pPr>
    <w:rPr>
      <w:rFonts w:ascii="黑体" w:hAnsi="宋体" w:eastAsia="黑体"/>
      <w:sz w:val="28"/>
      <w:szCs w:val="28"/>
    </w:rPr>
  </w:style>
  <w:style w:type="paragraph" w:styleId="4">
    <w:name w:val="heading 3"/>
    <w:basedOn w:val="1"/>
    <w:next w:val="1"/>
    <w:link w:val="37"/>
    <w:qFormat/>
    <w:uiPriority w:val="0"/>
    <w:pPr>
      <w:keepNext/>
      <w:keepLines/>
      <w:numPr>
        <w:ilvl w:val="2"/>
        <w:numId w:val="1"/>
      </w:numPr>
      <w:tabs>
        <w:tab w:val="left" w:pos="0"/>
      </w:tabs>
      <w:spacing w:before="120" w:after="120" w:line="360" w:lineRule="auto"/>
      <w:ind w:firstLineChars="0"/>
      <w:outlineLvl w:val="2"/>
    </w:pPr>
    <w:rPr>
      <w:rFonts w:eastAsia="黑体"/>
      <w:bCs/>
      <w:sz w:val="28"/>
      <w:szCs w:val="32"/>
    </w:rPr>
  </w:style>
  <w:style w:type="paragraph" w:styleId="5">
    <w:name w:val="heading 4"/>
    <w:basedOn w:val="1"/>
    <w:next w:val="1"/>
    <w:link w:val="38"/>
    <w:qFormat/>
    <w:uiPriority w:val="0"/>
    <w:pPr>
      <w:keepNext/>
      <w:keepLines/>
      <w:numPr>
        <w:ilvl w:val="3"/>
        <w:numId w:val="1"/>
      </w:numPr>
      <w:tabs>
        <w:tab w:val="left" w:pos="0"/>
      </w:tabs>
      <w:spacing w:before="280" w:after="290" w:line="376" w:lineRule="auto"/>
      <w:ind w:firstLineChars="0"/>
      <w:jc w:val="left"/>
      <w:outlineLvl w:val="3"/>
    </w:pPr>
    <w:rPr>
      <w:rFonts w:ascii="Cambria" w:hAnsi="Cambria" w:eastAsia="黑体"/>
      <w:b/>
      <w:bCs/>
      <w:sz w:val="28"/>
      <w:szCs w:val="28"/>
    </w:rPr>
  </w:style>
  <w:style w:type="paragraph" w:styleId="6">
    <w:name w:val="heading 5"/>
    <w:basedOn w:val="1"/>
    <w:next w:val="1"/>
    <w:link w:val="39"/>
    <w:unhideWhenUsed/>
    <w:qFormat/>
    <w:uiPriority w:val="9"/>
    <w:pPr>
      <w:keepNext/>
      <w:keepLines/>
      <w:numPr>
        <w:ilvl w:val="4"/>
        <w:numId w:val="1"/>
      </w:numPr>
      <w:tabs>
        <w:tab w:val="left" w:pos="0"/>
      </w:tabs>
      <w:spacing w:before="280" w:after="290" w:line="376" w:lineRule="auto"/>
      <w:ind w:firstLineChars="0"/>
      <w:outlineLvl w:val="4"/>
    </w:pPr>
    <w:rPr>
      <w:b/>
      <w:bCs/>
      <w:sz w:val="28"/>
      <w:szCs w:val="28"/>
    </w:rPr>
  </w:style>
  <w:style w:type="paragraph" w:styleId="7">
    <w:name w:val="heading 6"/>
    <w:basedOn w:val="1"/>
    <w:next w:val="1"/>
    <w:semiHidden/>
    <w:unhideWhenUsed/>
    <w:qFormat/>
    <w:uiPriority w:val="9"/>
    <w:pPr>
      <w:keepNext/>
      <w:keepLines/>
      <w:numPr>
        <w:ilvl w:val="5"/>
        <w:numId w:val="1"/>
      </w:numPr>
      <w:tabs>
        <w:tab w:val="left" w:pos="0"/>
      </w:tabs>
      <w:spacing w:before="240" w:after="64" w:line="317" w:lineRule="auto"/>
      <w:ind w:firstLineChars="0"/>
      <w:outlineLvl w:val="5"/>
    </w:pPr>
    <w:rPr>
      <w:rFonts w:ascii="Arial" w:hAnsi="Arial" w:eastAsia="黑体"/>
      <w:b/>
    </w:rPr>
  </w:style>
  <w:style w:type="paragraph" w:styleId="8">
    <w:name w:val="heading 7"/>
    <w:basedOn w:val="1"/>
    <w:next w:val="1"/>
    <w:semiHidden/>
    <w:unhideWhenUsed/>
    <w:qFormat/>
    <w:uiPriority w:val="9"/>
    <w:pPr>
      <w:keepNext/>
      <w:keepLines/>
      <w:numPr>
        <w:ilvl w:val="6"/>
        <w:numId w:val="1"/>
      </w:numPr>
      <w:tabs>
        <w:tab w:val="left" w:pos="0"/>
      </w:tabs>
      <w:spacing w:before="240" w:after="64" w:line="317" w:lineRule="auto"/>
      <w:ind w:firstLineChars="0"/>
      <w:outlineLvl w:val="6"/>
    </w:pPr>
    <w:rPr>
      <w:b/>
    </w:rPr>
  </w:style>
  <w:style w:type="paragraph" w:styleId="9">
    <w:name w:val="heading 8"/>
    <w:basedOn w:val="1"/>
    <w:next w:val="1"/>
    <w:link w:val="40"/>
    <w:qFormat/>
    <w:uiPriority w:val="0"/>
    <w:pPr>
      <w:keepNext/>
      <w:keepLines/>
      <w:numPr>
        <w:ilvl w:val="7"/>
        <w:numId w:val="1"/>
      </w:numPr>
      <w:tabs>
        <w:tab w:val="left" w:pos="0"/>
      </w:tabs>
      <w:spacing w:before="240" w:after="64" w:line="320" w:lineRule="auto"/>
      <w:ind w:firstLineChars="0"/>
      <w:outlineLvl w:val="7"/>
    </w:pPr>
    <w:rPr>
      <w:rFonts w:ascii="Cambria" w:hAnsi="Cambria"/>
      <w:szCs w:val="24"/>
    </w:rPr>
  </w:style>
  <w:style w:type="paragraph" w:styleId="10">
    <w:name w:val="heading 9"/>
    <w:basedOn w:val="1"/>
    <w:next w:val="1"/>
    <w:link w:val="41"/>
    <w:qFormat/>
    <w:uiPriority w:val="0"/>
    <w:pPr>
      <w:keepNext/>
      <w:keepLines/>
      <w:numPr>
        <w:ilvl w:val="8"/>
        <w:numId w:val="1"/>
      </w:numPr>
      <w:tabs>
        <w:tab w:val="left" w:pos="0"/>
      </w:tabs>
      <w:spacing w:before="240" w:after="64" w:line="320" w:lineRule="auto"/>
      <w:ind w:firstLineChars="0"/>
      <w:outlineLvl w:val="8"/>
    </w:pPr>
    <w:rPr>
      <w:rFonts w:ascii="Cambria" w:hAnsi="Cambria"/>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ascii="Arial" w:hAnsi="Arial"/>
      <w:sz w:val="21"/>
    </w:rPr>
  </w:style>
  <w:style w:type="paragraph" w:styleId="12">
    <w:name w:val="Document Map"/>
    <w:basedOn w:val="1"/>
    <w:link w:val="42"/>
    <w:semiHidden/>
    <w:qFormat/>
    <w:uiPriority w:val="0"/>
    <w:pPr>
      <w:shd w:val="clear" w:color="auto" w:fill="000080"/>
    </w:pPr>
  </w:style>
  <w:style w:type="paragraph" w:styleId="13">
    <w:name w:val="annotation text"/>
    <w:basedOn w:val="1"/>
    <w:link w:val="43"/>
    <w:qFormat/>
    <w:uiPriority w:val="0"/>
    <w:pPr>
      <w:widowControl/>
      <w:jc w:val="left"/>
    </w:pPr>
  </w:style>
  <w:style w:type="paragraph" w:styleId="14">
    <w:name w:val="Salutation"/>
    <w:basedOn w:val="1"/>
    <w:next w:val="1"/>
    <w:link w:val="44"/>
    <w:unhideWhenUsed/>
    <w:qFormat/>
    <w:uiPriority w:val="99"/>
  </w:style>
  <w:style w:type="paragraph" w:styleId="15">
    <w:name w:val="toc 5"/>
    <w:basedOn w:val="1"/>
    <w:next w:val="1"/>
    <w:unhideWhenUsed/>
    <w:qFormat/>
    <w:uiPriority w:val="39"/>
    <w:pPr>
      <w:ind w:left="1680" w:leftChars="800"/>
    </w:pPr>
  </w:style>
  <w:style w:type="paragraph" w:styleId="16">
    <w:name w:val="toc 3"/>
    <w:basedOn w:val="17"/>
    <w:next w:val="1"/>
    <w:unhideWhenUsed/>
    <w:qFormat/>
    <w:uiPriority w:val="39"/>
    <w:pPr>
      <w:spacing w:before="100" w:beforeAutospacing="1" w:after="100" w:afterAutospacing="1"/>
      <w:ind w:left="840" w:leftChars="400"/>
    </w:pPr>
    <w:rPr>
      <w:rFonts w:ascii="Calibri" w:hAnsi="Calibri"/>
    </w:rPr>
  </w:style>
  <w:style w:type="paragraph" w:styleId="17">
    <w:name w:val="Plain Text"/>
    <w:basedOn w:val="1"/>
    <w:link w:val="45"/>
    <w:unhideWhenUsed/>
    <w:qFormat/>
    <w:uiPriority w:val="99"/>
    <w:rPr>
      <w:rFonts w:ascii="宋体" w:hAnsi="Courier New" w:cs="Courier New"/>
    </w:rPr>
  </w:style>
  <w:style w:type="paragraph" w:styleId="18">
    <w:name w:val="Balloon Text"/>
    <w:basedOn w:val="1"/>
    <w:link w:val="46"/>
    <w:unhideWhenUsed/>
    <w:qFormat/>
    <w:uiPriority w:val="99"/>
    <w:rPr>
      <w:sz w:val="18"/>
      <w:szCs w:val="18"/>
    </w:rPr>
  </w:style>
  <w:style w:type="paragraph" w:styleId="19">
    <w:name w:val="footer"/>
    <w:basedOn w:val="1"/>
    <w:link w:val="47"/>
    <w:unhideWhenUsed/>
    <w:qFormat/>
    <w:uiPriority w:val="99"/>
    <w:pPr>
      <w:tabs>
        <w:tab w:val="center" w:pos="4153"/>
        <w:tab w:val="right" w:pos="8306"/>
      </w:tabs>
      <w:snapToGrid w:val="0"/>
      <w:jc w:val="left"/>
    </w:pPr>
    <w:rPr>
      <w:sz w:val="18"/>
      <w:szCs w:val="18"/>
    </w:rPr>
  </w:style>
  <w:style w:type="paragraph" w:styleId="20">
    <w:name w:val="header"/>
    <w:basedOn w:val="1"/>
    <w:link w:val="48"/>
    <w:unhideWhenUsed/>
    <w:qFormat/>
    <w:uiPriority w:val="0"/>
    <w:pPr>
      <w:pBdr>
        <w:bottom w:val="single" w:color="auto" w:sz="6" w:space="1"/>
      </w:pBdr>
      <w:tabs>
        <w:tab w:val="center" w:pos="4153"/>
        <w:tab w:val="right" w:pos="8306"/>
      </w:tabs>
      <w:snapToGrid w:val="0"/>
      <w:jc w:val="center"/>
    </w:pPr>
    <w:rPr>
      <w:sz w:val="18"/>
      <w:szCs w:val="18"/>
    </w:rPr>
  </w:style>
  <w:style w:type="paragraph" w:styleId="21">
    <w:name w:val="toc 1"/>
    <w:basedOn w:val="1"/>
    <w:next w:val="1"/>
    <w:unhideWhenUsed/>
    <w:qFormat/>
    <w:uiPriority w:val="39"/>
    <w:pPr>
      <w:spacing w:line="400" w:lineRule="exact"/>
      <w:ind w:firstLine="0" w:firstLineChars="0"/>
    </w:pPr>
    <w:rPr>
      <w:rFonts w:ascii="Calibri" w:hAnsi="Calibri"/>
      <w:sz w:val="30"/>
    </w:rPr>
  </w:style>
  <w:style w:type="paragraph" w:styleId="22">
    <w:name w:val="toc 4"/>
    <w:basedOn w:val="1"/>
    <w:next w:val="1"/>
    <w:unhideWhenUsed/>
    <w:qFormat/>
    <w:uiPriority w:val="39"/>
    <w:pPr>
      <w:ind w:left="1260" w:leftChars="600"/>
    </w:pPr>
    <w:rPr>
      <w:sz w:val="28"/>
    </w:rPr>
  </w:style>
  <w:style w:type="paragraph" w:styleId="23">
    <w:name w:val="toc 2"/>
    <w:basedOn w:val="1"/>
    <w:next w:val="1"/>
    <w:unhideWhenUsed/>
    <w:qFormat/>
    <w:uiPriority w:val="39"/>
    <w:pPr>
      <w:spacing w:before="100" w:beforeAutospacing="1" w:after="100" w:afterAutospacing="1" w:line="400" w:lineRule="exact"/>
      <w:ind w:left="200" w:leftChars="200" w:firstLine="0" w:firstLineChars="0"/>
    </w:pPr>
    <w:rPr>
      <w:rFonts w:ascii="Calibri" w:hAnsi="Calibri"/>
      <w:sz w:val="28"/>
    </w:rPr>
  </w:style>
  <w:style w:type="paragraph" w:styleId="24">
    <w:name w:val="HTML Preformatted"/>
    <w:basedOn w:val="1"/>
    <w:link w:val="49"/>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25">
    <w:name w:val="Normal (Web)"/>
    <w:basedOn w:val="1"/>
    <w:unhideWhenUsed/>
    <w:qFormat/>
    <w:uiPriority w:val="99"/>
    <w:pPr>
      <w:spacing w:before="100" w:beforeAutospacing="1" w:after="100" w:afterAutospacing="1"/>
      <w:jc w:val="left"/>
    </w:pPr>
    <w:rPr>
      <w:rFonts w:ascii="Calibri" w:hAnsi="Calibri"/>
      <w:kern w:val="0"/>
      <w:szCs w:val="24"/>
    </w:rPr>
  </w:style>
  <w:style w:type="paragraph" w:styleId="26">
    <w:name w:val="annotation subject"/>
    <w:basedOn w:val="13"/>
    <w:next w:val="13"/>
    <w:link w:val="50"/>
    <w:qFormat/>
    <w:uiPriority w:val="0"/>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page number"/>
    <w:qFormat/>
    <w:uiPriority w:val="0"/>
  </w:style>
  <w:style w:type="character" w:styleId="31">
    <w:name w:val="FollowedHyperlink"/>
    <w:unhideWhenUsed/>
    <w:qFormat/>
    <w:uiPriority w:val="0"/>
    <w:rPr>
      <w:color w:val="800080"/>
      <w:u w:val="single"/>
    </w:rPr>
  </w:style>
  <w:style w:type="character" w:styleId="32">
    <w:name w:val="Emphasis"/>
    <w:qFormat/>
    <w:uiPriority w:val="20"/>
    <w:rPr>
      <w:i/>
    </w:rPr>
  </w:style>
  <w:style w:type="character" w:styleId="33">
    <w:name w:val="Hyperlink"/>
    <w:unhideWhenUsed/>
    <w:qFormat/>
    <w:uiPriority w:val="99"/>
    <w:rPr>
      <w:color w:val="0000FF"/>
      <w:u w:val="single"/>
    </w:rPr>
  </w:style>
  <w:style w:type="character" w:styleId="34">
    <w:name w:val="annotation reference"/>
    <w:qFormat/>
    <w:uiPriority w:val="0"/>
    <w:rPr>
      <w:sz w:val="21"/>
      <w:szCs w:val="21"/>
    </w:rPr>
  </w:style>
  <w:style w:type="character" w:customStyle="1" w:styleId="35">
    <w:name w:val="标题 1 字符"/>
    <w:link w:val="2"/>
    <w:qFormat/>
    <w:uiPriority w:val="0"/>
    <w:rPr>
      <w:rFonts w:ascii="Times New Roman" w:hAnsi="Times New Roman" w:eastAsia="黑体"/>
      <w:b/>
      <w:bCs/>
      <w:kern w:val="44"/>
      <w:sz w:val="30"/>
      <w:szCs w:val="44"/>
    </w:rPr>
  </w:style>
  <w:style w:type="character" w:customStyle="1" w:styleId="36">
    <w:name w:val="标题 2 字符"/>
    <w:link w:val="3"/>
    <w:qFormat/>
    <w:uiPriority w:val="99"/>
    <w:rPr>
      <w:rFonts w:ascii="黑体" w:hAnsi="宋体" w:eastAsia="黑体"/>
      <w:kern w:val="2"/>
      <w:sz w:val="28"/>
      <w:szCs w:val="28"/>
    </w:rPr>
  </w:style>
  <w:style w:type="character" w:customStyle="1" w:styleId="37">
    <w:name w:val="标题 3 字符"/>
    <w:link w:val="4"/>
    <w:qFormat/>
    <w:uiPriority w:val="0"/>
    <w:rPr>
      <w:rFonts w:eastAsia="黑体"/>
      <w:bCs/>
      <w:kern w:val="2"/>
      <w:sz w:val="28"/>
      <w:szCs w:val="32"/>
    </w:rPr>
  </w:style>
  <w:style w:type="character" w:customStyle="1" w:styleId="38">
    <w:name w:val="标题 4 字符"/>
    <w:link w:val="5"/>
    <w:qFormat/>
    <w:uiPriority w:val="0"/>
    <w:rPr>
      <w:rFonts w:ascii="Cambria" w:hAnsi="Cambria" w:eastAsia="黑体"/>
      <w:b/>
      <w:bCs/>
      <w:kern w:val="2"/>
      <w:sz w:val="28"/>
      <w:szCs w:val="28"/>
    </w:rPr>
  </w:style>
  <w:style w:type="character" w:customStyle="1" w:styleId="39">
    <w:name w:val="标题 5 字符"/>
    <w:link w:val="6"/>
    <w:qFormat/>
    <w:uiPriority w:val="9"/>
    <w:rPr>
      <w:b/>
      <w:bCs/>
      <w:kern w:val="2"/>
      <w:sz w:val="28"/>
      <w:szCs w:val="28"/>
    </w:rPr>
  </w:style>
  <w:style w:type="character" w:customStyle="1" w:styleId="40">
    <w:name w:val="标题 8 字符"/>
    <w:link w:val="9"/>
    <w:qFormat/>
    <w:uiPriority w:val="0"/>
    <w:rPr>
      <w:rFonts w:ascii="Cambria" w:hAnsi="Cambria" w:eastAsia="宋体" w:cs="Times New Roman"/>
      <w:sz w:val="24"/>
      <w:szCs w:val="24"/>
    </w:rPr>
  </w:style>
  <w:style w:type="character" w:customStyle="1" w:styleId="41">
    <w:name w:val="标题 9 字符"/>
    <w:link w:val="10"/>
    <w:qFormat/>
    <w:uiPriority w:val="0"/>
    <w:rPr>
      <w:rFonts w:ascii="Cambria" w:hAnsi="Cambria" w:eastAsia="宋体" w:cs="Times New Roman"/>
      <w:szCs w:val="21"/>
    </w:rPr>
  </w:style>
  <w:style w:type="character" w:customStyle="1" w:styleId="42">
    <w:name w:val="文档结构图 字符"/>
    <w:link w:val="12"/>
    <w:semiHidden/>
    <w:qFormat/>
    <w:uiPriority w:val="0"/>
    <w:rPr>
      <w:rFonts w:ascii="Times New Roman" w:hAnsi="Times New Roman" w:eastAsia="宋体" w:cs="Times New Roman"/>
      <w:szCs w:val="20"/>
      <w:shd w:val="clear" w:color="auto" w:fill="000080"/>
    </w:rPr>
  </w:style>
  <w:style w:type="character" w:customStyle="1" w:styleId="43">
    <w:name w:val="批注文字 字符"/>
    <w:link w:val="13"/>
    <w:qFormat/>
    <w:uiPriority w:val="0"/>
    <w:rPr>
      <w:kern w:val="2"/>
      <w:sz w:val="21"/>
    </w:rPr>
  </w:style>
  <w:style w:type="character" w:customStyle="1" w:styleId="44">
    <w:name w:val="称呼 字符"/>
    <w:link w:val="14"/>
    <w:semiHidden/>
    <w:qFormat/>
    <w:uiPriority w:val="99"/>
    <w:rPr>
      <w:kern w:val="2"/>
      <w:sz w:val="21"/>
    </w:rPr>
  </w:style>
  <w:style w:type="character" w:customStyle="1" w:styleId="45">
    <w:name w:val="纯文本 字符"/>
    <w:link w:val="17"/>
    <w:semiHidden/>
    <w:qFormat/>
    <w:uiPriority w:val="99"/>
    <w:rPr>
      <w:rFonts w:ascii="宋体" w:hAnsi="Courier New" w:cs="Courier New"/>
      <w:kern w:val="2"/>
      <w:sz w:val="21"/>
      <w:szCs w:val="21"/>
    </w:rPr>
  </w:style>
  <w:style w:type="character" w:customStyle="1" w:styleId="46">
    <w:name w:val="批注框文本 字符"/>
    <w:link w:val="18"/>
    <w:semiHidden/>
    <w:qFormat/>
    <w:uiPriority w:val="99"/>
    <w:rPr>
      <w:sz w:val="18"/>
      <w:szCs w:val="18"/>
    </w:rPr>
  </w:style>
  <w:style w:type="character" w:customStyle="1" w:styleId="47">
    <w:name w:val="页脚 字符"/>
    <w:link w:val="19"/>
    <w:qFormat/>
    <w:uiPriority w:val="99"/>
    <w:rPr>
      <w:sz w:val="18"/>
      <w:szCs w:val="18"/>
    </w:rPr>
  </w:style>
  <w:style w:type="character" w:customStyle="1" w:styleId="48">
    <w:name w:val="页眉 字符"/>
    <w:link w:val="20"/>
    <w:qFormat/>
    <w:uiPriority w:val="0"/>
    <w:rPr>
      <w:sz w:val="18"/>
      <w:szCs w:val="18"/>
    </w:rPr>
  </w:style>
  <w:style w:type="character" w:customStyle="1" w:styleId="49">
    <w:name w:val="HTML 预设格式 字符"/>
    <w:link w:val="24"/>
    <w:qFormat/>
    <w:uiPriority w:val="0"/>
    <w:rPr>
      <w:rFonts w:ascii="宋体" w:hAnsi="宋体" w:eastAsia="宋体" w:cs="宋体"/>
      <w:kern w:val="0"/>
      <w:sz w:val="24"/>
      <w:szCs w:val="24"/>
    </w:rPr>
  </w:style>
  <w:style w:type="character" w:customStyle="1" w:styleId="50">
    <w:name w:val="批注主题 字符"/>
    <w:link w:val="26"/>
    <w:qFormat/>
    <w:uiPriority w:val="0"/>
    <w:rPr>
      <w:b/>
      <w:bCs/>
      <w:kern w:val="2"/>
      <w:sz w:val="21"/>
    </w:rPr>
  </w:style>
  <w:style w:type="character" w:customStyle="1" w:styleId="51">
    <w:name w:val="16"/>
    <w:qFormat/>
    <w:uiPriority w:val="0"/>
    <w:rPr>
      <w:rFonts w:hint="default" w:ascii="Times New Roman" w:hAnsi="Times New Roman" w:cs="Times New Roman"/>
      <w:color w:val="0000FF"/>
      <w:u w:val="single"/>
    </w:rPr>
  </w:style>
  <w:style w:type="character" w:customStyle="1" w:styleId="52">
    <w:name w:val="15"/>
    <w:qFormat/>
    <w:uiPriority w:val="0"/>
    <w:rPr>
      <w:rFonts w:hint="default" w:ascii="Times New Roman" w:hAnsi="Times New Roman" w:cs="Times New Roman"/>
      <w:b/>
      <w:bCs/>
      <w:kern w:val="44"/>
      <w:sz w:val="44"/>
      <w:szCs w:val="44"/>
    </w:rPr>
  </w:style>
  <w:style w:type="character" w:customStyle="1" w:styleId="53">
    <w:name w:val="Char Char1"/>
    <w:qFormat/>
    <w:uiPriority w:val="0"/>
    <w:rPr>
      <w:rFonts w:ascii="Calibri" w:hAnsi="Calibri" w:eastAsia="宋体"/>
      <w:kern w:val="2"/>
      <w:sz w:val="18"/>
      <w:szCs w:val="18"/>
      <w:lang w:val="en-US" w:eastAsia="zh-CN" w:bidi="ar-SA"/>
    </w:rPr>
  </w:style>
  <w:style w:type="character" w:customStyle="1" w:styleId="54">
    <w:name w:val="10"/>
    <w:qFormat/>
    <w:uiPriority w:val="0"/>
    <w:rPr>
      <w:rFonts w:hint="default" w:ascii="Times New Roman" w:hAnsi="Times New Roman" w:cs="Times New Roman"/>
    </w:rPr>
  </w:style>
  <w:style w:type="paragraph" w:customStyle="1" w:styleId="55">
    <w:name w:val="图形标题"/>
    <w:basedOn w:val="10"/>
    <w:qFormat/>
    <w:uiPriority w:val="0"/>
    <w:pPr>
      <w:numPr>
        <w:numId w:val="2"/>
      </w:numPr>
      <w:tabs>
        <w:tab w:val="left" w:pos="3780"/>
        <w:tab w:val="left" w:pos="4320"/>
      </w:tabs>
      <w:spacing w:before="0" w:after="0" w:line="400" w:lineRule="exact"/>
      <w:ind w:left="3780"/>
      <w:jc w:val="center"/>
    </w:pPr>
    <w:rPr>
      <w:rFonts w:ascii="黑体" w:hAnsi="黑体" w:eastAsia="黑体"/>
    </w:rPr>
  </w:style>
  <w:style w:type="paragraph" w:customStyle="1" w:styleId="56">
    <w:name w:val="表格字体左"/>
    <w:basedOn w:val="57"/>
    <w:qFormat/>
    <w:uiPriority w:val="0"/>
    <w:pPr>
      <w:jc w:val="left"/>
    </w:pPr>
  </w:style>
  <w:style w:type="paragraph" w:customStyle="1" w:styleId="57">
    <w:name w:val="表格字体"/>
    <w:basedOn w:val="1"/>
    <w:qFormat/>
    <w:uiPriority w:val="0"/>
    <w:pPr>
      <w:spacing w:line="400" w:lineRule="exact"/>
      <w:jc w:val="center"/>
    </w:pPr>
    <w:rPr>
      <w:szCs w:val="24"/>
    </w:rPr>
  </w:style>
  <w:style w:type="paragraph" w:customStyle="1" w:styleId="58">
    <w:name w:val="论文标题1"/>
    <w:basedOn w:val="2"/>
    <w:qFormat/>
    <w:uiPriority w:val="0"/>
    <w:pPr>
      <w:keepLines w:val="0"/>
      <w:widowControl/>
      <w:numPr>
        <w:numId w:val="2"/>
      </w:numPr>
      <w:tabs>
        <w:tab w:val="left" w:pos="960"/>
      </w:tabs>
      <w:spacing w:before="240" w:beforeLines="0" w:after="60" w:afterLines="0" w:line="300" w:lineRule="auto"/>
    </w:pPr>
    <w:rPr>
      <w:rFonts w:ascii="黑体" w:hAnsi="黑体" w:cs="宋体"/>
      <w:b w:val="0"/>
      <w:bCs w:val="0"/>
      <w:color w:val="000000"/>
      <w:kern w:val="28"/>
      <w:szCs w:val="20"/>
    </w:rPr>
  </w:style>
  <w:style w:type="paragraph" w:customStyle="1" w:styleId="59">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60">
    <w:name w:val="论文标题2"/>
    <w:basedOn w:val="3"/>
    <w:qFormat/>
    <w:uiPriority w:val="0"/>
    <w:pPr>
      <w:keepLines w:val="0"/>
      <w:widowControl/>
      <w:numPr>
        <w:numId w:val="2"/>
      </w:numPr>
      <w:tabs>
        <w:tab w:val="left" w:pos="1380"/>
        <w:tab w:val="clear" w:pos="420"/>
      </w:tabs>
      <w:spacing w:before="240" w:after="60" w:line="240" w:lineRule="auto"/>
      <w:jc w:val="left"/>
    </w:pPr>
    <w:rPr>
      <w:rFonts w:hAnsi="黑体"/>
      <w:b/>
      <w:kern w:val="0"/>
      <w:szCs w:val="20"/>
    </w:rPr>
  </w:style>
  <w:style w:type="paragraph" w:customStyle="1" w:styleId="61">
    <w:name w:val="论文正文"/>
    <w:basedOn w:val="1"/>
    <w:qFormat/>
    <w:uiPriority w:val="0"/>
    <w:pPr>
      <w:spacing w:line="400" w:lineRule="exact"/>
      <w:jc w:val="left"/>
    </w:pPr>
    <w:rPr>
      <w:color w:val="000000"/>
      <w:szCs w:val="24"/>
    </w:rPr>
  </w:style>
  <w:style w:type="paragraph" w:customStyle="1" w:styleId="62">
    <w:name w:val="_Style 58"/>
    <w:basedOn w:val="2"/>
    <w:next w:val="1"/>
    <w:qFormat/>
    <w:uiPriority w:val="39"/>
    <w:pPr>
      <w:widowControl/>
      <w:spacing w:before="240" w:beforeLines="0" w:afterLines="0" w:line="259" w:lineRule="auto"/>
      <w:jc w:val="left"/>
      <w:outlineLvl w:val="9"/>
    </w:pPr>
    <w:rPr>
      <w:rFonts w:ascii="Calibri Light" w:hAnsi="Calibri Light"/>
      <w:b w:val="0"/>
      <w:bCs w:val="0"/>
      <w:color w:val="2E74B5"/>
      <w:kern w:val="0"/>
      <w:sz w:val="32"/>
      <w:szCs w:val="32"/>
    </w:rPr>
  </w:style>
  <w:style w:type="paragraph" w:customStyle="1" w:styleId="63">
    <w:name w:val="reader-word-layer reader-word-s1-6"/>
    <w:basedOn w:val="1"/>
    <w:qFormat/>
    <w:uiPriority w:val="0"/>
    <w:pPr>
      <w:widowControl/>
      <w:spacing w:before="100" w:beforeAutospacing="1" w:after="100" w:afterAutospacing="1"/>
      <w:jc w:val="left"/>
    </w:pPr>
    <w:rPr>
      <w:rFonts w:ascii="宋体" w:hAnsi="宋体" w:cs="宋体"/>
      <w:kern w:val="0"/>
      <w:szCs w:val="24"/>
    </w:rPr>
  </w:style>
  <w:style w:type="paragraph" w:customStyle="1" w:styleId="64">
    <w:name w:val="reader-word-layer reader-word-s1-11"/>
    <w:basedOn w:val="1"/>
    <w:qFormat/>
    <w:uiPriority w:val="0"/>
    <w:pPr>
      <w:widowControl/>
      <w:spacing w:before="100" w:beforeAutospacing="1" w:after="100" w:afterAutospacing="1"/>
      <w:jc w:val="left"/>
    </w:pPr>
    <w:rPr>
      <w:rFonts w:ascii="宋体" w:hAnsi="宋体" w:cs="宋体"/>
      <w:kern w:val="0"/>
      <w:szCs w:val="24"/>
    </w:rPr>
  </w:style>
  <w:style w:type="paragraph" w:customStyle="1" w:styleId="65">
    <w:name w:val="表格标题"/>
    <w:basedOn w:val="9"/>
    <w:qFormat/>
    <w:uiPriority w:val="0"/>
    <w:pPr>
      <w:numPr>
        <w:numId w:val="2"/>
      </w:numPr>
      <w:tabs>
        <w:tab w:val="left" w:pos="3360"/>
        <w:tab w:val="left" w:pos="3900"/>
      </w:tabs>
      <w:spacing w:before="0" w:after="0" w:line="400" w:lineRule="exact"/>
      <w:ind w:left="3360"/>
      <w:jc w:val="center"/>
    </w:pPr>
    <w:rPr>
      <w:rFonts w:ascii="宋体" w:hAnsi="宋体"/>
      <w:sz w:val="21"/>
    </w:rPr>
  </w:style>
  <w:style w:type="paragraph" w:customStyle="1" w:styleId="66">
    <w:name w:val="论文标题3"/>
    <w:basedOn w:val="4"/>
    <w:qFormat/>
    <w:uiPriority w:val="0"/>
    <w:pPr>
      <w:keepLines w:val="0"/>
      <w:widowControl/>
      <w:numPr>
        <w:numId w:val="2"/>
      </w:numPr>
      <w:tabs>
        <w:tab w:val="left" w:pos="1260"/>
        <w:tab w:val="left" w:pos="1800"/>
      </w:tabs>
      <w:spacing w:before="240" w:after="60" w:line="240" w:lineRule="auto"/>
      <w:ind w:left="1260"/>
      <w:jc w:val="left"/>
    </w:pPr>
    <w:rPr>
      <w:rFonts w:ascii="黑体" w:hAnsi="黑体"/>
      <w:b/>
      <w:bCs w:val="0"/>
      <w:kern w:val="0"/>
      <w:szCs w:val="20"/>
    </w:rPr>
  </w:style>
  <w:style w:type="character" w:customStyle="1" w:styleId="67">
    <w:name w:val="文档结构图 Char1"/>
    <w:semiHidden/>
    <w:qFormat/>
    <w:uiPriority w:val="99"/>
    <w:rPr>
      <w:rFonts w:ascii="宋体" w:hAnsi="Times New Roman"/>
      <w:kern w:val="2"/>
      <w:sz w:val="18"/>
      <w:szCs w:val="18"/>
    </w:rPr>
  </w:style>
  <w:style w:type="character" w:customStyle="1" w:styleId="68">
    <w:name w:val="HTML 预设格式 Char1"/>
    <w:semiHidden/>
    <w:qFormat/>
    <w:uiPriority w:val="99"/>
    <w:rPr>
      <w:rFonts w:ascii="Courier New" w:hAnsi="Courier New" w:cs="Courier New"/>
      <w:kern w:val="2"/>
    </w:rPr>
  </w:style>
  <w:style w:type="character" w:customStyle="1" w:styleId="69">
    <w:name w:val="页眉 Char"/>
    <w:qFormat/>
    <w:uiPriority w:val="0"/>
    <w:rPr>
      <w:kern w:val="2"/>
      <w:sz w:val="18"/>
      <w:szCs w:val="18"/>
    </w:rPr>
  </w:style>
  <w:style w:type="character" w:customStyle="1" w:styleId="70">
    <w:name w:val="页脚 Char"/>
    <w:qFormat/>
    <w:uiPriority w:val="0"/>
    <w:rPr>
      <w:kern w:val="2"/>
      <w:sz w:val="18"/>
      <w:szCs w:val="18"/>
    </w:rPr>
  </w:style>
  <w:style w:type="character" w:customStyle="1" w:styleId="71">
    <w:name w:val="_Style 67"/>
    <w:unhideWhenUsed/>
    <w:qFormat/>
    <w:uiPriority w:val="99"/>
    <w:rPr>
      <w:color w:val="605E5C"/>
      <w:shd w:val="clear" w:color="auto" w:fill="E1DFDD"/>
    </w:rPr>
  </w:style>
  <w:style w:type="table" w:customStyle="1" w:styleId="72">
    <w:name w:val="网格型1"/>
    <w:basedOn w:val="27"/>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3">
    <w:name w:val="alt"/>
    <w:basedOn w:val="1"/>
    <w:qFormat/>
    <w:uiPriority w:val="0"/>
    <w:pPr>
      <w:widowControl/>
      <w:spacing w:before="100" w:beforeAutospacing="1" w:after="100" w:afterAutospacing="1"/>
      <w:ind w:firstLine="0" w:firstLineChars="0"/>
      <w:jc w:val="left"/>
    </w:pPr>
    <w:rPr>
      <w:rFonts w:ascii="宋体" w:hAnsi="宋体" w:cs="宋体"/>
      <w:kern w:val="0"/>
      <w:szCs w:val="24"/>
    </w:rPr>
  </w:style>
  <w:style w:type="character" w:customStyle="1" w:styleId="74">
    <w:name w:val="hljs-meta"/>
    <w:basedOn w:val="29"/>
    <w:qFormat/>
    <w:uiPriority w:val="0"/>
  </w:style>
  <w:style w:type="character" w:customStyle="1" w:styleId="75">
    <w:name w:val="hljs-meta-keyword"/>
    <w:basedOn w:val="29"/>
    <w:qFormat/>
    <w:uiPriority w:val="0"/>
  </w:style>
  <w:style w:type="character" w:customStyle="1" w:styleId="76">
    <w:name w:val="hljs-meta-string"/>
    <w:basedOn w:val="29"/>
    <w:qFormat/>
    <w:uiPriority w:val="0"/>
  </w:style>
  <w:style w:type="character" w:customStyle="1" w:styleId="77">
    <w:name w:val="hljs-comment"/>
    <w:basedOn w:val="29"/>
    <w:qFormat/>
    <w:uiPriority w:val="0"/>
  </w:style>
  <w:style w:type="character" w:customStyle="1" w:styleId="78">
    <w:name w:val="hljs-keyword"/>
    <w:basedOn w:val="29"/>
    <w:qFormat/>
    <w:uiPriority w:val="0"/>
  </w:style>
  <w:style w:type="character" w:customStyle="1" w:styleId="79">
    <w:name w:val="hljs-number"/>
    <w:basedOn w:val="29"/>
    <w:qFormat/>
    <w:uiPriority w:val="0"/>
  </w:style>
  <w:style w:type="character" w:customStyle="1" w:styleId="80">
    <w:name w:val="hljs-string"/>
    <w:basedOn w:val="29"/>
    <w:qFormat/>
    <w:uiPriority w:val="0"/>
  </w:style>
  <w:style w:type="character" w:customStyle="1" w:styleId="81">
    <w:name w:val="token"/>
    <w:basedOn w:val="29"/>
    <w:qFormat/>
    <w:uiPriority w:val="0"/>
  </w:style>
  <w:style w:type="paragraph" w:styleId="82">
    <w:name w:val="List Paragraph"/>
    <w:basedOn w:val="1"/>
    <w:qFormat/>
    <w:uiPriority w:val="99"/>
    <w:pPr>
      <w:ind w:firstLine="420"/>
    </w:pPr>
  </w:style>
  <w:style w:type="paragraph" w:customStyle="1" w:styleId="83">
    <w:name w:val="MTDisplayEquation"/>
    <w:basedOn w:val="1"/>
    <w:next w:val="1"/>
    <w:qFormat/>
    <w:uiPriority w:val="0"/>
    <w:pPr>
      <w:tabs>
        <w:tab w:val="center" w:pos="4160"/>
        <w:tab w:val="right" w:pos="8300"/>
      </w:tabs>
    </w:pPr>
  </w:style>
  <w:style w:type="character" w:customStyle="1" w:styleId="84">
    <w:name w:val="MTEquationSection"/>
    <w:basedOn w:val="29"/>
    <w:qFormat/>
    <w:uiPriority w:val="0"/>
    <w:rPr>
      <w:vanish/>
      <w:color w:val="FF0000"/>
    </w:rPr>
  </w:style>
  <w:style w:type="paragraph" w:customStyle="1" w:styleId="85">
    <w:name w:val="EndNote Bibliography Title"/>
    <w:qFormat/>
    <w:uiPriority w:val="0"/>
    <w:pPr>
      <w:jc w:val="center"/>
    </w:pPr>
    <w:rPr>
      <w:rFonts w:ascii="Times New Roman" w:hAnsi="Times New Roman" w:eastAsia="宋体" w:cs="Times New Roman"/>
      <w:kern w:val="2"/>
      <w:sz w:val="24"/>
      <w:szCs w:val="21"/>
      <w:lang w:val="en-US" w:eastAsia="zh-CN" w:bidi="ar-SA"/>
    </w:rPr>
  </w:style>
  <w:style w:type="paragraph" w:customStyle="1" w:styleId="86">
    <w:name w:val="EndNote Bibliography"/>
    <w:qFormat/>
    <w:uiPriority w:val="0"/>
    <w:pPr>
      <w:jc w:val="both"/>
    </w:pPr>
    <w:rPr>
      <w:rFonts w:ascii="Times New Roman" w:hAnsi="Times New Roman" w:eastAsia="宋体" w:cs="Times New Roman"/>
      <w:kern w:val="2"/>
      <w:sz w:val="24"/>
      <w:szCs w:val="21"/>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2.bin"/><Relationship Id="rId98" Type="http://schemas.openxmlformats.org/officeDocument/2006/relationships/image" Target="media/image41.wmf"/><Relationship Id="rId97" Type="http://schemas.openxmlformats.org/officeDocument/2006/relationships/oleObject" Target="embeddings/oleObject41.bin"/><Relationship Id="rId96" Type="http://schemas.openxmlformats.org/officeDocument/2006/relationships/image" Target="media/image40.wmf"/><Relationship Id="rId95" Type="http://schemas.openxmlformats.org/officeDocument/2006/relationships/oleObject" Target="embeddings/oleObject40.bin"/><Relationship Id="rId94" Type="http://schemas.openxmlformats.org/officeDocument/2006/relationships/image" Target="media/image39.wmf"/><Relationship Id="rId93" Type="http://schemas.openxmlformats.org/officeDocument/2006/relationships/oleObject" Target="embeddings/oleObject39.bin"/><Relationship Id="rId92" Type="http://schemas.openxmlformats.org/officeDocument/2006/relationships/image" Target="media/image38.wmf"/><Relationship Id="rId91" Type="http://schemas.openxmlformats.org/officeDocument/2006/relationships/oleObject" Target="embeddings/oleObject38.bin"/><Relationship Id="rId90" Type="http://schemas.openxmlformats.org/officeDocument/2006/relationships/image" Target="media/image37.wmf"/><Relationship Id="rId9" Type="http://schemas.openxmlformats.org/officeDocument/2006/relationships/footer" Target="footer2.xml"/><Relationship Id="rId89" Type="http://schemas.openxmlformats.org/officeDocument/2006/relationships/oleObject" Target="embeddings/oleObject37.bin"/><Relationship Id="rId88" Type="http://schemas.openxmlformats.org/officeDocument/2006/relationships/image" Target="media/image36.wmf"/><Relationship Id="rId87" Type="http://schemas.openxmlformats.org/officeDocument/2006/relationships/oleObject" Target="embeddings/oleObject36.bin"/><Relationship Id="rId86" Type="http://schemas.openxmlformats.org/officeDocument/2006/relationships/image" Target="media/image35.wmf"/><Relationship Id="rId85" Type="http://schemas.openxmlformats.org/officeDocument/2006/relationships/oleObject" Target="embeddings/oleObject35.bin"/><Relationship Id="rId840" Type="http://schemas.openxmlformats.org/officeDocument/2006/relationships/fontTable" Target="fontTable.xml"/><Relationship Id="rId84" Type="http://schemas.openxmlformats.org/officeDocument/2006/relationships/oleObject" Target="embeddings/oleObject34.bin"/><Relationship Id="rId839" Type="http://schemas.openxmlformats.org/officeDocument/2006/relationships/numbering" Target="numbering.xml"/><Relationship Id="rId838" Type="http://schemas.openxmlformats.org/officeDocument/2006/relationships/customXml" Target="../customXml/item1.xml"/><Relationship Id="rId837" Type="http://schemas.openxmlformats.org/officeDocument/2006/relationships/image" Target="media/image390.png"/><Relationship Id="rId836" Type="http://schemas.openxmlformats.org/officeDocument/2006/relationships/image" Target="media/image389.png"/><Relationship Id="rId835" Type="http://schemas.openxmlformats.org/officeDocument/2006/relationships/image" Target="media/image388.png"/><Relationship Id="rId834" Type="http://schemas.openxmlformats.org/officeDocument/2006/relationships/image" Target="media/image387.png"/><Relationship Id="rId833" Type="http://schemas.openxmlformats.org/officeDocument/2006/relationships/image" Target="media/image386.png"/><Relationship Id="rId832" Type="http://schemas.openxmlformats.org/officeDocument/2006/relationships/image" Target="media/image385.png"/><Relationship Id="rId831" Type="http://schemas.openxmlformats.org/officeDocument/2006/relationships/image" Target="media/image384.png"/><Relationship Id="rId830" Type="http://schemas.openxmlformats.org/officeDocument/2006/relationships/image" Target="media/image383.png"/><Relationship Id="rId83" Type="http://schemas.openxmlformats.org/officeDocument/2006/relationships/image" Target="media/image34.wmf"/><Relationship Id="rId829" Type="http://schemas.openxmlformats.org/officeDocument/2006/relationships/image" Target="media/image382.png"/><Relationship Id="rId828" Type="http://schemas.openxmlformats.org/officeDocument/2006/relationships/image" Target="media/image381.png"/><Relationship Id="rId827" Type="http://schemas.openxmlformats.org/officeDocument/2006/relationships/image" Target="media/image380.png"/><Relationship Id="rId826" Type="http://schemas.openxmlformats.org/officeDocument/2006/relationships/image" Target="media/image379.png"/><Relationship Id="rId825" Type="http://schemas.openxmlformats.org/officeDocument/2006/relationships/oleObject" Target="embeddings/oleObject431.bin"/><Relationship Id="rId824" Type="http://schemas.openxmlformats.org/officeDocument/2006/relationships/oleObject" Target="embeddings/oleObject430.bin"/><Relationship Id="rId823" Type="http://schemas.openxmlformats.org/officeDocument/2006/relationships/image" Target="media/image378.wmf"/><Relationship Id="rId822" Type="http://schemas.openxmlformats.org/officeDocument/2006/relationships/oleObject" Target="embeddings/oleObject429.bin"/><Relationship Id="rId821" Type="http://schemas.openxmlformats.org/officeDocument/2006/relationships/image" Target="media/image377.wmf"/><Relationship Id="rId820" Type="http://schemas.openxmlformats.org/officeDocument/2006/relationships/oleObject" Target="embeddings/oleObject428.bin"/><Relationship Id="rId82" Type="http://schemas.openxmlformats.org/officeDocument/2006/relationships/oleObject" Target="embeddings/oleObject33.bin"/><Relationship Id="rId819" Type="http://schemas.openxmlformats.org/officeDocument/2006/relationships/oleObject" Target="embeddings/oleObject427.bin"/><Relationship Id="rId818" Type="http://schemas.openxmlformats.org/officeDocument/2006/relationships/image" Target="media/image376.wmf"/><Relationship Id="rId817" Type="http://schemas.openxmlformats.org/officeDocument/2006/relationships/oleObject" Target="embeddings/oleObject426.bin"/><Relationship Id="rId816" Type="http://schemas.openxmlformats.org/officeDocument/2006/relationships/image" Target="media/image375.wmf"/><Relationship Id="rId815" Type="http://schemas.openxmlformats.org/officeDocument/2006/relationships/oleObject" Target="embeddings/oleObject425.bin"/><Relationship Id="rId814" Type="http://schemas.openxmlformats.org/officeDocument/2006/relationships/image" Target="media/image374.wmf"/><Relationship Id="rId813" Type="http://schemas.openxmlformats.org/officeDocument/2006/relationships/oleObject" Target="embeddings/oleObject424.bin"/><Relationship Id="rId812" Type="http://schemas.openxmlformats.org/officeDocument/2006/relationships/oleObject" Target="embeddings/oleObject423.bin"/><Relationship Id="rId811" Type="http://schemas.openxmlformats.org/officeDocument/2006/relationships/image" Target="media/image373.wmf"/><Relationship Id="rId810" Type="http://schemas.openxmlformats.org/officeDocument/2006/relationships/oleObject" Target="embeddings/oleObject422.bin"/><Relationship Id="rId81" Type="http://schemas.openxmlformats.org/officeDocument/2006/relationships/oleObject" Target="embeddings/oleObject32.bin"/><Relationship Id="rId809" Type="http://schemas.openxmlformats.org/officeDocument/2006/relationships/image" Target="media/image372.wmf"/><Relationship Id="rId808" Type="http://schemas.openxmlformats.org/officeDocument/2006/relationships/oleObject" Target="embeddings/oleObject421.bin"/><Relationship Id="rId807" Type="http://schemas.openxmlformats.org/officeDocument/2006/relationships/image" Target="media/image371.wmf"/><Relationship Id="rId806" Type="http://schemas.openxmlformats.org/officeDocument/2006/relationships/oleObject" Target="embeddings/oleObject420.bin"/><Relationship Id="rId805" Type="http://schemas.openxmlformats.org/officeDocument/2006/relationships/oleObject" Target="embeddings/oleObject419.bin"/><Relationship Id="rId804" Type="http://schemas.openxmlformats.org/officeDocument/2006/relationships/oleObject" Target="embeddings/oleObject418.bin"/><Relationship Id="rId803" Type="http://schemas.openxmlformats.org/officeDocument/2006/relationships/oleObject" Target="embeddings/oleObject417.bin"/><Relationship Id="rId802" Type="http://schemas.openxmlformats.org/officeDocument/2006/relationships/oleObject" Target="embeddings/oleObject416.bin"/><Relationship Id="rId801" Type="http://schemas.openxmlformats.org/officeDocument/2006/relationships/image" Target="media/image370.wmf"/><Relationship Id="rId800" Type="http://schemas.openxmlformats.org/officeDocument/2006/relationships/oleObject" Target="embeddings/oleObject415.bin"/><Relationship Id="rId80" Type="http://schemas.openxmlformats.org/officeDocument/2006/relationships/image" Target="media/image33.wmf"/><Relationship Id="rId8" Type="http://schemas.openxmlformats.org/officeDocument/2006/relationships/footer" Target="footer1.xml"/><Relationship Id="rId799" Type="http://schemas.openxmlformats.org/officeDocument/2006/relationships/oleObject" Target="embeddings/oleObject414.bin"/><Relationship Id="rId798" Type="http://schemas.openxmlformats.org/officeDocument/2006/relationships/oleObject" Target="embeddings/oleObject413.bin"/><Relationship Id="rId797" Type="http://schemas.openxmlformats.org/officeDocument/2006/relationships/image" Target="media/image369.wmf"/><Relationship Id="rId796" Type="http://schemas.openxmlformats.org/officeDocument/2006/relationships/oleObject" Target="embeddings/oleObject412.bin"/><Relationship Id="rId795" Type="http://schemas.openxmlformats.org/officeDocument/2006/relationships/oleObject" Target="embeddings/oleObject411.bin"/><Relationship Id="rId794" Type="http://schemas.openxmlformats.org/officeDocument/2006/relationships/oleObject" Target="embeddings/oleObject410.bin"/><Relationship Id="rId793" Type="http://schemas.openxmlformats.org/officeDocument/2006/relationships/image" Target="media/image368.png"/><Relationship Id="rId792" Type="http://schemas.openxmlformats.org/officeDocument/2006/relationships/image" Target="media/image367.wmf"/><Relationship Id="rId791" Type="http://schemas.openxmlformats.org/officeDocument/2006/relationships/oleObject" Target="embeddings/oleObject409.bin"/><Relationship Id="rId790" Type="http://schemas.openxmlformats.org/officeDocument/2006/relationships/image" Target="media/image366.wmf"/><Relationship Id="rId79" Type="http://schemas.openxmlformats.org/officeDocument/2006/relationships/oleObject" Target="embeddings/oleObject31.bin"/><Relationship Id="rId789" Type="http://schemas.openxmlformats.org/officeDocument/2006/relationships/oleObject" Target="embeddings/oleObject408.bin"/><Relationship Id="rId788" Type="http://schemas.openxmlformats.org/officeDocument/2006/relationships/image" Target="media/image365.wmf"/><Relationship Id="rId787" Type="http://schemas.openxmlformats.org/officeDocument/2006/relationships/oleObject" Target="embeddings/oleObject407.bin"/><Relationship Id="rId786" Type="http://schemas.openxmlformats.org/officeDocument/2006/relationships/oleObject" Target="embeddings/oleObject406.bin"/><Relationship Id="rId785" Type="http://schemas.openxmlformats.org/officeDocument/2006/relationships/oleObject" Target="embeddings/oleObject405.bin"/><Relationship Id="rId784" Type="http://schemas.openxmlformats.org/officeDocument/2006/relationships/oleObject" Target="embeddings/oleObject404.bin"/><Relationship Id="rId783" Type="http://schemas.openxmlformats.org/officeDocument/2006/relationships/image" Target="media/image364.wmf"/><Relationship Id="rId782" Type="http://schemas.openxmlformats.org/officeDocument/2006/relationships/oleObject" Target="embeddings/oleObject403.bin"/><Relationship Id="rId781" Type="http://schemas.openxmlformats.org/officeDocument/2006/relationships/oleObject" Target="embeddings/oleObject402.bin"/><Relationship Id="rId780" Type="http://schemas.openxmlformats.org/officeDocument/2006/relationships/oleObject" Target="embeddings/oleObject401.bin"/><Relationship Id="rId78" Type="http://schemas.openxmlformats.org/officeDocument/2006/relationships/image" Target="media/image32.wmf"/><Relationship Id="rId779" Type="http://schemas.openxmlformats.org/officeDocument/2006/relationships/image" Target="media/image363.wmf"/><Relationship Id="rId778" Type="http://schemas.openxmlformats.org/officeDocument/2006/relationships/oleObject" Target="embeddings/oleObject400.bin"/><Relationship Id="rId777" Type="http://schemas.openxmlformats.org/officeDocument/2006/relationships/image" Target="media/image362.wmf"/><Relationship Id="rId776" Type="http://schemas.openxmlformats.org/officeDocument/2006/relationships/oleObject" Target="embeddings/oleObject399.bin"/><Relationship Id="rId775" Type="http://schemas.openxmlformats.org/officeDocument/2006/relationships/image" Target="media/image361.wmf"/><Relationship Id="rId774" Type="http://schemas.openxmlformats.org/officeDocument/2006/relationships/oleObject" Target="embeddings/oleObject398.bin"/><Relationship Id="rId773" Type="http://schemas.openxmlformats.org/officeDocument/2006/relationships/image" Target="media/image360.wmf"/><Relationship Id="rId772" Type="http://schemas.openxmlformats.org/officeDocument/2006/relationships/oleObject" Target="embeddings/oleObject397.bin"/><Relationship Id="rId771" Type="http://schemas.openxmlformats.org/officeDocument/2006/relationships/image" Target="media/image359.wmf"/><Relationship Id="rId770" Type="http://schemas.openxmlformats.org/officeDocument/2006/relationships/oleObject" Target="embeddings/oleObject396.bin"/><Relationship Id="rId77" Type="http://schemas.openxmlformats.org/officeDocument/2006/relationships/oleObject" Target="embeddings/oleObject30.bin"/><Relationship Id="rId769" Type="http://schemas.openxmlformats.org/officeDocument/2006/relationships/image" Target="media/image358.wmf"/><Relationship Id="rId768" Type="http://schemas.openxmlformats.org/officeDocument/2006/relationships/oleObject" Target="embeddings/oleObject395.bin"/><Relationship Id="rId767" Type="http://schemas.openxmlformats.org/officeDocument/2006/relationships/image" Target="media/image357.wmf"/><Relationship Id="rId766" Type="http://schemas.openxmlformats.org/officeDocument/2006/relationships/oleObject" Target="embeddings/oleObject394.bin"/><Relationship Id="rId765" Type="http://schemas.openxmlformats.org/officeDocument/2006/relationships/image" Target="media/image356.wmf"/><Relationship Id="rId764" Type="http://schemas.openxmlformats.org/officeDocument/2006/relationships/oleObject" Target="embeddings/oleObject393.bin"/><Relationship Id="rId763" Type="http://schemas.openxmlformats.org/officeDocument/2006/relationships/image" Target="media/image355.wmf"/><Relationship Id="rId762" Type="http://schemas.openxmlformats.org/officeDocument/2006/relationships/oleObject" Target="embeddings/oleObject392.bin"/><Relationship Id="rId761" Type="http://schemas.openxmlformats.org/officeDocument/2006/relationships/image" Target="media/image354.wmf"/><Relationship Id="rId760" Type="http://schemas.openxmlformats.org/officeDocument/2006/relationships/oleObject" Target="embeddings/oleObject391.bin"/><Relationship Id="rId76" Type="http://schemas.openxmlformats.org/officeDocument/2006/relationships/image" Target="media/image31.wmf"/><Relationship Id="rId759" Type="http://schemas.openxmlformats.org/officeDocument/2006/relationships/oleObject" Target="embeddings/oleObject390.bin"/><Relationship Id="rId758" Type="http://schemas.openxmlformats.org/officeDocument/2006/relationships/image" Target="media/image353.wmf"/><Relationship Id="rId757" Type="http://schemas.openxmlformats.org/officeDocument/2006/relationships/oleObject" Target="embeddings/oleObject389.bin"/><Relationship Id="rId756" Type="http://schemas.openxmlformats.org/officeDocument/2006/relationships/image" Target="media/image352.wmf"/><Relationship Id="rId755" Type="http://schemas.openxmlformats.org/officeDocument/2006/relationships/oleObject" Target="embeddings/oleObject388.bin"/><Relationship Id="rId754" Type="http://schemas.openxmlformats.org/officeDocument/2006/relationships/image" Target="media/image351.wmf"/><Relationship Id="rId753" Type="http://schemas.openxmlformats.org/officeDocument/2006/relationships/oleObject" Target="embeddings/oleObject387.bin"/><Relationship Id="rId752" Type="http://schemas.openxmlformats.org/officeDocument/2006/relationships/image" Target="media/image350.wmf"/><Relationship Id="rId751" Type="http://schemas.openxmlformats.org/officeDocument/2006/relationships/oleObject" Target="embeddings/oleObject386.bin"/><Relationship Id="rId750" Type="http://schemas.openxmlformats.org/officeDocument/2006/relationships/image" Target="media/image349.wmf"/><Relationship Id="rId75" Type="http://schemas.openxmlformats.org/officeDocument/2006/relationships/oleObject" Target="embeddings/oleObject29.bin"/><Relationship Id="rId749" Type="http://schemas.openxmlformats.org/officeDocument/2006/relationships/oleObject" Target="embeddings/oleObject385.bin"/><Relationship Id="rId748" Type="http://schemas.openxmlformats.org/officeDocument/2006/relationships/image" Target="media/image348.wmf"/><Relationship Id="rId747" Type="http://schemas.openxmlformats.org/officeDocument/2006/relationships/oleObject" Target="embeddings/oleObject384.bin"/><Relationship Id="rId746" Type="http://schemas.openxmlformats.org/officeDocument/2006/relationships/image" Target="media/image347.wmf"/><Relationship Id="rId745" Type="http://schemas.openxmlformats.org/officeDocument/2006/relationships/oleObject" Target="embeddings/oleObject383.bin"/><Relationship Id="rId744" Type="http://schemas.openxmlformats.org/officeDocument/2006/relationships/image" Target="media/image346.wmf"/><Relationship Id="rId743" Type="http://schemas.openxmlformats.org/officeDocument/2006/relationships/oleObject" Target="embeddings/oleObject382.bin"/><Relationship Id="rId742" Type="http://schemas.openxmlformats.org/officeDocument/2006/relationships/image" Target="media/image345.wmf"/><Relationship Id="rId741" Type="http://schemas.openxmlformats.org/officeDocument/2006/relationships/oleObject" Target="embeddings/oleObject381.bin"/><Relationship Id="rId740" Type="http://schemas.openxmlformats.org/officeDocument/2006/relationships/image" Target="media/image344.wmf"/><Relationship Id="rId74" Type="http://schemas.openxmlformats.org/officeDocument/2006/relationships/image" Target="media/image30.wmf"/><Relationship Id="rId739" Type="http://schemas.openxmlformats.org/officeDocument/2006/relationships/oleObject" Target="embeddings/oleObject380.bin"/><Relationship Id="rId738" Type="http://schemas.openxmlformats.org/officeDocument/2006/relationships/image" Target="media/image343.wmf"/><Relationship Id="rId737" Type="http://schemas.openxmlformats.org/officeDocument/2006/relationships/oleObject" Target="embeddings/oleObject379.bin"/><Relationship Id="rId736" Type="http://schemas.openxmlformats.org/officeDocument/2006/relationships/image" Target="media/image342.wmf"/><Relationship Id="rId735" Type="http://schemas.openxmlformats.org/officeDocument/2006/relationships/oleObject" Target="embeddings/oleObject378.bin"/><Relationship Id="rId734" Type="http://schemas.openxmlformats.org/officeDocument/2006/relationships/image" Target="media/image341.wmf"/><Relationship Id="rId733" Type="http://schemas.openxmlformats.org/officeDocument/2006/relationships/oleObject" Target="embeddings/oleObject377.bin"/><Relationship Id="rId732" Type="http://schemas.openxmlformats.org/officeDocument/2006/relationships/image" Target="media/image340.wmf"/><Relationship Id="rId731" Type="http://schemas.openxmlformats.org/officeDocument/2006/relationships/oleObject" Target="embeddings/oleObject376.bin"/><Relationship Id="rId730" Type="http://schemas.openxmlformats.org/officeDocument/2006/relationships/image" Target="media/image339.wmf"/><Relationship Id="rId73" Type="http://schemas.openxmlformats.org/officeDocument/2006/relationships/oleObject" Target="embeddings/oleObject28.bin"/><Relationship Id="rId729" Type="http://schemas.openxmlformats.org/officeDocument/2006/relationships/oleObject" Target="embeddings/oleObject375.bin"/><Relationship Id="rId728" Type="http://schemas.openxmlformats.org/officeDocument/2006/relationships/image" Target="media/image338.wmf"/><Relationship Id="rId727" Type="http://schemas.openxmlformats.org/officeDocument/2006/relationships/oleObject" Target="embeddings/oleObject374.bin"/><Relationship Id="rId726" Type="http://schemas.openxmlformats.org/officeDocument/2006/relationships/image" Target="media/image337.wmf"/><Relationship Id="rId725" Type="http://schemas.openxmlformats.org/officeDocument/2006/relationships/oleObject" Target="embeddings/oleObject373.bin"/><Relationship Id="rId724" Type="http://schemas.openxmlformats.org/officeDocument/2006/relationships/image" Target="media/image336.wmf"/><Relationship Id="rId723" Type="http://schemas.openxmlformats.org/officeDocument/2006/relationships/oleObject" Target="embeddings/oleObject372.bin"/><Relationship Id="rId722" Type="http://schemas.openxmlformats.org/officeDocument/2006/relationships/image" Target="media/image335.wmf"/><Relationship Id="rId721" Type="http://schemas.openxmlformats.org/officeDocument/2006/relationships/oleObject" Target="embeddings/oleObject371.bin"/><Relationship Id="rId720" Type="http://schemas.openxmlformats.org/officeDocument/2006/relationships/image" Target="media/image334.wmf"/><Relationship Id="rId72" Type="http://schemas.openxmlformats.org/officeDocument/2006/relationships/image" Target="media/image29.wmf"/><Relationship Id="rId719" Type="http://schemas.openxmlformats.org/officeDocument/2006/relationships/oleObject" Target="embeddings/oleObject370.bin"/><Relationship Id="rId718" Type="http://schemas.openxmlformats.org/officeDocument/2006/relationships/image" Target="media/image333.wmf"/><Relationship Id="rId717" Type="http://schemas.openxmlformats.org/officeDocument/2006/relationships/oleObject" Target="embeddings/oleObject369.bin"/><Relationship Id="rId716" Type="http://schemas.openxmlformats.org/officeDocument/2006/relationships/image" Target="media/image332.wmf"/><Relationship Id="rId715" Type="http://schemas.openxmlformats.org/officeDocument/2006/relationships/oleObject" Target="embeddings/oleObject368.bin"/><Relationship Id="rId714" Type="http://schemas.openxmlformats.org/officeDocument/2006/relationships/image" Target="media/image331.wmf"/><Relationship Id="rId713" Type="http://schemas.openxmlformats.org/officeDocument/2006/relationships/oleObject" Target="embeddings/oleObject367.bin"/><Relationship Id="rId712" Type="http://schemas.openxmlformats.org/officeDocument/2006/relationships/image" Target="media/image330.wmf"/><Relationship Id="rId711" Type="http://schemas.openxmlformats.org/officeDocument/2006/relationships/oleObject" Target="embeddings/oleObject366.bin"/><Relationship Id="rId710" Type="http://schemas.openxmlformats.org/officeDocument/2006/relationships/image" Target="media/image329.wmf"/><Relationship Id="rId71" Type="http://schemas.openxmlformats.org/officeDocument/2006/relationships/oleObject" Target="embeddings/oleObject27.bin"/><Relationship Id="rId709" Type="http://schemas.openxmlformats.org/officeDocument/2006/relationships/oleObject" Target="embeddings/oleObject365.bin"/><Relationship Id="rId708" Type="http://schemas.openxmlformats.org/officeDocument/2006/relationships/image" Target="media/image328.wmf"/><Relationship Id="rId707" Type="http://schemas.openxmlformats.org/officeDocument/2006/relationships/oleObject" Target="embeddings/oleObject364.bin"/><Relationship Id="rId706" Type="http://schemas.openxmlformats.org/officeDocument/2006/relationships/image" Target="media/image327.wmf"/><Relationship Id="rId705" Type="http://schemas.openxmlformats.org/officeDocument/2006/relationships/oleObject" Target="embeddings/oleObject363.bin"/><Relationship Id="rId704" Type="http://schemas.openxmlformats.org/officeDocument/2006/relationships/image" Target="media/image326.wmf"/><Relationship Id="rId703" Type="http://schemas.openxmlformats.org/officeDocument/2006/relationships/oleObject" Target="embeddings/oleObject362.bin"/><Relationship Id="rId702" Type="http://schemas.openxmlformats.org/officeDocument/2006/relationships/oleObject" Target="embeddings/oleObject361.bin"/><Relationship Id="rId701" Type="http://schemas.openxmlformats.org/officeDocument/2006/relationships/image" Target="media/image325.wmf"/><Relationship Id="rId700" Type="http://schemas.openxmlformats.org/officeDocument/2006/relationships/oleObject" Target="embeddings/oleObject360.bin"/><Relationship Id="rId70" Type="http://schemas.openxmlformats.org/officeDocument/2006/relationships/image" Target="media/image28.wmf"/><Relationship Id="rId7" Type="http://schemas.openxmlformats.org/officeDocument/2006/relationships/header" Target="header3.xml"/><Relationship Id="rId699" Type="http://schemas.openxmlformats.org/officeDocument/2006/relationships/image" Target="media/image324.wmf"/><Relationship Id="rId698" Type="http://schemas.openxmlformats.org/officeDocument/2006/relationships/oleObject" Target="embeddings/oleObject359.bin"/><Relationship Id="rId697" Type="http://schemas.openxmlformats.org/officeDocument/2006/relationships/image" Target="media/image323.wmf"/><Relationship Id="rId696" Type="http://schemas.openxmlformats.org/officeDocument/2006/relationships/oleObject" Target="embeddings/oleObject358.bin"/><Relationship Id="rId695" Type="http://schemas.openxmlformats.org/officeDocument/2006/relationships/image" Target="media/image322.wmf"/><Relationship Id="rId694" Type="http://schemas.openxmlformats.org/officeDocument/2006/relationships/oleObject" Target="embeddings/oleObject357.bin"/><Relationship Id="rId693" Type="http://schemas.openxmlformats.org/officeDocument/2006/relationships/image" Target="media/image321.wmf"/><Relationship Id="rId692" Type="http://schemas.openxmlformats.org/officeDocument/2006/relationships/oleObject" Target="embeddings/oleObject356.bin"/><Relationship Id="rId691" Type="http://schemas.openxmlformats.org/officeDocument/2006/relationships/image" Target="media/image320.wmf"/><Relationship Id="rId690" Type="http://schemas.openxmlformats.org/officeDocument/2006/relationships/oleObject" Target="embeddings/oleObject355.bin"/><Relationship Id="rId69" Type="http://schemas.openxmlformats.org/officeDocument/2006/relationships/oleObject" Target="embeddings/oleObject26.bin"/><Relationship Id="rId689" Type="http://schemas.openxmlformats.org/officeDocument/2006/relationships/oleObject" Target="embeddings/oleObject354.bin"/><Relationship Id="rId688" Type="http://schemas.openxmlformats.org/officeDocument/2006/relationships/oleObject" Target="embeddings/oleObject353.bin"/><Relationship Id="rId687" Type="http://schemas.openxmlformats.org/officeDocument/2006/relationships/image" Target="media/image319.wmf"/><Relationship Id="rId686" Type="http://schemas.openxmlformats.org/officeDocument/2006/relationships/oleObject" Target="embeddings/oleObject352.bin"/><Relationship Id="rId685" Type="http://schemas.openxmlformats.org/officeDocument/2006/relationships/image" Target="media/image318.wmf"/><Relationship Id="rId684" Type="http://schemas.openxmlformats.org/officeDocument/2006/relationships/oleObject" Target="embeddings/oleObject351.bin"/><Relationship Id="rId683" Type="http://schemas.openxmlformats.org/officeDocument/2006/relationships/image" Target="media/image317.wmf"/><Relationship Id="rId682" Type="http://schemas.openxmlformats.org/officeDocument/2006/relationships/oleObject" Target="embeddings/oleObject350.bin"/><Relationship Id="rId681" Type="http://schemas.openxmlformats.org/officeDocument/2006/relationships/image" Target="media/image316.wmf"/><Relationship Id="rId680" Type="http://schemas.openxmlformats.org/officeDocument/2006/relationships/oleObject" Target="embeddings/oleObject349.bin"/><Relationship Id="rId68" Type="http://schemas.openxmlformats.org/officeDocument/2006/relationships/image" Target="media/image27.wmf"/><Relationship Id="rId679" Type="http://schemas.openxmlformats.org/officeDocument/2006/relationships/image" Target="media/image315.wmf"/><Relationship Id="rId678" Type="http://schemas.openxmlformats.org/officeDocument/2006/relationships/oleObject" Target="embeddings/oleObject348.bin"/><Relationship Id="rId677" Type="http://schemas.openxmlformats.org/officeDocument/2006/relationships/image" Target="media/image314.wmf"/><Relationship Id="rId676" Type="http://schemas.openxmlformats.org/officeDocument/2006/relationships/oleObject" Target="embeddings/oleObject347.bin"/><Relationship Id="rId675" Type="http://schemas.openxmlformats.org/officeDocument/2006/relationships/image" Target="media/image313.wmf"/><Relationship Id="rId674" Type="http://schemas.openxmlformats.org/officeDocument/2006/relationships/oleObject" Target="embeddings/oleObject346.bin"/><Relationship Id="rId673" Type="http://schemas.openxmlformats.org/officeDocument/2006/relationships/image" Target="media/image312.wmf"/><Relationship Id="rId672" Type="http://schemas.openxmlformats.org/officeDocument/2006/relationships/oleObject" Target="embeddings/oleObject345.bin"/><Relationship Id="rId671" Type="http://schemas.openxmlformats.org/officeDocument/2006/relationships/image" Target="media/image311.wmf"/><Relationship Id="rId670" Type="http://schemas.openxmlformats.org/officeDocument/2006/relationships/oleObject" Target="embeddings/oleObject344.bin"/><Relationship Id="rId67" Type="http://schemas.openxmlformats.org/officeDocument/2006/relationships/oleObject" Target="embeddings/oleObject25.bin"/><Relationship Id="rId669" Type="http://schemas.openxmlformats.org/officeDocument/2006/relationships/image" Target="media/image310.wmf"/><Relationship Id="rId668" Type="http://schemas.openxmlformats.org/officeDocument/2006/relationships/oleObject" Target="embeddings/oleObject343.bin"/><Relationship Id="rId667" Type="http://schemas.openxmlformats.org/officeDocument/2006/relationships/image" Target="media/image309.wmf"/><Relationship Id="rId666" Type="http://schemas.openxmlformats.org/officeDocument/2006/relationships/oleObject" Target="embeddings/oleObject342.bin"/><Relationship Id="rId665" Type="http://schemas.openxmlformats.org/officeDocument/2006/relationships/image" Target="media/image308.wmf"/><Relationship Id="rId664" Type="http://schemas.openxmlformats.org/officeDocument/2006/relationships/oleObject" Target="embeddings/oleObject341.bin"/><Relationship Id="rId663" Type="http://schemas.openxmlformats.org/officeDocument/2006/relationships/image" Target="media/image307.wmf"/><Relationship Id="rId662" Type="http://schemas.openxmlformats.org/officeDocument/2006/relationships/oleObject" Target="embeddings/oleObject340.bin"/><Relationship Id="rId661" Type="http://schemas.openxmlformats.org/officeDocument/2006/relationships/image" Target="media/image306.wmf"/><Relationship Id="rId660" Type="http://schemas.openxmlformats.org/officeDocument/2006/relationships/oleObject" Target="embeddings/oleObject339.bin"/><Relationship Id="rId66" Type="http://schemas.openxmlformats.org/officeDocument/2006/relationships/image" Target="media/image26.wmf"/><Relationship Id="rId659" Type="http://schemas.openxmlformats.org/officeDocument/2006/relationships/image" Target="media/image305.wmf"/><Relationship Id="rId658" Type="http://schemas.openxmlformats.org/officeDocument/2006/relationships/oleObject" Target="embeddings/oleObject338.bin"/><Relationship Id="rId657" Type="http://schemas.openxmlformats.org/officeDocument/2006/relationships/image" Target="media/image304.wmf"/><Relationship Id="rId656" Type="http://schemas.openxmlformats.org/officeDocument/2006/relationships/oleObject" Target="embeddings/oleObject337.bin"/><Relationship Id="rId655" Type="http://schemas.openxmlformats.org/officeDocument/2006/relationships/image" Target="media/image303.wmf"/><Relationship Id="rId654" Type="http://schemas.openxmlformats.org/officeDocument/2006/relationships/oleObject" Target="embeddings/oleObject336.bin"/><Relationship Id="rId653" Type="http://schemas.openxmlformats.org/officeDocument/2006/relationships/oleObject" Target="embeddings/oleObject335.bin"/><Relationship Id="rId652" Type="http://schemas.openxmlformats.org/officeDocument/2006/relationships/image" Target="media/image302.wmf"/><Relationship Id="rId651" Type="http://schemas.openxmlformats.org/officeDocument/2006/relationships/oleObject" Target="embeddings/oleObject334.bin"/><Relationship Id="rId650" Type="http://schemas.openxmlformats.org/officeDocument/2006/relationships/image" Target="media/image301.wmf"/><Relationship Id="rId65" Type="http://schemas.openxmlformats.org/officeDocument/2006/relationships/oleObject" Target="embeddings/oleObject24.bin"/><Relationship Id="rId649" Type="http://schemas.openxmlformats.org/officeDocument/2006/relationships/oleObject" Target="embeddings/oleObject333.bin"/><Relationship Id="rId648" Type="http://schemas.openxmlformats.org/officeDocument/2006/relationships/image" Target="media/image300.wmf"/><Relationship Id="rId647" Type="http://schemas.openxmlformats.org/officeDocument/2006/relationships/oleObject" Target="embeddings/oleObject332.bin"/><Relationship Id="rId646" Type="http://schemas.openxmlformats.org/officeDocument/2006/relationships/image" Target="media/image299.wmf"/><Relationship Id="rId645" Type="http://schemas.openxmlformats.org/officeDocument/2006/relationships/oleObject" Target="embeddings/oleObject331.bin"/><Relationship Id="rId644" Type="http://schemas.openxmlformats.org/officeDocument/2006/relationships/image" Target="media/image298.wmf"/><Relationship Id="rId643" Type="http://schemas.openxmlformats.org/officeDocument/2006/relationships/oleObject" Target="embeddings/oleObject330.bin"/><Relationship Id="rId642" Type="http://schemas.openxmlformats.org/officeDocument/2006/relationships/image" Target="media/image297.wmf"/><Relationship Id="rId641" Type="http://schemas.openxmlformats.org/officeDocument/2006/relationships/oleObject" Target="embeddings/oleObject329.bin"/><Relationship Id="rId640" Type="http://schemas.openxmlformats.org/officeDocument/2006/relationships/image" Target="media/image296.wmf"/><Relationship Id="rId64" Type="http://schemas.openxmlformats.org/officeDocument/2006/relationships/oleObject" Target="embeddings/oleObject23.bin"/><Relationship Id="rId639" Type="http://schemas.openxmlformats.org/officeDocument/2006/relationships/oleObject" Target="embeddings/oleObject328.bin"/><Relationship Id="rId638" Type="http://schemas.openxmlformats.org/officeDocument/2006/relationships/image" Target="media/image295.wmf"/><Relationship Id="rId637" Type="http://schemas.openxmlformats.org/officeDocument/2006/relationships/oleObject" Target="embeddings/oleObject327.bin"/><Relationship Id="rId636" Type="http://schemas.openxmlformats.org/officeDocument/2006/relationships/image" Target="media/image294.wmf"/><Relationship Id="rId635" Type="http://schemas.openxmlformats.org/officeDocument/2006/relationships/oleObject" Target="embeddings/oleObject326.bin"/><Relationship Id="rId634" Type="http://schemas.openxmlformats.org/officeDocument/2006/relationships/image" Target="media/image293.wmf"/><Relationship Id="rId633" Type="http://schemas.openxmlformats.org/officeDocument/2006/relationships/oleObject" Target="embeddings/oleObject325.bin"/><Relationship Id="rId632" Type="http://schemas.openxmlformats.org/officeDocument/2006/relationships/image" Target="media/image292.wmf"/><Relationship Id="rId631" Type="http://schemas.openxmlformats.org/officeDocument/2006/relationships/oleObject" Target="embeddings/oleObject324.bin"/><Relationship Id="rId630" Type="http://schemas.openxmlformats.org/officeDocument/2006/relationships/image" Target="media/image291.png"/><Relationship Id="rId63" Type="http://schemas.openxmlformats.org/officeDocument/2006/relationships/image" Target="media/image25.wmf"/><Relationship Id="rId629" Type="http://schemas.openxmlformats.org/officeDocument/2006/relationships/image" Target="media/image290.wmf"/><Relationship Id="rId628" Type="http://schemas.openxmlformats.org/officeDocument/2006/relationships/oleObject" Target="embeddings/oleObject323.bin"/><Relationship Id="rId627" Type="http://schemas.openxmlformats.org/officeDocument/2006/relationships/image" Target="media/image289.wmf"/><Relationship Id="rId626" Type="http://schemas.openxmlformats.org/officeDocument/2006/relationships/oleObject" Target="embeddings/oleObject322.bin"/><Relationship Id="rId625" Type="http://schemas.openxmlformats.org/officeDocument/2006/relationships/image" Target="media/image288.wmf"/><Relationship Id="rId624" Type="http://schemas.openxmlformats.org/officeDocument/2006/relationships/oleObject" Target="embeddings/oleObject321.bin"/><Relationship Id="rId623" Type="http://schemas.openxmlformats.org/officeDocument/2006/relationships/image" Target="media/image287.wmf"/><Relationship Id="rId622" Type="http://schemas.openxmlformats.org/officeDocument/2006/relationships/oleObject" Target="embeddings/oleObject320.bin"/><Relationship Id="rId621" Type="http://schemas.openxmlformats.org/officeDocument/2006/relationships/image" Target="media/image286.png"/><Relationship Id="rId620" Type="http://schemas.openxmlformats.org/officeDocument/2006/relationships/image" Target="media/image285.wmf"/><Relationship Id="rId62" Type="http://schemas.openxmlformats.org/officeDocument/2006/relationships/oleObject" Target="embeddings/oleObject22.bin"/><Relationship Id="rId619" Type="http://schemas.openxmlformats.org/officeDocument/2006/relationships/oleObject" Target="embeddings/oleObject319.bin"/><Relationship Id="rId618" Type="http://schemas.openxmlformats.org/officeDocument/2006/relationships/image" Target="media/image284.wmf"/><Relationship Id="rId617" Type="http://schemas.openxmlformats.org/officeDocument/2006/relationships/oleObject" Target="embeddings/oleObject318.bin"/><Relationship Id="rId616" Type="http://schemas.openxmlformats.org/officeDocument/2006/relationships/image" Target="media/image283.wmf"/><Relationship Id="rId615" Type="http://schemas.openxmlformats.org/officeDocument/2006/relationships/oleObject" Target="embeddings/oleObject317.bin"/><Relationship Id="rId614" Type="http://schemas.openxmlformats.org/officeDocument/2006/relationships/image" Target="media/image282.wmf"/><Relationship Id="rId613" Type="http://schemas.openxmlformats.org/officeDocument/2006/relationships/oleObject" Target="embeddings/oleObject316.bin"/><Relationship Id="rId612" Type="http://schemas.openxmlformats.org/officeDocument/2006/relationships/image" Target="media/image281.wmf"/><Relationship Id="rId611" Type="http://schemas.openxmlformats.org/officeDocument/2006/relationships/oleObject" Target="embeddings/oleObject315.bin"/><Relationship Id="rId610" Type="http://schemas.openxmlformats.org/officeDocument/2006/relationships/image" Target="media/image280.wmf"/><Relationship Id="rId61" Type="http://schemas.openxmlformats.org/officeDocument/2006/relationships/oleObject" Target="embeddings/oleObject21.bin"/><Relationship Id="rId609" Type="http://schemas.openxmlformats.org/officeDocument/2006/relationships/oleObject" Target="embeddings/oleObject314.bin"/><Relationship Id="rId608" Type="http://schemas.openxmlformats.org/officeDocument/2006/relationships/image" Target="media/image279.wmf"/><Relationship Id="rId607" Type="http://schemas.openxmlformats.org/officeDocument/2006/relationships/oleObject" Target="embeddings/oleObject313.bin"/><Relationship Id="rId606" Type="http://schemas.openxmlformats.org/officeDocument/2006/relationships/image" Target="media/image278.wmf"/><Relationship Id="rId605" Type="http://schemas.openxmlformats.org/officeDocument/2006/relationships/oleObject" Target="embeddings/oleObject312.bin"/><Relationship Id="rId604" Type="http://schemas.openxmlformats.org/officeDocument/2006/relationships/image" Target="media/image277.wmf"/><Relationship Id="rId603" Type="http://schemas.openxmlformats.org/officeDocument/2006/relationships/oleObject" Target="embeddings/oleObject311.bin"/><Relationship Id="rId602" Type="http://schemas.openxmlformats.org/officeDocument/2006/relationships/oleObject" Target="embeddings/oleObject310.bin"/><Relationship Id="rId601" Type="http://schemas.openxmlformats.org/officeDocument/2006/relationships/image" Target="media/image276.wmf"/><Relationship Id="rId600" Type="http://schemas.openxmlformats.org/officeDocument/2006/relationships/oleObject" Target="embeddings/oleObject309.bin"/><Relationship Id="rId60" Type="http://schemas.openxmlformats.org/officeDocument/2006/relationships/image" Target="media/image24.wmf"/><Relationship Id="rId6" Type="http://schemas.openxmlformats.org/officeDocument/2006/relationships/header" Target="header2.xml"/><Relationship Id="rId599" Type="http://schemas.openxmlformats.org/officeDocument/2006/relationships/image" Target="media/image275.wmf"/><Relationship Id="rId598" Type="http://schemas.openxmlformats.org/officeDocument/2006/relationships/oleObject" Target="embeddings/oleObject308.bin"/><Relationship Id="rId597" Type="http://schemas.openxmlformats.org/officeDocument/2006/relationships/image" Target="media/image274.wmf"/><Relationship Id="rId596" Type="http://schemas.openxmlformats.org/officeDocument/2006/relationships/oleObject" Target="embeddings/oleObject307.bin"/><Relationship Id="rId595" Type="http://schemas.openxmlformats.org/officeDocument/2006/relationships/image" Target="media/image273.wmf"/><Relationship Id="rId594" Type="http://schemas.openxmlformats.org/officeDocument/2006/relationships/oleObject" Target="embeddings/oleObject306.bin"/><Relationship Id="rId593" Type="http://schemas.openxmlformats.org/officeDocument/2006/relationships/image" Target="media/image272.wmf"/><Relationship Id="rId592" Type="http://schemas.openxmlformats.org/officeDocument/2006/relationships/oleObject" Target="embeddings/oleObject305.bin"/><Relationship Id="rId591" Type="http://schemas.openxmlformats.org/officeDocument/2006/relationships/image" Target="media/image271.wmf"/><Relationship Id="rId590" Type="http://schemas.openxmlformats.org/officeDocument/2006/relationships/oleObject" Target="embeddings/oleObject304.bin"/><Relationship Id="rId59" Type="http://schemas.openxmlformats.org/officeDocument/2006/relationships/oleObject" Target="embeddings/oleObject20.bin"/><Relationship Id="rId589" Type="http://schemas.openxmlformats.org/officeDocument/2006/relationships/oleObject" Target="embeddings/oleObject303.bin"/><Relationship Id="rId588" Type="http://schemas.openxmlformats.org/officeDocument/2006/relationships/image" Target="media/image270.wmf"/><Relationship Id="rId587" Type="http://schemas.openxmlformats.org/officeDocument/2006/relationships/oleObject" Target="embeddings/oleObject302.bin"/><Relationship Id="rId586" Type="http://schemas.openxmlformats.org/officeDocument/2006/relationships/image" Target="media/image269.wmf"/><Relationship Id="rId585" Type="http://schemas.openxmlformats.org/officeDocument/2006/relationships/oleObject" Target="embeddings/oleObject301.bin"/><Relationship Id="rId584" Type="http://schemas.openxmlformats.org/officeDocument/2006/relationships/image" Target="media/image268.wmf"/><Relationship Id="rId583" Type="http://schemas.openxmlformats.org/officeDocument/2006/relationships/oleObject" Target="embeddings/oleObject300.bin"/><Relationship Id="rId582" Type="http://schemas.openxmlformats.org/officeDocument/2006/relationships/image" Target="media/image267.wmf"/><Relationship Id="rId581" Type="http://schemas.openxmlformats.org/officeDocument/2006/relationships/oleObject" Target="embeddings/oleObject299.bin"/><Relationship Id="rId580" Type="http://schemas.openxmlformats.org/officeDocument/2006/relationships/image" Target="media/image266.wmf"/><Relationship Id="rId58" Type="http://schemas.openxmlformats.org/officeDocument/2006/relationships/image" Target="media/image23.wmf"/><Relationship Id="rId579" Type="http://schemas.openxmlformats.org/officeDocument/2006/relationships/oleObject" Target="embeddings/oleObject298.bin"/><Relationship Id="rId578" Type="http://schemas.openxmlformats.org/officeDocument/2006/relationships/image" Target="media/image265.wmf"/><Relationship Id="rId577" Type="http://schemas.openxmlformats.org/officeDocument/2006/relationships/oleObject" Target="embeddings/oleObject297.bin"/><Relationship Id="rId576" Type="http://schemas.openxmlformats.org/officeDocument/2006/relationships/image" Target="media/image264.wmf"/><Relationship Id="rId575" Type="http://schemas.openxmlformats.org/officeDocument/2006/relationships/oleObject" Target="embeddings/oleObject296.bin"/><Relationship Id="rId574" Type="http://schemas.openxmlformats.org/officeDocument/2006/relationships/oleObject" Target="embeddings/oleObject295.bin"/><Relationship Id="rId573" Type="http://schemas.openxmlformats.org/officeDocument/2006/relationships/image" Target="media/image263.wmf"/><Relationship Id="rId572" Type="http://schemas.openxmlformats.org/officeDocument/2006/relationships/oleObject" Target="embeddings/oleObject294.bin"/><Relationship Id="rId571" Type="http://schemas.openxmlformats.org/officeDocument/2006/relationships/image" Target="media/image262.wmf"/><Relationship Id="rId570" Type="http://schemas.openxmlformats.org/officeDocument/2006/relationships/oleObject" Target="embeddings/oleObject293.bin"/><Relationship Id="rId57" Type="http://schemas.openxmlformats.org/officeDocument/2006/relationships/oleObject" Target="embeddings/oleObject19.bin"/><Relationship Id="rId569" Type="http://schemas.openxmlformats.org/officeDocument/2006/relationships/image" Target="media/image261.wmf"/><Relationship Id="rId568" Type="http://schemas.openxmlformats.org/officeDocument/2006/relationships/oleObject" Target="embeddings/oleObject292.bin"/><Relationship Id="rId567" Type="http://schemas.openxmlformats.org/officeDocument/2006/relationships/image" Target="media/image260.wmf"/><Relationship Id="rId566" Type="http://schemas.openxmlformats.org/officeDocument/2006/relationships/oleObject" Target="embeddings/oleObject291.bin"/><Relationship Id="rId565" Type="http://schemas.openxmlformats.org/officeDocument/2006/relationships/image" Target="media/image259.wmf"/><Relationship Id="rId564" Type="http://schemas.openxmlformats.org/officeDocument/2006/relationships/oleObject" Target="embeddings/oleObject290.bin"/><Relationship Id="rId563" Type="http://schemas.openxmlformats.org/officeDocument/2006/relationships/image" Target="media/image258.wmf"/><Relationship Id="rId562" Type="http://schemas.openxmlformats.org/officeDocument/2006/relationships/oleObject" Target="embeddings/oleObject289.bin"/><Relationship Id="rId561" Type="http://schemas.openxmlformats.org/officeDocument/2006/relationships/image" Target="media/image257.wmf"/><Relationship Id="rId560" Type="http://schemas.openxmlformats.org/officeDocument/2006/relationships/oleObject" Target="embeddings/oleObject288.bin"/><Relationship Id="rId56" Type="http://schemas.openxmlformats.org/officeDocument/2006/relationships/image" Target="media/image22.wmf"/><Relationship Id="rId559" Type="http://schemas.openxmlformats.org/officeDocument/2006/relationships/image" Target="media/image256.wmf"/><Relationship Id="rId558" Type="http://schemas.openxmlformats.org/officeDocument/2006/relationships/oleObject" Target="embeddings/oleObject287.bin"/><Relationship Id="rId557" Type="http://schemas.openxmlformats.org/officeDocument/2006/relationships/image" Target="media/image255.wmf"/><Relationship Id="rId556" Type="http://schemas.openxmlformats.org/officeDocument/2006/relationships/oleObject" Target="embeddings/oleObject286.bin"/><Relationship Id="rId555" Type="http://schemas.openxmlformats.org/officeDocument/2006/relationships/image" Target="media/image254.wmf"/><Relationship Id="rId554" Type="http://schemas.openxmlformats.org/officeDocument/2006/relationships/oleObject" Target="embeddings/oleObject285.bin"/><Relationship Id="rId553" Type="http://schemas.openxmlformats.org/officeDocument/2006/relationships/image" Target="media/image253.wmf"/><Relationship Id="rId552" Type="http://schemas.openxmlformats.org/officeDocument/2006/relationships/oleObject" Target="embeddings/oleObject284.bin"/><Relationship Id="rId551" Type="http://schemas.openxmlformats.org/officeDocument/2006/relationships/image" Target="media/image252.wmf"/><Relationship Id="rId550" Type="http://schemas.openxmlformats.org/officeDocument/2006/relationships/oleObject" Target="embeddings/oleObject283.bin"/><Relationship Id="rId55" Type="http://schemas.openxmlformats.org/officeDocument/2006/relationships/oleObject" Target="embeddings/oleObject18.bin"/><Relationship Id="rId549" Type="http://schemas.openxmlformats.org/officeDocument/2006/relationships/image" Target="media/image251.wmf"/><Relationship Id="rId548" Type="http://schemas.openxmlformats.org/officeDocument/2006/relationships/oleObject" Target="embeddings/oleObject282.bin"/><Relationship Id="rId547" Type="http://schemas.openxmlformats.org/officeDocument/2006/relationships/image" Target="media/image250.wmf"/><Relationship Id="rId546" Type="http://schemas.openxmlformats.org/officeDocument/2006/relationships/oleObject" Target="embeddings/oleObject281.bin"/><Relationship Id="rId545" Type="http://schemas.openxmlformats.org/officeDocument/2006/relationships/image" Target="media/image249.wmf"/><Relationship Id="rId544" Type="http://schemas.openxmlformats.org/officeDocument/2006/relationships/oleObject" Target="embeddings/oleObject280.bin"/><Relationship Id="rId543" Type="http://schemas.openxmlformats.org/officeDocument/2006/relationships/image" Target="media/image248.wmf"/><Relationship Id="rId542" Type="http://schemas.openxmlformats.org/officeDocument/2006/relationships/oleObject" Target="embeddings/oleObject279.bin"/><Relationship Id="rId541" Type="http://schemas.openxmlformats.org/officeDocument/2006/relationships/image" Target="media/image247.wmf"/><Relationship Id="rId540" Type="http://schemas.openxmlformats.org/officeDocument/2006/relationships/oleObject" Target="embeddings/oleObject278.bin"/><Relationship Id="rId54" Type="http://schemas.openxmlformats.org/officeDocument/2006/relationships/image" Target="media/image21.wmf"/><Relationship Id="rId539" Type="http://schemas.openxmlformats.org/officeDocument/2006/relationships/image" Target="media/image246.wmf"/><Relationship Id="rId538" Type="http://schemas.openxmlformats.org/officeDocument/2006/relationships/oleObject" Target="embeddings/oleObject277.bin"/><Relationship Id="rId537" Type="http://schemas.openxmlformats.org/officeDocument/2006/relationships/image" Target="media/image245.wmf"/><Relationship Id="rId536" Type="http://schemas.openxmlformats.org/officeDocument/2006/relationships/oleObject" Target="embeddings/oleObject276.bin"/><Relationship Id="rId535" Type="http://schemas.openxmlformats.org/officeDocument/2006/relationships/image" Target="media/image244.png"/><Relationship Id="rId534" Type="http://schemas.openxmlformats.org/officeDocument/2006/relationships/image" Target="media/image243.wmf"/><Relationship Id="rId533" Type="http://schemas.openxmlformats.org/officeDocument/2006/relationships/oleObject" Target="embeddings/oleObject275.bin"/><Relationship Id="rId532" Type="http://schemas.openxmlformats.org/officeDocument/2006/relationships/image" Target="media/image242.wmf"/><Relationship Id="rId531" Type="http://schemas.openxmlformats.org/officeDocument/2006/relationships/oleObject" Target="embeddings/oleObject274.bin"/><Relationship Id="rId530" Type="http://schemas.openxmlformats.org/officeDocument/2006/relationships/image" Target="media/image241.wmf"/><Relationship Id="rId53" Type="http://schemas.openxmlformats.org/officeDocument/2006/relationships/oleObject" Target="embeddings/oleObject17.bin"/><Relationship Id="rId529" Type="http://schemas.openxmlformats.org/officeDocument/2006/relationships/oleObject" Target="embeddings/oleObject273.bin"/><Relationship Id="rId528" Type="http://schemas.openxmlformats.org/officeDocument/2006/relationships/image" Target="media/image240.wmf"/><Relationship Id="rId527" Type="http://schemas.openxmlformats.org/officeDocument/2006/relationships/oleObject" Target="embeddings/oleObject272.bin"/><Relationship Id="rId526" Type="http://schemas.openxmlformats.org/officeDocument/2006/relationships/image" Target="media/image239.wmf"/><Relationship Id="rId525" Type="http://schemas.openxmlformats.org/officeDocument/2006/relationships/oleObject" Target="embeddings/oleObject271.bin"/><Relationship Id="rId524" Type="http://schemas.openxmlformats.org/officeDocument/2006/relationships/oleObject" Target="embeddings/oleObject270.bin"/><Relationship Id="rId523" Type="http://schemas.openxmlformats.org/officeDocument/2006/relationships/image" Target="media/image238.wmf"/><Relationship Id="rId522" Type="http://schemas.openxmlformats.org/officeDocument/2006/relationships/oleObject" Target="embeddings/oleObject269.bin"/><Relationship Id="rId521" Type="http://schemas.openxmlformats.org/officeDocument/2006/relationships/image" Target="media/image237.wmf"/><Relationship Id="rId520" Type="http://schemas.openxmlformats.org/officeDocument/2006/relationships/oleObject" Target="embeddings/oleObject268.bin"/><Relationship Id="rId52" Type="http://schemas.openxmlformats.org/officeDocument/2006/relationships/image" Target="media/image20.wmf"/><Relationship Id="rId519" Type="http://schemas.openxmlformats.org/officeDocument/2006/relationships/image" Target="media/image236.wmf"/><Relationship Id="rId518" Type="http://schemas.openxmlformats.org/officeDocument/2006/relationships/oleObject" Target="embeddings/oleObject267.bin"/><Relationship Id="rId517" Type="http://schemas.openxmlformats.org/officeDocument/2006/relationships/image" Target="media/image235.png"/><Relationship Id="rId516" Type="http://schemas.openxmlformats.org/officeDocument/2006/relationships/image" Target="media/image234.wmf"/><Relationship Id="rId515" Type="http://schemas.openxmlformats.org/officeDocument/2006/relationships/oleObject" Target="embeddings/oleObject266.bin"/><Relationship Id="rId514" Type="http://schemas.openxmlformats.org/officeDocument/2006/relationships/image" Target="media/image233.wmf"/><Relationship Id="rId513" Type="http://schemas.openxmlformats.org/officeDocument/2006/relationships/oleObject" Target="embeddings/oleObject265.bin"/><Relationship Id="rId512" Type="http://schemas.openxmlformats.org/officeDocument/2006/relationships/image" Target="media/image232.wmf"/><Relationship Id="rId511" Type="http://schemas.openxmlformats.org/officeDocument/2006/relationships/oleObject" Target="embeddings/oleObject264.bin"/><Relationship Id="rId510" Type="http://schemas.openxmlformats.org/officeDocument/2006/relationships/image" Target="media/image231.wmf"/><Relationship Id="rId51" Type="http://schemas.openxmlformats.org/officeDocument/2006/relationships/oleObject" Target="embeddings/oleObject16.bin"/><Relationship Id="rId509" Type="http://schemas.openxmlformats.org/officeDocument/2006/relationships/oleObject" Target="embeddings/oleObject263.bin"/><Relationship Id="rId508" Type="http://schemas.openxmlformats.org/officeDocument/2006/relationships/image" Target="media/image230.wmf"/><Relationship Id="rId507" Type="http://schemas.openxmlformats.org/officeDocument/2006/relationships/oleObject" Target="embeddings/oleObject262.bin"/><Relationship Id="rId506" Type="http://schemas.openxmlformats.org/officeDocument/2006/relationships/image" Target="media/image229.wmf"/><Relationship Id="rId505" Type="http://schemas.openxmlformats.org/officeDocument/2006/relationships/oleObject" Target="embeddings/oleObject261.bin"/><Relationship Id="rId504" Type="http://schemas.openxmlformats.org/officeDocument/2006/relationships/image" Target="media/image228.wmf"/><Relationship Id="rId503" Type="http://schemas.openxmlformats.org/officeDocument/2006/relationships/oleObject" Target="embeddings/oleObject260.bin"/><Relationship Id="rId502" Type="http://schemas.openxmlformats.org/officeDocument/2006/relationships/image" Target="media/image227.wmf"/><Relationship Id="rId501" Type="http://schemas.openxmlformats.org/officeDocument/2006/relationships/oleObject" Target="embeddings/oleObject259.bin"/><Relationship Id="rId500" Type="http://schemas.openxmlformats.org/officeDocument/2006/relationships/image" Target="media/image226.wmf"/><Relationship Id="rId50" Type="http://schemas.openxmlformats.org/officeDocument/2006/relationships/image" Target="media/image19.wmf"/><Relationship Id="rId5" Type="http://schemas.openxmlformats.org/officeDocument/2006/relationships/header" Target="header1.xml"/><Relationship Id="rId499" Type="http://schemas.openxmlformats.org/officeDocument/2006/relationships/oleObject" Target="embeddings/oleObject258.bin"/><Relationship Id="rId498" Type="http://schemas.openxmlformats.org/officeDocument/2006/relationships/image" Target="media/image225.wmf"/><Relationship Id="rId497" Type="http://schemas.openxmlformats.org/officeDocument/2006/relationships/oleObject" Target="embeddings/oleObject257.bin"/><Relationship Id="rId496" Type="http://schemas.openxmlformats.org/officeDocument/2006/relationships/image" Target="media/image224.wmf"/><Relationship Id="rId495" Type="http://schemas.openxmlformats.org/officeDocument/2006/relationships/oleObject" Target="embeddings/oleObject256.bin"/><Relationship Id="rId494" Type="http://schemas.openxmlformats.org/officeDocument/2006/relationships/image" Target="media/image223.wmf"/><Relationship Id="rId493" Type="http://schemas.openxmlformats.org/officeDocument/2006/relationships/oleObject" Target="embeddings/oleObject255.bin"/><Relationship Id="rId492" Type="http://schemas.openxmlformats.org/officeDocument/2006/relationships/image" Target="media/image222.wmf"/><Relationship Id="rId491" Type="http://schemas.openxmlformats.org/officeDocument/2006/relationships/oleObject" Target="embeddings/oleObject254.bin"/><Relationship Id="rId490" Type="http://schemas.openxmlformats.org/officeDocument/2006/relationships/image" Target="media/image221.wmf"/><Relationship Id="rId49" Type="http://schemas.openxmlformats.org/officeDocument/2006/relationships/oleObject" Target="embeddings/oleObject15.bin"/><Relationship Id="rId489" Type="http://schemas.openxmlformats.org/officeDocument/2006/relationships/oleObject" Target="embeddings/oleObject253.bin"/><Relationship Id="rId488" Type="http://schemas.openxmlformats.org/officeDocument/2006/relationships/image" Target="media/image220.wmf"/><Relationship Id="rId487" Type="http://schemas.openxmlformats.org/officeDocument/2006/relationships/oleObject" Target="embeddings/oleObject252.bin"/><Relationship Id="rId486" Type="http://schemas.openxmlformats.org/officeDocument/2006/relationships/image" Target="media/image219.wmf"/><Relationship Id="rId485" Type="http://schemas.openxmlformats.org/officeDocument/2006/relationships/oleObject" Target="embeddings/oleObject251.bin"/><Relationship Id="rId484" Type="http://schemas.openxmlformats.org/officeDocument/2006/relationships/oleObject" Target="embeddings/oleObject250.bin"/><Relationship Id="rId483" Type="http://schemas.openxmlformats.org/officeDocument/2006/relationships/image" Target="media/image218.wmf"/><Relationship Id="rId482" Type="http://schemas.openxmlformats.org/officeDocument/2006/relationships/oleObject" Target="embeddings/oleObject249.bin"/><Relationship Id="rId481" Type="http://schemas.openxmlformats.org/officeDocument/2006/relationships/image" Target="media/image217.wmf"/><Relationship Id="rId480" Type="http://schemas.openxmlformats.org/officeDocument/2006/relationships/oleObject" Target="embeddings/oleObject248.bin"/><Relationship Id="rId48" Type="http://schemas.openxmlformats.org/officeDocument/2006/relationships/image" Target="media/image18.wmf"/><Relationship Id="rId479" Type="http://schemas.openxmlformats.org/officeDocument/2006/relationships/image" Target="media/image216.wmf"/><Relationship Id="rId478" Type="http://schemas.openxmlformats.org/officeDocument/2006/relationships/oleObject" Target="embeddings/oleObject247.bin"/><Relationship Id="rId477" Type="http://schemas.openxmlformats.org/officeDocument/2006/relationships/image" Target="media/image215.wmf"/><Relationship Id="rId476" Type="http://schemas.openxmlformats.org/officeDocument/2006/relationships/oleObject" Target="embeddings/oleObject246.bin"/><Relationship Id="rId475" Type="http://schemas.openxmlformats.org/officeDocument/2006/relationships/oleObject" Target="embeddings/oleObject245.bin"/><Relationship Id="rId474" Type="http://schemas.openxmlformats.org/officeDocument/2006/relationships/oleObject" Target="embeddings/oleObject244.bin"/><Relationship Id="rId473" Type="http://schemas.openxmlformats.org/officeDocument/2006/relationships/image" Target="media/image214.wmf"/><Relationship Id="rId472" Type="http://schemas.openxmlformats.org/officeDocument/2006/relationships/oleObject" Target="embeddings/oleObject243.bin"/><Relationship Id="rId471" Type="http://schemas.openxmlformats.org/officeDocument/2006/relationships/image" Target="media/image213.wmf"/><Relationship Id="rId470" Type="http://schemas.openxmlformats.org/officeDocument/2006/relationships/oleObject" Target="embeddings/oleObject242.bin"/><Relationship Id="rId47" Type="http://schemas.openxmlformats.org/officeDocument/2006/relationships/oleObject" Target="embeddings/oleObject14.bin"/><Relationship Id="rId469" Type="http://schemas.openxmlformats.org/officeDocument/2006/relationships/image" Target="media/image212.wmf"/><Relationship Id="rId468" Type="http://schemas.openxmlformats.org/officeDocument/2006/relationships/oleObject" Target="embeddings/oleObject241.bin"/><Relationship Id="rId467" Type="http://schemas.openxmlformats.org/officeDocument/2006/relationships/oleObject" Target="embeddings/oleObject240.bin"/><Relationship Id="rId466" Type="http://schemas.openxmlformats.org/officeDocument/2006/relationships/image" Target="media/image211.wmf"/><Relationship Id="rId465" Type="http://schemas.openxmlformats.org/officeDocument/2006/relationships/oleObject" Target="embeddings/oleObject239.bin"/><Relationship Id="rId464" Type="http://schemas.openxmlformats.org/officeDocument/2006/relationships/image" Target="media/image210.wmf"/><Relationship Id="rId463" Type="http://schemas.openxmlformats.org/officeDocument/2006/relationships/oleObject" Target="embeddings/oleObject238.bin"/><Relationship Id="rId462" Type="http://schemas.openxmlformats.org/officeDocument/2006/relationships/image" Target="media/image209.wmf"/><Relationship Id="rId461" Type="http://schemas.openxmlformats.org/officeDocument/2006/relationships/oleObject" Target="embeddings/oleObject237.bin"/><Relationship Id="rId460" Type="http://schemas.openxmlformats.org/officeDocument/2006/relationships/image" Target="media/image208.wmf"/><Relationship Id="rId46" Type="http://schemas.openxmlformats.org/officeDocument/2006/relationships/image" Target="media/image17.wmf"/><Relationship Id="rId459" Type="http://schemas.openxmlformats.org/officeDocument/2006/relationships/oleObject" Target="embeddings/oleObject236.bin"/><Relationship Id="rId458" Type="http://schemas.openxmlformats.org/officeDocument/2006/relationships/image" Target="media/image207.wmf"/><Relationship Id="rId457" Type="http://schemas.openxmlformats.org/officeDocument/2006/relationships/oleObject" Target="embeddings/oleObject235.bin"/><Relationship Id="rId456" Type="http://schemas.openxmlformats.org/officeDocument/2006/relationships/image" Target="media/image206.wmf"/><Relationship Id="rId455" Type="http://schemas.openxmlformats.org/officeDocument/2006/relationships/oleObject" Target="embeddings/oleObject234.bin"/><Relationship Id="rId454" Type="http://schemas.openxmlformats.org/officeDocument/2006/relationships/image" Target="media/image205.wmf"/><Relationship Id="rId453" Type="http://schemas.openxmlformats.org/officeDocument/2006/relationships/oleObject" Target="embeddings/oleObject233.bin"/><Relationship Id="rId452" Type="http://schemas.openxmlformats.org/officeDocument/2006/relationships/image" Target="media/image204.wmf"/><Relationship Id="rId451" Type="http://schemas.openxmlformats.org/officeDocument/2006/relationships/oleObject" Target="embeddings/oleObject232.bin"/><Relationship Id="rId450" Type="http://schemas.openxmlformats.org/officeDocument/2006/relationships/image" Target="media/image203.wmf"/><Relationship Id="rId45" Type="http://schemas.openxmlformats.org/officeDocument/2006/relationships/oleObject" Target="embeddings/oleObject13.bin"/><Relationship Id="rId449" Type="http://schemas.openxmlformats.org/officeDocument/2006/relationships/oleObject" Target="embeddings/oleObject231.bin"/><Relationship Id="rId448" Type="http://schemas.openxmlformats.org/officeDocument/2006/relationships/image" Target="media/image202.wmf"/><Relationship Id="rId447" Type="http://schemas.openxmlformats.org/officeDocument/2006/relationships/oleObject" Target="embeddings/oleObject230.bin"/><Relationship Id="rId446" Type="http://schemas.openxmlformats.org/officeDocument/2006/relationships/image" Target="media/image201.wmf"/><Relationship Id="rId445" Type="http://schemas.openxmlformats.org/officeDocument/2006/relationships/oleObject" Target="embeddings/oleObject229.bin"/><Relationship Id="rId444" Type="http://schemas.openxmlformats.org/officeDocument/2006/relationships/image" Target="media/image200.wmf"/><Relationship Id="rId443" Type="http://schemas.openxmlformats.org/officeDocument/2006/relationships/oleObject" Target="embeddings/oleObject228.bin"/><Relationship Id="rId442" Type="http://schemas.openxmlformats.org/officeDocument/2006/relationships/image" Target="media/image199.wmf"/><Relationship Id="rId441" Type="http://schemas.openxmlformats.org/officeDocument/2006/relationships/oleObject" Target="embeddings/oleObject227.bin"/><Relationship Id="rId440" Type="http://schemas.openxmlformats.org/officeDocument/2006/relationships/image" Target="media/image198.wmf"/><Relationship Id="rId44" Type="http://schemas.openxmlformats.org/officeDocument/2006/relationships/image" Target="media/image16.wmf"/><Relationship Id="rId439" Type="http://schemas.openxmlformats.org/officeDocument/2006/relationships/oleObject" Target="embeddings/oleObject226.bin"/><Relationship Id="rId438" Type="http://schemas.openxmlformats.org/officeDocument/2006/relationships/image" Target="media/image197.wmf"/><Relationship Id="rId437" Type="http://schemas.openxmlformats.org/officeDocument/2006/relationships/oleObject" Target="embeddings/oleObject225.bin"/><Relationship Id="rId436" Type="http://schemas.openxmlformats.org/officeDocument/2006/relationships/image" Target="media/image196.wmf"/><Relationship Id="rId435" Type="http://schemas.openxmlformats.org/officeDocument/2006/relationships/oleObject" Target="embeddings/oleObject224.bin"/><Relationship Id="rId434" Type="http://schemas.openxmlformats.org/officeDocument/2006/relationships/image" Target="media/image195.png"/><Relationship Id="rId433" Type="http://schemas.openxmlformats.org/officeDocument/2006/relationships/image" Target="media/image194.wmf"/><Relationship Id="rId432" Type="http://schemas.openxmlformats.org/officeDocument/2006/relationships/oleObject" Target="embeddings/oleObject223.bin"/><Relationship Id="rId431" Type="http://schemas.openxmlformats.org/officeDocument/2006/relationships/image" Target="media/image193.wmf"/><Relationship Id="rId430" Type="http://schemas.openxmlformats.org/officeDocument/2006/relationships/oleObject" Target="embeddings/oleObject222.bin"/><Relationship Id="rId43" Type="http://schemas.openxmlformats.org/officeDocument/2006/relationships/oleObject" Target="embeddings/oleObject12.bin"/><Relationship Id="rId429" Type="http://schemas.openxmlformats.org/officeDocument/2006/relationships/image" Target="media/image192.png"/><Relationship Id="rId428" Type="http://schemas.openxmlformats.org/officeDocument/2006/relationships/image" Target="media/image191.png"/><Relationship Id="rId427" Type="http://schemas.openxmlformats.org/officeDocument/2006/relationships/image" Target="media/image190.png"/><Relationship Id="rId426" Type="http://schemas.openxmlformats.org/officeDocument/2006/relationships/image" Target="media/image189.wmf"/><Relationship Id="rId425" Type="http://schemas.openxmlformats.org/officeDocument/2006/relationships/oleObject" Target="embeddings/oleObject221.bin"/><Relationship Id="rId424" Type="http://schemas.openxmlformats.org/officeDocument/2006/relationships/image" Target="media/image188.wmf"/><Relationship Id="rId423" Type="http://schemas.openxmlformats.org/officeDocument/2006/relationships/oleObject" Target="embeddings/oleObject220.bin"/><Relationship Id="rId422" Type="http://schemas.openxmlformats.org/officeDocument/2006/relationships/image" Target="media/image187.wmf"/><Relationship Id="rId421" Type="http://schemas.openxmlformats.org/officeDocument/2006/relationships/oleObject" Target="embeddings/oleObject219.bin"/><Relationship Id="rId420" Type="http://schemas.openxmlformats.org/officeDocument/2006/relationships/image" Target="media/image186.wmf"/><Relationship Id="rId42" Type="http://schemas.openxmlformats.org/officeDocument/2006/relationships/image" Target="media/image15.wmf"/><Relationship Id="rId419" Type="http://schemas.openxmlformats.org/officeDocument/2006/relationships/oleObject" Target="embeddings/oleObject218.bin"/><Relationship Id="rId418" Type="http://schemas.openxmlformats.org/officeDocument/2006/relationships/image" Target="media/image185.wmf"/><Relationship Id="rId417" Type="http://schemas.openxmlformats.org/officeDocument/2006/relationships/oleObject" Target="embeddings/oleObject217.bin"/><Relationship Id="rId416" Type="http://schemas.openxmlformats.org/officeDocument/2006/relationships/image" Target="media/image184.wmf"/><Relationship Id="rId415" Type="http://schemas.openxmlformats.org/officeDocument/2006/relationships/oleObject" Target="embeddings/oleObject216.bin"/><Relationship Id="rId414" Type="http://schemas.openxmlformats.org/officeDocument/2006/relationships/image" Target="media/image183.wmf"/><Relationship Id="rId413" Type="http://schemas.openxmlformats.org/officeDocument/2006/relationships/oleObject" Target="embeddings/oleObject215.bin"/><Relationship Id="rId412" Type="http://schemas.openxmlformats.org/officeDocument/2006/relationships/image" Target="media/image182.wmf"/><Relationship Id="rId411" Type="http://schemas.openxmlformats.org/officeDocument/2006/relationships/oleObject" Target="embeddings/oleObject214.bin"/><Relationship Id="rId410" Type="http://schemas.openxmlformats.org/officeDocument/2006/relationships/image" Target="media/image181.wmf"/><Relationship Id="rId41" Type="http://schemas.openxmlformats.org/officeDocument/2006/relationships/oleObject" Target="embeddings/oleObject11.bin"/><Relationship Id="rId409" Type="http://schemas.openxmlformats.org/officeDocument/2006/relationships/oleObject" Target="embeddings/oleObject213.bin"/><Relationship Id="rId408" Type="http://schemas.openxmlformats.org/officeDocument/2006/relationships/image" Target="media/image180.wmf"/><Relationship Id="rId407" Type="http://schemas.openxmlformats.org/officeDocument/2006/relationships/oleObject" Target="embeddings/oleObject212.bin"/><Relationship Id="rId406" Type="http://schemas.openxmlformats.org/officeDocument/2006/relationships/image" Target="media/image179.wmf"/><Relationship Id="rId405" Type="http://schemas.openxmlformats.org/officeDocument/2006/relationships/oleObject" Target="embeddings/oleObject211.bin"/><Relationship Id="rId404" Type="http://schemas.openxmlformats.org/officeDocument/2006/relationships/image" Target="media/image178.wmf"/><Relationship Id="rId403" Type="http://schemas.openxmlformats.org/officeDocument/2006/relationships/oleObject" Target="embeddings/oleObject210.bin"/><Relationship Id="rId402" Type="http://schemas.openxmlformats.org/officeDocument/2006/relationships/image" Target="media/image177.wmf"/><Relationship Id="rId401" Type="http://schemas.openxmlformats.org/officeDocument/2006/relationships/oleObject" Target="embeddings/oleObject209.bin"/><Relationship Id="rId400" Type="http://schemas.openxmlformats.org/officeDocument/2006/relationships/image" Target="media/image176.wmf"/><Relationship Id="rId40" Type="http://schemas.openxmlformats.org/officeDocument/2006/relationships/image" Target="media/image14.wmf"/><Relationship Id="rId4" Type="http://schemas.openxmlformats.org/officeDocument/2006/relationships/endnotes" Target="endnotes.xml"/><Relationship Id="rId399" Type="http://schemas.openxmlformats.org/officeDocument/2006/relationships/oleObject" Target="embeddings/oleObject208.bin"/><Relationship Id="rId398" Type="http://schemas.openxmlformats.org/officeDocument/2006/relationships/image" Target="media/image175.wmf"/><Relationship Id="rId397" Type="http://schemas.openxmlformats.org/officeDocument/2006/relationships/oleObject" Target="embeddings/oleObject207.bin"/><Relationship Id="rId396" Type="http://schemas.openxmlformats.org/officeDocument/2006/relationships/image" Target="media/image174.wmf"/><Relationship Id="rId395" Type="http://schemas.openxmlformats.org/officeDocument/2006/relationships/oleObject" Target="embeddings/oleObject206.bin"/><Relationship Id="rId394" Type="http://schemas.openxmlformats.org/officeDocument/2006/relationships/image" Target="media/image173.wmf"/><Relationship Id="rId393" Type="http://schemas.openxmlformats.org/officeDocument/2006/relationships/oleObject" Target="embeddings/oleObject205.bin"/><Relationship Id="rId392" Type="http://schemas.openxmlformats.org/officeDocument/2006/relationships/image" Target="media/image172.wmf"/><Relationship Id="rId391" Type="http://schemas.openxmlformats.org/officeDocument/2006/relationships/oleObject" Target="embeddings/oleObject204.bin"/><Relationship Id="rId390" Type="http://schemas.openxmlformats.org/officeDocument/2006/relationships/image" Target="media/image171.wmf"/><Relationship Id="rId39" Type="http://schemas.openxmlformats.org/officeDocument/2006/relationships/oleObject" Target="embeddings/oleObject10.bin"/><Relationship Id="rId389" Type="http://schemas.openxmlformats.org/officeDocument/2006/relationships/oleObject" Target="embeddings/oleObject203.bin"/><Relationship Id="rId388" Type="http://schemas.openxmlformats.org/officeDocument/2006/relationships/image" Target="media/image170.wmf"/><Relationship Id="rId387" Type="http://schemas.openxmlformats.org/officeDocument/2006/relationships/oleObject" Target="embeddings/oleObject202.bin"/><Relationship Id="rId386" Type="http://schemas.openxmlformats.org/officeDocument/2006/relationships/image" Target="media/image169.wmf"/><Relationship Id="rId385" Type="http://schemas.openxmlformats.org/officeDocument/2006/relationships/oleObject" Target="embeddings/oleObject201.bin"/><Relationship Id="rId384" Type="http://schemas.openxmlformats.org/officeDocument/2006/relationships/image" Target="media/image168.wmf"/><Relationship Id="rId383" Type="http://schemas.openxmlformats.org/officeDocument/2006/relationships/oleObject" Target="embeddings/oleObject200.bin"/><Relationship Id="rId382" Type="http://schemas.openxmlformats.org/officeDocument/2006/relationships/oleObject" Target="embeddings/oleObject199.bin"/><Relationship Id="rId381" Type="http://schemas.openxmlformats.org/officeDocument/2006/relationships/image" Target="media/image167.wmf"/><Relationship Id="rId380" Type="http://schemas.openxmlformats.org/officeDocument/2006/relationships/oleObject" Target="embeddings/oleObject198.bin"/><Relationship Id="rId38" Type="http://schemas.openxmlformats.org/officeDocument/2006/relationships/image" Target="media/image13.wmf"/><Relationship Id="rId379" Type="http://schemas.openxmlformats.org/officeDocument/2006/relationships/image" Target="media/image166.wmf"/><Relationship Id="rId378" Type="http://schemas.openxmlformats.org/officeDocument/2006/relationships/oleObject" Target="embeddings/oleObject197.bin"/><Relationship Id="rId377" Type="http://schemas.openxmlformats.org/officeDocument/2006/relationships/image" Target="media/image165.wmf"/><Relationship Id="rId376" Type="http://schemas.openxmlformats.org/officeDocument/2006/relationships/oleObject" Target="embeddings/oleObject196.bin"/><Relationship Id="rId375" Type="http://schemas.openxmlformats.org/officeDocument/2006/relationships/image" Target="media/image164.wmf"/><Relationship Id="rId374" Type="http://schemas.openxmlformats.org/officeDocument/2006/relationships/oleObject" Target="embeddings/oleObject195.bin"/><Relationship Id="rId373" Type="http://schemas.openxmlformats.org/officeDocument/2006/relationships/oleObject" Target="embeddings/oleObject194.bin"/><Relationship Id="rId372" Type="http://schemas.openxmlformats.org/officeDocument/2006/relationships/oleObject" Target="embeddings/oleObject193.bin"/><Relationship Id="rId371" Type="http://schemas.openxmlformats.org/officeDocument/2006/relationships/image" Target="media/image163.wmf"/><Relationship Id="rId370" Type="http://schemas.openxmlformats.org/officeDocument/2006/relationships/oleObject" Target="embeddings/oleObject192.bin"/><Relationship Id="rId37" Type="http://schemas.openxmlformats.org/officeDocument/2006/relationships/oleObject" Target="embeddings/oleObject9.bin"/><Relationship Id="rId369" Type="http://schemas.openxmlformats.org/officeDocument/2006/relationships/oleObject" Target="embeddings/oleObject191.bin"/><Relationship Id="rId368" Type="http://schemas.openxmlformats.org/officeDocument/2006/relationships/image" Target="media/image162.wmf"/><Relationship Id="rId367" Type="http://schemas.openxmlformats.org/officeDocument/2006/relationships/oleObject" Target="embeddings/oleObject190.bin"/><Relationship Id="rId366" Type="http://schemas.openxmlformats.org/officeDocument/2006/relationships/image" Target="media/image161.wmf"/><Relationship Id="rId365" Type="http://schemas.openxmlformats.org/officeDocument/2006/relationships/oleObject" Target="embeddings/oleObject189.bin"/><Relationship Id="rId364" Type="http://schemas.openxmlformats.org/officeDocument/2006/relationships/image" Target="media/image160.wmf"/><Relationship Id="rId363" Type="http://schemas.openxmlformats.org/officeDocument/2006/relationships/oleObject" Target="embeddings/oleObject188.bin"/><Relationship Id="rId362" Type="http://schemas.openxmlformats.org/officeDocument/2006/relationships/image" Target="media/image159.wmf"/><Relationship Id="rId361" Type="http://schemas.openxmlformats.org/officeDocument/2006/relationships/oleObject" Target="embeddings/oleObject187.bin"/><Relationship Id="rId360" Type="http://schemas.openxmlformats.org/officeDocument/2006/relationships/image" Target="media/image158.wmf"/><Relationship Id="rId36" Type="http://schemas.openxmlformats.org/officeDocument/2006/relationships/oleObject" Target="embeddings/oleObject8.bin"/><Relationship Id="rId359" Type="http://schemas.openxmlformats.org/officeDocument/2006/relationships/oleObject" Target="embeddings/oleObject186.bin"/><Relationship Id="rId358" Type="http://schemas.openxmlformats.org/officeDocument/2006/relationships/oleObject" Target="embeddings/oleObject185.bin"/><Relationship Id="rId357" Type="http://schemas.openxmlformats.org/officeDocument/2006/relationships/oleObject" Target="embeddings/oleObject184.bin"/><Relationship Id="rId356" Type="http://schemas.openxmlformats.org/officeDocument/2006/relationships/oleObject" Target="embeddings/oleObject183.bin"/><Relationship Id="rId355" Type="http://schemas.openxmlformats.org/officeDocument/2006/relationships/oleObject" Target="embeddings/oleObject182.bin"/><Relationship Id="rId354" Type="http://schemas.openxmlformats.org/officeDocument/2006/relationships/oleObject" Target="embeddings/oleObject181.bin"/><Relationship Id="rId353" Type="http://schemas.openxmlformats.org/officeDocument/2006/relationships/image" Target="media/image157.wmf"/><Relationship Id="rId352" Type="http://schemas.openxmlformats.org/officeDocument/2006/relationships/oleObject" Target="embeddings/oleObject180.bin"/><Relationship Id="rId351" Type="http://schemas.openxmlformats.org/officeDocument/2006/relationships/oleObject" Target="embeddings/oleObject179.bin"/><Relationship Id="rId350" Type="http://schemas.openxmlformats.org/officeDocument/2006/relationships/image" Target="media/image156.wmf"/><Relationship Id="rId35" Type="http://schemas.openxmlformats.org/officeDocument/2006/relationships/image" Target="media/image12.wmf"/><Relationship Id="rId349" Type="http://schemas.openxmlformats.org/officeDocument/2006/relationships/oleObject" Target="embeddings/oleObject178.bin"/><Relationship Id="rId348" Type="http://schemas.openxmlformats.org/officeDocument/2006/relationships/image" Target="media/image155.wmf"/><Relationship Id="rId347" Type="http://schemas.openxmlformats.org/officeDocument/2006/relationships/oleObject" Target="embeddings/oleObject177.bin"/><Relationship Id="rId346" Type="http://schemas.openxmlformats.org/officeDocument/2006/relationships/image" Target="media/image154.wmf"/><Relationship Id="rId345" Type="http://schemas.openxmlformats.org/officeDocument/2006/relationships/oleObject" Target="embeddings/oleObject176.bin"/><Relationship Id="rId344" Type="http://schemas.openxmlformats.org/officeDocument/2006/relationships/image" Target="media/image153.wmf"/><Relationship Id="rId343" Type="http://schemas.openxmlformats.org/officeDocument/2006/relationships/oleObject" Target="embeddings/oleObject175.bin"/><Relationship Id="rId342" Type="http://schemas.openxmlformats.org/officeDocument/2006/relationships/image" Target="media/image152.wmf"/><Relationship Id="rId341" Type="http://schemas.openxmlformats.org/officeDocument/2006/relationships/oleObject" Target="embeddings/oleObject174.bin"/><Relationship Id="rId340" Type="http://schemas.openxmlformats.org/officeDocument/2006/relationships/image" Target="media/image151.wmf"/><Relationship Id="rId34" Type="http://schemas.openxmlformats.org/officeDocument/2006/relationships/oleObject" Target="embeddings/oleObject7.bin"/><Relationship Id="rId339" Type="http://schemas.openxmlformats.org/officeDocument/2006/relationships/oleObject" Target="embeddings/oleObject173.bin"/><Relationship Id="rId338" Type="http://schemas.openxmlformats.org/officeDocument/2006/relationships/image" Target="media/image150.wmf"/><Relationship Id="rId337" Type="http://schemas.openxmlformats.org/officeDocument/2006/relationships/oleObject" Target="embeddings/oleObject172.bin"/><Relationship Id="rId336" Type="http://schemas.openxmlformats.org/officeDocument/2006/relationships/oleObject" Target="embeddings/oleObject171.bin"/><Relationship Id="rId335" Type="http://schemas.openxmlformats.org/officeDocument/2006/relationships/oleObject" Target="embeddings/oleObject170.bin"/><Relationship Id="rId334" Type="http://schemas.openxmlformats.org/officeDocument/2006/relationships/image" Target="media/image149.wmf"/><Relationship Id="rId333" Type="http://schemas.openxmlformats.org/officeDocument/2006/relationships/oleObject" Target="embeddings/oleObject169.bin"/><Relationship Id="rId332" Type="http://schemas.openxmlformats.org/officeDocument/2006/relationships/image" Target="media/image148.wmf"/><Relationship Id="rId331" Type="http://schemas.openxmlformats.org/officeDocument/2006/relationships/oleObject" Target="embeddings/oleObject168.bin"/><Relationship Id="rId330" Type="http://schemas.openxmlformats.org/officeDocument/2006/relationships/image" Target="media/image147.wmf"/><Relationship Id="rId33" Type="http://schemas.openxmlformats.org/officeDocument/2006/relationships/image" Target="media/image11.wmf"/><Relationship Id="rId329" Type="http://schemas.openxmlformats.org/officeDocument/2006/relationships/oleObject" Target="embeddings/oleObject167.bin"/><Relationship Id="rId328" Type="http://schemas.openxmlformats.org/officeDocument/2006/relationships/image" Target="media/image146.wmf"/><Relationship Id="rId327" Type="http://schemas.openxmlformats.org/officeDocument/2006/relationships/oleObject" Target="embeddings/oleObject166.bin"/><Relationship Id="rId326" Type="http://schemas.openxmlformats.org/officeDocument/2006/relationships/image" Target="media/image145.wmf"/><Relationship Id="rId325" Type="http://schemas.openxmlformats.org/officeDocument/2006/relationships/oleObject" Target="embeddings/oleObject165.bin"/><Relationship Id="rId324" Type="http://schemas.openxmlformats.org/officeDocument/2006/relationships/image" Target="media/image144.wmf"/><Relationship Id="rId323" Type="http://schemas.openxmlformats.org/officeDocument/2006/relationships/oleObject" Target="embeddings/oleObject164.bin"/><Relationship Id="rId322" Type="http://schemas.openxmlformats.org/officeDocument/2006/relationships/image" Target="media/image143.wmf"/><Relationship Id="rId321" Type="http://schemas.openxmlformats.org/officeDocument/2006/relationships/oleObject" Target="embeddings/oleObject163.bin"/><Relationship Id="rId320" Type="http://schemas.openxmlformats.org/officeDocument/2006/relationships/image" Target="media/image142.wmf"/><Relationship Id="rId32" Type="http://schemas.openxmlformats.org/officeDocument/2006/relationships/oleObject" Target="embeddings/oleObject6.bin"/><Relationship Id="rId319" Type="http://schemas.openxmlformats.org/officeDocument/2006/relationships/oleObject" Target="embeddings/oleObject162.bin"/><Relationship Id="rId318" Type="http://schemas.openxmlformats.org/officeDocument/2006/relationships/image" Target="media/image141.wmf"/><Relationship Id="rId317" Type="http://schemas.openxmlformats.org/officeDocument/2006/relationships/oleObject" Target="embeddings/oleObject161.bin"/><Relationship Id="rId316" Type="http://schemas.openxmlformats.org/officeDocument/2006/relationships/image" Target="media/image140.wmf"/><Relationship Id="rId315" Type="http://schemas.openxmlformats.org/officeDocument/2006/relationships/oleObject" Target="embeddings/oleObject160.bin"/><Relationship Id="rId314" Type="http://schemas.openxmlformats.org/officeDocument/2006/relationships/image" Target="media/image139.wmf"/><Relationship Id="rId313" Type="http://schemas.openxmlformats.org/officeDocument/2006/relationships/oleObject" Target="embeddings/oleObject159.bin"/><Relationship Id="rId312" Type="http://schemas.openxmlformats.org/officeDocument/2006/relationships/image" Target="media/image138.wmf"/><Relationship Id="rId311" Type="http://schemas.openxmlformats.org/officeDocument/2006/relationships/oleObject" Target="embeddings/oleObject158.bin"/><Relationship Id="rId310" Type="http://schemas.openxmlformats.org/officeDocument/2006/relationships/image" Target="media/image137.wmf"/><Relationship Id="rId31" Type="http://schemas.openxmlformats.org/officeDocument/2006/relationships/image" Target="media/image10.wmf"/><Relationship Id="rId309" Type="http://schemas.openxmlformats.org/officeDocument/2006/relationships/oleObject" Target="embeddings/oleObject157.bin"/><Relationship Id="rId308" Type="http://schemas.openxmlformats.org/officeDocument/2006/relationships/oleObject" Target="embeddings/oleObject156.bin"/><Relationship Id="rId307" Type="http://schemas.openxmlformats.org/officeDocument/2006/relationships/image" Target="media/image136.wmf"/><Relationship Id="rId306" Type="http://schemas.openxmlformats.org/officeDocument/2006/relationships/oleObject" Target="embeddings/oleObject155.bin"/><Relationship Id="rId305" Type="http://schemas.openxmlformats.org/officeDocument/2006/relationships/image" Target="media/image135.wmf"/><Relationship Id="rId304" Type="http://schemas.openxmlformats.org/officeDocument/2006/relationships/oleObject" Target="embeddings/oleObject154.bin"/><Relationship Id="rId303" Type="http://schemas.openxmlformats.org/officeDocument/2006/relationships/image" Target="media/image134.wmf"/><Relationship Id="rId302" Type="http://schemas.openxmlformats.org/officeDocument/2006/relationships/oleObject" Target="embeddings/oleObject153.bin"/><Relationship Id="rId301" Type="http://schemas.openxmlformats.org/officeDocument/2006/relationships/image" Target="media/image133.wmf"/><Relationship Id="rId300" Type="http://schemas.openxmlformats.org/officeDocument/2006/relationships/oleObject" Target="embeddings/oleObject152.bin"/><Relationship Id="rId30" Type="http://schemas.openxmlformats.org/officeDocument/2006/relationships/oleObject" Target="embeddings/oleObject5.bin"/><Relationship Id="rId3" Type="http://schemas.openxmlformats.org/officeDocument/2006/relationships/footnotes" Target="footnotes.xml"/><Relationship Id="rId299" Type="http://schemas.openxmlformats.org/officeDocument/2006/relationships/image" Target="media/image132.wmf"/><Relationship Id="rId298" Type="http://schemas.openxmlformats.org/officeDocument/2006/relationships/oleObject" Target="embeddings/oleObject151.bin"/><Relationship Id="rId297" Type="http://schemas.openxmlformats.org/officeDocument/2006/relationships/image" Target="media/image131.wmf"/><Relationship Id="rId296" Type="http://schemas.openxmlformats.org/officeDocument/2006/relationships/oleObject" Target="embeddings/oleObject150.bin"/><Relationship Id="rId295" Type="http://schemas.openxmlformats.org/officeDocument/2006/relationships/image" Target="media/image130.wmf"/><Relationship Id="rId294" Type="http://schemas.openxmlformats.org/officeDocument/2006/relationships/oleObject" Target="embeddings/oleObject149.bin"/><Relationship Id="rId293" Type="http://schemas.openxmlformats.org/officeDocument/2006/relationships/image" Target="media/image129.wmf"/><Relationship Id="rId292" Type="http://schemas.openxmlformats.org/officeDocument/2006/relationships/oleObject" Target="embeddings/oleObject148.bin"/><Relationship Id="rId291" Type="http://schemas.openxmlformats.org/officeDocument/2006/relationships/image" Target="media/image128.wmf"/><Relationship Id="rId290" Type="http://schemas.openxmlformats.org/officeDocument/2006/relationships/oleObject" Target="embeddings/oleObject147.bin"/><Relationship Id="rId29" Type="http://schemas.openxmlformats.org/officeDocument/2006/relationships/image" Target="media/image9.wmf"/><Relationship Id="rId289" Type="http://schemas.openxmlformats.org/officeDocument/2006/relationships/image" Target="media/image127.wmf"/><Relationship Id="rId288" Type="http://schemas.openxmlformats.org/officeDocument/2006/relationships/oleObject" Target="embeddings/oleObject146.bin"/><Relationship Id="rId287" Type="http://schemas.openxmlformats.org/officeDocument/2006/relationships/oleObject" Target="embeddings/oleObject145.bin"/><Relationship Id="rId286" Type="http://schemas.openxmlformats.org/officeDocument/2006/relationships/image" Target="media/image126.wmf"/><Relationship Id="rId285" Type="http://schemas.openxmlformats.org/officeDocument/2006/relationships/oleObject" Target="embeddings/oleObject144.bin"/><Relationship Id="rId284" Type="http://schemas.openxmlformats.org/officeDocument/2006/relationships/image" Target="media/image125.wmf"/><Relationship Id="rId283" Type="http://schemas.openxmlformats.org/officeDocument/2006/relationships/oleObject" Target="embeddings/oleObject143.bin"/><Relationship Id="rId282" Type="http://schemas.openxmlformats.org/officeDocument/2006/relationships/image" Target="media/image124.wmf"/><Relationship Id="rId281" Type="http://schemas.openxmlformats.org/officeDocument/2006/relationships/oleObject" Target="embeddings/oleObject142.bin"/><Relationship Id="rId280" Type="http://schemas.openxmlformats.org/officeDocument/2006/relationships/image" Target="media/image123.wmf"/><Relationship Id="rId28" Type="http://schemas.openxmlformats.org/officeDocument/2006/relationships/oleObject" Target="embeddings/oleObject4.bin"/><Relationship Id="rId279" Type="http://schemas.openxmlformats.org/officeDocument/2006/relationships/oleObject" Target="embeddings/oleObject141.bin"/><Relationship Id="rId278" Type="http://schemas.openxmlformats.org/officeDocument/2006/relationships/image" Target="media/image122.wmf"/><Relationship Id="rId277" Type="http://schemas.openxmlformats.org/officeDocument/2006/relationships/oleObject" Target="embeddings/oleObject140.bin"/><Relationship Id="rId276" Type="http://schemas.openxmlformats.org/officeDocument/2006/relationships/oleObject" Target="embeddings/oleObject139.bin"/><Relationship Id="rId275" Type="http://schemas.openxmlformats.org/officeDocument/2006/relationships/oleObject" Target="embeddings/oleObject138.bin"/><Relationship Id="rId274" Type="http://schemas.openxmlformats.org/officeDocument/2006/relationships/image" Target="media/image121.wmf"/><Relationship Id="rId273" Type="http://schemas.openxmlformats.org/officeDocument/2006/relationships/oleObject" Target="embeddings/oleObject137.bin"/><Relationship Id="rId272" Type="http://schemas.openxmlformats.org/officeDocument/2006/relationships/image" Target="media/image120.wmf"/><Relationship Id="rId271" Type="http://schemas.openxmlformats.org/officeDocument/2006/relationships/oleObject" Target="embeddings/oleObject136.bin"/><Relationship Id="rId270" Type="http://schemas.openxmlformats.org/officeDocument/2006/relationships/oleObject" Target="embeddings/oleObject135.bin"/><Relationship Id="rId27" Type="http://schemas.openxmlformats.org/officeDocument/2006/relationships/image" Target="media/image8.wmf"/><Relationship Id="rId269" Type="http://schemas.openxmlformats.org/officeDocument/2006/relationships/image" Target="media/image119.wmf"/><Relationship Id="rId268" Type="http://schemas.openxmlformats.org/officeDocument/2006/relationships/oleObject" Target="embeddings/oleObject134.bin"/><Relationship Id="rId267" Type="http://schemas.openxmlformats.org/officeDocument/2006/relationships/image" Target="media/image118.wmf"/><Relationship Id="rId266" Type="http://schemas.openxmlformats.org/officeDocument/2006/relationships/oleObject" Target="embeddings/oleObject133.bin"/><Relationship Id="rId265" Type="http://schemas.openxmlformats.org/officeDocument/2006/relationships/image" Target="media/image117.wmf"/><Relationship Id="rId264" Type="http://schemas.openxmlformats.org/officeDocument/2006/relationships/oleObject" Target="embeddings/oleObject132.bin"/><Relationship Id="rId263" Type="http://schemas.openxmlformats.org/officeDocument/2006/relationships/image" Target="media/image116.wmf"/><Relationship Id="rId262" Type="http://schemas.openxmlformats.org/officeDocument/2006/relationships/oleObject" Target="embeddings/oleObject131.bin"/><Relationship Id="rId261" Type="http://schemas.openxmlformats.org/officeDocument/2006/relationships/image" Target="media/image115.wmf"/><Relationship Id="rId260" Type="http://schemas.openxmlformats.org/officeDocument/2006/relationships/oleObject" Target="embeddings/oleObject130.bin"/><Relationship Id="rId26" Type="http://schemas.openxmlformats.org/officeDocument/2006/relationships/oleObject" Target="embeddings/oleObject3.bin"/><Relationship Id="rId259" Type="http://schemas.openxmlformats.org/officeDocument/2006/relationships/oleObject" Target="embeddings/oleObject129.bin"/><Relationship Id="rId258" Type="http://schemas.openxmlformats.org/officeDocument/2006/relationships/image" Target="media/image114.wmf"/><Relationship Id="rId257" Type="http://schemas.openxmlformats.org/officeDocument/2006/relationships/oleObject" Target="embeddings/oleObject128.bin"/><Relationship Id="rId256" Type="http://schemas.openxmlformats.org/officeDocument/2006/relationships/image" Target="media/image113.wmf"/><Relationship Id="rId255" Type="http://schemas.openxmlformats.org/officeDocument/2006/relationships/oleObject" Target="embeddings/oleObject127.bin"/><Relationship Id="rId254" Type="http://schemas.openxmlformats.org/officeDocument/2006/relationships/oleObject" Target="embeddings/oleObject126.bin"/><Relationship Id="rId253" Type="http://schemas.openxmlformats.org/officeDocument/2006/relationships/image" Target="media/image112.wmf"/><Relationship Id="rId252" Type="http://schemas.openxmlformats.org/officeDocument/2006/relationships/oleObject" Target="embeddings/oleObject125.bin"/><Relationship Id="rId251" Type="http://schemas.openxmlformats.org/officeDocument/2006/relationships/image" Target="media/image111.wmf"/><Relationship Id="rId250" Type="http://schemas.openxmlformats.org/officeDocument/2006/relationships/oleObject" Target="embeddings/oleObject124.bin"/><Relationship Id="rId25" Type="http://schemas.openxmlformats.org/officeDocument/2006/relationships/image" Target="media/image7.wmf"/><Relationship Id="rId249" Type="http://schemas.openxmlformats.org/officeDocument/2006/relationships/image" Target="media/image110.wmf"/><Relationship Id="rId248" Type="http://schemas.openxmlformats.org/officeDocument/2006/relationships/oleObject" Target="embeddings/oleObject123.bin"/><Relationship Id="rId247" Type="http://schemas.openxmlformats.org/officeDocument/2006/relationships/image" Target="media/image109.wmf"/><Relationship Id="rId246" Type="http://schemas.openxmlformats.org/officeDocument/2006/relationships/oleObject" Target="embeddings/oleObject122.bin"/><Relationship Id="rId245" Type="http://schemas.openxmlformats.org/officeDocument/2006/relationships/image" Target="media/image108.wmf"/><Relationship Id="rId244" Type="http://schemas.openxmlformats.org/officeDocument/2006/relationships/oleObject" Target="embeddings/oleObject121.bin"/><Relationship Id="rId243" Type="http://schemas.openxmlformats.org/officeDocument/2006/relationships/image" Target="media/image107.wmf"/><Relationship Id="rId242" Type="http://schemas.openxmlformats.org/officeDocument/2006/relationships/oleObject" Target="embeddings/oleObject120.bin"/><Relationship Id="rId241" Type="http://schemas.openxmlformats.org/officeDocument/2006/relationships/image" Target="media/image106.wmf"/><Relationship Id="rId240" Type="http://schemas.openxmlformats.org/officeDocument/2006/relationships/oleObject" Target="embeddings/oleObject119.bin"/><Relationship Id="rId24" Type="http://schemas.openxmlformats.org/officeDocument/2006/relationships/oleObject" Target="embeddings/oleObject2.bin"/><Relationship Id="rId239" Type="http://schemas.openxmlformats.org/officeDocument/2006/relationships/image" Target="media/image105.wmf"/><Relationship Id="rId238" Type="http://schemas.openxmlformats.org/officeDocument/2006/relationships/oleObject" Target="embeddings/oleObject118.bin"/><Relationship Id="rId237" Type="http://schemas.openxmlformats.org/officeDocument/2006/relationships/image" Target="media/image104.wmf"/><Relationship Id="rId236" Type="http://schemas.openxmlformats.org/officeDocument/2006/relationships/oleObject" Target="embeddings/oleObject117.bin"/><Relationship Id="rId235" Type="http://schemas.openxmlformats.org/officeDocument/2006/relationships/image" Target="media/image103.wmf"/><Relationship Id="rId234" Type="http://schemas.openxmlformats.org/officeDocument/2006/relationships/oleObject" Target="embeddings/oleObject116.bin"/><Relationship Id="rId233" Type="http://schemas.openxmlformats.org/officeDocument/2006/relationships/image" Target="media/image102.wmf"/><Relationship Id="rId232" Type="http://schemas.openxmlformats.org/officeDocument/2006/relationships/oleObject" Target="embeddings/oleObject115.bin"/><Relationship Id="rId231" Type="http://schemas.openxmlformats.org/officeDocument/2006/relationships/image" Target="media/image101.wmf"/><Relationship Id="rId230" Type="http://schemas.openxmlformats.org/officeDocument/2006/relationships/oleObject" Target="embeddings/oleObject114.bin"/><Relationship Id="rId23" Type="http://schemas.openxmlformats.org/officeDocument/2006/relationships/image" Target="media/image6.wmf"/><Relationship Id="rId229" Type="http://schemas.openxmlformats.org/officeDocument/2006/relationships/image" Target="media/image100.wmf"/><Relationship Id="rId228" Type="http://schemas.openxmlformats.org/officeDocument/2006/relationships/oleObject" Target="embeddings/oleObject113.bin"/><Relationship Id="rId227" Type="http://schemas.openxmlformats.org/officeDocument/2006/relationships/image" Target="media/image99.wmf"/><Relationship Id="rId226" Type="http://schemas.openxmlformats.org/officeDocument/2006/relationships/oleObject" Target="embeddings/oleObject112.bin"/><Relationship Id="rId225" Type="http://schemas.openxmlformats.org/officeDocument/2006/relationships/image" Target="media/image98.wmf"/><Relationship Id="rId224" Type="http://schemas.openxmlformats.org/officeDocument/2006/relationships/oleObject" Target="embeddings/oleObject111.bin"/><Relationship Id="rId223" Type="http://schemas.openxmlformats.org/officeDocument/2006/relationships/image" Target="media/image97.wmf"/><Relationship Id="rId222" Type="http://schemas.openxmlformats.org/officeDocument/2006/relationships/oleObject" Target="embeddings/oleObject110.bin"/><Relationship Id="rId221" Type="http://schemas.openxmlformats.org/officeDocument/2006/relationships/oleObject" Target="embeddings/oleObject109.bin"/><Relationship Id="rId220" Type="http://schemas.openxmlformats.org/officeDocument/2006/relationships/image" Target="media/image96.wmf"/><Relationship Id="rId22" Type="http://schemas.openxmlformats.org/officeDocument/2006/relationships/oleObject" Target="embeddings/oleObject1.bin"/><Relationship Id="rId219" Type="http://schemas.openxmlformats.org/officeDocument/2006/relationships/oleObject" Target="embeddings/oleObject108.bin"/><Relationship Id="rId218" Type="http://schemas.openxmlformats.org/officeDocument/2006/relationships/image" Target="media/image95.wmf"/><Relationship Id="rId217" Type="http://schemas.openxmlformats.org/officeDocument/2006/relationships/oleObject" Target="embeddings/oleObject107.bin"/><Relationship Id="rId216" Type="http://schemas.openxmlformats.org/officeDocument/2006/relationships/image" Target="media/image94.wmf"/><Relationship Id="rId215" Type="http://schemas.openxmlformats.org/officeDocument/2006/relationships/oleObject" Target="embeddings/oleObject106.bin"/><Relationship Id="rId214" Type="http://schemas.openxmlformats.org/officeDocument/2006/relationships/image" Target="media/image93.wmf"/><Relationship Id="rId213" Type="http://schemas.openxmlformats.org/officeDocument/2006/relationships/oleObject" Target="embeddings/oleObject105.bin"/><Relationship Id="rId212" Type="http://schemas.openxmlformats.org/officeDocument/2006/relationships/image" Target="media/image92.wmf"/><Relationship Id="rId211" Type="http://schemas.openxmlformats.org/officeDocument/2006/relationships/oleObject" Target="embeddings/oleObject104.bin"/><Relationship Id="rId210" Type="http://schemas.openxmlformats.org/officeDocument/2006/relationships/image" Target="media/image91.wmf"/><Relationship Id="rId21" Type="http://schemas.openxmlformats.org/officeDocument/2006/relationships/image" Target="media/image5.png"/><Relationship Id="rId209" Type="http://schemas.openxmlformats.org/officeDocument/2006/relationships/oleObject" Target="embeddings/oleObject103.bin"/><Relationship Id="rId208" Type="http://schemas.openxmlformats.org/officeDocument/2006/relationships/image" Target="media/image90.wmf"/><Relationship Id="rId207" Type="http://schemas.openxmlformats.org/officeDocument/2006/relationships/oleObject" Target="embeddings/oleObject102.bin"/><Relationship Id="rId206" Type="http://schemas.openxmlformats.org/officeDocument/2006/relationships/oleObject" Target="embeddings/oleObject101.bin"/><Relationship Id="rId205" Type="http://schemas.openxmlformats.org/officeDocument/2006/relationships/image" Target="media/image89.wmf"/><Relationship Id="rId204" Type="http://schemas.openxmlformats.org/officeDocument/2006/relationships/oleObject" Target="embeddings/oleObject100.bin"/><Relationship Id="rId203" Type="http://schemas.openxmlformats.org/officeDocument/2006/relationships/oleObject" Target="embeddings/oleObject99.bin"/><Relationship Id="rId202" Type="http://schemas.openxmlformats.org/officeDocument/2006/relationships/oleObject" Target="embeddings/oleObject98.bin"/><Relationship Id="rId201" Type="http://schemas.openxmlformats.org/officeDocument/2006/relationships/image" Target="media/image88.wmf"/><Relationship Id="rId200" Type="http://schemas.openxmlformats.org/officeDocument/2006/relationships/oleObject" Target="embeddings/oleObject97.bin"/><Relationship Id="rId20" Type="http://schemas.openxmlformats.org/officeDocument/2006/relationships/image" Target="media/image4.png"/><Relationship Id="rId2" Type="http://schemas.openxmlformats.org/officeDocument/2006/relationships/settings" Target="settings.xml"/><Relationship Id="rId199" Type="http://schemas.openxmlformats.org/officeDocument/2006/relationships/oleObject" Target="embeddings/oleObject96.bin"/><Relationship Id="rId198" Type="http://schemas.openxmlformats.org/officeDocument/2006/relationships/image" Target="media/image87.wmf"/><Relationship Id="rId197" Type="http://schemas.openxmlformats.org/officeDocument/2006/relationships/oleObject" Target="embeddings/oleObject95.bin"/><Relationship Id="rId196" Type="http://schemas.openxmlformats.org/officeDocument/2006/relationships/image" Target="media/image86.wmf"/><Relationship Id="rId195" Type="http://schemas.openxmlformats.org/officeDocument/2006/relationships/oleObject" Target="embeddings/oleObject94.bin"/><Relationship Id="rId194" Type="http://schemas.openxmlformats.org/officeDocument/2006/relationships/image" Target="media/image85.wmf"/><Relationship Id="rId193" Type="http://schemas.openxmlformats.org/officeDocument/2006/relationships/oleObject" Target="embeddings/oleObject93.bin"/><Relationship Id="rId192" Type="http://schemas.openxmlformats.org/officeDocument/2006/relationships/image" Target="media/image84.wmf"/><Relationship Id="rId191" Type="http://schemas.openxmlformats.org/officeDocument/2006/relationships/oleObject" Target="embeddings/oleObject92.bin"/><Relationship Id="rId190" Type="http://schemas.openxmlformats.org/officeDocument/2006/relationships/image" Target="media/image83.wmf"/><Relationship Id="rId19" Type="http://schemas.openxmlformats.org/officeDocument/2006/relationships/image" Target="media/image3.png"/><Relationship Id="rId189" Type="http://schemas.openxmlformats.org/officeDocument/2006/relationships/oleObject" Target="embeddings/oleObject91.bin"/><Relationship Id="rId188" Type="http://schemas.openxmlformats.org/officeDocument/2006/relationships/image" Target="media/image82.wmf"/><Relationship Id="rId187" Type="http://schemas.openxmlformats.org/officeDocument/2006/relationships/oleObject" Target="embeddings/oleObject90.bin"/><Relationship Id="rId186" Type="http://schemas.openxmlformats.org/officeDocument/2006/relationships/image" Target="media/image81.wmf"/><Relationship Id="rId185" Type="http://schemas.openxmlformats.org/officeDocument/2006/relationships/oleObject" Target="embeddings/oleObject89.bin"/><Relationship Id="rId184" Type="http://schemas.openxmlformats.org/officeDocument/2006/relationships/image" Target="media/image80.wmf"/><Relationship Id="rId183" Type="http://schemas.openxmlformats.org/officeDocument/2006/relationships/oleObject" Target="embeddings/oleObject88.bin"/><Relationship Id="rId182" Type="http://schemas.openxmlformats.org/officeDocument/2006/relationships/image" Target="media/image79.wmf"/><Relationship Id="rId181" Type="http://schemas.openxmlformats.org/officeDocument/2006/relationships/oleObject" Target="embeddings/oleObject87.bin"/><Relationship Id="rId180" Type="http://schemas.openxmlformats.org/officeDocument/2006/relationships/image" Target="media/image78.wmf"/><Relationship Id="rId18" Type="http://schemas.openxmlformats.org/officeDocument/2006/relationships/image" Target="media/image2.png"/><Relationship Id="rId179" Type="http://schemas.openxmlformats.org/officeDocument/2006/relationships/oleObject" Target="embeddings/oleObject86.bin"/><Relationship Id="rId178" Type="http://schemas.openxmlformats.org/officeDocument/2006/relationships/oleObject" Target="embeddings/oleObject85.bin"/><Relationship Id="rId177" Type="http://schemas.openxmlformats.org/officeDocument/2006/relationships/image" Target="media/image77.wmf"/><Relationship Id="rId176" Type="http://schemas.openxmlformats.org/officeDocument/2006/relationships/oleObject" Target="embeddings/oleObject84.bin"/><Relationship Id="rId175" Type="http://schemas.openxmlformats.org/officeDocument/2006/relationships/oleObject" Target="embeddings/oleObject83.bin"/><Relationship Id="rId174" Type="http://schemas.openxmlformats.org/officeDocument/2006/relationships/image" Target="media/image76.wmf"/><Relationship Id="rId173" Type="http://schemas.openxmlformats.org/officeDocument/2006/relationships/oleObject" Target="embeddings/oleObject82.bin"/><Relationship Id="rId172" Type="http://schemas.openxmlformats.org/officeDocument/2006/relationships/image" Target="media/image75.wmf"/><Relationship Id="rId171" Type="http://schemas.openxmlformats.org/officeDocument/2006/relationships/oleObject" Target="embeddings/oleObject81.bin"/><Relationship Id="rId170" Type="http://schemas.openxmlformats.org/officeDocument/2006/relationships/oleObject" Target="embeddings/oleObject80.bin"/><Relationship Id="rId17" Type="http://schemas.openxmlformats.org/officeDocument/2006/relationships/image" Target="media/image1.jpeg"/><Relationship Id="rId169" Type="http://schemas.openxmlformats.org/officeDocument/2006/relationships/oleObject" Target="embeddings/oleObject79.bin"/><Relationship Id="rId168" Type="http://schemas.openxmlformats.org/officeDocument/2006/relationships/oleObject" Target="embeddings/oleObject78.bin"/><Relationship Id="rId167" Type="http://schemas.openxmlformats.org/officeDocument/2006/relationships/oleObject" Target="embeddings/oleObject77.bin"/><Relationship Id="rId166" Type="http://schemas.openxmlformats.org/officeDocument/2006/relationships/image" Target="media/image74.wmf"/><Relationship Id="rId165" Type="http://schemas.openxmlformats.org/officeDocument/2006/relationships/oleObject" Target="embeddings/oleObject76.bin"/><Relationship Id="rId164" Type="http://schemas.openxmlformats.org/officeDocument/2006/relationships/oleObject" Target="embeddings/oleObject75.bin"/><Relationship Id="rId163" Type="http://schemas.openxmlformats.org/officeDocument/2006/relationships/image" Target="media/image73.wmf"/><Relationship Id="rId162" Type="http://schemas.openxmlformats.org/officeDocument/2006/relationships/oleObject" Target="embeddings/oleObject74.bin"/><Relationship Id="rId161" Type="http://schemas.openxmlformats.org/officeDocument/2006/relationships/image" Target="media/image72.wmf"/><Relationship Id="rId160" Type="http://schemas.openxmlformats.org/officeDocument/2006/relationships/oleObject" Target="embeddings/oleObject73.bin"/><Relationship Id="rId16" Type="http://schemas.openxmlformats.org/officeDocument/2006/relationships/theme" Target="theme/theme1.xml"/><Relationship Id="rId159" Type="http://schemas.openxmlformats.org/officeDocument/2006/relationships/image" Target="media/image71.wmf"/><Relationship Id="rId158" Type="http://schemas.openxmlformats.org/officeDocument/2006/relationships/oleObject" Target="embeddings/oleObject72.bin"/><Relationship Id="rId157" Type="http://schemas.openxmlformats.org/officeDocument/2006/relationships/image" Target="media/image70.wmf"/><Relationship Id="rId156" Type="http://schemas.openxmlformats.org/officeDocument/2006/relationships/oleObject" Target="embeddings/oleObject71.bin"/><Relationship Id="rId155" Type="http://schemas.openxmlformats.org/officeDocument/2006/relationships/image" Target="media/image69.png"/><Relationship Id="rId154" Type="http://schemas.openxmlformats.org/officeDocument/2006/relationships/oleObject" Target="embeddings/oleObject70.bin"/><Relationship Id="rId153" Type="http://schemas.openxmlformats.org/officeDocument/2006/relationships/image" Target="media/image68.wmf"/><Relationship Id="rId152" Type="http://schemas.openxmlformats.org/officeDocument/2006/relationships/oleObject" Target="embeddings/oleObject69.bin"/><Relationship Id="rId151" Type="http://schemas.openxmlformats.org/officeDocument/2006/relationships/image" Target="media/image67.wmf"/><Relationship Id="rId150" Type="http://schemas.openxmlformats.org/officeDocument/2006/relationships/oleObject" Target="embeddings/oleObject68.bin"/><Relationship Id="rId15" Type="http://schemas.openxmlformats.org/officeDocument/2006/relationships/footer" Target="footer7.xml"/><Relationship Id="rId149" Type="http://schemas.openxmlformats.org/officeDocument/2006/relationships/image" Target="media/image66.wmf"/><Relationship Id="rId148" Type="http://schemas.openxmlformats.org/officeDocument/2006/relationships/oleObject" Target="embeddings/oleObject67.bin"/><Relationship Id="rId147" Type="http://schemas.openxmlformats.org/officeDocument/2006/relationships/image" Target="media/image65.wmf"/><Relationship Id="rId146" Type="http://schemas.openxmlformats.org/officeDocument/2006/relationships/oleObject" Target="embeddings/oleObject66.bin"/><Relationship Id="rId145" Type="http://schemas.openxmlformats.org/officeDocument/2006/relationships/image" Target="media/image64.wmf"/><Relationship Id="rId144" Type="http://schemas.openxmlformats.org/officeDocument/2006/relationships/oleObject" Target="embeddings/oleObject65.bin"/><Relationship Id="rId143" Type="http://schemas.openxmlformats.org/officeDocument/2006/relationships/image" Target="media/image63.wmf"/><Relationship Id="rId142" Type="http://schemas.openxmlformats.org/officeDocument/2006/relationships/oleObject" Target="embeddings/oleObject64.bin"/><Relationship Id="rId141" Type="http://schemas.openxmlformats.org/officeDocument/2006/relationships/image" Target="media/image62.wmf"/><Relationship Id="rId140" Type="http://schemas.openxmlformats.org/officeDocument/2006/relationships/oleObject" Target="embeddings/oleObject63.bin"/><Relationship Id="rId14" Type="http://schemas.openxmlformats.org/officeDocument/2006/relationships/header" Target="header4.xml"/><Relationship Id="rId139" Type="http://schemas.openxmlformats.org/officeDocument/2006/relationships/image" Target="media/image61.wmf"/><Relationship Id="rId138" Type="http://schemas.openxmlformats.org/officeDocument/2006/relationships/oleObject" Target="embeddings/oleObject62.bin"/><Relationship Id="rId137" Type="http://schemas.openxmlformats.org/officeDocument/2006/relationships/image" Target="media/image60.wmf"/><Relationship Id="rId136" Type="http://schemas.openxmlformats.org/officeDocument/2006/relationships/oleObject" Target="embeddings/oleObject61.bin"/><Relationship Id="rId135" Type="http://schemas.openxmlformats.org/officeDocument/2006/relationships/image" Target="media/image59.wmf"/><Relationship Id="rId134" Type="http://schemas.openxmlformats.org/officeDocument/2006/relationships/oleObject" Target="embeddings/oleObject60.bin"/><Relationship Id="rId133" Type="http://schemas.openxmlformats.org/officeDocument/2006/relationships/image" Target="media/image58.wmf"/><Relationship Id="rId132" Type="http://schemas.openxmlformats.org/officeDocument/2006/relationships/oleObject" Target="embeddings/oleObject59.bin"/><Relationship Id="rId131" Type="http://schemas.openxmlformats.org/officeDocument/2006/relationships/image" Target="media/image57.wmf"/><Relationship Id="rId130" Type="http://schemas.openxmlformats.org/officeDocument/2006/relationships/oleObject" Target="embeddings/oleObject58.bin"/><Relationship Id="rId13" Type="http://schemas.openxmlformats.org/officeDocument/2006/relationships/footer" Target="footer6.xml"/><Relationship Id="rId129" Type="http://schemas.openxmlformats.org/officeDocument/2006/relationships/image" Target="media/image56.wmf"/><Relationship Id="rId128" Type="http://schemas.openxmlformats.org/officeDocument/2006/relationships/oleObject" Target="embeddings/oleObject57.bin"/><Relationship Id="rId127" Type="http://schemas.openxmlformats.org/officeDocument/2006/relationships/image" Target="media/image55.wmf"/><Relationship Id="rId126" Type="http://schemas.openxmlformats.org/officeDocument/2006/relationships/oleObject" Target="embeddings/oleObject56.bin"/><Relationship Id="rId125" Type="http://schemas.openxmlformats.org/officeDocument/2006/relationships/image" Target="media/image54.wmf"/><Relationship Id="rId124" Type="http://schemas.openxmlformats.org/officeDocument/2006/relationships/oleObject" Target="embeddings/oleObject55.bin"/><Relationship Id="rId123" Type="http://schemas.openxmlformats.org/officeDocument/2006/relationships/image" Target="media/image53.wmf"/><Relationship Id="rId122" Type="http://schemas.openxmlformats.org/officeDocument/2006/relationships/oleObject" Target="embeddings/oleObject54.bin"/><Relationship Id="rId121" Type="http://schemas.openxmlformats.org/officeDocument/2006/relationships/image" Target="media/image52.wmf"/><Relationship Id="rId120" Type="http://schemas.openxmlformats.org/officeDocument/2006/relationships/oleObject" Target="embeddings/oleObject53.bin"/><Relationship Id="rId12" Type="http://schemas.openxmlformats.org/officeDocument/2006/relationships/footer" Target="footer5.xml"/><Relationship Id="rId119" Type="http://schemas.openxmlformats.org/officeDocument/2006/relationships/image" Target="media/image51.wmf"/><Relationship Id="rId118" Type="http://schemas.openxmlformats.org/officeDocument/2006/relationships/oleObject" Target="embeddings/oleObject52.bin"/><Relationship Id="rId117" Type="http://schemas.openxmlformats.org/officeDocument/2006/relationships/image" Target="media/image50.wmf"/><Relationship Id="rId116" Type="http://schemas.openxmlformats.org/officeDocument/2006/relationships/oleObject" Target="embeddings/oleObject51.bin"/><Relationship Id="rId115" Type="http://schemas.openxmlformats.org/officeDocument/2006/relationships/image" Target="media/image49.wmf"/><Relationship Id="rId114" Type="http://schemas.openxmlformats.org/officeDocument/2006/relationships/oleObject" Target="embeddings/oleObject50.bin"/><Relationship Id="rId113" Type="http://schemas.openxmlformats.org/officeDocument/2006/relationships/image" Target="media/image48.wmf"/><Relationship Id="rId112" Type="http://schemas.openxmlformats.org/officeDocument/2006/relationships/oleObject" Target="embeddings/oleObject49.bin"/><Relationship Id="rId111" Type="http://schemas.openxmlformats.org/officeDocument/2006/relationships/image" Target="media/image47.wmf"/><Relationship Id="rId110" Type="http://schemas.openxmlformats.org/officeDocument/2006/relationships/oleObject" Target="embeddings/oleObject48.bin"/><Relationship Id="rId11" Type="http://schemas.openxmlformats.org/officeDocument/2006/relationships/footer" Target="footer4.xml"/><Relationship Id="rId109" Type="http://schemas.openxmlformats.org/officeDocument/2006/relationships/image" Target="media/image46.wmf"/><Relationship Id="rId108" Type="http://schemas.openxmlformats.org/officeDocument/2006/relationships/oleObject" Target="embeddings/oleObject47.bin"/><Relationship Id="rId107" Type="http://schemas.openxmlformats.org/officeDocument/2006/relationships/image" Target="media/image45.wmf"/><Relationship Id="rId106" Type="http://schemas.openxmlformats.org/officeDocument/2006/relationships/oleObject" Target="embeddings/oleObject46.bin"/><Relationship Id="rId105" Type="http://schemas.openxmlformats.org/officeDocument/2006/relationships/oleObject" Target="embeddings/oleObject45.bin"/><Relationship Id="rId104" Type="http://schemas.openxmlformats.org/officeDocument/2006/relationships/image" Target="media/image44.wmf"/><Relationship Id="rId103" Type="http://schemas.openxmlformats.org/officeDocument/2006/relationships/oleObject" Target="embeddings/oleObject44.bin"/><Relationship Id="rId102" Type="http://schemas.openxmlformats.org/officeDocument/2006/relationships/image" Target="media/image43.wmf"/><Relationship Id="rId101" Type="http://schemas.openxmlformats.org/officeDocument/2006/relationships/oleObject" Target="embeddings/oleObject43.bin"/><Relationship Id="rId100" Type="http://schemas.openxmlformats.org/officeDocument/2006/relationships/image" Target="media/image42.w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11419</Words>
  <Characters>13560</Characters>
  <Lines>661</Lines>
  <Paragraphs>186</Paragraphs>
  <TotalTime>2</TotalTime>
  <ScaleCrop>false</ScaleCrop>
  <LinksUpToDate>false</LinksUpToDate>
  <CharactersWithSpaces>14075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2019-05-12T03:47:00Z</dcterms:created>
  <dc:creator>asus</dc:creator>
  <cp:lastModifiedBy>April</cp:lastModifiedBy>
  <cp:lastPrinted>2022-06-06T11:39:00Z</cp:lastPrinted>
  <dcterms:modified xsi:type="dcterms:W3CDTF">2026-04-18T06:08:22Z</dcterms:modified>
  <cp:revision>156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9CDCA9BEFE614B0FBC5AE278AD29E0CA_13</vt:lpwstr>
  </property>
  <property fmtid="{D5CDD505-2E9C-101B-9397-08002B2CF9AE}" pid="4" name="KSOTemplateDocerSaveRecord">
    <vt:lpwstr>eyJoZGlkIjoiYjgzODk2ODRjZjk4NWIyODc0N2I3YWZmNWZmN2JmODAiLCJ1c2VySWQiOiIxMjA0MDcyNjA0In0=</vt:lpwstr>
  </property>
  <property fmtid="{D5CDD505-2E9C-101B-9397-08002B2CF9AE}" pid="5" name="ZOTERO_PREF_1">
    <vt:lpwstr>&lt;data data-version="3" zotero-version="7.0.15"&gt;&lt;session id="y7cwxlH2"/&gt;&lt;style id="http://www.zotero.org/styles/southeast-university" hasBibliography="1" bibliographyStyleHasBeenSet="1"/&gt;&lt;prefs&gt;&lt;pref name="fieldType" value="Field"/&gt;&lt;/prefs&gt;&lt;/data&gt;</vt:lpwstr>
  </property>
  <property fmtid="{D5CDD505-2E9C-101B-9397-08002B2CF9AE}" pid="6" name="MTWinEqns">
    <vt:bool>true</vt:bool>
  </property>
  <property fmtid="{D5CDD505-2E9C-101B-9397-08002B2CF9AE}" pid="7" name="MTEquationNumber2">
    <vt:lpwstr>(#C1-#E1)</vt:lpwstr>
  </property>
  <property fmtid="{D5CDD505-2E9C-101B-9397-08002B2CF9AE}" pid="8" name="MTEquationSection">
    <vt:lpwstr>1</vt:lpwstr>
  </property>
  <property fmtid="{D5CDD505-2E9C-101B-9397-08002B2CF9AE}" pid="9" name="MTEqnNumsOnRight">
    <vt:bool>true</vt:bool>
  </property>
</Properties>
</file>